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87A31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539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DOPRAVA KK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4539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53833473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539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Jarmočná 202/36,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12 375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A2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4539E7">
              <w:rPr>
                <w:rFonts w:ascii="Arial" w:hAnsi="Arial" w:cs="Arial"/>
                <w:sz w:val="22"/>
                <w:szCs w:val="22"/>
              </w:rPr>
              <w:t>62,24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D3A2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4 607,03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4539E7" w:rsidP="00AD749D">
      <w:pPr>
        <w:spacing w:before="1" w:line="280" w:lineRule="exact"/>
        <w:jc w:val="both"/>
        <w:rPr>
          <w:rFonts w:ascii="Arial" w:hAnsi="Arial" w:cs="Arial"/>
          <w:b/>
        </w:rPr>
      </w:pPr>
      <w:r w:rsidRPr="004539E7">
        <w:rPr>
          <w:rFonts w:ascii="Arial" w:hAnsi="Arial" w:cs="Arial"/>
          <w:b/>
        </w:rPr>
        <w:t xml:space="preserve">Spoločnosť bola založená v roku 2021, takže neboli účtované takéto významné opravy chýb minulých účtovných období.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E42EAD" w:rsidRPr="00A55E63" w:rsidRDefault="00E42EAD" w:rsidP="00E42EAD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:rsidR="00E42EAD" w:rsidRPr="00A55E63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nepoužila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finančné prostriedky na súkromné účely.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90C" w:rsidRDefault="0036190C">
      <w:r>
        <w:separator/>
      </w:r>
    </w:p>
  </w:endnote>
  <w:endnote w:type="continuationSeparator" w:id="1">
    <w:p w:rsidR="0036190C" w:rsidRDefault="00361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60880">
    <w:pPr>
      <w:spacing w:line="200" w:lineRule="exact"/>
      <w:rPr>
        <w:sz w:val="20"/>
        <w:szCs w:val="20"/>
      </w:rPr>
    </w:pPr>
    <w:r w:rsidRPr="00F6088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6088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0880">
                  <w:fldChar w:fldCharType="separate"/>
                </w:r>
                <w:r w:rsidR="00D94FA5">
                  <w:rPr>
                    <w:rFonts w:cs="Times New Roman"/>
                    <w:noProof/>
                  </w:rPr>
                  <w:t>3</w:t>
                </w:r>
                <w:r w:rsidR="00F6088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90C" w:rsidRDefault="0036190C">
      <w:r>
        <w:separator/>
      </w:r>
    </w:p>
  </w:footnote>
  <w:footnote w:type="continuationSeparator" w:id="1">
    <w:p w:rsidR="0036190C" w:rsidRDefault="003619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D5D63"/>
    <w:rsid w:val="001406AD"/>
    <w:rsid w:val="001846E5"/>
    <w:rsid w:val="001A1B05"/>
    <w:rsid w:val="002401F1"/>
    <w:rsid w:val="002B348B"/>
    <w:rsid w:val="002C12B4"/>
    <w:rsid w:val="002D15DB"/>
    <w:rsid w:val="002D7E6D"/>
    <w:rsid w:val="0036190C"/>
    <w:rsid w:val="003657F5"/>
    <w:rsid w:val="00373635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76DB4"/>
    <w:rsid w:val="006831DF"/>
    <w:rsid w:val="00691F3D"/>
    <w:rsid w:val="006A06A9"/>
    <w:rsid w:val="00731073"/>
    <w:rsid w:val="00787A31"/>
    <w:rsid w:val="007E2277"/>
    <w:rsid w:val="00861175"/>
    <w:rsid w:val="008771A6"/>
    <w:rsid w:val="008A7858"/>
    <w:rsid w:val="00913220"/>
    <w:rsid w:val="00913435"/>
    <w:rsid w:val="00916772"/>
    <w:rsid w:val="00932604"/>
    <w:rsid w:val="009825D8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7440A"/>
    <w:rsid w:val="00B77F6E"/>
    <w:rsid w:val="00BD3DB0"/>
    <w:rsid w:val="00C01CB7"/>
    <w:rsid w:val="00C07843"/>
    <w:rsid w:val="00C47F8D"/>
    <w:rsid w:val="00C71636"/>
    <w:rsid w:val="00CC3205"/>
    <w:rsid w:val="00CD545D"/>
    <w:rsid w:val="00D2075A"/>
    <w:rsid w:val="00D5332C"/>
    <w:rsid w:val="00D94FA5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404E8"/>
    <w:rsid w:val="00F60880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1182</Words>
  <Characters>6743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2022-03-23T15:23:00Z</dcterms:created>
  <dcterms:modified xsi:type="dcterms:W3CDTF">2022-03-23T15:23:00Z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