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0543D">
        <w:rPr>
          <w:rFonts w:ascii="Arial Narrow" w:hAnsi="Arial Narrow"/>
          <w:b/>
        </w:rPr>
        <w:t>21 K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bookmarkEnd w:id="0"/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60DBF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SERVICE CONSULTING,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60D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36734187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60DB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360DBF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60DBF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negatívne</w:t>
      </w:r>
    </w:p>
    <w:p w:rsidR="00360DBF" w:rsidRPr="00A55E6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360D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Andreas Rink</w:t>
      </w:r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2B52" w:rsidRDefault="007F2B52">
      <w:r>
        <w:separator/>
      </w:r>
    </w:p>
  </w:endnote>
  <w:endnote w:type="continuationSeparator" w:id="0">
    <w:p w:rsidR="007F2B52" w:rsidRDefault="007F2B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054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054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2B52" w:rsidRDefault="007F2B52">
      <w:r>
        <w:separator/>
      </w:r>
    </w:p>
  </w:footnote>
  <w:footnote w:type="continuationSeparator" w:id="0">
    <w:p w:rsidR="007F2B52" w:rsidRDefault="007F2B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60DBF">
      <w:rPr>
        <w:rFonts w:ascii="Arial" w:hAnsi="Arial" w:cs="Arial"/>
        <w:sz w:val="22"/>
        <w:szCs w:val="22"/>
        <w:bdr w:val="single" w:sz="4" w:space="0" w:color="auto"/>
      </w:rPr>
      <w:t>36734187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60DBF">
      <w:rPr>
        <w:rFonts w:ascii="Arial" w:hAnsi="Arial" w:cs="Arial"/>
        <w:sz w:val="22"/>
        <w:szCs w:val="22"/>
        <w:bdr w:val="single" w:sz="4" w:space="0" w:color="auto"/>
      </w:rPr>
      <w:t>2022329265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3ACC"/>
    <w:rsid w:val="001406AD"/>
    <w:rsid w:val="001A1B05"/>
    <w:rsid w:val="001D3EEF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0543D"/>
    <w:rsid w:val="00437B9A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13E2B"/>
    <w:rsid w:val="00731073"/>
    <w:rsid w:val="007E2277"/>
    <w:rsid w:val="007F2B52"/>
    <w:rsid w:val="00822189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532AD"/>
    <w:rsid w:val="00E662C1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1057</Words>
  <Characters>6031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2021-01-24T14:26:00Z</cp:lastPrinted>
  <dcterms:created xsi:type="dcterms:W3CDTF">2022-01-30T16:03:00Z</dcterms:created>
  <dcterms:modified xsi:type="dcterms:W3CDTF">2022-01-30T16:03:00Z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