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54C81">
        <w:rPr>
          <w:rFonts w:ascii="Arial" w:hAnsi="Arial" w:cs="Arial"/>
          <w:color w:val="FF0000"/>
          <w:sz w:val="20"/>
          <w:szCs w:val="20"/>
        </w:rPr>
        <w:t>23.03.2022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754C81">
        <w:rPr>
          <w:rFonts w:ascii="Arial" w:hAnsi="Arial" w:cs="Arial"/>
          <w:color w:val="FF0000"/>
          <w:sz w:val="20"/>
          <w:szCs w:val="20"/>
        </w:rPr>
        <w:t>21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675AE6" w:rsidRPr="002A30F9">
        <w:rPr>
          <w:rFonts w:ascii="Arial" w:hAnsi="Arial"/>
          <w:color w:val="000000" w:themeColor="text1"/>
          <w:sz w:val="20"/>
        </w:rPr>
        <w:t xml:space="preserve"> 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726B0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754C81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1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4977C2">
        <w:rPr>
          <w:rFonts w:ascii="Arial" w:hAnsi="Arial" w:cs="Arial"/>
          <w:color w:val="FF0000"/>
          <w:sz w:val="20"/>
          <w:szCs w:val="20"/>
        </w:rPr>
        <w:t>01.01.20</w:t>
      </w:r>
      <w:r w:rsidR="00754C81">
        <w:rPr>
          <w:rFonts w:ascii="Arial" w:hAnsi="Arial" w:cs="Arial"/>
          <w:color w:val="FF0000"/>
          <w:sz w:val="20"/>
          <w:szCs w:val="20"/>
        </w:rPr>
        <w:t>21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754C81">
        <w:rPr>
          <w:rFonts w:ascii="Arial" w:hAnsi="Arial" w:cs="Arial"/>
          <w:color w:val="FF0000"/>
          <w:sz w:val="20"/>
          <w:szCs w:val="20"/>
        </w:rPr>
        <w:t>21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977C2">
        <w:rPr>
          <w:rFonts w:ascii="Arial" w:hAnsi="Arial"/>
          <w:color w:val="FF0000"/>
          <w:sz w:val="20"/>
          <w:szCs w:val="20"/>
        </w:rPr>
        <w:t>01.01.20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754C81">
        <w:rPr>
          <w:rFonts w:ascii="Arial" w:hAnsi="Arial"/>
          <w:color w:val="FF0000"/>
          <w:sz w:val="20"/>
          <w:szCs w:val="20"/>
        </w:rPr>
        <w:t>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754C81">
        <w:rPr>
          <w:rFonts w:ascii="Arial" w:hAnsi="Arial"/>
          <w:color w:val="FF0000"/>
          <w:sz w:val="20"/>
          <w:szCs w:val="20"/>
        </w:rPr>
        <w:t>1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726B04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="00754C81">
        <w:rPr>
          <w:rFonts w:ascii="Arial" w:hAnsi="Arial"/>
          <w:i w:val="0"/>
          <w:iCs w:val="0"/>
          <w:color w:val="FF0000"/>
          <w:sz w:val="20"/>
          <w:szCs w:val="20"/>
        </w:rPr>
        <w:t>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754C81">
        <w:rPr>
          <w:rFonts w:ascii="Arial" w:hAnsi="Arial"/>
          <w:i w:val="0"/>
          <w:iCs w:val="0"/>
          <w:color w:val="000000" w:themeColor="text1"/>
          <w:sz w:val="20"/>
          <w:szCs w:val="20"/>
        </w:rPr>
        <w:t>352,52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754C81">
        <w:rPr>
          <w:rFonts w:ascii="Arial" w:hAnsi="Arial"/>
          <w:i w:val="0"/>
          <w:iCs w:val="0"/>
          <w:color w:val="000000" w:themeColor="text1"/>
          <w:sz w:val="20"/>
          <w:szCs w:val="20"/>
        </w:rPr>
        <w:t>352,52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754C81">
        <w:rPr>
          <w:rFonts w:ascii="Arial" w:hAnsi="Arial"/>
          <w:color w:val="000000" w:themeColor="text1"/>
          <w:sz w:val="20"/>
          <w:szCs w:val="20"/>
        </w:rPr>
        <w:t>35,25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754C81">
        <w:rPr>
          <w:rFonts w:ascii="Arial" w:hAnsi="Arial"/>
          <w:color w:val="000000" w:themeColor="text1"/>
          <w:sz w:val="20"/>
          <w:szCs w:val="20"/>
        </w:rPr>
        <w:t>317,29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54C81">
        <w:rPr>
          <w:rFonts w:ascii="Arial" w:hAnsi="Arial" w:cs="Arial"/>
          <w:color w:val="000000" w:themeColor="text1"/>
          <w:sz w:val="20"/>
          <w:szCs w:val="20"/>
        </w:rPr>
        <w:t>23.03.2022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>
            <wp:extent cx="2162175" cy="1600200"/>
            <wp:effectExtent l="19050" t="0" r="9525" b="0"/>
            <wp:docPr id="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A3E71">
        <w:rPr>
          <w:color w:val="000000" w:themeColor="text1"/>
        </w:rPr>
        <w:t xml:space="preserve">                         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>
            <wp:extent cx="2162175" cy="1600200"/>
            <wp:effectExtent l="19050" t="0" r="9525" b="0"/>
            <wp:docPr id="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Tomáš Herud                                                           Ing. Tomáš Herud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D79CC" w:rsidRDefault="00675AE6" w:rsidP="00675AE6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54C81">
        <w:rPr>
          <w:rFonts w:ascii="Arial" w:hAnsi="Arial" w:cs="Arial"/>
          <w:color w:val="FF0000"/>
          <w:sz w:val="20"/>
          <w:szCs w:val="20"/>
        </w:rPr>
        <w:t>23.03.2022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bookmarkStart w:id="0" w:name="_GoBack"/>
      <w:bookmarkEnd w:id="0"/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75AE6"/>
    <w:rsid w:val="006F47D0"/>
    <w:rsid w:val="0071736B"/>
    <w:rsid w:val="00726B04"/>
    <w:rsid w:val="00754C81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7EFAB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608</Words>
  <Characters>3470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2014-05-27T16:13:00Z</cp:lastPrinted>
  <dcterms:created xsi:type="dcterms:W3CDTF">2020-03-23T12:04:00Z</dcterms:created>
  <dcterms:modified xsi:type="dcterms:W3CDTF">2022-03-23T10:14:00Z</dcterms:modified>
</cp:coreProperties>
</file>