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spacing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spacing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VÝROČNÁ SPRÁVA </w:t>
        <w:br w:type="textWrapping"/>
        <w:t>NEZISKOVEJ ORGANIZÁCIE</w:t>
      </w:r>
    </w:p>
    <w:p>
      <w:pPr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</w:r>
    </w:p>
    <w:p>
      <w:pPr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</w:r>
    </w:p>
    <w:p>
      <w:pPr>
        <w:spacing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za rok 2021</w:t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Rakovec nad Ondavou,  marec 2022</w:t>
      </w:r>
    </w:p>
    <w:p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>ÚVOD</w:t>
        <w:br w:type="textWrapping"/>
      </w:r>
      <w:r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</w:r>
    </w:p>
    <w:p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Dom seniorov Harmónia n.o so sídlom Rakovec nad Ondavou 7 vznikla dňa 27.2.2017 v zmysle zákona č. 213/1997 Z. z. o neziskových organizáciách poskytujúcich všeobecne prospešné služby v platnom znení. </w:t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Nezisková organizácia v zmysle zakladateľskej listiny je oprávnená poskytovať nasledovné všeobecne prospešné služby:</w:t>
        <w:br w:type="textWrapping"/>
      </w:r>
      <w:r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4"/>
          <w:szCs w:val="24"/>
        </w:rPr>
        <w:t>posky</w:t>
      </w:r>
      <w:r>
        <w:rPr>
          <w:rFonts w:ascii="Times New Roman" w:hAnsi="Times New Roman"/>
          <w:sz w:val="24"/>
          <w:szCs w:val="24"/>
        </w:rPr>
        <w:t>tovanie sociálnej pomoci a humanitárna starostlivosť</w:t>
      </w:r>
      <w:r>
        <w:rPr>
          <w:rFonts w:ascii="Times New Roman" w:hAnsi="Times New Roman"/>
          <w:sz w:val="24"/>
          <w:szCs w:val="24"/>
        </w:rPr>
        <w:br w:type="textWrapping"/>
        <w:t xml:space="preserve"> - poskytovanie sociálnej služby fyzickej osobe, ktorý dovŕšila dôchodkový vek a je odkázaná na pomoc inej fyzickej osoby</w:t>
      </w:r>
      <w:r>
        <w:rPr>
          <w:rFonts w:ascii="Times New Roman" w:hAnsi="Times New Roman"/>
          <w:sz w:val="24"/>
          <w:szCs w:val="24"/>
        </w:rPr>
        <w:br w:type="textWrapping"/>
        <w:t xml:space="preserve"> - poskytovanie komplexnej sociálnej služby zameranej primárne na pomoc pri odkázanosti</w:t>
      </w:r>
      <w:r>
        <w:rPr>
          <w:rFonts w:ascii="Times New Roman" w:hAnsi="Times New Roman"/>
          <w:sz w:val="24"/>
          <w:szCs w:val="24"/>
        </w:rPr>
        <w:br w:type="textWrapping"/>
        <w:t xml:space="preserve"> - dbanie na ochranu a dodržiavanie ľudskej dôstojnosti a základných životných potrieb odkázaných fyzických osôb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  <w:u w:color="auto" w:val="single"/>
        </w:rPr>
        <w:t>ZÁKLADNÉ ÚDAJE</w:t>
      </w:r>
      <w:r>
        <w:rPr>
          <w:rFonts w:ascii="Times New Roman" w:hAnsi="Times New Roman"/>
          <w:sz w:val="24"/>
          <w:szCs w:val="24"/>
          <w:u w:color="auto" w:val="single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Názov:</w:t>
      </w:r>
      <w:r>
        <w:rPr>
          <w:rFonts w:ascii="Times New Roman" w:hAnsi="Times New Roman"/>
          <w:sz w:val="24"/>
          <w:szCs w:val="24"/>
        </w:rPr>
        <w:t xml:space="preserve"> Dom seniorov Harmónia </w:t>
      </w:r>
      <w:r>
        <w:rPr>
          <w:rFonts w:ascii="Times New Roman" w:hAnsi="Times New Roman"/>
          <w:sz w:val="24"/>
          <w:szCs w:val="24"/>
        </w:rPr>
        <w:t>n.o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Sidlo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  Rakovec nad Ondavou 7, 072 03  Rakovec nad Ond</w:t>
      </w:r>
      <w:r>
        <w:rPr>
          <w:rFonts w:ascii="Times New Roman" w:hAnsi="Times New Roman"/>
          <w:sz w:val="24"/>
          <w:szCs w:val="24"/>
        </w:rPr>
        <w:t>avou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Zakladateľ</w:t>
      </w:r>
      <w:r>
        <w:rPr>
          <w:rFonts w:ascii="Times New Roman" w:hAnsi="Times New Roman"/>
          <w:sz w:val="24"/>
          <w:szCs w:val="24"/>
        </w:rPr>
        <w:t xml:space="preserve">: Ivana </w:t>
      </w:r>
      <w:r>
        <w:rPr>
          <w:rFonts w:ascii="Times New Roman" w:hAnsi="Times New Roman"/>
          <w:sz w:val="24"/>
          <w:szCs w:val="24"/>
        </w:rPr>
        <w:t>Sotaková</w:t>
      </w:r>
      <w:r>
        <w:rPr>
          <w:rFonts w:ascii="Times New Roman" w:hAnsi="Times New Roman"/>
          <w:sz w:val="24"/>
          <w:szCs w:val="24"/>
        </w:rPr>
        <w:t xml:space="preserve">, rod. </w:t>
      </w:r>
      <w:r>
        <w:rPr>
          <w:rFonts w:ascii="Times New Roman" w:hAnsi="Times New Roman"/>
          <w:sz w:val="24"/>
          <w:szCs w:val="24"/>
        </w:rPr>
        <w:t>Peláková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05.10.1981,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>. 818005/9512, trvale bytom 072 03  Rakovec nad Ondavou 76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t xml:space="preserve">Miroslava Mokroluská, rod. </w:t>
      </w:r>
      <w:r>
        <w:rPr>
          <w:rFonts w:ascii="Times New Roman" w:hAnsi="Times New Roman"/>
          <w:sz w:val="24"/>
          <w:szCs w:val="24"/>
        </w:rPr>
        <w:t>Sotaková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23.3.1993,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 xml:space="preserve">. 935323/9940, trvale bytom 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  <w:t>072 03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Rakovec nad Ondavou 76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IČO: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50729306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Právna forma zariadenia:</w:t>
      </w:r>
      <w:r>
        <w:rPr>
          <w:rFonts w:ascii="Times New Roman" w:hAnsi="Times New Roman"/>
          <w:sz w:val="24"/>
          <w:szCs w:val="24"/>
        </w:rPr>
        <w:t xml:space="preserve"> nezisková organizácia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 xml:space="preserve">Štatutárny orgán: </w:t>
      </w:r>
      <w:r>
        <w:rPr>
          <w:rFonts w:ascii="Times New Roman" w:hAnsi="Times New Roman"/>
          <w:sz w:val="24"/>
          <w:szCs w:val="24"/>
        </w:rPr>
        <w:t xml:space="preserve">Ivana </w:t>
      </w:r>
      <w:r>
        <w:rPr>
          <w:rFonts w:ascii="Times New Roman" w:hAnsi="Times New Roman"/>
          <w:sz w:val="24"/>
          <w:szCs w:val="24"/>
        </w:rPr>
        <w:t>Sotaková</w:t>
      </w:r>
      <w:r>
        <w:rPr>
          <w:rFonts w:ascii="Times New Roman" w:hAnsi="Times New Roman"/>
          <w:b/>
          <w:sz w:val="28"/>
          <w:szCs w:val="28"/>
        </w:rPr>
        <w:br w:type="textWrapping"/>
      </w:r>
      <w:r>
        <w:rPr>
          <w:rFonts w:ascii="Times New Roman" w:hAnsi="Times New Roman"/>
          <w:sz w:val="28"/>
          <w:szCs w:val="28"/>
        </w:rPr>
        <w:br w:type="textWrapping"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4"/>
          <w:szCs w:val="24"/>
        </w:rPr>
      </w:r>
    </w:p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  <w:u w:color="auto" w:val="single"/>
        </w:rPr>
        <w:br w:type="textWrapping"/>
        <w:br w:type="textWrapping"/>
        <w:br w:type="textWrapping"/>
        <w:t>ORGÁNY NEZISKOVEJ ORGANIZÁCIE:</w:t>
        <w:br w:type="textWrapping"/>
        <w:br w:type="textWrapping"/>
      </w:r>
      <w:r>
        <w:rPr>
          <w:rFonts w:ascii="Times New Roman" w:hAnsi="Times New Roman"/>
          <w:b/>
          <w:sz w:val="24"/>
          <w:szCs w:val="24"/>
        </w:rPr>
        <w:t>Správna rada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má pri svojom založení troch členov. Za prvých členov správnej rady zakladateľ menuje:</w:t>
      </w:r>
      <w:r>
        <w:rPr>
          <w:rFonts w:ascii="Times New Roman" w:hAnsi="Times New Roman"/>
          <w:sz w:val="24"/>
          <w:szCs w:val="24"/>
        </w:rPr>
        <w:br w:type="textWrapping"/>
        <w:t xml:space="preserve">a) Jakub </w:t>
      </w:r>
      <w:r>
        <w:rPr>
          <w:rFonts w:ascii="Times New Roman" w:hAnsi="Times New Roman"/>
          <w:sz w:val="24"/>
          <w:szCs w:val="24"/>
        </w:rPr>
        <w:t>Soták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>. 21.8.1984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>. 840821/9666, trvale bytom Námestie Slobody 1493/119, 093 01  Vranov nad Topľou</w:t>
      </w:r>
      <w:r>
        <w:rPr>
          <w:rFonts w:ascii="Times New Roman" w:hAnsi="Times New Roman"/>
          <w:sz w:val="24"/>
          <w:szCs w:val="24"/>
        </w:rPr>
        <w:br w:type="textWrapping"/>
        <w:t xml:space="preserve">b) Samuel </w:t>
      </w:r>
      <w:r>
        <w:rPr>
          <w:rFonts w:ascii="Times New Roman" w:hAnsi="Times New Roman"/>
          <w:sz w:val="24"/>
          <w:szCs w:val="24"/>
        </w:rPr>
        <w:t>Migaľ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30.6.1982,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 xml:space="preserve">. 820630/8803, trvale bytom Lipová 1040/28, </w:t>
      </w:r>
      <w:r>
        <w:rPr>
          <w:rFonts w:ascii="Times New Roman" w:hAnsi="Times New Roman"/>
          <w:sz w:val="24"/>
          <w:szCs w:val="24"/>
        </w:rPr>
        <w:br w:type="textWrapping"/>
        <w:t>90 023  Viničné</w:t>
      </w:r>
      <w:r>
        <w:rPr>
          <w:rFonts w:ascii="Times New Roman" w:hAnsi="Times New Roman"/>
          <w:sz w:val="24"/>
          <w:szCs w:val="24"/>
        </w:rPr>
        <w:br w:type="textWrapping"/>
        <w:t>c) Monika Olejníková, rod. Olejn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 xml:space="preserve">ková,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30.1.1972,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 xml:space="preserve">. 725130/9263, trvale bytom </w:t>
      </w:r>
      <w:r>
        <w:rPr>
          <w:rFonts w:ascii="Times New Roman" w:hAnsi="Times New Roman"/>
          <w:sz w:val="24"/>
          <w:szCs w:val="24"/>
        </w:rPr>
        <w:br w:type="textWrapping"/>
        <w:t>072 03  Rakovec nad Ondavou 61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Riaditeľ</w:t>
      </w:r>
      <w:r>
        <w:rPr>
          <w:rFonts w:ascii="Times New Roman" w:hAnsi="Times New Roman"/>
          <w:sz w:val="24"/>
          <w:szCs w:val="24"/>
        </w:rPr>
        <w:t xml:space="preserve">: Ivana </w:t>
      </w:r>
      <w:r>
        <w:rPr>
          <w:rFonts w:ascii="Times New Roman" w:hAnsi="Times New Roman"/>
          <w:sz w:val="24"/>
          <w:szCs w:val="24"/>
        </w:rPr>
        <w:t>Sotaková</w:t>
      </w:r>
      <w:r>
        <w:rPr>
          <w:rFonts w:ascii="Times New Roman" w:hAnsi="Times New Roman"/>
          <w:sz w:val="24"/>
          <w:szCs w:val="24"/>
        </w:rPr>
        <w:t xml:space="preserve">, rod. </w:t>
      </w:r>
      <w:r>
        <w:rPr>
          <w:rFonts w:ascii="Times New Roman" w:hAnsi="Times New Roman"/>
          <w:sz w:val="24"/>
          <w:szCs w:val="24"/>
        </w:rPr>
        <w:t>Peláková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05.10.1981,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 xml:space="preserve">. 816005/9512, trvale bytom </w:t>
      </w:r>
      <w:r>
        <w:rPr>
          <w:rFonts w:ascii="Times New Roman" w:hAnsi="Times New Roman"/>
          <w:sz w:val="24"/>
          <w:szCs w:val="24"/>
        </w:rPr>
        <w:br w:type="textWrapping"/>
        <w:t>072 03  Rakovec nad Ondavou 76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b/>
          <w:sz w:val="24"/>
          <w:szCs w:val="24"/>
        </w:rPr>
        <w:t>Revízor</w:t>
      </w:r>
      <w:r>
        <w:rPr>
          <w:rFonts w:ascii="Times New Roman" w:hAnsi="Times New Roman"/>
          <w:sz w:val="24"/>
          <w:szCs w:val="24"/>
        </w:rPr>
        <w:t xml:space="preserve">: Adriana </w:t>
      </w:r>
      <w:r>
        <w:rPr>
          <w:rFonts w:ascii="Times New Roman" w:hAnsi="Times New Roman"/>
          <w:sz w:val="24"/>
          <w:szCs w:val="24"/>
        </w:rPr>
        <w:t>Gálisová</w:t>
      </w:r>
      <w:r>
        <w:rPr>
          <w:rFonts w:ascii="Times New Roman" w:hAnsi="Times New Roman"/>
          <w:sz w:val="24"/>
          <w:szCs w:val="24"/>
        </w:rPr>
        <w:t xml:space="preserve">, rod. Ilavská, </w:t>
      </w:r>
      <w:r>
        <w:rPr>
          <w:rFonts w:ascii="Times New Roman" w:hAnsi="Times New Roman"/>
          <w:sz w:val="24"/>
          <w:szCs w:val="24"/>
        </w:rPr>
        <w:t>nar</w:t>
      </w:r>
      <w:r>
        <w:rPr>
          <w:rFonts w:ascii="Times New Roman" w:hAnsi="Times New Roman"/>
          <w:sz w:val="24"/>
          <w:szCs w:val="24"/>
        </w:rPr>
        <w:t xml:space="preserve">. 14.4.1969, </w:t>
      </w:r>
      <w:r>
        <w:rPr>
          <w:rFonts w:ascii="Times New Roman" w:hAnsi="Times New Roman"/>
          <w:sz w:val="24"/>
          <w:szCs w:val="24"/>
        </w:rPr>
        <w:t>r.č</w:t>
      </w:r>
      <w:r>
        <w:rPr>
          <w:rFonts w:ascii="Times New Roman" w:hAnsi="Times New Roman"/>
          <w:sz w:val="24"/>
          <w:szCs w:val="24"/>
        </w:rPr>
        <w:t xml:space="preserve">. 695414/7783, trvale bytom </w:t>
      </w:r>
      <w:r>
        <w:rPr>
          <w:rFonts w:ascii="Times New Roman" w:hAnsi="Times New Roman"/>
          <w:sz w:val="24"/>
          <w:szCs w:val="24"/>
        </w:rPr>
        <w:br w:type="textWrapping"/>
        <w:t>Gen. Svobodu 331/140, 093 01  Vranov nad Topľou</w:t>
      </w:r>
      <w:r>
        <w:rPr>
          <w:rFonts w:ascii="Times New Roman" w:hAnsi="Times New Roman"/>
          <w:sz w:val="24"/>
          <w:szCs w:val="24"/>
        </w:rPr>
        <w:br w:type="textWrapping"/>
      </w:r>
      <w:r>
        <w:rPr>
          <w:rFonts w:ascii="Times New Roman" w:hAnsi="Times New Roman"/>
          <w:sz w:val="24"/>
          <w:szCs w:val="24"/>
        </w:rPr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v roku 2021 nevykonávala žiadnu činnosť, nemala žiaden majetok ani záväzky, nevykázala žiadne príjmy ani výdavky, a preto v roku 2021 neviedla účtovníctvo a nemala povinnosť účtovnej závierky. </w:t>
      </w:r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decimal"/>
        <w:numStart w:val="1"/>
        <w:numRestart w:val="continuous"/>
      </w:endnotePr>
      <w:type w:val="nextPage"/>
      <w:pgSz w:h="16838" w:w="11906"/>
      <w:pgMar w:left="1417" w:top="1417" w:right="1417" w:bottom="1417" w:header="0" w:footer="0"/>
      <w:paperSrc w:first="0" w:other="0" a="0" b="0"/>
      <w:pgNumType w:fmt="decimal"/>
      <w:tmGutter w:val="3"/>
      <w:mirrorMargins w:val="0"/>
      <w:tmSection w:h="-2"/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SimSun">
    <w:panose1 w:val="02010600030101010101"/>
    <w:charset w:val="00"/>
    <w:family w:val="auto"/>
    <w:pitch w:val="default"/>
  </w:font>
  <w:font w:name="Arial">
    <w:panose1 w:val="020B0604020202020204"/>
    <w:charset w:val="ee"/>
    <w:family w:val="swiss"/>
    <w:pitch w:val="default"/>
  </w:font>
  <w:font w:name="Calibri">
    <w:panose1 w:val="020F0502020204030204"/>
    <w:charset w:val="ee"/>
    <w:family w:val="swiss"/>
    <w:pitch w:val="default"/>
  </w:font>
  <w:font w:name="Courier New">
    <w:panose1 w:val="02070309020205020404"/>
    <w:charset w:val="ee"/>
    <w:family w:val="modern"/>
    <w:pitch w:val="default"/>
  </w:font>
  <w:font w:name="Wingdings">
    <w:panose1 w:val="05000000000000000000"/>
    <w:charset w:val="02"/>
    <w:family w:val="auto"/>
    <w:pitch w:val="default"/>
  </w:font>
  <w:font w:name="Symbol">
    <w:panose1 w:val="05050102010706020507"/>
    <w:charset w:val="02"/>
    <w:family w:val="roman"/>
    <w:pitch w:val="default"/>
  </w:font>
  <w:font w:name="Cambria">
    <w:panose1 w:val="02040503050406030204"/>
    <w:charset w:val="ee"/>
    <w:family w:val="roman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Numbered list 1"/>
    <w:lvl w:ilvl="0">
      <w:numFmt w:val="bullet"/>
      <w:suff w:val="tab"/>
      <w:lvlText w:val="-"/>
      <w:lvlJc w:val="left"/>
      <w:pPr>
        <w:ind w:left="360" w:hanging="0"/>
      </w:pPr>
      <w:rPr>
        <w:rFonts w:ascii="Times New Roman" w:hAnsi="Times New Roman" w:eastAsia="Calibri" w:cs="Times New Roman"/>
        <w:sz w:val="24"/>
      </w:rPr>
    </w:lvl>
    <w:lvl w:ilvl="1">
      <w:numFmt w:val="bullet"/>
      <w:suff w:val="tab"/>
      <w:lvlText w:val="o"/>
      <w:lvlJc w:val="left"/>
      <w:pPr>
        <w:ind w:left="1080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800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520" w:hanging="0"/>
      </w:pPr>
      <w:rPr>
        <w:rFonts w:ascii="Symbol" w:hAnsi="Symbol"/>
      </w:rPr>
    </w:lvl>
    <w:lvl w:ilvl="4">
      <w:numFmt w:val="bullet"/>
      <w:suff w:val="tab"/>
      <w:lvlText w:val="o"/>
      <w:lvlJc w:val="left"/>
      <w:pPr>
        <w:ind w:left="3240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960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680" w:hanging="0"/>
      </w:pPr>
      <w:rPr>
        <w:rFonts w:ascii="Symbol" w:hAnsi="Symbol"/>
      </w:rPr>
    </w:lvl>
    <w:lvl w:ilvl="7">
      <w:numFmt w:val="bullet"/>
      <w:suff w:val="tab"/>
      <w:lvlText w:val="o"/>
      <w:lvlJc w:val="left"/>
      <w:pPr>
        <w:ind w:left="5400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6120" w:hanging="0"/>
      </w:pPr>
      <w:rPr>
        <w:rFonts w:ascii="Wingdings" w:hAnsi="Wingdings" w:eastAsia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view w:val="print"/>
  <w:defaultTabStop w:val="708"/>
  <w:autoHyphenation w:val="0"/>
  <w:doNotShadeFormData w:val="0"/>
  <w:captions>
    <w:caption w:name="Table" w:pos="below" w:numFmt="decimal"/>
    <w:caption w:name="Figure" w:pos="below" w:numFmt="decimal"/>
    <w:caption w:name="Picture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decimal"/>
    <w:numStart w:val="1"/>
    <w:numRestart w:val="continuous"/>
  </w:endnotePr>
  <w:compat/>
  <w:compatSetting w:name="compatibilityMode" w:uri="http://schemas.microsoft.com/office/word" w:val="15"/>
  <w:shapeDefaults>
    <o:shapedefaults v:ext="edit" spidmax="1026"/>
    <o:shapelayout v:ext="edit">
      <o:rules v:ext="edit"/>
    </o:shapelayout>
  </w:shapeDefaults>
  <w:tmPrefOne w:val="17"/>
  <w:tmPrefTwo w:val="1"/>
  <w:tmFmtPref w:val="55065707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23"/>
    <w:tmReviewMarkIns w:val="4"/>
    <w:tmReviewColorIns w:val="-1"/>
    <w:tmReviewMarkDel w:val="6"/>
    <w:tmReviewColorDel w:val="-1"/>
    <w:tmReviewMarkFmt w:val="1"/>
    <w:tmReviewColorFmt w:val="-1"/>
    <w:tmReviewMarkLn w:val="1"/>
    <w:tmReviewColorLn w:val="0"/>
    <w:tmReviewToolTip w:val="1"/>
  </w:tmReviewPr>
  <w:tmLastPos>
    <w:tmLastPosPage w:val="2"/>
    <w:tmLastPosSelect w:val="0"/>
    <w:tmLastPosFrameIdx w:val="0"/>
    <w:tmLastPosCaret>
      <w:tmLastPosPgfIdx w:val="28"/>
      <w:tmLastPosIdx w:val="155"/>
    </w:tmLastPosCaret>
    <w:tmLastPosAnchor>
      <w:tmLastPosPgfIdx w:val="0"/>
      <w:tmLastPosIdx w:val="0"/>
    </w:tmLastPosAnchor>
    <w:tmLastPosTblRect w:left="0" w:top="0" w:right="0" w:bottom="0"/>
  </w:tmLastPos>
  <w:tmAppRevision w:date="1648141408" w:val="976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Times New Roman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</w:style>
  <w:style w:type="paragraph" w:styleId="para1">
    <w:name w:val="List Paragraph"/>
    <w:qFormat/>
    <w:basedOn w:val="para0"/>
    <w:pPr>
      <w:ind w:left="720"/>
      <w:contextualSpacing/>
    </w:pPr>
  </w:style>
  <w:style w:type="character" w:styleId="char0" w:default="1">
    <w:name w:val="Default Paragraph Font"/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NormalTable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hAnsi="Calibri" w:eastAsia="Calibri" w:cs="Times New Roman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</w:style>
  <w:style w:type="paragraph" w:styleId="para1">
    <w:name w:val="List Paragraph"/>
    <w:qFormat/>
    <w:basedOn w:val="para0"/>
    <w:pPr>
      <w:ind w:left="720"/>
      <w:contextualSpacing/>
    </w:pPr>
  </w:style>
  <w:style w:type="character" w:styleId="char0" w:default="1">
    <w:name w:val="Default Paragraph Font"/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NormalTable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rev.976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/>
  <cp:revision>23</cp:revision>
  <dcterms:created xsi:type="dcterms:W3CDTF">2019-01-11T11:21:00Z</dcterms:created>
  <dcterms:modified xsi:type="dcterms:W3CDTF">2022-03-24T17:03:28Z</dcterms:modified>
</cp:coreProperties>
</file>