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358"/>
        <w:gridCol w:w="1853"/>
        <w:gridCol w:w="535"/>
        <w:gridCol w:w="1500"/>
        <w:gridCol w:w="683"/>
        <w:gridCol w:w="525"/>
        <w:gridCol w:w="1834"/>
      </w:tblGrid>
      <w:tr w:rsidR="003504BE" w:rsidTr="003504BE">
        <w:tc>
          <w:tcPr>
            <w:tcW w:w="2364" w:type="dxa"/>
          </w:tcPr>
          <w:p w:rsidR="003504BE" w:rsidRDefault="003504BE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</w:t>
            </w:r>
          </w:p>
        </w:tc>
        <w:tc>
          <w:tcPr>
            <w:tcW w:w="1862" w:type="dxa"/>
            <w:tcBorders>
              <w:top w:val="nil"/>
              <w:bottom w:val="nil"/>
            </w:tcBorders>
            <w:shd w:val="clear" w:color="auto" w:fill="auto"/>
          </w:tcPr>
          <w:p w:rsidR="003504BE" w:rsidRDefault="003504BE"/>
        </w:tc>
        <w:tc>
          <w:tcPr>
            <w:tcW w:w="513" w:type="dxa"/>
            <w:shd w:val="clear" w:color="auto" w:fill="auto"/>
          </w:tcPr>
          <w:p w:rsidR="003504BE" w:rsidRDefault="003504BE">
            <w:r>
              <w:t>IČO</w:t>
            </w:r>
          </w:p>
        </w:tc>
        <w:tc>
          <w:tcPr>
            <w:tcW w:w="1502" w:type="dxa"/>
            <w:shd w:val="clear" w:color="auto" w:fill="auto"/>
          </w:tcPr>
          <w:p w:rsidR="003504BE" w:rsidRDefault="003504BE" w:rsidP="003504BE">
            <w:r>
              <w:t>54148626</w:t>
            </w:r>
          </w:p>
        </w:tc>
        <w:tc>
          <w:tcPr>
            <w:tcW w:w="685" w:type="dxa"/>
            <w:tcBorders>
              <w:top w:val="nil"/>
              <w:bottom w:val="nil"/>
            </w:tcBorders>
            <w:shd w:val="clear" w:color="auto" w:fill="auto"/>
          </w:tcPr>
          <w:p w:rsidR="003504BE" w:rsidRDefault="003504BE"/>
        </w:tc>
        <w:tc>
          <w:tcPr>
            <w:tcW w:w="525" w:type="dxa"/>
            <w:shd w:val="clear" w:color="auto" w:fill="auto"/>
          </w:tcPr>
          <w:p w:rsidR="003504BE" w:rsidRDefault="003504BE">
            <w:r>
              <w:t>DIČ</w:t>
            </w:r>
          </w:p>
        </w:tc>
        <w:tc>
          <w:tcPr>
            <w:tcW w:w="1837" w:type="dxa"/>
            <w:shd w:val="clear" w:color="auto" w:fill="auto"/>
          </w:tcPr>
          <w:p w:rsidR="003504BE" w:rsidRDefault="003504BE">
            <w:r>
              <w:t>2121587369</w:t>
            </w:r>
          </w:p>
        </w:tc>
      </w:tr>
    </w:tbl>
    <w:p w:rsidR="003504BE" w:rsidRDefault="003504BE"/>
    <w:p w:rsidR="003504BE" w:rsidRDefault="003504BE">
      <w:r>
        <w:t>Čl. I Všeobecné údaje o účtovnej jednotke</w:t>
      </w:r>
    </w:p>
    <w:p w:rsidR="003504BE" w:rsidRDefault="003504BE">
      <w:r>
        <w:t>Čl. I (1),  (3)    Všeobecné údaje</w:t>
      </w:r>
    </w:p>
    <w:p w:rsidR="003504BE" w:rsidRDefault="003504BE">
      <w:r>
        <w:t xml:space="preserve">Čl. I (1) Obchodné meno účtovnej jednotky:             </w:t>
      </w:r>
      <w:proofErr w:type="spellStart"/>
      <w:r>
        <w:t>Hariki</w:t>
      </w:r>
      <w:proofErr w:type="spellEnd"/>
      <w:r>
        <w:t xml:space="preserve"> s.r.o.        </w:t>
      </w:r>
    </w:p>
    <w:p w:rsidR="003504BE" w:rsidRDefault="003504BE">
      <w:r>
        <w:t xml:space="preserve">                        Sídlo:</w:t>
      </w:r>
      <w:r>
        <w:tab/>
      </w:r>
      <w:r>
        <w:tab/>
      </w:r>
      <w:r>
        <w:tab/>
      </w:r>
      <w:r>
        <w:tab/>
        <w:t xml:space="preserve">      Horná 37, 974 01 Banská Bystrica</w:t>
      </w:r>
    </w:p>
    <w:p w:rsidR="003504BE" w:rsidRDefault="003504BE"/>
    <w:p w:rsidR="003504BE" w:rsidRDefault="003504BE">
      <w:r>
        <w:t>Počet zamestnancov:   0</w:t>
      </w:r>
    </w:p>
    <w:p w:rsidR="003504BE" w:rsidRDefault="003504BE">
      <w:r>
        <w:t>Pohľadávky za nesplatené základné imanie:    5000,00 €</w:t>
      </w:r>
    </w:p>
    <w:p w:rsidR="00B0704D" w:rsidRDefault="003504BE">
      <w:r>
        <w:t xml:space="preserve">Záväzky, súvisiace so založením spoločnosti:    453,00 €                                                                                                   </w:t>
      </w:r>
    </w:p>
    <w:sectPr w:rsidR="00B0704D" w:rsidSect="00B070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3504BE"/>
    <w:rsid w:val="003504BE"/>
    <w:rsid w:val="00B070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70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504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77</Words>
  <Characters>439</Characters>
  <Application>Microsoft Office Word</Application>
  <DocSecurity>0</DocSecurity>
  <Lines>3</Lines>
  <Paragraphs>1</Paragraphs>
  <ScaleCrop>false</ScaleCrop>
  <Company/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Vierka</cp:lastModifiedBy>
  <cp:revision>1</cp:revision>
  <dcterms:created xsi:type="dcterms:W3CDTF">2022-03-26T17:42:00Z</dcterms:created>
  <dcterms:modified xsi:type="dcterms:W3CDTF">2022-03-26T17:51:00Z</dcterms:modified>
</cp:coreProperties>
</file>