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946AE4">
        <w:rPr>
          <w:rFonts w:ascii="ArialNarrow,Bold" w:hAnsi="ArialNarrow,Bold" w:cs="ArialNarrow,Bold"/>
          <w:b/>
          <w:bCs/>
          <w:color w:val="000000"/>
          <w:sz w:val="20"/>
          <w:szCs w:val="20"/>
        </w:rPr>
        <w:t>2 zamestnanci,</w:t>
      </w:r>
      <w:r w:rsidR="00946AE4" w:rsidRPr="00946AE4">
        <w:rPr>
          <w:rFonts w:ascii="ArialNarrow,Bold" w:hAnsi="ArialNarrow,Bold" w:cs="ArialNarrow,Bold"/>
          <w:b/>
          <w:bCs/>
          <w:color w:val="000000"/>
          <w:sz w:val="20"/>
          <w:szCs w:val="20"/>
        </w:rPr>
        <w:t xml:space="preserve"> </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946AE4" w:rsidRPr="00946AE4"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Helena Peterová</w:t>
      </w:r>
      <w:r w:rsidR="002D4E5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kontro</w:t>
      </w:r>
      <w:r w:rsidR="003C5CBF">
        <w:rPr>
          <w:rFonts w:ascii="ArialNarrow,Bold" w:hAnsi="ArialNarrow,Bold" w:cs="ArialNarrow,Bold"/>
          <w:b/>
          <w:bCs/>
          <w:color w:val="000000"/>
          <w:sz w:val="20"/>
          <w:szCs w:val="20"/>
        </w:rPr>
        <w:t>lórka</w:t>
      </w:r>
    </w:p>
    <w:p w:rsidR="002D4E53"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3D3A4C">
        <w:rPr>
          <w:rFonts w:ascii="ArialNarrow" w:hAnsi="ArialNarrow" w:cs="ArialNarrow"/>
          <w:color w:val="000000"/>
          <w:sz w:val="20"/>
          <w:szCs w:val="20"/>
        </w:rPr>
        <w:t>1</w:t>
      </w:r>
    </w:p>
    <w:p w:rsidR="002D4E53" w:rsidRPr="00627D9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3. stav k 31.decembru bezprostredne predchádzajúceho účtovného obdobia: </w:t>
      </w:r>
      <w:r w:rsidR="00C845E0" w:rsidRPr="00627D92">
        <w:rPr>
          <w:rFonts w:ascii="ArialNarrow" w:hAnsi="ArialNarrow" w:cs="ArialNarrow"/>
          <w:sz w:val="20"/>
          <w:szCs w:val="20"/>
        </w:rPr>
        <w:t>2 900</w:t>
      </w:r>
      <w:r w:rsidRPr="00627D92">
        <w:rPr>
          <w:rFonts w:ascii="ArialNarrow" w:hAnsi="ArialNarrow" w:cs="ArialNarrow"/>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C845E0">
        <w:rPr>
          <w:rFonts w:ascii="ArialNarrow" w:hAnsi="ArialNarrow" w:cs="ArialNarrow"/>
          <w:color w:val="000000"/>
          <w:sz w:val="20"/>
          <w:szCs w:val="20"/>
        </w:rPr>
        <w:t>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627D9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7. stav k 31.decembru bežného účtovného obdobia</w:t>
      </w:r>
      <w:r w:rsidR="00627D92">
        <w:rPr>
          <w:rFonts w:ascii="ArialNarrow" w:hAnsi="ArialNarrow" w:cs="ArialNarrow"/>
          <w:color w:val="000000"/>
          <w:sz w:val="20"/>
          <w:szCs w:val="20"/>
        </w:rPr>
        <w:t xml:space="preserve"> 7 659,87</w:t>
      </w:r>
      <w:r w:rsidRPr="003D3A4C">
        <w:rPr>
          <w:rFonts w:ascii="ArialNarrow" w:hAnsi="ArialNarrow" w:cs="ArialNarrow"/>
          <w:color w:val="FF0000"/>
          <w:sz w:val="20"/>
          <w:szCs w:val="20"/>
        </w:rPr>
        <w:t xml:space="preserve"> </w:t>
      </w:r>
      <w:r w:rsidRPr="00627D9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3D3A4C">
        <w:rPr>
          <w:rFonts w:ascii="ArialNarrow" w:hAnsi="ArialNarrow" w:cs="ArialNarrow"/>
          <w:color w:val="000000"/>
          <w:sz w:val="20"/>
          <w:szCs w:val="20"/>
        </w:rPr>
        <w:t>1</w:t>
      </w:r>
    </w:p>
    <w:p w:rsidR="002D4E53" w:rsidRPr="00287DF0"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lastRenderedPageBreak/>
        <w:t xml:space="preserve">3. stav k 31.decembru bezprostredne predchádzajúceho účtovného obdobia, </w:t>
      </w:r>
      <w:r w:rsidR="009F5D7B" w:rsidRPr="00287DF0">
        <w:rPr>
          <w:rFonts w:ascii="ArialNarrow" w:hAnsi="ArialNarrow" w:cs="ArialNarrow"/>
          <w:sz w:val="20"/>
          <w:szCs w:val="20"/>
        </w:rPr>
        <w:t>14.406</w:t>
      </w:r>
      <w:r w:rsidRPr="00287DF0">
        <w:rPr>
          <w:rFonts w:ascii="ArialNarrow" w:hAnsi="ArialNarrow" w:cs="ArialNarrow"/>
          <w:sz w:val="20"/>
          <w:szCs w:val="20"/>
        </w:rPr>
        <w:t>,</w:t>
      </w:r>
      <w:r w:rsidR="003C5CBF" w:rsidRPr="00287DF0">
        <w:rPr>
          <w:rFonts w:ascii="ArialNarrow" w:hAnsi="ArialNarrow" w:cs="ArialNarrow"/>
          <w:sz w:val="20"/>
          <w:szCs w:val="20"/>
        </w:rPr>
        <w:t>16</w:t>
      </w:r>
      <w:r w:rsidRPr="00287DF0">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3D3A4C"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7. stav k 31.decembru bežného účtovného obdobia </w:t>
      </w:r>
      <w:r w:rsidR="009F5D7B" w:rsidRPr="00287DF0">
        <w:rPr>
          <w:rFonts w:ascii="ArialNarrow" w:hAnsi="ArialNarrow" w:cs="ArialNarrow"/>
          <w:b/>
          <w:sz w:val="20"/>
          <w:szCs w:val="20"/>
        </w:rPr>
        <w:t>14.406</w:t>
      </w:r>
      <w:r w:rsidRPr="00287DF0">
        <w:rPr>
          <w:rFonts w:ascii="ArialNarrow" w:hAnsi="ArialNarrow" w:cs="ArialNarrow"/>
          <w:b/>
          <w:sz w:val="20"/>
          <w:szCs w:val="20"/>
        </w:rPr>
        <w:t>,</w:t>
      </w:r>
      <w:r w:rsidR="00287DF0" w:rsidRPr="00287DF0">
        <w:rPr>
          <w:rFonts w:ascii="ArialNarrow" w:hAnsi="ArialNarrow" w:cs="ArialNarrow"/>
          <w:b/>
          <w:sz w:val="20"/>
          <w:szCs w:val="20"/>
        </w:rPr>
        <w:t>16</w:t>
      </w:r>
      <w:r w:rsidRPr="00287DF0">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r>
              <w:t>Pohľ. ned.pr. obci</w:t>
            </w:r>
          </w:p>
        </w:tc>
        <w:tc>
          <w:tcPr>
            <w:tcW w:w="1559" w:type="dxa"/>
          </w:tcPr>
          <w:p w:rsidR="00543095" w:rsidRPr="003C2105" w:rsidRDefault="00D3365F" w:rsidP="00D3365F">
            <w:r>
              <w:t xml:space="preserve">       068</w:t>
            </w:r>
          </w:p>
        </w:tc>
        <w:tc>
          <w:tcPr>
            <w:tcW w:w="2268" w:type="dxa"/>
          </w:tcPr>
          <w:p w:rsidR="00543095" w:rsidRPr="003C2105" w:rsidRDefault="00742E79" w:rsidP="00D3365F">
            <w:pPr>
              <w:jc w:val="center"/>
            </w:pPr>
            <w:r w:rsidRPr="00392EC6">
              <w:t>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Pohľadávka daň. pr. obci</w:t>
            </w:r>
          </w:p>
        </w:tc>
        <w:tc>
          <w:tcPr>
            <w:tcW w:w="1559" w:type="dxa"/>
          </w:tcPr>
          <w:p w:rsidR="00543095" w:rsidRPr="003C2105" w:rsidRDefault="00D3365F" w:rsidP="00D3365F">
            <w:r>
              <w:t xml:space="preserve">       069</w:t>
            </w:r>
          </w:p>
        </w:tc>
        <w:tc>
          <w:tcPr>
            <w:tcW w:w="2268" w:type="dxa"/>
          </w:tcPr>
          <w:p w:rsidR="00543095" w:rsidRPr="003C2105" w:rsidRDefault="00E76587" w:rsidP="00D3365F">
            <w:pPr>
              <w:jc w:val="center"/>
            </w:pPr>
            <w:r>
              <w:t>0</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C845E0" w:rsidP="003D3A4C">
            <w:r w:rsidRPr="003D3A4C">
              <w:t xml:space="preserve">             </w:t>
            </w:r>
            <w:r w:rsidR="003D3A4C">
              <w:t xml:space="preserve">  </w:t>
            </w:r>
            <w:r w:rsidRPr="003D3A4C">
              <w:t xml:space="preserve">  </w:t>
            </w:r>
            <w:r w:rsidR="003D3A4C" w:rsidRPr="003D3A4C">
              <w:t xml:space="preserve"> </w:t>
            </w:r>
            <w:r w:rsidRPr="003D3A4C">
              <w:t xml:space="preserve">  </w:t>
            </w:r>
            <w:r w:rsidR="00D3365F" w:rsidRPr="003D3A4C">
              <w:t xml:space="preserve"> </w:t>
            </w:r>
            <w:r w:rsidR="003D3A4C" w:rsidRPr="003D3A4C">
              <w:t>0</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3D3A4C" w:rsidP="00D3365F">
            <w:pPr>
              <w:jc w:val="center"/>
              <w:rPr>
                <w:b/>
              </w:rPr>
            </w:pPr>
            <w:r>
              <w:rPr>
                <w:b/>
              </w:rPr>
              <w:t>0</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3D3A4C">
        <w:rPr>
          <w:rFonts w:ascii="ArialNarrow" w:hAnsi="ArialNarrow" w:cs="ArialNarrow"/>
          <w:b/>
          <w:sz w:val="20"/>
          <w:szCs w:val="20"/>
        </w:rPr>
        <w:t>47,51</w:t>
      </w:r>
      <w:r w:rsidR="003D3A4C"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6. hodnota pohľadávok k 31. decembru bežného účtovného obdobia, </w:t>
      </w:r>
      <w:r w:rsidR="003D3A4C">
        <w:rPr>
          <w:rFonts w:ascii="ArialNarrow" w:hAnsi="ArialNarrow" w:cs="ArialNarrow"/>
          <w:b/>
          <w:sz w:val="20"/>
          <w:szCs w:val="20"/>
        </w:rPr>
        <w:t>0</w:t>
      </w:r>
      <w:r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3D3A4C">
        <w:rPr>
          <w:rFonts w:ascii="ArialNarrow" w:hAnsi="ArialNarrow" w:cs="ArialNarrow"/>
          <w:b/>
          <w:sz w:val="20"/>
          <w:szCs w:val="20"/>
        </w:rPr>
        <w:t>0</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3D3A4C">
        <w:rPr>
          <w:rFonts w:ascii="ArialNarrow" w:hAnsi="ArialNarrow" w:cs="ArialNarrow"/>
          <w:b/>
          <w:sz w:val="20"/>
          <w:szCs w:val="20"/>
        </w:rPr>
        <w:t>47,51</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3D3A4C">
            <w:pPr>
              <w:jc w:val="center"/>
              <w:rPr>
                <w:b/>
              </w:rPr>
            </w:pPr>
            <w:r w:rsidRPr="00392EC6">
              <w:rPr>
                <w:b/>
              </w:rPr>
              <w:t>Zostatok k 31.12.</w:t>
            </w:r>
            <w:r w:rsidR="00247767" w:rsidRPr="00392EC6">
              <w:rPr>
                <w:b/>
              </w:rPr>
              <w:t>20</w:t>
            </w:r>
            <w:r w:rsidR="00C845E0">
              <w:rPr>
                <w:b/>
              </w:rPr>
              <w:t>2</w:t>
            </w:r>
            <w:r w:rsidR="003D3A4C">
              <w:rPr>
                <w:b/>
              </w:rPr>
              <w:t>1</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392EC6" w:rsidP="003D3A4C">
            <w:r>
              <w:rPr>
                <w:color w:val="FF0000"/>
              </w:rPr>
              <w:t xml:space="preserve">                                      </w:t>
            </w:r>
            <w:r w:rsidR="003D3A4C">
              <w:t>136,96</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07480A" w:rsidP="003D3A4C">
            <w:r>
              <w:t xml:space="preserve">                                   </w:t>
            </w:r>
            <w:r w:rsidR="003D3A4C">
              <w:t>1 133,90</w:t>
            </w:r>
            <w:r>
              <w:t xml:space="preserve">   </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3D3A4C">
            <w:pPr>
              <w:rPr>
                <w:b/>
              </w:rPr>
            </w:pPr>
            <w:r w:rsidRPr="00D637E5">
              <w:rPr>
                <w:b/>
                <w:color w:val="FF0000"/>
              </w:rPr>
              <w:t xml:space="preserve">                                   </w:t>
            </w:r>
            <w:r w:rsidR="003D3A4C">
              <w:rPr>
                <w:b/>
              </w:rPr>
              <w:t>1 270,86</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D637E5" w:rsidRDefault="006428E0" w:rsidP="003D3A4C">
            <w:pPr>
              <w:jc w:val="center"/>
              <w:rPr>
                <w:b/>
                <w:color w:val="FF0000"/>
              </w:rPr>
            </w:pPr>
            <w:r w:rsidRPr="00060151">
              <w:rPr>
                <w:b/>
              </w:rPr>
              <w:t>Zostatok k 31.12.20</w:t>
            </w:r>
            <w:r w:rsidR="00C845E0">
              <w:rPr>
                <w:b/>
              </w:rPr>
              <w:t>2</w:t>
            </w:r>
            <w:r w:rsidR="003D3A4C">
              <w:rPr>
                <w:b/>
              </w:rPr>
              <w:t>1</w:t>
            </w:r>
          </w:p>
        </w:tc>
        <w:tc>
          <w:tcPr>
            <w:tcW w:w="2126" w:type="dxa"/>
            <w:shd w:val="clear" w:color="auto" w:fill="F2F2F2"/>
          </w:tcPr>
          <w:p w:rsidR="006428E0" w:rsidRPr="006428E0" w:rsidRDefault="00C44855" w:rsidP="003D3A4C">
            <w:pPr>
              <w:jc w:val="center"/>
              <w:rPr>
                <w:b/>
                <w:color w:val="FF0000"/>
              </w:rPr>
            </w:pPr>
            <w:r w:rsidRPr="00E74C03">
              <w:rPr>
                <w:b/>
              </w:rPr>
              <w:t>Zostatok k 31.12.</w:t>
            </w:r>
            <w:r>
              <w:rPr>
                <w:b/>
              </w:rPr>
              <w:t>20</w:t>
            </w:r>
            <w:r w:rsidR="003D3A4C">
              <w:rPr>
                <w:b/>
              </w:rPr>
              <w:t>20</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w:t>
            </w:r>
            <w:r w:rsidR="001459FF">
              <w:t> </w:t>
            </w:r>
            <w:r w:rsidRPr="00074670">
              <w:t>toho</w:t>
            </w:r>
            <w:r w:rsidR="001459FF">
              <w:t xml:space="preserve">   (381)  </w:t>
            </w:r>
            <w:r w:rsidRPr="00074670">
              <w:t>:</w:t>
            </w:r>
          </w:p>
        </w:tc>
        <w:tc>
          <w:tcPr>
            <w:tcW w:w="2410" w:type="dxa"/>
          </w:tcPr>
          <w:p w:rsidR="006428E0" w:rsidRPr="00010F84" w:rsidRDefault="006428E0" w:rsidP="003D3A4C">
            <w:r>
              <w:t xml:space="preserve">              </w:t>
            </w:r>
            <w:r w:rsidR="003D3A4C">
              <w:t>106,14</w:t>
            </w:r>
          </w:p>
        </w:tc>
        <w:tc>
          <w:tcPr>
            <w:tcW w:w="2126" w:type="dxa"/>
          </w:tcPr>
          <w:p w:rsidR="006428E0" w:rsidRPr="00010F84" w:rsidRDefault="003D3A4C" w:rsidP="006428E0">
            <w:r>
              <w:t xml:space="preserve">           93,60</w:t>
            </w:r>
          </w:p>
        </w:tc>
      </w:tr>
      <w:tr w:rsidR="006428E0" w:rsidRPr="00A6137D" w:rsidTr="006428E0">
        <w:tc>
          <w:tcPr>
            <w:tcW w:w="5670" w:type="dxa"/>
          </w:tcPr>
          <w:p w:rsidR="006428E0" w:rsidRPr="00074670" w:rsidRDefault="006428E0" w:rsidP="006428E0">
            <w:r w:rsidRPr="00074670">
              <w:lastRenderedPageBreak/>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C845E0" w:rsidRPr="00787314" w:rsidRDefault="00787314" w:rsidP="002D4E53">
      <w:pPr>
        <w:autoSpaceDE w:val="0"/>
        <w:autoSpaceDN w:val="0"/>
        <w:adjustRightInd w:val="0"/>
        <w:spacing w:after="0" w:line="240" w:lineRule="auto"/>
        <w:rPr>
          <w:rFonts w:ascii="ArialNarrow" w:hAnsi="ArialNarrow" w:cs="ArialNarrow"/>
          <w:sz w:val="20"/>
          <w:szCs w:val="20"/>
        </w:rPr>
      </w:pPr>
      <w:r w:rsidRPr="00787314">
        <w:rPr>
          <w:rFonts w:ascii="ArialNarrow" w:hAnsi="ArialNarrow" w:cs="ArialNarrow"/>
          <w:b/>
          <w:sz w:val="20"/>
          <w:szCs w:val="20"/>
        </w:rPr>
        <w:t>16 175,33</w:t>
      </w:r>
      <w:r w:rsidR="00C845E0" w:rsidRPr="00787314">
        <w:rPr>
          <w:rFonts w:ascii="ArialNarrow" w:hAnsi="ArialNarrow" w:cs="ArialNarrow"/>
          <w:b/>
          <w:sz w:val="20"/>
          <w:szCs w:val="20"/>
        </w:rPr>
        <w:t xml:space="preserve"> eur</w:t>
      </w:r>
      <w:r w:rsidR="00C845E0" w:rsidRPr="00787314">
        <w:rPr>
          <w:rFonts w:ascii="ArialNarrow" w:hAnsi="ArialNarrow" w:cs="ArialNarrow"/>
          <w:sz w:val="20"/>
          <w:szCs w:val="20"/>
        </w:rPr>
        <w:t xml:space="preserve"> </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675F59">
        <w:rPr>
          <w:rFonts w:ascii="ArialNarrow" w:hAnsi="ArialNarrow" w:cs="ArialNarrow"/>
          <w:color w:val="000000"/>
          <w:sz w:val="20"/>
          <w:szCs w:val="20"/>
        </w:rPr>
        <w:t xml:space="preserve"> </w:t>
      </w:r>
      <w:r w:rsidR="00CC2774">
        <w:rPr>
          <w:rFonts w:ascii="ArialNarrow" w:hAnsi="ArialNarrow" w:cs="ArialNarrow"/>
          <w:color w:val="000000"/>
          <w:sz w:val="20"/>
          <w:szCs w:val="20"/>
        </w:rPr>
        <w:t xml:space="preserve"> </w:t>
      </w:r>
      <w:r w:rsidR="00787314" w:rsidRPr="00787314">
        <w:rPr>
          <w:rFonts w:ascii="ArialNarrow" w:hAnsi="ArialNarrow" w:cs="ArialNarrow"/>
          <w:b/>
          <w:sz w:val="20"/>
          <w:szCs w:val="20"/>
        </w:rPr>
        <w:t>180,95</w:t>
      </w:r>
      <w:r w:rsidR="00675F59" w:rsidRPr="00787314">
        <w:rPr>
          <w:rFonts w:ascii="ArialNarrow" w:hAnsi="ArialNarrow" w:cs="ArialNarrow"/>
          <w:b/>
          <w:sz w:val="20"/>
          <w:szCs w:val="20"/>
        </w:rPr>
        <w:t xml:space="preserve"> eur</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e) +/- presun,</w:t>
      </w:r>
    </w:p>
    <w:p w:rsidR="002D4E53" w:rsidRPr="00787314"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f) výška vlastného imania k 31.decembru bežného účtovného obdobia, </w:t>
      </w:r>
      <w:r w:rsidR="00787314" w:rsidRPr="00787314">
        <w:rPr>
          <w:rFonts w:ascii="ArialNarrow" w:hAnsi="ArialNarrow" w:cs="ArialNarrow"/>
          <w:b/>
          <w:sz w:val="20"/>
          <w:szCs w:val="20"/>
        </w:rPr>
        <w:t>16 356,28</w:t>
      </w:r>
      <w:r w:rsidRPr="00787314">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Pr="00173770"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1. výška záväzkov v lehote splatnosti a po lehote splatnosti k 31. decembru bežného účtovného obdobia</w:t>
      </w:r>
      <w:r w:rsidRPr="001B74B2">
        <w:rPr>
          <w:rFonts w:ascii="ArialNarrow" w:hAnsi="ArialNarrow" w:cs="ArialNarrow"/>
          <w:sz w:val="20"/>
          <w:szCs w:val="20"/>
        </w:rPr>
        <w:t xml:space="preserve">, </w:t>
      </w:r>
      <w:r w:rsidR="00173770" w:rsidRPr="00787314">
        <w:rPr>
          <w:rFonts w:ascii="ArialNarrow" w:hAnsi="ArialNarrow" w:cs="ArialNarrow"/>
          <w:b/>
          <w:sz w:val="20"/>
          <w:szCs w:val="20"/>
        </w:rPr>
        <w:t>269,70eur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173770"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C845E0" w:rsidRPr="00C845E0">
        <w:rPr>
          <w:rFonts w:ascii="ArialNarrow" w:hAnsi="ArialNarrow" w:cs="ArialNarrow"/>
          <w:b/>
          <w:sz w:val="20"/>
          <w:szCs w:val="20"/>
        </w:rPr>
        <w:t xml:space="preserve"> </w:t>
      </w:r>
      <w:r w:rsidR="00173770" w:rsidRPr="00787314">
        <w:rPr>
          <w:rFonts w:ascii="ArialNarrow" w:hAnsi="ArialNarrow" w:cs="ArialNarrow"/>
          <w:b/>
          <w:sz w:val="20"/>
          <w:szCs w:val="20"/>
        </w:rPr>
        <w:t>208,27</w:t>
      </w:r>
      <w:r w:rsidR="00173770" w:rsidRPr="00787314">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B74B2">
        <w:rPr>
          <w:rFonts w:ascii="ArialNarrow" w:hAnsi="ArialNarrow" w:cs="ArialNarrow"/>
          <w:color w:val="000000"/>
          <w:sz w:val="20"/>
          <w:szCs w:val="20"/>
        </w:rPr>
        <w:t xml:space="preserve"> </w:t>
      </w:r>
      <w:r w:rsidR="00173770" w:rsidRPr="00787314">
        <w:rPr>
          <w:rFonts w:ascii="ArialNarrow" w:hAnsi="ArialNarrow" w:cs="ArialNarrow"/>
          <w:b/>
          <w:sz w:val="20"/>
          <w:szCs w:val="20"/>
        </w:rPr>
        <w:t>269,70</w:t>
      </w:r>
      <w:r w:rsidR="00CC2774" w:rsidRPr="00173770">
        <w:rPr>
          <w:rFonts w:ascii="ArialNarrow" w:hAnsi="ArialNarrow" w:cs="ArialNarrow"/>
          <w:color w:val="FF0000"/>
          <w:sz w:val="20"/>
          <w:szCs w:val="20"/>
        </w:rPr>
        <w:t xml:space="preserve"> </w:t>
      </w:r>
      <w:r w:rsidR="00CC2774" w:rsidRPr="001B74B2">
        <w:rPr>
          <w:rFonts w:ascii="ArialNarrow" w:hAnsi="ArialNarrow" w:cs="ArialNarrow"/>
          <w:sz w:val="20"/>
          <w:szCs w:val="20"/>
        </w:rPr>
        <w:t>eu</w:t>
      </w:r>
      <w:r w:rsidR="007A1728" w:rsidRPr="001B74B2">
        <w:rPr>
          <w:rFonts w:ascii="ArialNarrow" w:hAnsi="ArialNarrow" w:cs="ArialNarrow"/>
          <w:sz w:val="20"/>
          <w:szCs w:val="20"/>
        </w:rPr>
        <w:t>r</w:t>
      </w:r>
    </w:p>
    <w:p w:rsidR="002D4E53" w:rsidRPr="00173770" w:rsidRDefault="007A1728"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lastRenderedPageBreak/>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1E0E4C">
        <w:rPr>
          <w:rFonts w:ascii="ArialNarrow" w:hAnsi="ArialNarrow" w:cs="ArialNarrow"/>
          <w:color w:val="000000"/>
          <w:sz w:val="20"/>
          <w:szCs w:val="20"/>
        </w:rPr>
        <w:t xml:space="preserve"> </w:t>
      </w:r>
      <w:r w:rsidR="00787314" w:rsidRPr="00787314">
        <w:rPr>
          <w:rFonts w:ascii="ArialNarrow" w:hAnsi="ArialNarrow" w:cs="ArialNarrow"/>
          <w:b/>
          <w:sz w:val="20"/>
          <w:szCs w:val="20"/>
        </w:rPr>
        <w:t>208,27</w:t>
      </w:r>
      <w:r w:rsidR="001E0E4C" w:rsidRPr="00787314">
        <w:rPr>
          <w:rFonts w:ascii="ArialNarrow" w:hAnsi="ArialNarrow" w:cs="ArialNarrow"/>
          <w:b/>
          <w:sz w:val="20"/>
          <w:szCs w:val="20"/>
        </w:rPr>
        <w:t xml:space="preserve"> </w:t>
      </w:r>
      <w:r w:rsidRPr="00787314">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891EDF">
        <w:rPr>
          <w:rFonts w:ascii="ArialNarrow" w:hAnsi="ArialNarrow" w:cs="ArialNarrow"/>
          <w:b/>
          <w:sz w:val="20"/>
          <w:szCs w:val="20"/>
        </w:rPr>
        <w:t>bežného účtovného obdobia</w:t>
      </w:r>
      <w:r>
        <w:rPr>
          <w:rFonts w:ascii="ArialNarrow" w:hAnsi="ArialNarrow" w:cs="ArialNarrow"/>
          <w:color w:val="000000"/>
          <w:sz w:val="20"/>
          <w:szCs w:val="20"/>
        </w:rPr>
        <w:t xml:space="preserve">,              </w:t>
      </w:r>
      <w:r w:rsidR="00891EDF">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891EDF">
        <w:rPr>
          <w:rFonts w:ascii="ArialNarrow" w:hAnsi="ArialNarrow" w:cs="ArialNarrow"/>
          <w:b/>
          <w:color w:val="000000"/>
          <w:sz w:val="20"/>
          <w:szCs w:val="20"/>
        </w:rPr>
        <w:t>ajúce</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r. 20</w:t>
      </w:r>
      <w:r w:rsidR="008E3DF9">
        <w:rPr>
          <w:rFonts w:ascii="ArialNarrow" w:hAnsi="ArialNarrow" w:cs="ArialNarrow"/>
          <w:b/>
          <w:color w:val="000000"/>
          <w:sz w:val="20"/>
          <w:szCs w:val="20"/>
        </w:rPr>
        <w:t>2</w:t>
      </w:r>
      <w:r w:rsidR="00173770">
        <w:rPr>
          <w:rFonts w:ascii="ArialNarrow" w:hAnsi="ArialNarrow" w:cs="ArialNarrow"/>
          <w:b/>
          <w:color w:val="000000"/>
          <w:sz w:val="20"/>
          <w:szCs w:val="20"/>
        </w:rPr>
        <w:t>1</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r. </w:t>
      </w:r>
      <w:r w:rsidR="00173770">
        <w:rPr>
          <w:rFonts w:ascii="ArialNarrow" w:hAnsi="ArialNarrow" w:cs="ArialNarrow"/>
          <w:b/>
          <w:color w:val="000000"/>
          <w:sz w:val="20"/>
          <w:szCs w:val="20"/>
        </w:rPr>
        <w:t>2020</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1E0E4C">
        <w:t xml:space="preserve">    </w:t>
      </w:r>
      <w:r w:rsidR="008E3DF9">
        <w:t xml:space="preserve">             </w:t>
      </w:r>
      <w:r w:rsidR="00173770">
        <w:t xml:space="preserve">    </w:t>
      </w:r>
      <w:r w:rsidR="008E3DF9">
        <w:t xml:space="preserve"> </w:t>
      </w:r>
      <w:r w:rsidR="00173770">
        <w:t>0,00</w:t>
      </w:r>
      <w:r w:rsidR="00C1366C">
        <w:t>eur</w:t>
      </w:r>
      <w:r w:rsidR="007A1728">
        <w:t xml:space="preserve">                              </w:t>
      </w:r>
      <w:r w:rsidR="00173770">
        <w:t xml:space="preserve">     </w:t>
      </w:r>
      <w:r w:rsidR="007A1728">
        <w:t xml:space="preserve">          </w:t>
      </w:r>
      <w:r w:rsidR="00173770">
        <w:t xml:space="preserve"> 14,25 eur  </w:t>
      </w:r>
    </w:p>
    <w:p w:rsidR="008E3DF9" w:rsidRDefault="002D4E53" w:rsidP="003B0479">
      <w:pPr>
        <w:pBdr>
          <w:top w:val="single" w:sz="4" w:space="0" w:color="auto"/>
          <w:left w:val="single" w:sz="4" w:space="4" w:color="auto"/>
          <w:bottom w:val="single" w:sz="4" w:space="1" w:color="auto"/>
          <w:right w:val="single" w:sz="4" w:space="4" w:color="auto"/>
        </w:pBdr>
      </w:pPr>
      <w:r>
        <w:t xml:space="preserve">   </w:t>
      </w:r>
      <w:r w:rsidR="007A1728">
        <w:t xml:space="preserve">záväzky zo soc. fondu          </w:t>
      </w:r>
      <w:r w:rsidR="00B71FF7">
        <w:t xml:space="preserve">   </w:t>
      </w:r>
      <w:r w:rsidR="00C1366C">
        <w:t xml:space="preserve"> </w:t>
      </w:r>
      <w:r w:rsidR="007A1728">
        <w:t xml:space="preserve"> </w:t>
      </w:r>
      <w:r w:rsidR="008E3DF9">
        <w:t xml:space="preserve">              </w:t>
      </w:r>
      <w:r w:rsidR="007A1728">
        <w:t xml:space="preserve"> </w:t>
      </w:r>
      <w:r w:rsidR="008E3DF9">
        <w:t xml:space="preserve">  </w:t>
      </w:r>
      <w:r w:rsidR="007A1728">
        <w:t xml:space="preserve"> </w:t>
      </w:r>
      <w:r w:rsidR="00173770">
        <w:t>191,26</w:t>
      </w:r>
      <w:r w:rsidR="00383A70">
        <w:t xml:space="preserve"> eur</w:t>
      </w:r>
      <w:r w:rsidR="00383A70">
        <w:rPr>
          <w:rFonts w:ascii="ArialNarrow" w:hAnsi="ArialNarrow" w:cs="ArialNarrow"/>
          <w:color w:val="000000"/>
          <w:sz w:val="20"/>
          <w:szCs w:val="20"/>
        </w:rPr>
        <w:t xml:space="preserve">      </w:t>
      </w:r>
      <w:r w:rsidR="001E0E4C">
        <w:t xml:space="preserve">     </w:t>
      </w:r>
      <w:r w:rsidR="00383A70">
        <w:t xml:space="preserve">                             </w:t>
      </w:r>
      <w:r w:rsidR="001E0E4C">
        <w:t xml:space="preserve">   </w:t>
      </w:r>
      <w:r w:rsidR="00173770">
        <w:t>158,05 eur</w:t>
      </w:r>
      <w:r w:rsidR="00173770">
        <w:rPr>
          <w:rFonts w:ascii="ArialNarrow" w:hAnsi="ArialNarrow" w:cs="ArialNarrow"/>
          <w:color w:val="000000"/>
          <w:sz w:val="20"/>
          <w:szCs w:val="20"/>
        </w:rPr>
        <w:t xml:space="preserve">      </w:t>
      </w:r>
      <w:r w:rsidR="00173770">
        <w:t xml:space="preserve">                                     </w:t>
      </w:r>
    </w:p>
    <w:p w:rsidR="008E3DF9" w:rsidRDefault="008E3DF9" w:rsidP="003B0479">
      <w:pPr>
        <w:pBdr>
          <w:top w:val="single" w:sz="4" w:space="0" w:color="auto"/>
          <w:left w:val="single" w:sz="4" w:space="4" w:color="auto"/>
          <w:bottom w:val="single" w:sz="4" w:space="1" w:color="auto"/>
          <w:right w:val="single" w:sz="4" w:space="4" w:color="auto"/>
        </w:pBdr>
      </w:pPr>
      <w:r>
        <w:t xml:space="preserve">   Ostatné zúčtovania  RO (357)            </w:t>
      </w:r>
      <w:r w:rsidR="001459FF">
        <w:t xml:space="preserve">  </w:t>
      </w:r>
      <w:r>
        <w:t xml:space="preserve">  </w:t>
      </w:r>
      <w:r w:rsidR="00173770">
        <w:t>1 283,30</w:t>
      </w:r>
      <w:r>
        <w:t xml:space="preserve"> eur                                          </w:t>
      </w:r>
      <w:r w:rsidR="00173770">
        <w:t xml:space="preserve">3 252,51 eur  </w:t>
      </w:r>
    </w:p>
    <w:p w:rsidR="002D4E53"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73770">
        <w:rPr>
          <w:rFonts w:ascii="ArialNarrow" w:hAnsi="ArialNarrow" w:cs="ArialNarrow"/>
          <w:color w:val="000000"/>
          <w:sz w:val="20"/>
          <w:szCs w:val="20"/>
        </w:rPr>
        <w:t xml:space="preserve"> dodávatelia                                               78,44  eur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w:t>
      </w:r>
      <w:r w:rsidR="001459FF">
        <w:rPr>
          <w:rFonts w:ascii="ArialNarrow,Bold" w:hAnsi="ArialNarrow,Bold" w:cs="ArialNarrow,Bold"/>
          <w:b/>
          <w:bCs/>
          <w:color w:val="000000"/>
          <w:sz w:val="20"/>
          <w:szCs w:val="20"/>
        </w:rPr>
        <w:t xml:space="preserve">  (384)</w:t>
      </w:r>
      <w:r>
        <w:rPr>
          <w:rFonts w:ascii="ArialNarrow,Bold" w:hAnsi="ArialNarrow,Bold" w:cs="ArialNarrow,Bold"/>
          <w:b/>
          <w:bCs/>
          <w:color w:val="000000"/>
          <w:sz w:val="20"/>
          <w:szCs w:val="20"/>
        </w:rPr>
        <w:t xml:space="preserve"> </w:t>
      </w:r>
      <w:r w:rsidR="00C1366C">
        <w:rPr>
          <w:rFonts w:ascii="ArialNarrow,Bold" w:hAnsi="ArialNarrow,Bold" w:cs="ArialNarrow,Bold"/>
          <w:b/>
          <w:bCs/>
          <w:color w:val="000000"/>
          <w:sz w:val="20"/>
          <w:szCs w:val="20"/>
        </w:rPr>
        <w:t xml:space="preserve">: </w:t>
      </w:r>
      <w:r w:rsidR="00173770">
        <w:rPr>
          <w:rFonts w:ascii="ArialNarrow,Bold" w:hAnsi="ArialNarrow,Bold" w:cs="ArialNarrow,Bold"/>
          <w:b/>
          <w:bCs/>
          <w:color w:val="000000"/>
          <w:sz w:val="20"/>
          <w:szCs w:val="20"/>
        </w:rPr>
        <w:t>5</w:t>
      </w:r>
      <w:r w:rsidR="00787314">
        <w:rPr>
          <w:rFonts w:ascii="ArialNarrow,Bold" w:hAnsi="ArialNarrow,Bold" w:cs="ArialNarrow,Bold"/>
          <w:b/>
          <w:bCs/>
          <w:color w:val="000000"/>
          <w:sz w:val="20"/>
          <w:szCs w:val="20"/>
        </w:rPr>
        <w:t xml:space="preserve"> </w:t>
      </w:r>
      <w:r w:rsidR="00173770">
        <w:rPr>
          <w:rFonts w:ascii="ArialNarrow,Bold" w:hAnsi="ArialNarrow,Bold" w:cs="ArialNarrow,Bold"/>
          <w:b/>
          <w:bCs/>
          <w:color w:val="000000"/>
          <w:sz w:val="20"/>
          <w:szCs w:val="20"/>
        </w:rPr>
        <w:t>533,75</w:t>
      </w:r>
      <w:r w:rsidR="00C1366C">
        <w:rPr>
          <w:rFonts w:ascii="ArialNarrow,Bold" w:hAnsi="ArialNarrow,Bold" w:cs="ArialNarrow,Bold"/>
          <w:b/>
          <w:bCs/>
          <w:color w:val="000000"/>
          <w:sz w:val="20"/>
          <w:szCs w:val="20"/>
        </w:rPr>
        <w:t>,-eur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3A0F45">
            <w:pPr>
              <w:jc w:val="center"/>
              <w:rPr>
                <w:b/>
                <w:color w:val="FF0000"/>
              </w:rPr>
            </w:pPr>
            <w:r w:rsidRPr="00891EDF">
              <w:rPr>
                <w:b/>
              </w:rPr>
              <w:t>Suma k 31.12.20</w:t>
            </w:r>
            <w:r w:rsidR="008E3DF9">
              <w:rPr>
                <w:b/>
              </w:rPr>
              <w:t>2</w:t>
            </w:r>
            <w:r w:rsidR="003A0F45">
              <w:rPr>
                <w:b/>
              </w:rPr>
              <w:t>1</w:t>
            </w:r>
          </w:p>
        </w:tc>
        <w:tc>
          <w:tcPr>
            <w:tcW w:w="1984" w:type="dxa"/>
            <w:shd w:val="clear" w:color="auto" w:fill="F2F2F2"/>
          </w:tcPr>
          <w:p w:rsidR="00BF45FD" w:rsidRPr="003D6A70" w:rsidRDefault="00BF45FD" w:rsidP="003A0F45">
            <w:pPr>
              <w:jc w:val="center"/>
              <w:rPr>
                <w:b/>
                <w:color w:val="FF0000"/>
              </w:rPr>
            </w:pPr>
            <w:r w:rsidRPr="00BF45FD">
              <w:rPr>
                <w:b/>
                <w:color w:val="000000" w:themeColor="text1"/>
              </w:rPr>
              <w:t>Suma k 31.12.20</w:t>
            </w:r>
            <w:r w:rsidR="003A0F45">
              <w:rPr>
                <w:b/>
                <w:color w:val="000000" w:themeColor="text1"/>
              </w:rPr>
              <w:t>20</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E34D3A" w:rsidP="00E34CC3">
            <w:pPr>
              <w:rPr>
                <w:b/>
              </w:rPr>
            </w:pPr>
            <w:r>
              <w:t xml:space="preserve">                 </w:t>
            </w:r>
            <w:r w:rsidR="00E34CC3">
              <w:rPr>
                <w:b/>
              </w:rPr>
              <w:t>301,00</w:t>
            </w:r>
          </w:p>
        </w:tc>
        <w:tc>
          <w:tcPr>
            <w:tcW w:w="1984" w:type="dxa"/>
          </w:tcPr>
          <w:p w:rsidR="00BF45FD" w:rsidRPr="00214CF1" w:rsidRDefault="003A0F45" w:rsidP="00247767">
            <w:pPr>
              <w:jc w:val="right"/>
              <w:rPr>
                <w:b/>
              </w:rPr>
            </w:pPr>
            <w:r>
              <w:t xml:space="preserve">                 </w:t>
            </w:r>
            <w:r w:rsidRPr="00214CF1">
              <w:rPr>
                <w:b/>
              </w:rPr>
              <w:t>314,00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E34CC3">
            <w:r>
              <w:t xml:space="preserve">                 </w:t>
            </w:r>
            <w:r w:rsidR="00E34CC3">
              <w:t>301,00</w:t>
            </w:r>
          </w:p>
        </w:tc>
        <w:tc>
          <w:tcPr>
            <w:tcW w:w="1984" w:type="dxa"/>
          </w:tcPr>
          <w:p w:rsidR="00E34D3A" w:rsidRPr="00C958C7" w:rsidRDefault="003A0F45" w:rsidP="00247767">
            <w:pPr>
              <w:jc w:val="right"/>
            </w:pPr>
            <w:r>
              <w:t xml:space="preserve">                 </w:t>
            </w:r>
            <w:r w:rsidRPr="00214CF1">
              <w:rPr>
                <w:b/>
              </w:rPr>
              <w:t>314,00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E34CC3" w:rsidP="00BF00C9">
            <w:pPr>
              <w:jc w:val="center"/>
              <w:rPr>
                <w:b/>
              </w:rPr>
            </w:pPr>
            <w:r>
              <w:rPr>
                <w:b/>
              </w:rPr>
              <w:t>15 233,32</w:t>
            </w:r>
          </w:p>
        </w:tc>
        <w:tc>
          <w:tcPr>
            <w:tcW w:w="1984" w:type="dxa"/>
          </w:tcPr>
          <w:p w:rsidR="00BF45FD" w:rsidRPr="00C0483E" w:rsidRDefault="003A0F45" w:rsidP="00C40233">
            <w:pPr>
              <w:jc w:val="center"/>
              <w:rPr>
                <w:b/>
              </w:rPr>
            </w:pPr>
            <w:r>
              <w:rPr>
                <w:b/>
              </w:rPr>
              <w:t>14 709,34</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214CF1" w:rsidP="00BF00C9">
            <w:pPr>
              <w:jc w:val="center"/>
            </w:pPr>
            <w:r>
              <w:t>14 120,34</w:t>
            </w:r>
          </w:p>
        </w:tc>
        <w:tc>
          <w:tcPr>
            <w:tcW w:w="1984" w:type="dxa"/>
          </w:tcPr>
          <w:p w:rsidR="00BF45FD" w:rsidRPr="00C958C7" w:rsidRDefault="003A0F45" w:rsidP="00214CF1">
            <w:pPr>
              <w:jc w:val="center"/>
            </w:pPr>
            <w:r>
              <w:t>14 120,34</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E34CC3">
            <w:pPr>
              <w:jc w:val="center"/>
            </w:pPr>
            <w:r>
              <w:t xml:space="preserve">   </w:t>
            </w:r>
            <w:r w:rsidR="00B9058D">
              <w:t xml:space="preserve"> </w:t>
            </w:r>
            <w:r w:rsidR="00E34CC3">
              <w:t>558,53</w:t>
            </w:r>
            <w:r>
              <w:t xml:space="preserve">  </w:t>
            </w:r>
          </w:p>
        </w:tc>
        <w:tc>
          <w:tcPr>
            <w:tcW w:w="1984" w:type="dxa"/>
          </w:tcPr>
          <w:p w:rsidR="00BF45FD" w:rsidRPr="00C958C7" w:rsidRDefault="00214CF1" w:rsidP="00B9058D">
            <w:pPr>
              <w:jc w:val="center"/>
            </w:pPr>
            <w:r>
              <w:t xml:space="preserve">   </w:t>
            </w:r>
            <w:r w:rsidR="0060350F">
              <w:t xml:space="preserve">  </w:t>
            </w:r>
            <w:r w:rsidR="003A0F45">
              <w:t xml:space="preserve">    589,00  </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E34CC3" w:rsidP="00AC6BC5">
            <w:pPr>
              <w:jc w:val="center"/>
              <w:rPr>
                <w:b/>
              </w:rPr>
            </w:pPr>
            <w:r>
              <w:rPr>
                <w:b/>
              </w:rPr>
              <w:t>1 434,30</w:t>
            </w:r>
          </w:p>
        </w:tc>
        <w:tc>
          <w:tcPr>
            <w:tcW w:w="1984" w:type="dxa"/>
          </w:tcPr>
          <w:p w:rsidR="00BF45FD" w:rsidRPr="00C0483E" w:rsidRDefault="003A0F45" w:rsidP="00C40233">
            <w:pPr>
              <w:jc w:val="center"/>
              <w:rPr>
                <w:b/>
              </w:rPr>
            </w:pPr>
            <w:r>
              <w:rPr>
                <w:b/>
              </w:rPr>
              <w:t>1 836,23</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E34CC3" w:rsidP="00AC6BC5">
            <w:pPr>
              <w:jc w:val="center"/>
            </w:pPr>
            <w:r>
              <w:t>1 268,05</w:t>
            </w:r>
          </w:p>
        </w:tc>
        <w:tc>
          <w:tcPr>
            <w:tcW w:w="1984" w:type="dxa"/>
          </w:tcPr>
          <w:p w:rsidR="00BF45FD" w:rsidRPr="00074670" w:rsidRDefault="003A0F45" w:rsidP="00C40233">
            <w:pPr>
              <w:jc w:val="center"/>
            </w:pPr>
            <w:r>
              <w:t>1 836,23</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E34CC3" w:rsidP="00E34CC3">
            <w:pPr>
              <w:jc w:val="center"/>
            </w:pPr>
            <w:r>
              <w:t>166,25</w:t>
            </w: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E34CC3" w:rsidP="00C40233">
            <w:pPr>
              <w:jc w:val="center"/>
              <w:rPr>
                <w:b/>
              </w:rPr>
            </w:pPr>
            <w:r>
              <w:rPr>
                <w:b/>
              </w:rPr>
              <w:t>173,38</w:t>
            </w:r>
          </w:p>
        </w:tc>
        <w:tc>
          <w:tcPr>
            <w:tcW w:w="1984" w:type="dxa"/>
          </w:tcPr>
          <w:p w:rsidR="00BF45FD" w:rsidRPr="00C0483E" w:rsidRDefault="003A0F45" w:rsidP="00C40233">
            <w:pPr>
              <w:jc w:val="center"/>
              <w:rPr>
                <w:b/>
              </w:rPr>
            </w:pPr>
            <w:r>
              <w:rPr>
                <w:b/>
              </w:rPr>
              <w:t>156,03</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E34CC3" w:rsidP="00C40233">
            <w:pPr>
              <w:jc w:val="center"/>
            </w:pPr>
            <w:r>
              <w:t>173,38</w:t>
            </w:r>
          </w:p>
        </w:tc>
        <w:tc>
          <w:tcPr>
            <w:tcW w:w="1984" w:type="dxa"/>
          </w:tcPr>
          <w:p w:rsidR="00BF45FD" w:rsidRPr="00A51379" w:rsidRDefault="003A0F45" w:rsidP="00C40233">
            <w:pPr>
              <w:jc w:val="center"/>
            </w:pPr>
            <w:r>
              <w:t>156,03</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E34CC3" w:rsidP="004D4E0F">
            <w:pPr>
              <w:jc w:val="center"/>
              <w:rPr>
                <w:b/>
              </w:rPr>
            </w:pPr>
            <w:r>
              <w:rPr>
                <w:b/>
              </w:rPr>
              <w:t>17 142,00</w:t>
            </w:r>
          </w:p>
        </w:tc>
        <w:tc>
          <w:tcPr>
            <w:tcW w:w="1984" w:type="dxa"/>
          </w:tcPr>
          <w:p w:rsidR="00BF45FD" w:rsidRPr="00C40233" w:rsidRDefault="003A0F45" w:rsidP="009E1C17">
            <w:pPr>
              <w:jc w:val="center"/>
              <w:rPr>
                <w:b/>
              </w:rPr>
            </w:pPr>
            <w:r>
              <w:rPr>
                <w:b/>
              </w:rPr>
              <w:t>17 015,60</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3A0F45">
            <w:pPr>
              <w:jc w:val="center"/>
              <w:rPr>
                <w:b/>
                <w:color w:val="FF0000"/>
              </w:rPr>
            </w:pPr>
            <w:r w:rsidRPr="00DF73EA">
              <w:rPr>
                <w:b/>
              </w:rPr>
              <w:t>Suma k 31.12.20</w:t>
            </w:r>
            <w:r w:rsidR="008E3DF9">
              <w:rPr>
                <w:b/>
              </w:rPr>
              <w:t>2</w:t>
            </w:r>
            <w:r w:rsidR="003A0F45">
              <w:rPr>
                <w:b/>
              </w:rPr>
              <w:t>1</w:t>
            </w:r>
          </w:p>
        </w:tc>
        <w:tc>
          <w:tcPr>
            <w:tcW w:w="2268" w:type="dxa"/>
            <w:tcBorders>
              <w:bottom w:val="single" w:sz="4" w:space="0" w:color="auto"/>
            </w:tcBorders>
            <w:shd w:val="clear" w:color="auto" w:fill="F2F2F2"/>
          </w:tcPr>
          <w:p w:rsidR="00C0483E" w:rsidRDefault="008E3DF9" w:rsidP="003A0F45">
            <w:pPr>
              <w:jc w:val="center"/>
              <w:rPr>
                <w:b/>
              </w:rPr>
            </w:pPr>
            <w:r w:rsidRPr="00DF73EA">
              <w:rPr>
                <w:b/>
              </w:rPr>
              <w:t>Suma k 31.12.20</w:t>
            </w:r>
            <w:r w:rsidR="003A0F45">
              <w:rPr>
                <w:b/>
              </w:rPr>
              <w:t>20</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0767C8" w:rsidP="00C0483E">
            <w:pPr>
              <w:jc w:val="center"/>
              <w:rPr>
                <w:b/>
              </w:rPr>
            </w:pPr>
            <w:r>
              <w:rPr>
                <w:b/>
              </w:rPr>
              <w:t>1 451,35</w:t>
            </w:r>
          </w:p>
        </w:tc>
        <w:tc>
          <w:tcPr>
            <w:tcW w:w="2268" w:type="dxa"/>
            <w:tcBorders>
              <w:bottom w:val="single" w:sz="4" w:space="0" w:color="auto"/>
            </w:tcBorders>
          </w:tcPr>
          <w:p w:rsidR="00C0483E" w:rsidRPr="00C0483E" w:rsidRDefault="003A0F45" w:rsidP="00C0483E">
            <w:pPr>
              <w:jc w:val="center"/>
              <w:rPr>
                <w:b/>
              </w:rPr>
            </w:pPr>
            <w:r>
              <w:rPr>
                <w:b/>
              </w:rPr>
              <w:t>4 049,56</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0767C8" w:rsidP="00C0483E">
            <w:pPr>
              <w:jc w:val="center"/>
            </w:pPr>
            <w:r>
              <w:t xml:space="preserve">   491,25</w:t>
            </w:r>
          </w:p>
        </w:tc>
        <w:tc>
          <w:tcPr>
            <w:tcW w:w="2268" w:type="dxa"/>
            <w:tcBorders>
              <w:bottom w:val="single" w:sz="4" w:space="0" w:color="auto"/>
            </w:tcBorders>
          </w:tcPr>
          <w:p w:rsidR="00C0483E" w:rsidRPr="008A784C" w:rsidRDefault="003A0F45" w:rsidP="00C0483E">
            <w:pPr>
              <w:jc w:val="center"/>
            </w:pPr>
            <w:r>
              <w:t>3 319,87</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D4E0F" w:rsidP="000767C8">
            <w:pPr>
              <w:jc w:val="center"/>
            </w:pPr>
            <w:r>
              <w:t xml:space="preserve">   </w:t>
            </w:r>
            <w:r w:rsidR="000767C8">
              <w:t>960,10</w:t>
            </w:r>
          </w:p>
        </w:tc>
        <w:tc>
          <w:tcPr>
            <w:tcW w:w="2268" w:type="dxa"/>
            <w:tcBorders>
              <w:top w:val="single" w:sz="4" w:space="0" w:color="auto"/>
            </w:tcBorders>
          </w:tcPr>
          <w:p w:rsidR="00C0483E" w:rsidRPr="008A784C" w:rsidRDefault="003A0F45" w:rsidP="00C0483E">
            <w:pPr>
              <w:jc w:val="center"/>
            </w:pPr>
            <w:r>
              <w:t>729,69</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0767C8" w:rsidP="00AC6BC5">
            <w:pPr>
              <w:jc w:val="center"/>
              <w:rPr>
                <w:b/>
              </w:rPr>
            </w:pPr>
            <w:r>
              <w:rPr>
                <w:b/>
              </w:rPr>
              <w:t>6 678,06</w:t>
            </w:r>
          </w:p>
        </w:tc>
        <w:tc>
          <w:tcPr>
            <w:tcW w:w="2268" w:type="dxa"/>
            <w:tcBorders>
              <w:bottom w:val="single" w:sz="4" w:space="0" w:color="auto"/>
            </w:tcBorders>
          </w:tcPr>
          <w:p w:rsidR="00C0483E" w:rsidRPr="00C0483E" w:rsidRDefault="003A0F45" w:rsidP="00C0483E">
            <w:pPr>
              <w:jc w:val="center"/>
              <w:rPr>
                <w:b/>
              </w:rPr>
            </w:pPr>
            <w:r>
              <w:rPr>
                <w:b/>
              </w:rPr>
              <w:t>5 451,34</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0767C8" w:rsidP="00760533">
            <w:pPr>
              <w:jc w:val="center"/>
            </w:pPr>
            <w:r>
              <w:t>144,02</w:t>
            </w:r>
          </w:p>
        </w:tc>
        <w:tc>
          <w:tcPr>
            <w:tcW w:w="2268" w:type="dxa"/>
            <w:tcBorders>
              <w:bottom w:val="single" w:sz="4" w:space="0" w:color="auto"/>
            </w:tcBorders>
          </w:tcPr>
          <w:p w:rsidR="00C0483E" w:rsidRPr="008A784C" w:rsidRDefault="003A0F45" w:rsidP="00760533">
            <w:pPr>
              <w:jc w:val="center"/>
            </w:pPr>
            <w:r>
              <w:t>273,27</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4D4E0F" w:rsidP="000767C8">
            <w:r>
              <w:t xml:space="preserve">              </w:t>
            </w:r>
            <w:r w:rsidR="003A3CE9">
              <w:t xml:space="preserve"> </w:t>
            </w:r>
            <w:r w:rsidR="000767C8">
              <w:t>125,92</w:t>
            </w:r>
          </w:p>
        </w:tc>
        <w:tc>
          <w:tcPr>
            <w:tcW w:w="2268" w:type="dxa"/>
            <w:tcBorders>
              <w:top w:val="single" w:sz="4" w:space="0" w:color="auto"/>
            </w:tcBorders>
          </w:tcPr>
          <w:p w:rsidR="00C0483E" w:rsidRPr="008A784C" w:rsidRDefault="003A0F45" w:rsidP="00760533">
            <w:pPr>
              <w:jc w:val="center"/>
            </w:pPr>
            <w:r>
              <w:t>303,84</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3A3CE9" w:rsidP="000767C8">
            <w:pPr>
              <w:jc w:val="center"/>
            </w:pPr>
            <w:r>
              <w:t xml:space="preserve"> </w:t>
            </w:r>
            <w:r w:rsidR="000767C8">
              <w:t>23,68</w:t>
            </w:r>
          </w:p>
        </w:tc>
        <w:tc>
          <w:tcPr>
            <w:tcW w:w="2268" w:type="dxa"/>
            <w:tcBorders>
              <w:bottom w:val="single" w:sz="4" w:space="0" w:color="auto"/>
            </w:tcBorders>
          </w:tcPr>
          <w:p w:rsidR="00C0483E" w:rsidRPr="008A784C" w:rsidRDefault="003A0F45" w:rsidP="00760533">
            <w:pPr>
              <w:jc w:val="center"/>
            </w:pPr>
            <w:r>
              <w:t>126,09</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0767C8" w:rsidP="00DD6AB3">
            <w:pPr>
              <w:jc w:val="center"/>
            </w:pPr>
            <w:r>
              <w:t>6 364,44</w:t>
            </w:r>
          </w:p>
        </w:tc>
        <w:tc>
          <w:tcPr>
            <w:tcW w:w="2268" w:type="dxa"/>
            <w:tcBorders>
              <w:bottom w:val="single" w:sz="4" w:space="0" w:color="auto"/>
            </w:tcBorders>
          </w:tcPr>
          <w:p w:rsidR="00C0483E" w:rsidRPr="008A784C" w:rsidRDefault="003A0F45" w:rsidP="00760533">
            <w:pPr>
              <w:jc w:val="center"/>
            </w:pPr>
            <w:r>
              <w:t>4 748,14</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3A3CE9" w:rsidP="000767C8">
            <w:pPr>
              <w:jc w:val="center"/>
              <w:rPr>
                <w:b/>
              </w:rPr>
            </w:pPr>
            <w:r>
              <w:rPr>
                <w:b/>
              </w:rPr>
              <w:t>8</w:t>
            </w:r>
            <w:r w:rsidR="000767C8">
              <w:rPr>
                <w:b/>
              </w:rPr>
              <w:t> 351,12</w:t>
            </w:r>
          </w:p>
        </w:tc>
        <w:tc>
          <w:tcPr>
            <w:tcW w:w="2268" w:type="dxa"/>
            <w:tcBorders>
              <w:top w:val="single" w:sz="4" w:space="0" w:color="auto"/>
              <w:bottom w:val="single" w:sz="4" w:space="0" w:color="auto"/>
            </w:tcBorders>
          </w:tcPr>
          <w:p w:rsidR="00C0483E" w:rsidRPr="00760533" w:rsidRDefault="003A0F45" w:rsidP="00760533">
            <w:pPr>
              <w:jc w:val="center"/>
              <w:rPr>
                <w:b/>
              </w:rPr>
            </w:pPr>
            <w:r>
              <w:rPr>
                <w:b/>
              </w:rPr>
              <w:t>8 526,06</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0767C8" w:rsidP="00DD6AB3">
            <w:pPr>
              <w:jc w:val="center"/>
            </w:pPr>
            <w:r>
              <w:t>6 315,50</w:t>
            </w:r>
          </w:p>
        </w:tc>
        <w:tc>
          <w:tcPr>
            <w:tcW w:w="2268" w:type="dxa"/>
            <w:tcBorders>
              <w:top w:val="single" w:sz="4" w:space="0" w:color="auto"/>
              <w:bottom w:val="single" w:sz="4" w:space="0" w:color="auto"/>
            </w:tcBorders>
          </w:tcPr>
          <w:p w:rsidR="00C0483E" w:rsidRPr="008A784C" w:rsidRDefault="003A0F45" w:rsidP="00760533">
            <w:pPr>
              <w:jc w:val="center"/>
            </w:pPr>
            <w:r>
              <w:t>5 849,98</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0767C8" w:rsidP="00DD6AB3">
            <w:pPr>
              <w:jc w:val="center"/>
            </w:pPr>
            <w:r>
              <w:t>1 934,59</w:t>
            </w:r>
          </w:p>
        </w:tc>
        <w:tc>
          <w:tcPr>
            <w:tcW w:w="2268" w:type="dxa"/>
            <w:tcBorders>
              <w:top w:val="single" w:sz="4" w:space="0" w:color="auto"/>
              <w:bottom w:val="single" w:sz="4" w:space="0" w:color="auto"/>
            </w:tcBorders>
          </w:tcPr>
          <w:p w:rsidR="00C0483E" w:rsidRPr="008A784C" w:rsidRDefault="003A0F45" w:rsidP="00760533">
            <w:pPr>
              <w:jc w:val="center"/>
            </w:pPr>
            <w:r>
              <w:t>2 581,98</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0767C8" w:rsidP="003A3CE9">
            <w:pPr>
              <w:jc w:val="center"/>
            </w:pPr>
            <w:r>
              <w:t>90,68</w:t>
            </w:r>
          </w:p>
        </w:tc>
        <w:tc>
          <w:tcPr>
            <w:tcW w:w="2268" w:type="dxa"/>
            <w:tcBorders>
              <w:top w:val="single" w:sz="4" w:space="0" w:color="auto"/>
              <w:bottom w:val="single" w:sz="4" w:space="0" w:color="auto"/>
            </w:tcBorders>
          </w:tcPr>
          <w:p w:rsidR="00C0483E" w:rsidRPr="008A784C" w:rsidRDefault="003A0F45" w:rsidP="00760533">
            <w:pPr>
              <w:jc w:val="center"/>
            </w:pPr>
            <w:r>
              <w:t>94,10</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767C8" w:rsidP="00760533">
            <w:pPr>
              <w:jc w:val="center"/>
              <w:rPr>
                <w:b/>
              </w:rPr>
            </w:pPr>
            <w:r>
              <w:rPr>
                <w:b/>
              </w:rPr>
              <w:t>113,36</w:t>
            </w:r>
          </w:p>
        </w:tc>
        <w:tc>
          <w:tcPr>
            <w:tcW w:w="2268" w:type="dxa"/>
            <w:tcBorders>
              <w:bottom w:val="single" w:sz="4" w:space="0" w:color="auto"/>
            </w:tcBorders>
          </w:tcPr>
          <w:p w:rsidR="00C0483E" w:rsidRPr="008A784C" w:rsidRDefault="003A0F45" w:rsidP="008F3E55">
            <w:pPr>
              <w:jc w:val="center"/>
            </w:pPr>
            <w:r>
              <w:rPr>
                <w:b/>
              </w:rPr>
              <w:t>67,22</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0767C8" w:rsidP="00760533">
            <w:pPr>
              <w:jc w:val="center"/>
            </w:pPr>
            <w:r>
              <w:t>113,36</w:t>
            </w:r>
          </w:p>
        </w:tc>
        <w:tc>
          <w:tcPr>
            <w:tcW w:w="2268" w:type="dxa"/>
            <w:tcBorders>
              <w:top w:val="single" w:sz="4" w:space="0" w:color="auto"/>
              <w:bottom w:val="single" w:sz="4" w:space="0" w:color="auto"/>
            </w:tcBorders>
          </w:tcPr>
          <w:p w:rsidR="00C0483E" w:rsidRPr="008A784C" w:rsidRDefault="003A0F45" w:rsidP="008F3E55">
            <w:pPr>
              <w:jc w:val="center"/>
            </w:pPr>
            <w:r>
              <w:rPr>
                <w:b/>
              </w:rPr>
              <w:t>67,22</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DA1B99" w:rsidP="008F3E55">
            <w:pPr>
              <w:jc w:val="center"/>
              <w:rPr>
                <w:b/>
              </w:rPr>
            </w:pPr>
            <w:r>
              <w:rPr>
                <w:b/>
              </w:rPr>
              <w:t>0</w:t>
            </w:r>
          </w:p>
        </w:tc>
        <w:tc>
          <w:tcPr>
            <w:tcW w:w="2268" w:type="dxa"/>
            <w:tcBorders>
              <w:top w:val="single" w:sz="4" w:space="0" w:color="auto"/>
              <w:bottom w:val="single" w:sz="4" w:space="0" w:color="auto"/>
            </w:tcBorders>
          </w:tcPr>
          <w:p w:rsidR="00C0483E" w:rsidRPr="008A784C" w:rsidRDefault="004936C9" w:rsidP="006A0E3A">
            <w:pPr>
              <w:jc w:val="center"/>
            </w:pPr>
            <w:r>
              <w:rPr>
                <w:b/>
              </w:rPr>
              <w:t>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C0483E" w:rsidP="00247767">
            <w:pPr>
              <w:jc w:val="right"/>
            </w:pPr>
          </w:p>
          <w:p w:rsidR="00C0483E" w:rsidRPr="008A784C" w:rsidRDefault="00C0483E" w:rsidP="00247767">
            <w:pPr>
              <w:jc w:val="right"/>
            </w:pPr>
          </w:p>
        </w:tc>
        <w:tc>
          <w:tcPr>
            <w:tcW w:w="2268" w:type="dxa"/>
            <w:tcBorders>
              <w:top w:val="single" w:sz="4" w:space="0" w:color="auto"/>
              <w:bottom w:val="single" w:sz="4" w:space="0" w:color="auto"/>
            </w:tcBorders>
          </w:tcPr>
          <w:p w:rsidR="00C0483E"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lastRenderedPageBreak/>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0767C8" w:rsidP="00760533">
            <w:pPr>
              <w:jc w:val="center"/>
              <w:rPr>
                <w:b/>
              </w:rPr>
            </w:pPr>
            <w:r>
              <w:rPr>
                <w:b/>
              </w:rPr>
              <w:t>71,00</w:t>
            </w:r>
          </w:p>
        </w:tc>
        <w:tc>
          <w:tcPr>
            <w:tcW w:w="2268" w:type="dxa"/>
            <w:tcBorders>
              <w:top w:val="single" w:sz="4" w:space="0" w:color="auto"/>
              <w:bottom w:val="single" w:sz="4" w:space="0" w:color="auto"/>
            </w:tcBorders>
          </w:tcPr>
          <w:p w:rsidR="00C0483E" w:rsidRPr="00760533" w:rsidRDefault="00AC643D" w:rsidP="00760533">
            <w:pPr>
              <w:jc w:val="center"/>
              <w:rPr>
                <w:b/>
              </w:rPr>
            </w:pPr>
            <w:r>
              <w:rPr>
                <w:b/>
              </w:rPr>
              <w:t>101,40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0767C8" w:rsidP="00760533">
            <w:pPr>
              <w:jc w:val="center"/>
            </w:pPr>
            <w:r>
              <w:t>71,00</w:t>
            </w:r>
          </w:p>
        </w:tc>
        <w:tc>
          <w:tcPr>
            <w:tcW w:w="2268" w:type="dxa"/>
            <w:tcBorders>
              <w:top w:val="single" w:sz="4" w:space="0" w:color="auto"/>
              <w:bottom w:val="single" w:sz="4" w:space="0" w:color="auto"/>
            </w:tcBorders>
          </w:tcPr>
          <w:p w:rsidR="00C0483E" w:rsidRPr="00074670" w:rsidRDefault="00AC643D" w:rsidP="00760533">
            <w:pPr>
              <w:jc w:val="center"/>
            </w:pPr>
            <w:r>
              <w:rPr>
                <w:b/>
              </w:rPr>
              <w:t>101,40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AC643D" w:rsidP="005B670A">
            <w:pPr>
              <w:jc w:val="center"/>
            </w:pPr>
            <w:r>
              <w:rPr>
                <w:b/>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AC643D" w:rsidP="005B670A">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0767C8" w:rsidP="00590A63">
            <w:pPr>
              <w:jc w:val="center"/>
              <w:rPr>
                <w:b/>
              </w:rPr>
            </w:pPr>
            <w:r>
              <w:rPr>
                <w:b/>
              </w:rPr>
              <w:t>68,74</w:t>
            </w:r>
          </w:p>
        </w:tc>
        <w:tc>
          <w:tcPr>
            <w:tcW w:w="2268" w:type="dxa"/>
            <w:tcBorders>
              <w:top w:val="single" w:sz="4" w:space="0" w:color="auto"/>
              <w:bottom w:val="single" w:sz="4" w:space="0" w:color="auto"/>
            </w:tcBorders>
          </w:tcPr>
          <w:p w:rsidR="00C0483E" w:rsidRPr="00760533" w:rsidRDefault="00AC643D" w:rsidP="00760533">
            <w:pPr>
              <w:jc w:val="center"/>
              <w:rPr>
                <w:b/>
              </w:rPr>
            </w:pPr>
            <w:r>
              <w:rPr>
                <w:b/>
              </w:rPr>
              <w:t>75,87</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0767C8" w:rsidP="00760533">
            <w:pPr>
              <w:jc w:val="center"/>
            </w:pPr>
            <w:r>
              <w:t>68,74</w:t>
            </w:r>
          </w:p>
        </w:tc>
        <w:tc>
          <w:tcPr>
            <w:tcW w:w="2268" w:type="dxa"/>
            <w:tcBorders>
              <w:top w:val="single" w:sz="4" w:space="0" w:color="auto"/>
              <w:bottom w:val="single" w:sz="4" w:space="0" w:color="auto"/>
            </w:tcBorders>
          </w:tcPr>
          <w:p w:rsidR="00C0483E" w:rsidRPr="008A784C" w:rsidRDefault="00AC643D" w:rsidP="00760533">
            <w:pPr>
              <w:jc w:val="center"/>
            </w:pPr>
            <w:r>
              <w:rPr>
                <w:b/>
              </w:rPr>
              <w:t>75,87</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0767C8" w:rsidP="00590A63">
            <w:pPr>
              <w:jc w:val="center"/>
              <w:rPr>
                <w:b/>
              </w:rPr>
            </w:pPr>
            <w:r>
              <w:rPr>
                <w:b/>
              </w:rPr>
              <w:t>16 963,76</w:t>
            </w:r>
          </w:p>
        </w:tc>
        <w:tc>
          <w:tcPr>
            <w:tcW w:w="2268" w:type="dxa"/>
            <w:tcBorders>
              <w:top w:val="single" w:sz="4" w:space="0" w:color="auto"/>
              <w:bottom w:val="single" w:sz="4" w:space="0" w:color="auto"/>
            </w:tcBorders>
          </w:tcPr>
          <w:p w:rsidR="00760533" w:rsidRPr="00760533" w:rsidRDefault="00AC643D" w:rsidP="00760533">
            <w:pPr>
              <w:jc w:val="center"/>
              <w:rPr>
                <w:b/>
              </w:rPr>
            </w:pPr>
            <w:r>
              <w:rPr>
                <w:b/>
              </w:rPr>
              <w:t>18 271,45</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F21DFD" w:rsidP="000767C8">
            <w:pPr>
              <w:rPr>
                <w:b/>
              </w:rPr>
            </w:pPr>
            <w:r>
              <w:rPr>
                <w:b/>
              </w:rPr>
              <w:t xml:space="preserve">           </w:t>
            </w:r>
            <w:r w:rsidR="000767C8">
              <w:rPr>
                <w:b/>
              </w:rPr>
              <w:t xml:space="preserve">      </w:t>
            </w:r>
            <w:r>
              <w:rPr>
                <w:b/>
              </w:rPr>
              <w:t xml:space="preserve"> </w:t>
            </w:r>
            <w:r w:rsidR="000767C8">
              <w:rPr>
                <w:b/>
              </w:rPr>
              <w:t>178,24</w:t>
            </w:r>
          </w:p>
        </w:tc>
        <w:tc>
          <w:tcPr>
            <w:tcW w:w="2268" w:type="dxa"/>
            <w:tcBorders>
              <w:top w:val="single" w:sz="4" w:space="0" w:color="auto"/>
            </w:tcBorders>
          </w:tcPr>
          <w:p w:rsidR="00214CF1" w:rsidRDefault="00AC643D" w:rsidP="00760533">
            <w:pPr>
              <w:jc w:val="center"/>
              <w:rPr>
                <w:b/>
              </w:rPr>
            </w:pPr>
            <w:r>
              <w:rPr>
                <w:b/>
              </w:rPr>
              <w:t>- 1 255,85</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Pr="00A84F68"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722DF6"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25.03.2022</w:t>
      </w:r>
      <w:bookmarkStart w:id="0" w:name="_GoBack"/>
      <w:bookmarkEnd w:id="0"/>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DF0" w:rsidRDefault="00287DF0" w:rsidP="004D4E0F">
      <w:pPr>
        <w:spacing w:after="0" w:line="240" w:lineRule="auto"/>
      </w:pPr>
      <w:r>
        <w:separator/>
      </w:r>
    </w:p>
  </w:endnote>
  <w:endnote w:type="continuationSeparator" w:id="0">
    <w:p w:rsidR="00287DF0" w:rsidRDefault="00287DF0"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DF0" w:rsidRDefault="00287DF0" w:rsidP="004D4E0F">
      <w:pPr>
        <w:spacing w:after="0" w:line="240" w:lineRule="auto"/>
      </w:pPr>
      <w:r>
        <w:separator/>
      </w:r>
    </w:p>
  </w:footnote>
  <w:footnote w:type="continuationSeparator" w:id="0">
    <w:p w:rsidR="00287DF0" w:rsidRDefault="00287DF0"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60151"/>
    <w:rsid w:val="0007480A"/>
    <w:rsid w:val="000767C8"/>
    <w:rsid w:val="000A4585"/>
    <w:rsid w:val="000C2647"/>
    <w:rsid w:val="00110754"/>
    <w:rsid w:val="0013394C"/>
    <w:rsid w:val="001459FF"/>
    <w:rsid w:val="00173770"/>
    <w:rsid w:val="001B74B2"/>
    <w:rsid w:val="001E0E4C"/>
    <w:rsid w:val="00214CF1"/>
    <w:rsid w:val="00247767"/>
    <w:rsid w:val="00287DF0"/>
    <w:rsid w:val="002D4E53"/>
    <w:rsid w:val="00332305"/>
    <w:rsid w:val="00383A70"/>
    <w:rsid w:val="00392EC6"/>
    <w:rsid w:val="003A0F45"/>
    <w:rsid w:val="003A3CE9"/>
    <w:rsid w:val="003B0479"/>
    <w:rsid w:val="003C5CBF"/>
    <w:rsid w:val="003D3A4C"/>
    <w:rsid w:val="003F2015"/>
    <w:rsid w:val="00444E1D"/>
    <w:rsid w:val="004936C9"/>
    <w:rsid w:val="004D4E0F"/>
    <w:rsid w:val="005251F8"/>
    <w:rsid w:val="00543095"/>
    <w:rsid w:val="00590A63"/>
    <w:rsid w:val="005B670A"/>
    <w:rsid w:val="006004A5"/>
    <w:rsid w:val="0060350F"/>
    <w:rsid w:val="00624788"/>
    <w:rsid w:val="00627D92"/>
    <w:rsid w:val="006428E0"/>
    <w:rsid w:val="00675F59"/>
    <w:rsid w:val="006A0E3A"/>
    <w:rsid w:val="006D714E"/>
    <w:rsid w:val="006F08DA"/>
    <w:rsid w:val="00722DF6"/>
    <w:rsid w:val="00742E79"/>
    <w:rsid w:val="00760533"/>
    <w:rsid w:val="00787314"/>
    <w:rsid w:val="007A1728"/>
    <w:rsid w:val="00891EDF"/>
    <w:rsid w:val="008E3DF9"/>
    <w:rsid w:val="008F3E55"/>
    <w:rsid w:val="00946AE4"/>
    <w:rsid w:val="009E1C17"/>
    <w:rsid w:val="009F5D7B"/>
    <w:rsid w:val="00A51379"/>
    <w:rsid w:val="00A84F68"/>
    <w:rsid w:val="00AC643D"/>
    <w:rsid w:val="00AC6BC5"/>
    <w:rsid w:val="00B71FF7"/>
    <w:rsid w:val="00B9058D"/>
    <w:rsid w:val="00BF00C9"/>
    <w:rsid w:val="00BF45FD"/>
    <w:rsid w:val="00C013BB"/>
    <w:rsid w:val="00C01467"/>
    <w:rsid w:val="00C0483E"/>
    <w:rsid w:val="00C068F0"/>
    <w:rsid w:val="00C1366C"/>
    <w:rsid w:val="00C16911"/>
    <w:rsid w:val="00C40233"/>
    <w:rsid w:val="00C44855"/>
    <w:rsid w:val="00C50E8E"/>
    <w:rsid w:val="00C845E0"/>
    <w:rsid w:val="00C84975"/>
    <w:rsid w:val="00C92E89"/>
    <w:rsid w:val="00CC2774"/>
    <w:rsid w:val="00CC3EEC"/>
    <w:rsid w:val="00CF483F"/>
    <w:rsid w:val="00D3365F"/>
    <w:rsid w:val="00D43544"/>
    <w:rsid w:val="00D637E5"/>
    <w:rsid w:val="00DA1B99"/>
    <w:rsid w:val="00DD619F"/>
    <w:rsid w:val="00DD6AB3"/>
    <w:rsid w:val="00DE0B0C"/>
    <w:rsid w:val="00DF73EA"/>
    <w:rsid w:val="00E34CC3"/>
    <w:rsid w:val="00E34D3A"/>
    <w:rsid w:val="00E76587"/>
    <w:rsid w:val="00ED3BA0"/>
    <w:rsid w:val="00F21DFD"/>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F023-5393-4C8C-88F2-3BBFD659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15</Pages>
  <Words>4217</Words>
  <Characters>24037</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51</cp:revision>
  <dcterms:created xsi:type="dcterms:W3CDTF">2016-03-31T08:20:00Z</dcterms:created>
  <dcterms:modified xsi:type="dcterms:W3CDTF">2022-03-25T20:35:00Z</dcterms:modified>
</cp:coreProperties>
</file>