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1BA1B" w14:textId="347332EA" w:rsidR="009217F0" w:rsidRPr="009217F0" w:rsidRDefault="009217F0">
      <w:pPr>
        <w:rPr>
          <w:b/>
          <w:bCs/>
          <w:sz w:val="36"/>
          <w:szCs w:val="36"/>
        </w:rPr>
      </w:pPr>
      <w:r w:rsidRPr="009217F0">
        <w:rPr>
          <w:b/>
          <w:bCs/>
          <w:sz w:val="36"/>
          <w:szCs w:val="36"/>
        </w:rPr>
        <w:t xml:space="preserve">                                      SAT plus</w:t>
      </w:r>
    </w:p>
    <w:p w14:paraId="685E16EF" w14:textId="77777777" w:rsidR="009217F0" w:rsidRDefault="009217F0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0F69F1B5" w14:textId="77777777" w:rsidTr="009217F0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14:paraId="434022D5" w14:textId="448FD664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9FA8D1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E851BA0" w14:textId="5EB08104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14:paraId="23817F3A" w14:textId="2355EBE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5C038DF6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E6A7056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A1E7674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4648D4E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E1FE61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08D98C5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Konventná 7 </w:t>
                  </w: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Bratislava 811 03 </w:t>
                  </w:r>
                </w:p>
              </w:tc>
              <w:tc>
                <w:tcPr>
                  <w:tcW w:w="1650" w:type="pct"/>
                  <w:hideMark/>
                </w:tcPr>
                <w:p w14:paraId="732A7037" w14:textId="5EC9280F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68CAE0C9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DB32E83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7092C14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E0C206C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C0704B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24497FE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48 088 196 </w:t>
                  </w:r>
                </w:p>
              </w:tc>
              <w:tc>
                <w:tcPr>
                  <w:tcW w:w="1650" w:type="pct"/>
                  <w:hideMark/>
                </w:tcPr>
                <w:p w14:paraId="3C87AD10" w14:textId="268BBF19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744CF2BD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5ECD900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2BCA4836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A4DB7C2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11F7E5EF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28F5064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18.03.2015 </w:t>
                  </w:r>
                </w:p>
              </w:tc>
              <w:tc>
                <w:tcPr>
                  <w:tcW w:w="1650" w:type="pct"/>
                  <w:hideMark/>
                </w:tcPr>
                <w:p w14:paraId="4F0BC7AC" w14:textId="54FE02C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6E3CC12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A411A0F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6298E61C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E916E2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6E1C50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C3B39DD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14:paraId="7727A494" w14:textId="20CD73F6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5E50F376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1EC09DC2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BC500BC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E70F04B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0ED350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BF5EC4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Služby súvisiace s produkciou filmov alebo videozáznamov </w:t>
                  </w:r>
                </w:p>
              </w:tc>
              <w:tc>
                <w:tcPr>
                  <w:tcW w:w="1650" w:type="pct"/>
                  <w:hideMark/>
                </w:tcPr>
                <w:p w14:paraId="21A33FCD" w14:textId="65D170E8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5BC7CF1A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714E0A3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B610A44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Počítačové služby </w:t>
                  </w:r>
                </w:p>
              </w:tc>
              <w:tc>
                <w:tcPr>
                  <w:tcW w:w="1650" w:type="pct"/>
                  <w:hideMark/>
                </w:tcPr>
                <w:p w14:paraId="74D382CE" w14:textId="5EEDB2D8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59EA3FFC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7495ECE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AA59153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14:paraId="0CC4CA6A" w14:textId="28A7E51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36ADE35C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A9A789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7F81611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14:paraId="13735542" w14:textId="1C7EBFEF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23118B8E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64A90049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2397BB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14:paraId="3780D646" w14:textId="4486ECC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427CEDF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5921DFB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DC15FAA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14:paraId="0E7FD52D" w14:textId="3CBB3EEE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03902416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5FBA1498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59"/>
        <w:gridCol w:w="7513"/>
      </w:tblGrid>
      <w:tr w:rsidR="00EA2B9E" w:rsidRPr="00EA2B9E" w14:paraId="5734CDCA" w14:textId="77777777" w:rsidTr="00333A24">
        <w:trPr>
          <w:tblCellSpacing w:w="22" w:type="dxa"/>
          <w:jc w:val="center"/>
        </w:trPr>
        <w:tc>
          <w:tcPr>
            <w:tcW w:w="823" w:type="pct"/>
            <w:shd w:val="clear" w:color="auto" w:fill="FFFFFF"/>
            <w:hideMark/>
          </w:tcPr>
          <w:p w14:paraId="00B5056E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Spoločníci: </w:t>
            </w:r>
          </w:p>
        </w:tc>
        <w:tc>
          <w:tcPr>
            <w:tcW w:w="4104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74"/>
              <w:gridCol w:w="2473"/>
            </w:tblGrid>
            <w:tr w:rsidR="00EA2B9E" w:rsidRPr="00EA2B9E" w14:paraId="3CCDCFF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B9E0A41" w14:textId="77777777" w:rsidR="00EA2B9E" w:rsidRPr="00EA2B9E" w:rsidRDefault="003D73F6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hyperlink r:id="rId4" w:history="1">
                    <w:r w:rsidR="00EA2B9E" w:rsidRPr="00EA2B9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cs-CZ"/>
                      </w:rPr>
                      <w:t xml:space="preserve">Milan Hanuš </w:t>
                    </w:r>
                  </w:hyperlink>
                  <w:r w:rsidR="00EA2B9E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Cholossiova 754 </w:t>
                  </w:r>
                  <w:r w:rsidR="00EA2B9E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Pelhřimov 393 01 </w:t>
                  </w:r>
                  <w:r w:rsidR="00EA2B9E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Česká republika </w:t>
                  </w:r>
                </w:p>
              </w:tc>
              <w:tc>
                <w:tcPr>
                  <w:tcW w:w="1650" w:type="pct"/>
                  <w:hideMark/>
                </w:tcPr>
                <w:p w14:paraId="38FC296B" w14:textId="3F2D32D8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3EAF9490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74"/>
              <w:gridCol w:w="2473"/>
            </w:tblGrid>
            <w:tr w:rsidR="00EA2B9E" w:rsidRPr="00EA2B9E" w14:paraId="4A8B1F0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0E338BE" w14:textId="22C01E9D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5804C875" w14:textId="6FC9FE50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5631FFF2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1FC7A749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4327B773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9695A62" w14:textId="6E00CE75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106F9D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BD4AA6" w14:textId="58B71665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Vklad: </w:t>
                  </w:r>
                  <w:r w:rsidR="00333A2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5000 EUR</w:t>
                  </w: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14:paraId="1DE5B579" w14:textId="3D28D100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24F645F9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6C305A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6E714DC" w14:textId="52A5E20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3A1806A0" w14:textId="66AC16FC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</w:tr>
          </w:tbl>
          <w:p w14:paraId="42BC0C11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5B5975C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619C52AC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27C836F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3E0ABFFA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3A50C35" w14:textId="77777777" w:rsid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konateľ </w:t>
                  </w:r>
                </w:p>
                <w:p w14:paraId="2679C41F" w14:textId="77777777" w:rsidR="00333A24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  <w:p w14:paraId="5B2E1C52" w14:textId="7276546F" w:rsidR="00333A24" w:rsidRDefault="003D73F6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hyperlink r:id="rId5" w:history="1">
                    <w:r w:rsidR="00333A24" w:rsidRPr="00EA2B9E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cs-CZ"/>
                      </w:rPr>
                      <w:t xml:space="preserve">Milan Hanuš </w:t>
                    </w:r>
                  </w:hyperlink>
                  <w:r w:rsidR="00333A24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Cholossiova 754 </w:t>
                  </w:r>
                  <w:r w:rsidR="00333A24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 xml:space="preserve">Pelhřimov 393 01 </w:t>
                  </w:r>
                  <w:r w:rsidR="00333A24"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br/>
                    <w:t>Česká republika</w:t>
                  </w:r>
                </w:p>
                <w:p w14:paraId="7DCAF916" w14:textId="28658F10" w:rsidR="00333A24" w:rsidRPr="00EA2B9E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EC2B0EF" w14:textId="55F7612B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3D73BD1A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cs-CZ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0DA63F74" w14:textId="77777777" w:rsidTr="00333A24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14:paraId="1C2A5BC6" w14:textId="3F63351E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200F7FCB" w14:textId="4E870741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> </w:t>
                  </w:r>
                </w:p>
              </w:tc>
            </w:tr>
          </w:tbl>
          <w:p w14:paraId="3DDCFB2A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51C7736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18594520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0162D94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2B4214CD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9E521B3" w14:textId="77777777" w:rsid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Za spoločnosť koná a podpisuje konateľ samostatne. </w:t>
                  </w:r>
                </w:p>
                <w:p w14:paraId="5F00BABB" w14:textId="77777777" w:rsidR="00333A24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  <w:p w14:paraId="1DDF743D" w14:textId="664ACF54" w:rsidR="00333A24" w:rsidRPr="00EA2B9E" w:rsidRDefault="00333A24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207B0A2D" w14:textId="5086B860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2124B5A5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33BD895C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0EA1ACE3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4B52C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A2B9E" w:rsidRPr="00EA2B9E" w14:paraId="4EC5B2B7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1CB9B91" w14:textId="77777777" w:rsidR="00333A24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5 000 EUR </w:t>
                  </w:r>
                </w:p>
                <w:p w14:paraId="29B2A921" w14:textId="40922614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14:paraId="460F29DC" w14:textId="09692751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  </w:t>
                  </w:r>
                </w:p>
              </w:tc>
            </w:tr>
          </w:tbl>
          <w:p w14:paraId="1165EF80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6B723A75" w14:textId="77777777" w:rsidR="00EA2B9E" w:rsidRPr="00EA2B9E" w:rsidRDefault="00EA2B9E" w:rsidP="00EA2B9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cs-CZ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EA2B9E" w:rsidRPr="00EA2B9E" w14:paraId="5116142E" w14:textId="77777777" w:rsidTr="00EA2B9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18398AF9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A2B9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52"/>
            </w:tblGrid>
            <w:tr w:rsidR="00EA2B9E" w:rsidRPr="00EA2B9E" w14:paraId="6291A8D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953EA8" w14:textId="77777777" w:rsidR="00EA2B9E" w:rsidRPr="00EA2B9E" w:rsidRDefault="00EA2B9E" w:rsidP="00EA2B9E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</w:pPr>
                  <w:r w:rsidRPr="00EA2B9E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cs-CZ"/>
                    </w:rPr>
                    <w:t xml:space="preserve">Spoločenská zmluva zo dňa 26.02.2015. </w:t>
                  </w:r>
                </w:p>
              </w:tc>
            </w:tr>
          </w:tbl>
          <w:p w14:paraId="09064873" w14:textId="77777777" w:rsidR="00EA2B9E" w:rsidRPr="00EA2B9E" w:rsidRDefault="00EA2B9E" w:rsidP="00EA2B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485D6333" w14:textId="50BC61E2" w:rsidR="00B932D9" w:rsidRDefault="009217F0">
      <w:r>
        <w:t xml:space="preserve">  </w:t>
      </w:r>
    </w:p>
    <w:p w14:paraId="66040A12" w14:textId="44032EC1" w:rsidR="009217F0" w:rsidRDefault="009217F0"/>
    <w:p w14:paraId="49257043" w14:textId="21265E5C" w:rsidR="009217F0" w:rsidRDefault="009217F0">
      <w:r>
        <w:t>Spoločnosť  nevykonávala v roce 20</w:t>
      </w:r>
      <w:r w:rsidR="00333A24">
        <w:t>2</w:t>
      </w:r>
      <w:r w:rsidR="003D73F6">
        <w:t>1</w:t>
      </w:r>
      <w:r>
        <w:t xml:space="preserve"> ekonomickou činnost.</w:t>
      </w:r>
    </w:p>
    <w:sectPr w:rsidR="009217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1CD8"/>
    <w:rsid w:val="00333A24"/>
    <w:rsid w:val="003D73F6"/>
    <w:rsid w:val="009217F0"/>
    <w:rsid w:val="00B21CD8"/>
    <w:rsid w:val="00B932D9"/>
    <w:rsid w:val="00EA2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10F96"/>
  <w15:chartTrackingRefBased/>
  <w15:docId w15:val="{ADB005BC-4CA7-40B7-8081-E3124ED234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58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orsr.sk/hladaj_osoba.asp?PR=Hanu&#353;&amp;MENO=Milan&amp;SID=0&amp;T=f0&amp;R=0" TargetMode="External"/><Relationship Id="rId4" Type="http://schemas.openxmlformats.org/officeDocument/2006/relationships/hyperlink" Target="http://www.orsr.sk/hladaj_osoba.asp?PR=Hanu&#353;&amp;MENO=Milan&amp;SID=0&amp;T=f0&amp;R=0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187</Words>
  <Characters>1107</Characters>
  <Application>Microsoft Office Word</Application>
  <DocSecurity>0</DocSecurity>
  <Lines>9</Lines>
  <Paragraphs>2</Paragraphs>
  <ScaleCrop>false</ScaleCrop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Hlaváčková</dc:creator>
  <cp:keywords/>
  <dc:description/>
  <cp:lastModifiedBy>Martina Hlaváčková</cp:lastModifiedBy>
  <cp:revision>8</cp:revision>
  <dcterms:created xsi:type="dcterms:W3CDTF">2020-04-02T13:26:00Z</dcterms:created>
  <dcterms:modified xsi:type="dcterms:W3CDTF">2022-03-24T18:46:00Z</dcterms:modified>
</cp:coreProperties>
</file>