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7150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1502">
              <w:rPr>
                <w:rFonts w:ascii="Arial" w:hAnsi="Arial" w:cs="Arial"/>
                <w:sz w:val="20"/>
                <w:szCs w:val="22"/>
              </w:rPr>
              <w:t>PÁLENICA POTÚČEK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71502" w:rsidP="00B25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Myjavská 465/24, 906 13 Brezová pod Bradlom</w:t>
            </w:r>
          </w:p>
        </w:tc>
      </w:tr>
    </w:tbl>
    <w:p w:rsidR="00F21F19" w:rsidRDefault="00F21F19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DIČ : 2121368249</w:t>
      </w:r>
    </w:p>
    <w:p w:rsidR="00C71502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IČO : 53341147</w:t>
      </w: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Predmet činnosti : pestovateľská pálenica</w:t>
      </w:r>
    </w:p>
    <w:p w:rsidR="00C71502" w:rsidRPr="0045237F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Jedná sa o sezónnu činnosť, nie je vykonávaná počas celého obdobia.</w:t>
      </w:r>
    </w:p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715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</w:t>
            </w:r>
            <w:r w:rsidRPr="0045237F">
              <w:rPr>
                <w:rFonts w:ascii="Arial" w:hAnsi="Arial" w:cs="Arial"/>
                <w:sz w:val="20"/>
                <w:szCs w:val="22"/>
              </w:rPr>
              <w:lastRenderedPageBreak/>
              <w:t xml:space="preserve">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lastRenderedPageBreak/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:rsidR="00E52FFE" w:rsidRPr="005E678B" w:rsidRDefault="00C71502" w:rsidP="00E52FFE">
      <w:pPr>
        <w:pStyle w:val="Odsekzoznamu"/>
        <w:spacing w:after="200" w:line="276" w:lineRule="auto"/>
        <w:contextualSpacing/>
        <w:rPr>
          <w:u w:val="single"/>
        </w:rPr>
      </w:pP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</w:t>
      </w:r>
      <w:r>
        <w:rPr>
          <w:rFonts w:ascii="Courier New" w:hAnsi="Courier New" w:cs="Courier New"/>
          <w:sz w:val="23"/>
          <w:szCs w:val="23"/>
          <w:lang w:val="sk-SK"/>
        </w:rPr>
        <w:t>á</w:t>
      </w:r>
      <w:r w:rsidR="00E52FFE">
        <w:rPr>
          <w:rFonts w:ascii="Courier New" w:hAnsi="Courier New" w:cs="Courier New"/>
          <w:sz w:val="23"/>
          <w:szCs w:val="23"/>
        </w:rPr>
        <w:t xml:space="preserve"> jednotka nie je s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as</w:t>
      </w:r>
      <w:r>
        <w:rPr>
          <w:rFonts w:ascii="Courier New" w:hAnsi="Courier New" w:cs="Courier New"/>
          <w:sz w:val="23"/>
          <w:szCs w:val="23"/>
          <w:lang w:val="sk-SK"/>
        </w:rPr>
        <w:t>ť</w:t>
      </w:r>
      <w:r w:rsidR="00E52FFE">
        <w:rPr>
          <w:rFonts w:ascii="Courier New" w:hAnsi="Courier New" w:cs="Courier New"/>
          <w:sz w:val="23"/>
          <w:szCs w:val="23"/>
        </w:rPr>
        <w:t xml:space="preserve">ou konsolidovaneho celku a 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tovna jednotka nie je</w:t>
      </w:r>
      <w:r>
        <w:rPr>
          <w:rFonts w:ascii="Courier New" w:hAnsi="Courier New" w:cs="Courier New"/>
          <w:sz w:val="23"/>
          <w:szCs w:val="23"/>
          <w:lang w:val="sk-SK"/>
        </w:rPr>
        <w:t xml:space="preserve"> </w:t>
      </w:r>
      <w:r w:rsidR="00E52FFE">
        <w:rPr>
          <w:rFonts w:ascii="Courier New" w:hAnsi="Courier New" w:cs="Courier New"/>
          <w:sz w:val="23"/>
          <w:szCs w:val="23"/>
        </w:rPr>
        <w:t xml:space="preserve">materskou 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tovnou jednotkou .</w:t>
      </w:r>
    </w:p>
    <w:p w:rsidR="00B25003" w:rsidRDefault="00B25003" w:rsidP="00B25003">
      <w:r>
        <w:t>Spoločnosť nie je členená na nákladové strediská. Účtovníctvo sa vedie za účtovnú jednotku ako celok.</w:t>
      </w:r>
    </w:p>
    <w:p w:rsidR="00B25003" w:rsidRDefault="00B25003" w:rsidP="00B25003"/>
    <w:p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:rsidR="00B25003" w:rsidRDefault="00B25003" w:rsidP="00B25003">
      <w:r>
        <w:t>Spoločnosť vedie podvojné účtovníctvo v zmysle :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:rsidR="00E52FFE" w:rsidRDefault="00E52FFE" w:rsidP="00B25003">
      <w:pPr>
        <w:ind w:left="284"/>
        <w:jc w:val="both"/>
      </w:pPr>
    </w:p>
    <w:p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:rsidR="00E52FFE" w:rsidRDefault="00E52FFE" w:rsidP="00B25003">
      <w:pPr>
        <w:ind w:left="284"/>
        <w:jc w:val="both"/>
        <w:rPr>
          <w:sz w:val="23"/>
          <w:szCs w:val="23"/>
        </w:rPr>
      </w:pPr>
    </w:p>
    <w:p w:rsidR="00E52FFE" w:rsidRPr="00E52FFE" w:rsidRDefault="00E52FFE" w:rsidP="00B25003">
      <w:pPr>
        <w:ind w:left="284"/>
        <w:jc w:val="both"/>
      </w:pPr>
      <w:r w:rsidRPr="00E52FFE">
        <w:rPr>
          <w:sz w:val="23"/>
          <w:szCs w:val="23"/>
        </w:rPr>
        <w:lastRenderedPageBreak/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Nevyskytli sa tak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transakcie po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 xml:space="preserve">as </w:t>
      </w:r>
      <w:r>
        <w:rPr>
          <w:sz w:val="23"/>
          <w:szCs w:val="23"/>
        </w:rPr>
        <w:t>úč</w:t>
      </w:r>
      <w:r w:rsidRPr="00E52FFE">
        <w:rPr>
          <w:sz w:val="23"/>
          <w:szCs w:val="23"/>
        </w:rPr>
        <w:t>tovn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>ho obdobia, ktor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by bolo treba komentova</w:t>
      </w:r>
      <w:r>
        <w:rPr>
          <w:sz w:val="23"/>
          <w:szCs w:val="23"/>
        </w:rPr>
        <w:t xml:space="preserve">ť </w:t>
      </w:r>
      <w:r w:rsidRPr="00E52FFE">
        <w:rPr>
          <w:sz w:val="23"/>
          <w:szCs w:val="23"/>
        </w:rPr>
        <w:t>v Pozn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mkach.</w:t>
      </w:r>
    </w:p>
    <w:p w:rsidR="00B25003" w:rsidRPr="0045237F" w:rsidRDefault="00B25003" w:rsidP="00B25003">
      <w:pPr>
        <w:jc w:val="both"/>
        <w:rPr>
          <w:rFonts w:ascii="Arial" w:hAnsi="Arial" w:cs="Arial"/>
          <w:sz w:val="18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C71502" w:rsidRPr="0045237F" w:rsidRDefault="00C7150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255" w:rsidRDefault="004A5255" w:rsidP="001869C8">
      <w:r>
        <w:separator/>
      </w:r>
    </w:p>
  </w:endnote>
  <w:endnote w:type="continuationSeparator" w:id="0">
    <w:p w:rsidR="004A5255" w:rsidRDefault="004A525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E37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255" w:rsidRDefault="004A5255" w:rsidP="001869C8">
      <w:r>
        <w:separator/>
      </w:r>
    </w:p>
  </w:footnote>
  <w:footnote w:type="continuationSeparator" w:id="0">
    <w:p w:rsidR="004A5255" w:rsidRDefault="004A525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5"/>
  </w:num>
  <w:num w:numId="12">
    <w:abstractNumId w:val="4"/>
  </w:num>
  <w:num w:numId="13">
    <w:abstractNumId w:val="9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E37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525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5D91-572E-4EAB-BC3F-056DE24B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2019-01-11T08:52:00Z</cp:lastPrinted>
  <dcterms:created xsi:type="dcterms:W3CDTF">2022-03-27T19:52:00Z</dcterms:created>
  <dcterms:modified xsi:type="dcterms:W3CDTF">2022-03-27T19:52:00Z</dcterms:modified>
</cp:coreProperties>
</file>