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76FC8DF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679E91B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DF07F56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E51C780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25F81B9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5005260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865013F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5ED9599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690BB8A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9777660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705012A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60A7C41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B4D94D7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A53E407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F5FDE59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BE1D533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1BCC956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284D0D7" w:rsidR="003D2172" w:rsidRPr="00FA593D" w:rsidRDefault="00484AC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448059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484AC6">
        <w:rPr>
          <w:rFonts w:ascii="Times New Roman" w:hAnsi="Times New Roman"/>
          <w:sz w:val="24"/>
          <w:szCs w:val="24"/>
        </w:rPr>
        <w:t xml:space="preserve">Ruské pirôžky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4F9A6E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84AC6">
        <w:rPr>
          <w:rFonts w:ascii="Times New Roman" w:hAnsi="Times New Roman"/>
          <w:sz w:val="24"/>
          <w:szCs w:val="24"/>
        </w:rPr>
        <w:t>výroba pečiva</w:t>
      </w:r>
    </w:p>
    <w:p w14:paraId="04DE4E6B" w14:textId="6884B32C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84AC6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E15BE" w14:textId="77777777" w:rsidR="004C5B27" w:rsidRDefault="004C5B27" w:rsidP="004F0E04">
      <w:pPr>
        <w:spacing w:after="0" w:line="240" w:lineRule="auto"/>
      </w:pPr>
      <w:r>
        <w:separator/>
      </w:r>
    </w:p>
  </w:endnote>
  <w:endnote w:type="continuationSeparator" w:id="0">
    <w:p w14:paraId="2C2D9B8B" w14:textId="77777777" w:rsidR="004C5B27" w:rsidRDefault="004C5B2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3A690" w14:textId="77777777" w:rsidR="004C5B27" w:rsidRDefault="004C5B27" w:rsidP="004F0E04">
      <w:pPr>
        <w:spacing w:after="0" w:line="240" w:lineRule="auto"/>
      </w:pPr>
      <w:r>
        <w:separator/>
      </w:r>
    </w:p>
  </w:footnote>
  <w:footnote w:type="continuationSeparator" w:id="0">
    <w:p w14:paraId="4B82256E" w14:textId="77777777" w:rsidR="004C5B27" w:rsidRDefault="004C5B2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84AC6"/>
    <w:rsid w:val="004C5B27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2022-03-28T15:32:00Z</dcterms:created>
  <dcterms:modified xsi:type="dcterms:W3CDTF">2022-03-28T15:32:00Z</dcterms:modified>
</cp:coreProperties>
</file>