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F3B40" w:rsidRDefault="00C9632F" w:rsidP="002F3B40">
      <w:pPr>
        <w:pStyle w:val="Nzov"/>
        <w:numPr>
          <w:ilvl w:val="0"/>
          <w:numId w:val="17"/>
        </w:numPr>
        <w:spacing w:before="0" w:beforeAutospacing="0" w:after="0"/>
        <w:ind w:left="284" w:hanging="284"/>
        <w:jc w:val="left"/>
      </w:pPr>
      <w:r>
        <w:t>Informácie o účtovnej jednotke</w:t>
      </w:r>
    </w:p>
    <w:p w:rsidR="002F3B40" w:rsidRDefault="002F3B40" w:rsidP="002F3B40">
      <w:pPr>
        <w:spacing w:after="0" w:line="240" w:lineRule="auto"/>
        <w:jc w:val="both"/>
      </w:pPr>
    </w:p>
    <w:p w:rsidR="0065351B" w:rsidRPr="0065351B" w:rsidRDefault="00564E98" w:rsidP="002F3B40">
      <w:pPr>
        <w:spacing w:after="0" w:line="240" w:lineRule="auto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            </w:t>
      </w:r>
      <w:r w:rsidR="0065351B" w:rsidRPr="0065351B">
        <w:rPr>
          <w:sz w:val="20"/>
          <w:szCs w:val="20"/>
        </w:rPr>
        <w:t>Spoločnosť UNISTAV, s.r.o., Prešov bola založená 17.12.1991, do Obchodného registra bola zapísaná 08.01.1992</w:t>
      </w:r>
      <w:r>
        <w:rPr>
          <w:sz w:val="20"/>
          <w:szCs w:val="20"/>
        </w:rPr>
        <w:t>.</w:t>
      </w:r>
    </w:p>
    <w:p w:rsidR="0065351B" w:rsidRDefault="0065351B" w:rsidP="002F3B40">
      <w:pPr>
        <w:spacing w:after="0" w:line="240" w:lineRule="auto"/>
        <w:jc w:val="both"/>
      </w:pPr>
    </w:p>
    <w:p w:rsidR="003028B9" w:rsidRPr="00D36665" w:rsidRDefault="003028B9" w:rsidP="002F3B40">
      <w:pPr>
        <w:spacing w:after="0" w:line="240" w:lineRule="auto"/>
        <w:jc w:val="both"/>
        <w:rPr>
          <w:sz w:val="20"/>
          <w:szCs w:val="20"/>
        </w:rPr>
      </w:pPr>
      <w:r w:rsidRPr="00D36665">
        <w:rPr>
          <w:sz w:val="20"/>
          <w:szCs w:val="20"/>
        </w:rPr>
        <w:t>Hlavnými činnosťami spoločnosti sú:</w:t>
      </w:r>
    </w:p>
    <w:p w:rsidR="003028B9" w:rsidRPr="006430C1" w:rsidRDefault="003028B9" w:rsidP="002F3B40">
      <w:pPr>
        <w:pStyle w:val="Zkladntext"/>
        <w:numPr>
          <w:ilvl w:val="0"/>
          <w:numId w:val="14"/>
        </w:numPr>
        <w:rPr>
          <w:rFonts w:ascii="Arial Narrow" w:hAnsi="Arial Narrow"/>
          <w:b w:val="0"/>
          <w:sz w:val="20"/>
          <w:szCs w:val="20"/>
        </w:rPr>
      </w:pPr>
      <w:r w:rsidRPr="00D36665">
        <w:rPr>
          <w:rFonts w:ascii="Arial Narrow" w:hAnsi="Arial Narrow"/>
          <w:b w:val="0"/>
          <w:sz w:val="20"/>
          <w:szCs w:val="20"/>
        </w:rPr>
        <w:t xml:space="preserve">realizácia, rekonštrukcia inžinierskych stavieb, bytových a občianskych stavieb, elektroinštalačné, plynoinštalačné   </w:t>
      </w:r>
      <w:r w:rsidRPr="006430C1">
        <w:rPr>
          <w:rFonts w:ascii="Arial Narrow" w:hAnsi="Arial Narrow"/>
          <w:b w:val="0"/>
          <w:sz w:val="20"/>
          <w:szCs w:val="20"/>
        </w:rPr>
        <w:t>práce, ZTI, ústredné kúrenie, nákladná doprava stavebného materiálu</w:t>
      </w:r>
    </w:p>
    <w:p w:rsidR="003028B9" w:rsidRPr="00D36665" w:rsidRDefault="003028B9" w:rsidP="003028B9">
      <w:pPr>
        <w:pStyle w:val="Zkladntext"/>
        <w:rPr>
          <w:rFonts w:ascii="Arial Narrow" w:hAnsi="Arial Narrow"/>
          <w:b w:val="0"/>
          <w:sz w:val="20"/>
          <w:szCs w:val="20"/>
        </w:rPr>
      </w:pPr>
    </w:p>
    <w:p w:rsidR="003028B9" w:rsidRPr="00D36665" w:rsidRDefault="003028B9" w:rsidP="003028B9">
      <w:pPr>
        <w:pStyle w:val="Zkladntext"/>
        <w:ind w:hanging="426"/>
        <w:rPr>
          <w:rFonts w:ascii="Arial Narrow" w:hAnsi="Arial Narrow"/>
          <w:b w:val="0"/>
          <w:sz w:val="20"/>
          <w:szCs w:val="20"/>
        </w:rPr>
      </w:pPr>
      <w:r w:rsidRPr="00D36665">
        <w:rPr>
          <w:rFonts w:ascii="Arial Narrow" w:hAnsi="Arial Narrow"/>
          <w:b w:val="0"/>
          <w:sz w:val="20"/>
          <w:szCs w:val="20"/>
        </w:rPr>
        <w:t xml:space="preserve">          </w:t>
      </w:r>
      <w:r w:rsidRPr="00D36665">
        <w:rPr>
          <w:rFonts w:ascii="Arial Narrow" w:hAnsi="Arial Narrow"/>
          <w:b w:val="0"/>
          <w:sz w:val="20"/>
          <w:szCs w:val="20"/>
        </w:rPr>
        <w:tab/>
        <w:t>Účtovná závierka Spoločnosti k 31. decembru 20</w:t>
      </w:r>
      <w:r w:rsidR="00192971">
        <w:rPr>
          <w:rFonts w:ascii="Arial Narrow" w:hAnsi="Arial Narrow"/>
          <w:b w:val="0"/>
          <w:sz w:val="20"/>
          <w:szCs w:val="20"/>
        </w:rPr>
        <w:t>2</w:t>
      </w:r>
      <w:r w:rsidR="00FC4EC3">
        <w:rPr>
          <w:rFonts w:ascii="Arial Narrow" w:hAnsi="Arial Narrow"/>
          <w:b w:val="0"/>
          <w:sz w:val="20"/>
          <w:szCs w:val="20"/>
        </w:rPr>
        <w:t>1</w:t>
      </w:r>
      <w:r w:rsidRPr="00D36665">
        <w:rPr>
          <w:rFonts w:ascii="Arial Narrow" w:hAnsi="Arial Narrow"/>
          <w:b w:val="0"/>
          <w:sz w:val="20"/>
          <w:szCs w:val="20"/>
        </w:rPr>
        <w:t xml:space="preserve"> je zostavená ako riadna účtovná závierka podľa § 17 ods. 6 zákona NR SR č. 431/2002 Z. z. o účtovníctve, za účtovné obdobie od 1. januára 20</w:t>
      </w:r>
      <w:r w:rsidR="00192971">
        <w:rPr>
          <w:rFonts w:ascii="Arial Narrow" w:hAnsi="Arial Narrow"/>
          <w:b w:val="0"/>
          <w:sz w:val="20"/>
          <w:szCs w:val="20"/>
        </w:rPr>
        <w:t>2</w:t>
      </w:r>
      <w:r w:rsidR="00FC4EC3">
        <w:rPr>
          <w:rFonts w:ascii="Arial Narrow" w:hAnsi="Arial Narrow"/>
          <w:b w:val="0"/>
          <w:sz w:val="20"/>
          <w:szCs w:val="20"/>
        </w:rPr>
        <w:t>1</w:t>
      </w:r>
      <w:r w:rsidR="00192971">
        <w:rPr>
          <w:rFonts w:ascii="Arial Narrow" w:hAnsi="Arial Narrow"/>
          <w:b w:val="0"/>
          <w:sz w:val="20"/>
          <w:szCs w:val="20"/>
        </w:rPr>
        <w:t xml:space="preserve"> </w:t>
      </w:r>
      <w:r w:rsidRPr="00D36665">
        <w:rPr>
          <w:rFonts w:ascii="Arial Narrow" w:hAnsi="Arial Narrow"/>
          <w:b w:val="0"/>
          <w:sz w:val="20"/>
          <w:szCs w:val="20"/>
        </w:rPr>
        <w:t>do 31. decembra 20</w:t>
      </w:r>
      <w:r w:rsidR="00192971">
        <w:rPr>
          <w:rFonts w:ascii="Arial Narrow" w:hAnsi="Arial Narrow"/>
          <w:b w:val="0"/>
          <w:sz w:val="20"/>
          <w:szCs w:val="20"/>
        </w:rPr>
        <w:t>2</w:t>
      </w:r>
      <w:r w:rsidR="00FC4EC3">
        <w:rPr>
          <w:rFonts w:ascii="Arial Narrow" w:hAnsi="Arial Narrow"/>
          <w:b w:val="0"/>
          <w:sz w:val="20"/>
          <w:szCs w:val="20"/>
        </w:rPr>
        <w:t>1</w:t>
      </w:r>
      <w:r w:rsidRPr="00D36665">
        <w:rPr>
          <w:rFonts w:ascii="Arial Narrow" w:hAnsi="Arial Narrow"/>
          <w:b w:val="0"/>
          <w:sz w:val="20"/>
          <w:szCs w:val="20"/>
        </w:rPr>
        <w:t>.</w:t>
      </w:r>
    </w:p>
    <w:p w:rsidR="003028B9" w:rsidRPr="00D36665" w:rsidRDefault="003028B9" w:rsidP="003028B9">
      <w:pPr>
        <w:pStyle w:val="Zkladntext"/>
        <w:ind w:hanging="426"/>
        <w:rPr>
          <w:rFonts w:ascii="Arial Narrow" w:hAnsi="Arial Narrow"/>
          <w:b w:val="0"/>
          <w:sz w:val="20"/>
          <w:szCs w:val="20"/>
        </w:rPr>
      </w:pPr>
    </w:p>
    <w:p w:rsidR="003028B9" w:rsidRPr="00D36665" w:rsidRDefault="003028B9" w:rsidP="003028B9">
      <w:pPr>
        <w:pStyle w:val="Zkladntext"/>
        <w:ind w:hanging="426"/>
        <w:rPr>
          <w:rFonts w:ascii="Arial Narrow" w:hAnsi="Arial Narrow"/>
          <w:b w:val="0"/>
          <w:sz w:val="20"/>
          <w:szCs w:val="20"/>
        </w:rPr>
      </w:pPr>
      <w:r w:rsidRPr="00D36665">
        <w:rPr>
          <w:rFonts w:ascii="Arial Narrow" w:hAnsi="Arial Narrow"/>
          <w:b w:val="0"/>
          <w:sz w:val="20"/>
          <w:szCs w:val="20"/>
        </w:rPr>
        <w:t xml:space="preserve">           </w:t>
      </w:r>
      <w:r>
        <w:rPr>
          <w:rFonts w:ascii="Arial Narrow" w:hAnsi="Arial Narrow"/>
          <w:b w:val="0"/>
          <w:sz w:val="20"/>
          <w:szCs w:val="20"/>
        </w:rPr>
        <w:tab/>
      </w:r>
      <w:r w:rsidRPr="00D36665">
        <w:rPr>
          <w:rFonts w:ascii="Arial Narrow" w:hAnsi="Arial Narrow"/>
          <w:b w:val="0"/>
          <w:sz w:val="20"/>
          <w:szCs w:val="20"/>
        </w:rPr>
        <w:t>Účtovná závierk</w:t>
      </w:r>
      <w:r w:rsidR="00FC4EC3">
        <w:rPr>
          <w:rFonts w:ascii="Arial Narrow" w:hAnsi="Arial Narrow"/>
          <w:b w:val="0"/>
          <w:sz w:val="20"/>
          <w:szCs w:val="20"/>
        </w:rPr>
        <w:t>a Spoločnosti k 31. decembru 2020</w:t>
      </w:r>
      <w:r w:rsidRPr="00D36665">
        <w:rPr>
          <w:rFonts w:ascii="Arial Narrow" w:hAnsi="Arial Narrow"/>
          <w:b w:val="0"/>
          <w:sz w:val="20"/>
          <w:szCs w:val="20"/>
        </w:rPr>
        <w:t xml:space="preserve">, za predchádzajúce účtovné obdobie, bola schválená valným zhromaždením Spoločnosti dňa </w:t>
      </w:r>
      <w:r w:rsidR="00FC4EC3">
        <w:rPr>
          <w:rFonts w:ascii="Arial Narrow" w:hAnsi="Arial Narrow"/>
          <w:b w:val="0"/>
          <w:sz w:val="20"/>
          <w:szCs w:val="20"/>
        </w:rPr>
        <w:t>09</w:t>
      </w:r>
      <w:r w:rsidRPr="00D36665">
        <w:rPr>
          <w:rFonts w:ascii="Arial Narrow" w:hAnsi="Arial Narrow"/>
          <w:b w:val="0"/>
          <w:sz w:val="20"/>
          <w:szCs w:val="20"/>
        </w:rPr>
        <w:t>.0</w:t>
      </w:r>
      <w:r w:rsidR="00FC4EC3">
        <w:rPr>
          <w:rFonts w:ascii="Arial Narrow" w:hAnsi="Arial Narrow"/>
          <w:b w:val="0"/>
          <w:sz w:val="20"/>
          <w:szCs w:val="20"/>
        </w:rPr>
        <w:t>6</w:t>
      </w:r>
      <w:r w:rsidRPr="00D36665">
        <w:rPr>
          <w:rFonts w:ascii="Arial Narrow" w:hAnsi="Arial Narrow"/>
          <w:b w:val="0"/>
          <w:sz w:val="20"/>
          <w:szCs w:val="20"/>
        </w:rPr>
        <w:t>.20</w:t>
      </w:r>
      <w:r w:rsidR="00192971">
        <w:rPr>
          <w:rFonts w:ascii="Arial Narrow" w:hAnsi="Arial Narrow"/>
          <w:b w:val="0"/>
          <w:sz w:val="20"/>
          <w:szCs w:val="20"/>
        </w:rPr>
        <w:t>2</w:t>
      </w:r>
      <w:r w:rsidR="00FC4EC3">
        <w:rPr>
          <w:rFonts w:ascii="Arial Narrow" w:hAnsi="Arial Narrow"/>
          <w:b w:val="0"/>
          <w:sz w:val="20"/>
          <w:szCs w:val="20"/>
        </w:rPr>
        <w:t>1</w:t>
      </w:r>
      <w:r w:rsidRPr="00D36665">
        <w:rPr>
          <w:rFonts w:ascii="Arial Narrow" w:hAnsi="Arial Narrow"/>
          <w:b w:val="0"/>
          <w:sz w:val="20"/>
          <w:szCs w:val="20"/>
        </w:rPr>
        <w:t>.</w:t>
      </w:r>
    </w:p>
    <w:p w:rsidR="003028B9" w:rsidRPr="00D36665" w:rsidRDefault="003028B9" w:rsidP="003028B9">
      <w:pPr>
        <w:pStyle w:val="Zkladntext"/>
        <w:ind w:hanging="426"/>
        <w:rPr>
          <w:rFonts w:ascii="Arial Narrow" w:hAnsi="Arial Narrow"/>
          <w:b w:val="0"/>
          <w:sz w:val="20"/>
          <w:szCs w:val="20"/>
        </w:rPr>
      </w:pPr>
    </w:p>
    <w:p w:rsidR="003028B9" w:rsidRDefault="003028B9" w:rsidP="003028B9">
      <w:pPr>
        <w:pStyle w:val="Zkladntext"/>
        <w:ind w:firstLine="294"/>
        <w:rPr>
          <w:rFonts w:ascii="Arial Narrow" w:hAnsi="Arial Narrow"/>
          <w:b w:val="0"/>
          <w:sz w:val="20"/>
          <w:szCs w:val="20"/>
        </w:rPr>
      </w:pPr>
      <w:r>
        <w:rPr>
          <w:rFonts w:ascii="Arial Narrow" w:hAnsi="Arial Narrow"/>
          <w:b w:val="0"/>
          <w:sz w:val="20"/>
          <w:szCs w:val="20"/>
        </w:rPr>
        <w:tab/>
      </w:r>
      <w:r w:rsidRPr="00D36665">
        <w:rPr>
          <w:rFonts w:ascii="Arial Narrow" w:hAnsi="Arial Narrow"/>
          <w:b w:val="0"/>
          <w:sz w:val="20"/>
          <w:szCs w:val="20"/>
        </w:rPr>
        <w:t xml:space="preserve">Účtovná závierka </w:t>
      </w:r>
      <w:r>
        <w:rPr>
          <w:rFonts w:ascii="Arial Narrow" w:hAnsi="Arial Narrow"/>
          <w:b w:val="0"/>
          <w:sz w:val="20"/>
          <w:szCs w:val="20"/>
        </w:rPr>
        <w:t>s</w:t>
      </w:r>
      <w:r w:rsidRPr="00D36665">
        <w:rPr>
          <w:rFonts w:ascii="Arial Narrow" w:hAnsi="Arial Narrow"/>
          <w:b w:val="0"/>
          <w:sz w:val="20"/>
          <w:szCs w:val="20"/>
        </w:rPr>
        <w:t>poločnosti k 31. decembru 20</w:t>
      </w:r>
      <w:r w:rsidR="00FC4EC3">
        <w:rPr>
          <w:rFonts w:ascii="Arial Narrow" w:hAnsi="Arial Narrow"/>
          <w:b w:val="0"/>
          <w:sz w:val="20"/>
          <w:szCs w:val="20"/>
        </w:rPr>
        <w:t>20</w:t>
      </w:r>
      <w:r w:rsidRPr="00D36665">
        <w:rPr>
          <w:rFonts w:ascii="Arial Narrow" w:hAnsi="Arial Narrow"/>
          <w:b w:val="0"/>
          <w:sz w:val="20"/>
          <w:szCs w:val="20"/>
        </w:rPr>
        <w:t xml:space="preserve"> </w:t>
      </w:r>
      <w:r w:rsidR="00445211">
        <w:rPr>
          <w:rFonts w:ascii="Arial Narrow" w:hAnsi="Arial Narrow"/>
          <w:b w:val="0"/>
          <w:sz w:val="20"/>
          <w:szCs w:val="20"/>
        </w:rPr>
        <w:t xml:space="preserve">bola predložená na zverejnenie do Registra účtovných závierok </w:t>
      </w:r>
      <w:r w:rsidR="00FC4EC3">
        <w:rPr>
          <w:rFonts w:ascii="Arial Narrow" w:hAnsi="Arial Narrow"/>
          <w:b w:val="0"/>
          <w:sz w:val="20"/>
          <w:szCs w:val="20"/>
        </w:rPr>
        <w:t>11</w:t>
      </w:r>
      <w:r w:rsidR="00445211">
        <w:rPr>
          <w:rFonts w:ascii="Arial Narrow" w:hAnsi="Arial Narrow"/>
          <w:b w:val="0"/>
          <w:sz w:val="20"/>
          <w:szCs w:val="20"/>
        </w:rPr>
        <w:t>.0</w:t>
      </w:r>
      <w:r w:rsidR="00FC4EC3">
        <w:rPr>
          <w:rFonts w:ascii="Arial Narrow" w:hAnsi="Arial Narrow"/>
          <w:b w:val="0"/>
          <w:sz w:val="20"/>
          <w:szCs w:val="20"/>
        </w:rPr>
        <w:t>6</w:t>
      </w:r>
      <w:r w:rsidR="00445211">
        <w:rPr>
          <w:rFonts w:ascii="Arial Narrow" w:hAnsi="Arial Narrow"/>
          <w:b w:val="0"/>
          <w:sz w:val="20"/>
          <w:szCs w:val="20"/>
        </w:rPr>
        <w:t>.20</w:t>
      </w:r>
      <w:r w:rsidR="00192971">
        <w:rPr>
          <w:rFonts w:ascii="Arial Narrow" w:hAnsi="Arial Narrow"/>
          <w:b w:val="0"/>
          <w:sz w:val="20"/>
          <w:szCs w:val="20"/>
        </w:rPr>
        <w:t>2</w:t>
      </w:r>
      <w:r w:rsidR="00FC4EC3">
        <w:rPr>
          <w:rFonts w:ascii="Arial Narrow" w:hAnsi="Arial Narrow"/>
          <w:b w:val="0"/>
          <w:sz w:val="20"/>
          <w:szCs w:val="20"/>
        </w:rPr>
        <w:t>1</w:t>
      </w:r>
      <w:r w:rsidR="00B01E21">
        <w:rPr>
          <w:rFonts w:ascii="Arial Narrow" w:hAnsi="Arial Narrow"/>
          <w:b w:val="0"/>
          <w:sz w:val="20"/>
          <w:szCs w:val="20"/>
        </w:rPr>
        <w:t>,</w:t>
      </w:r>
      <w:r w:rsidR="00445211">
        <w:rPr>
          <w:rFonts w:ascii="Arial Narrow" w:hAnsi="Arial Narrow"/>
          <w:b w:val="0"/>
          <w:sz w:val="20"/>
          <w:szCs w:val="20"/>
        </w:rPr>
        <w:t xml:space="preserve"> </w:t>
      </w:r>
      <w:r w:rsidRPr="00D36665">
        <w:rPr>
          <w:rFonts w:ascii="Arial Narrow" w:hAnsi="Arial Narrow"/>
          <w:b w:val="0"/>
          <w:sz w:val="20"/>
          <w:szCs w:val="20"/>
        </w:rPr>
        <w:t>výročn</w:t>
      </w:r>
      <w:r w:rsidR="00445211">
        <w:rPr>
          <w:rFonts w:ascii="Arial Narrow" w:hAnsi="Arial Narrow"/>
          <w:b w:val="0"/>
          <w:sz w:val="20"/>
          <w:szCs w:val="20"/>
        </w:rPr>
        <w:t>á</w:t>
      </w:r>
      <w:r w:rsidRPr="00D36665">
        <w:rPr>
          <w:rFonts w:ascii="Arial Narrow" w:hAnsi="Arial Narrow"/>
          <w:b w:val="0"/>
          <w:sz w:val="20"/>
          <w:szCs w:val="20"/>
        </w:rPr>
        <w:t xml:space="preserve"> správ</w:t>
      </w:r>
      <w:r w:rsidR="00445211">
        <w:rPr>
          <w:rFonts w:ascii="Arial Narrow" w:hAnsi="Arial Narrow"/>
          <w:b w:val="0"/>
          <w:sz w:val="20"/>
          <w:szCs w:val="20"/>
        </w:rPr>
        <w:t>a</w:t>
      </w:r>
      <w:r w:rsidR="00B01E21">
        <w:rPr>
          <w:rFonts w:ascii="Arial Narrow" w:hAnsi="Arial Narrow"/>
          <w:b w:val="0"/>
          <w:sz w:val="20"/>
          <w:szCs w:val="20"/>
        </w:rPr>
        <w:t xml:space="preserve"> a správa audítora </w:t>
      </w:r>
      <w:r w:rsidR="00FC4EC3">
        <w:rPr>
          <w:rFonts w:ascii="Arial Narrow" w:hAnsi="Arial Narrow"/>
          <w:b w:val="0"/>
          <w:sz w:val="20"/>
          <w:szCs w:val="20"/>
        </w:rPr>
        <w:t>07</w:t>
      </w:r>
      <w:r w:rsidR="00B01E21">
        <w:rPr>
          <w:rFonts w:ascii="Arial Narrow" w:hAnsi="Arial Narrow"/>
          <w:b w:val="0"/>
          <w:sz w:val="20"/>
          <w:szCs w:val="20"/>
        </w:rPr>
        <w:t>.0</w:t>
      </w:r>
      <w:r w:rsidR="00FC4EC3">
        <w:rPr>
          <w:rFonts w:ascii="Arial Narrow" w:hAnsi="Arial Narrow"/>
          <w:b w:val="0"/>
          <w:sz w:val="20"/>
          <w:szCs w:val="20"/>
        </w:rPr>
        <w:t>6</w:t>
      </w:r>
      <w:r w:rsidR="00B01E21">
        <w:rPr>
          <w:rFonts w:ascii="Arial Narrow" w:hAnsi="Arial Narrow"/>
          <w:b w:val="0"/>
          <w:sz w:val="20"/>
          <w:szCs w:val="20"/>
        </w:rPr>
        <w:t>.20</w:t>
      </w:r>
      <w:r w:rsidR="00192971">
        <w:rPr>
          <w:rFonts w:ascii="Arial Narrow" w:hAnsi="Arial Narrow"/>
          <w:b w:val="0"/>
          <w:sz w:val="20"/>
          <w:szCs w:val="20"/>
        </w:rPr>
        <w:t>2</w:t>
      </w:r>
      <w:r w:rsidR="00FC4EC3">
        <w:rPr>
          <w:rFonts w:ascii="Arial Narrow" w:hAnsi="Arial Narrow"/>
          <w:b w:val="0"/>
          <w:sz w:val="20"/>
          <w:szCs w:val="20"/>
        </w:rPr>
        <w:t>1</w:t>
      </w:r>
      <w:r w:rsidR="00B01E21">
        <w:rPr>
          <w:rFonts w:ascii="Arial Narrow" w:hAnsi="Arial Narrow"/>
          <w:b w:val="0"/>
          <w:sz w:val="20"/>
          <w:szCs w:val="20"/>
        </w:rPr>
        <w:t xml:space="preserve">, oznámenie o schválení ročnej účtovnej závierky </w:t>
      </w:r>
      <w:r w:rsidR="00FC4EC3">
        <w:rPr>
          <w:rFonts w:ascii="Arial Narrow" w:hAnsi="Arial Narrow"/>
          <w:b w:val="0"/>
          <w:sz w:val="20"/>
          <w:szCs w:val="20"/>
        </w:rPr>
        <w:t>09</w:t>
      </w:r>
      <w:r w:rsidR="00B01E21">
        <w:rPr>
          <w:rFonts w:ascii="Arial Narrow" w:hAnsi="Arial Narrow"/>
          <w:b w:val="0"/>
          <w:sz w:val="20"/>
          <w:szCs w:val="20"/>
        </w:rPr>
        <w:t>.</w:t>
      </w:r>
      <w:r w:rsidR="00445211">
        <w:rPr>
          <w:rFonts w:ascii="Arial Narrow" w:hAnsi="Arial Narrow"/>
          <w:b w:val="0"/>
          <w:sz w:val="20"/>
          <w:szCs w:val="20"/>
        </w:rPr>
        <w:t>0</w:t>
      </w:r>
      <w:r w:rsidR="00FC4EC3">
        <w:rPr>
          <w:rFonts w:ascii="Arial Narrow" w:hAnsi="Arial Narrow"/>
          <w:b w:val="0"/>
          <w:sz w:val="20"/>
          <w:szCs w:val="20"/>
        </w:rPr>
        <w:t>6</w:t>
      </w:r>
      <w:r w:rsidR="00445211">
        <w:rPr>
          <w:rFonts w:ascii="Arial Narrow" w:hAnsi="Arial Narrow"/>
          <w:b w:val="0"/>
          <w:sz w:val="20"/>
          <w:szCs w:val="20"/>
        </w:rPr>
        <w:t>.20</w:t>
      </w:r>
      <w:r w:rsidR="00192971">
        <w:rPr>
          <w:rFonts w:ascii="Arial Narrow" w:hAnsi="Arial Narrow"/>
          <w:b w:val="0"/>
          <w:sz w:val="20"/>
          <w:szCs w:val="20"/>
        </w:rPr>
        <w:t>2</w:t>
      </w:r>
      <w:r w:rsidR="00FC4EC3">
        <w:rPr>
          <w:rFonts w:ascii="Arial Narrow" w:hAnsi="Arial Narrow"/>
          <w:b w:val="0"/>
          <w:sz w:val="20"/>
          <w:szCs w:val="20"/>
        </w:rPr>
        <w:t>1</w:t>
      </w:r>
      <w:r w:rsidRPr="00D36665">
        <w:rPr>
          <w:rFonts w:ascii="Arial Narrow" w:hAnsi="Arial Narrow"/>
          <w:b w:val="0"/>
          <w:sz w:val="20"/>
          <w:szCs w:val="20"/>
        </w:rPr>
        <w:t xml:space="preserve">. </w:t>
      </w:r>
    </w:p>
    <w:p w:rsidR="00072D96" w:rsidRDefault="00072D96" w:rsidP="003028B9">
      <w:pPr>
        <w:pStyle w:val="Zkladntext"/>
        <w:ind w:firstLine="294"/>
        <w:rPr>
          <w:rFonts w:ascii="Arial Narrow" w:hAnsi="Arial Narrow"/>
          <w:b w:val="0"/>
          <w:sz w:val="20"/>
          <w:szCs w:val="20"/>
        </w:rPr>
      </w:pPr>
    </w:p>
    <w:p w:rsidR="00072D96" w:rsidRDefault="00072D96" w:rsidP="003028B9">
      <w:pPr>
        <w:pStyle w:val="Zkladntext"/>
        <w:ind w:firstLine="294"/>
        <w:rPr>
          <w:rFonts w:ascii="Arial Narrow" w:hAnsi="Arial Narrow"/>
          <w:b w:val="0"/>
          <w:sz w:val="20"/>
          <w:szCs w:val="20"/>
        </w:rPr>
      </w:pPr>
      <w:r>
        <w:rPr>
          <w:rFonts w:ascii="Arial Narrow" w:hAnsi="Arial Narrow"/>
          <w:b w:val="0"/>
          <w:sz w:val="20"/>
          <w:szCs w:val="20"/>
        </w:rPr>
        <w:tab/>
        <w:t xml:space="preserve">Účtovná jednotka spĺňa podmienky pre zatriedenie do veľkostnej skupiny </w:t>
      </w:r>
      <w:r w:rsidR="00A41705">
        <w:rPr>
          <w:rFonts w:ascii="Arial Narrow" w:hAnsi="Arial Narrow"/>
          <w:b w:val="0"/>
          <w:sz w:val="20"/>
          <w:szCs w:val="20"/>
        </w:rPr>
        <w:t>„</w:t>
      </w:r>
      <w:r>
        <w:rPr>
          <w:rFonts w:ascii="Arial Narrow" w:hAnsi="Arial Narrow"/>
          <w:b w:val="0"/>
          <w:sz w:val="20"/>
          <w:szCs w:val="20"/>
        </w:rPr>
        <w:t>malá účtovná jednotka</w:t>
      </w:r>
      <w:r w:rsidR="00A41705">
        <w:rPr>
          <w:rFonts w:ascii="Arial Narrow" w:hAnsi="Arial Narrow"/>
          <w:b w:val="0"/>
          <w:sz w:val="20"/>
          <w:szCs w:val="20"/>
        </w:rPr>
        <w:t>“</w:t>
      </w:r>
      <w:r>
        <w:rPr>
          <w:rFonts w:ascii="Arial Narrow" w:hAnsi="Arial Narrow"/>
          <w:b w:val="0"/>
          <w:sz w:val="20"/>
          <w:szCs w:val="20"/>
        </w:rPr>
        <w:t>.</w:t>
      </w:r>
    </w:p>
    <w:p w:rsidR="00D508D6" w:rsidRPr="00D36665" w:rsidRDefault="00D508D6" w:rsidP="003028B9">
      <w:pPr>
        <w:pStyle w:val="Zkladntext"/>
        <w:ind w:firstLine="294"/>
        <w:rPr>
          <w:rFonts w:ascii="Arial Narrow" w:hAnsi="Arial Narrow"/>
          <w:b w:val="0"/>
          <w:sz w:val="20"/>
          <w:szCs w:val="20"/>
        </w:rPr>
      </w:pPr>
    </w:p>
    <w:p w:rsidR="00BC2F9C" w:rsidRPr="00C9632F" w:rsidRDefault="00281309" w:rsidP="00D508D6">
      <w:pPr>
        <w:pStyle w:val="Nzov"/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E93091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BA79BB" w:rsidRPr="003F477D" w:rsidTr="00E84525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A79BB" w:rsidRPr="003F477D" w:rsidRDefault="00BA79B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A79BB" w:rsidRPr="003F477D" w:rsidRDefault="00BA79BB" w:rsidP="00FC4EC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  <w:r w:rsidR="00FC4EC3">
              <w:rPr>
                <w:szCs w:val="22"/>
              </w:rPr>
              <w:t>7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A79BB" w:rsidRPr="003F477D" w:rsidRDefault="00B01E21" w:rsidP="00FC4EC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  <w:r w:rsidR="00FC4EC3">
              <w:rPr>
                <w:szCs w:val="22"/>
              </w:rPr>
              <w:t>3</w:t>
            </w:r>
          </w:p>
        </w:tc>
      </w:tr>
    </w:tbl>
    <w:p w:rsidR="00E93091" w:rsidRDefault="00E93091" w:rsidP="00E93091">
      <w:pPr>
        <w:pStyle w:val="Nadpis1"/>
        <w:spacing w:before="0" w:after="0"/>
        <w:jc w:val="both"/>
        <w:rPr>
          <w:rFonts w:ascii="Arial Narrow" w:hAnsi="Arial Narrow"/>
          <w:sz w:val="20"/>
          <w:szCs w:val="20"/>
        </w:rPr>
      </w:pPr>
    </w:p>
    <w:p w:rsidR="00C9632F" w:rsidRPr="00C9632F" w:rsidRDefault="00C9632F" w:rsidP="00C9632F">
      <w:pPr>
        <w:rPr>
          <w:b/>
        </w:rPr>
      </w:pPr>
      <w:r>
        <w:rPr>
          <w:b/>
        </w:rPr>
        <w:t>B.  Informácia o orgánoch účtovnej jednotky</w:t>
      </w:r>
    </w:p>
    <w:p w:rsidR="00D508D6" w:rsidRDefault="00C9632F" w:rsidP="00A41705">
      <w:pPr>
        <w:pStyle w:val="Nzov"/>
        <w:spacing w:before="0" w:beforeAutospacing="0" w:after="0"/>
        <w:ind w:left="284"/>
        <w:jc w:val="both"/>
      </w:pPr>
      <w:r w:rsidRPr="002B2E75">
        <w:t>Informácie k časti B. písm. b) prílohy č. 3 o štruktúre spoločníkov, akcionárov ku dňu, ku ktorému sa zostavuje účtovná závierka a o štruktúre spoločníkov, akcionárov do dňa jej zmeny  vzniknutej v priebehu účtovného obdobia</w:t>
      </w:r>
    </w:p>
    <w:p w:rsidR="00A41705" w:rsidRPr="00A41705" w:rsidRDefault="00A41705" w:rsidP="00A41705"/>
    <w:p w:rsidR="00624E80" w:rsidRDefault="00C9632F" w:rsidP="008D03E6">
      <w:pPr>
        <w:pStyle w:val="Zkladntext"/>
        <w:ind w:left="284"/>
        <w:rPr>
          <w:rFonts w:ascii="Arial Narrow" w:hAnsi="Arial Narrow"/>
          <w:b w:val="0"/>
          <w:sz w:val="20"/>
          <w:szCs w:val="20"/>
        </w:rPr>
      </w:pPr>
      <w:r w:rsidRPr="00BA711B">
        <w:rPr>
          <w:rFonts w:ascii="Arial Narrow" w:hAnsi="Arial Narrow"/>
          <w:b w:val="0"/>
          <w:sz w:val="20"/>
          <w:szCs w:val="20"/>
        </w:rPr>
        <w:t>Št</w:t>
      </w:r>
      <w:r>
        <w:rPr>
          <w:rFonts w:ascii="Arial Narrow" w:hAnsi="Arial Narrow"/>
          <w:b w:val="0"/>
          <w:sz w:val="20"/>
          <w:szCs w:val="20"/>
        </w:rPr>
        <w:t xml:space="preserve">atutárny orgán :  konatelia :  </w:t>
      </w:r>
      <w:r w:rsidR="00784BBF">
        <w:rPr>
          <w:rFonts w:ascii="Arial Narrow" w:hAnsi="Arial Narrow"/>
          <w:b w:val="0"/>
          <w:sz w:val="20"/>
          <w:szCs w:val="20"/>
        </w:rPr>
        <w:tab/>
      </w:r>
      <w:r w:rsidR="00624E80">
        <w:rPr>
          <w:rFonts w:ascii="Arial Narrow" w:hAnsi="Arial Narrow"/>
          <w:b w:val="0"/>
          <w:sz w:val="20"/>
          <w:szCs w:val="20"/>
        </w:rPr>
        <w:t>- Ing. Kočiško František</w:t>
      </w:r>
      <w:r w:rsidRPr="00BA711B">
        <w:rPr>
          <w:rFonts w:ascii="Arial Narrow" w:hAnsi="Arial Narrow"/>
          <w:b w:val="0"/>
          <w:sz w:val="20"/>
          <w:szCs w:val="20"/>
        </w:rPr>
        <w:tab/>
      </w:r>
      <w:r w:rsidRPr="00BA711B">
        <w:rPr>
          <w:rFonts w:ascii="Arial Narrow" w:hAnsi="Arial Narrow"/>
          <w:b w:val="0"/>
          <w:sz w:val="20"/>
          <w:szCs w:val="20"/>
        </w:rPr>
        <w:tab/>
      </w:r>
      <w:r w:rsidRPr="00BA711B">
        <w:rPr>
          <w:rFonts w:ascii="Arial Narrow" w:hAnsi="Arial Narrow"/>
          <w:b w:val="0"/>
          <w:sz w:val="20"/>
          <w:szCs w:val="20"/>
        </w:rPr>
        <w:tab/>
      </w:r>
    </w:p>
    <w:p w:rsidR="009C0F59" w:rsidRPr="00624E80" w:rsidRDefault="00784BBF" w:rsidP="008D03E6">
      <w:pPr>
        <w:pStyle w:val="Zkladntext"/>
        <w:ind w:left="284"/>
        <w:rPr>
          <w:rFonts w:ascii="Arial Narrow" w:hAnsi="Arial Narrow"/>
          <w:b w:val="0"/>
          <w:sz w:val="20"/>
          <w:szCs w:val="20"/>
        </w:rPr>
      </w:pPr>
      <w:r>
        <w:rPr>
          <w:sz w:val="20"/>
          <w:szCs w:val="20"/>
        </w:rPr>
        <w:tab/>
      </w:r>
      <w:r w:rsidR="00624E80">
        <w:rPr>
          <w:sz w:val="20"/>
          <w:szCs w:val="20"/>
        </w:rPr>
        <w:t xml:space="preserve">                                          </w:t>
      </w:r>
      <w:r w:rsidR="00C9632F" w:rsidRPr="00BA711B">
        <w:rPr>
          <w:sz w:val="20"/>
          <w:szCs w:val="20"/>
        </w:rPr>
        <w:t xml:space="preserve">- </w:t>
      </w:r>
      <w:r w:rsidR="00C9632F" w:rsidRPr="00624E80">
        <w:rPr>
          <w:b w:val="0"/>
          <w:sz w:val="20"/>
          <w:szCs w:val="20"/>
        </w:rPr>
        <w:t>Bodnár Štefan</w:t>
      </w:r>
    </w:p>
    <w:p w:rsidR="00792FCF" w:rsidRDefault="00624E80" w:rsidP="00FC4EC3">
      <w:pPr>
        <w:spacing w:after="0" w:line="240" w:lineRule="auto"/>
        <w:ind w:left="2832"/>
        <w:rPr>
          <w:sz w:val="20"/>
          <w:szCs w:val="20"/>
        </w:rPr>
      </w:pPr>
      <w:r>
        <w:rPr>
          <w:sz w:val="20"/>
          <w:szCs w:val="20"/>
        </w:rPr>
        <w:t xml:space="preserve">- </w:t>
      </w:r>
      <w:r w:rsidR="00192971">
        <w:rPr>
          <w:sz w:val="20"/>
          <w:szCs w:val="20"/>
        </w:rPr>
        <w:t xml:space="preserve">Ing.Kočiško Peter </w:t>
      </w:r>
      <w:r>
        <w:rPr>
          <w:sz w:val="20"/>
          <w:szCs w:val="20"/>
        </w:rPr>
        <w:t xml:space="preserve"> </w:t>
      </w:r>
    </w:p>
    <w:p w:rsidR="00FC4EC3" w:rsidRDefault="00FC4EC3" w:rsidP="00FC4EC3">
      <w:pPr>
        <w:spacing w:after="0" w:line="240" w:lineRule="auto"/>
        <w:ind w:left="2832"/>
        <w:rPr>
          <w:sz w:val="20"/>
          <w:szCs w:val="20"/>
        </w:rPr>
      </w:pPr>
    </w:p>
    <w:p w:rsidR="00D508D6" w:rsidRPr="00D508D6" w:rsidRDefault="00D508D6" w:rsidP="00D508D6">
      <w:pPr>
        <w:rPr>
          <w:b/>
          <w:szCs w:val="22"/>
        </w:rPr>
      </w:pPr>
      <w:r w:rsidRPr="00D508D6">
        <w:rPr>
          <w:b/>
          <w:szCs w:val="22"/>
        </w:rPr>
        <w:t>C. Informácia o spoločníkoch účtovnej jednotky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/>
      </w:tblPr>
      <w:tblGrid>
        <w:gridCol w:w="2808"/>
        <w:gridCol w:w="1584"/>
        <w:gridCol w:w="1584"/>
        <w:gridCol w:w="1728"/>
        <w:gridCol w:w="1584"/>
      </w:tblGrid>
      <w:tr w:rsidR="002F3B40" w:rsidRPr="002B2E75" w:rsidTr="00192971">
        <w:trPr>
          <w:trHeight w:val="284"/>
          <w:jc w:val="center"/>
        </w:trPr>
        <w:tc>
          <w:tcPr>
            <w:tcW w:w="2808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F3B40" w:rsidRPr="002B2E75" w:rsidRDefault="002F3B40" w:rsidP="002F3B40">
            <w:pPr>
              <w:spacing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Spoločník, akcionár</w:t>
            </w:r>
          </w:p>
        </w:tc>
        <w:tc>
          <w:tcPr>
            <w:tcW w:w="316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F3B40" w:rsidRPr="002B2E75" w:rsidRDefault="002F3B40" w:rsidP="002F3B40">
            <w:pPr>
              <w:spacing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Výška podielu na základnom imaní</w:t>
            </w:r>
          </w:p>
        </w:tc>
        <w:tc>
          <w:tcPr>
            <w:tcW w:w="172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F3B40" w:rsidRPr="002B2E75" w:rsidRDefault="002F3B40" w:rsidP="002F3B40">
            <w:pPr>
              <w:spacing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Podiel na hlasovacích právach v %</w:t>
            </w:r>
          </w:p>
        </w:tc>
        <w:tc>
          <w:tcPr>
            <w:tcW w:w="158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F3B40" w:rsidRPr="002B2E75" w:rsidRDefault="002F3B40" w:rsidP="002F3B40">
            <w:pPr>
              <w:spacing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Iný podiel na ostatných položkách VI ako na ZI</w:t>
            </w:r>
          </w:p>
          <w:p w:rsidR="002F3B40" w:rsidRPr="002B2E75" w:rsidRDefault="002F3B40" w:rsidP="002F3B40">
            <w:pPr>
              <w:spacing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</w:tr>
      <w:tr w:rsidR="002F3B40" w:rsidRPr="002B2E75" w:rsidTr="002F3B40">
        <w:trPr>
          <w:trHeight w:val="696"/>
          <w:jc w:val="center"/>
        </w:trPr>
        <w:tc>
          <w:tcPr>
            <w:tcW w:w="280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2F3B40" w:rsidRPr="002B2E75" w:rsidRDefault="002F3B40" w:rsidP="002F3B40">
            <w:pPr>
              <w:spacing w:line="240" w:lineRule="auto"/>
            </w:pP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F3B40" w:rsidRPr="002B2E75" w:rsidRDefault="002F3B40" w:rsidP="002F3B40">
            <w:pPr>
              <w:spacing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absolútne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F3B40" w:rsidRPr="002B2E75" w:rsidRDefault="002F3B40" w:rsidP="002F3B40">
            <w:pPr>
              <w:spacing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  <w:tc>
          <w:tcPr>
            <w:tcW w:w="172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2F3B40" w:rsidRPr="002B2E75" w:rsidRDefault="002F3B40" w:rsidP="002F3B40">
            <w:pPr>
              <w:spacing w:line="240" w:lineRule="auto"/>
            </w:pPr>
          </w:p>
        </w:tc>
        <w:tc>
          <w:tcPr>
            <w:tcW w:w="1584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2F3B40" w:rsidRPr="002B2E75" w:rsidRDefault="002F3B40" w:rsidP="002F3B40">
            <w:pPr>
              <w:spacing w:line="240" w:lineRule="auto"/>
            </w:pPr>
          </w:p>
        </w:tc>
      </w:tr>
      <w:tr w:rsidR="002F3B40" w:rsidRPr="002B2E75" w:rsidTr="009C0F59">
        <w:trPr>
          <w:trHeight w:val="172"/>
          <w:jc w:val="center"/>
        </w:trPr>
        <w:tc>
          <w:tcPr>
            <w:tcW w:w="2808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2F3B40" w:rsidRPr="002B2E75" w:rsidRDefault="002F3B40" w:rsidP="002F3B40">
            <w:pPr>
              <w:spacing w:line="240" w:lineRule="auto"/>
              <w:jc w:val="center"/>
            </w:pPr>
            <w:r w:rsidRPr="002B2E75">
              <w:t>a</w:t>
            </w:r>
          </w:p>
        </w:tc>
        <w:tc>
          <w:tcPr>
            <w:tcW w:w="15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2F3B40" w:rsidRPr="002B2E75" w:rsidRDefault="002F3B40" w:rsidP="002F3B40">
            <w:pPr>
              <w:spacing w:line="240" w:lineRule="auto"/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b</w:t>
            </w:r>
          </w:p>
        </w:tc>
        <w:tc>
          <w:tcPr>
            <w:tcW w:w="15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2F3B40" w:rsidRPr="002B2E75" w:rsidRDefault="002F3B40" w:rsidP="002F3B40">
            <w:pPr>
              <w:spacing w:line="240" w:lineRule="auto"/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F3B40" w:rsidRPr="002B2E75" w:rsidRDefault="002F3B40" w:rsidP="002F3B40">
            <w:pPr>
              <w:spacing w:line="240" w:lineRule="auto"/>
              <w:jc w:val="center"/>
            </w:pPr>
            <w:r w:rsidRPr="002B2E75">
              <w:t>d</w:t>
            </w:r>
          </w:p>
        </w:tc>
        <w:tc>
          <w:tcPr>
            <w:tcW w:w="1584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2F3B40" w:rsidRPr="002B2E75" w:rsidRDefault="002F3B40" w:rsidP="002F3B40">
            <w:pPr>
              <w:spacing w:line="240" w:lineRule="auto"/>
              <w:jc w:val="center"/>
            </w:pPr>
            <w:r w:rsidRPr="002B2E75">
              <w:t>e</w:t>
            </w:r>
          </w:p>
        </w:tc>
      </w:tr>
      <w:tr w:rsidR="00192971" w:rsidRPr="002B2E75" w:rsidTr="009C0F59">
        <w:trPr>
          <w:trHeight w:hRule="exact" w:val="284"/>
          <w:jc w:val="center"/>
        </w:trPr>
        <w:tc>
          <w:tcPr>
            <w:tcW w:w="2808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192971" w:rsidRPr="002B2E75" w:rsidRDefault="00192971" w:rsidP="00321B08">
            <w:r>
              <w:t>Bodnár Štefan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92971" w:rsidRPr="002B2E75" w:rsidRDefault="00192971" w:rsidP="00192971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4 200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92971" w:rsidRPr="002B2E75" w:rsidRDefault="00192971" w:rsidP="00192971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20</w:t>
            </w:r>
          </w:p>
        </w:tc>
        <w:tc>
          <w:tcPr>
            <w:tcW w:w="1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92971" w:rsidRPr="002B2E75" w:rsidRDefault="00192971" w:rsidP="00192971">
            <w:pPr>
              <w:jc w:val="center"/>
            </w:pPr>
            <w:r>
              <w:t>20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192971" w:rsidRPr="002B2E75" w:rsidRDefault="00192971" w:rsidP="00321B08">
            <w:pPr>
              <w:jc w:val="center"/>
            </w:pPr>
          </w:p>
        </w:tc>
      </w:tr>
      <w:tr w:rsidR="00192971" w:rsidRPr="002B2E75" w:rsidTr="009C0F59">
        <w:trPr>
          <w:trHeight w:hRule="exact" w:val="284"/>
          <w:jc w:val="center"/>
        </w:trPr>
        <w:tc>
          <w:tcPr>
            <w:tcW w:w="280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92971" w:rsidRPr="002B2E75" w:rsidRDefault="00192971" w:rsidP="00321B08">
            <w:r>
              <w:t>Hamborský Rastislav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92971" w:rsidRPr="002B2E75" w:rsidRDefault="00192971" w:rsidP="00321B08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4 200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92971" w:rsidRPr="002B2E75" w:rsidRDefault="00192971" w:rsidP="00321B08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20</w:t>
            </w: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92971" w:rsidRPr="002B2E75" w:rsidRDefault="00192971" w:rsidP="00321B08">
            <w:pPr>
              <w:jc w:val="center"/>
            </w:pPr>
            <w:r>
              <w:t>20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192971" w:rsidRPr="002B2E75" w:rsidRDefault="00192971" w:rsidP="00321B08">
            <w:pPr>
              <w:jc w:val="center"/>
            </w:pPr>
          </w:p>
        </w:tc>
      </w:tr>
      <w:tr w:rsidR="00192971" w:rsidRPr="002B2E75" w:rsidTr="009C0F59">
        <w:trPr>
          <w:trHeight w:hRule="exact" w:val="284"/>
          <w:jc w:val="center"/>
        </w:trPr>
        <w:tc>
          <w:tcPr>
            <w:tcW w:w="280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92971" w:rsidRPr="002B2E75" w:rsidRDefault="00192971" w:rsidP="00321B08">
            <w:r>
              <w:t>Kočiško František, Ing.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92971" w:rsidRPr="002B2E75" w:rsidRDefault="00192971" w:rsidP="00192971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4 200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92971" w:rsidRPr="002B2E75" w:rsidRDefault="00192971" w:rsidP="00192971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20</w:t>
            </w: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92971" w:rsidRPr="002B2E75" w:rsidRDefault="00192971" w:rsidP="00192971">
            <w:pPr>
              <w:jc w:val="center"/>
            </w:pPr>
            <w:r>
              <w:t>20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192971" w:rsidRPr="002B2E75" w:rsidRDefault="00192971" w:rsidP="00321B08">
            <w:pPr>
              <w:jc w:val="center"/>
            </w:pPr>
          </w:p>
        </w:tc>
      </w:tr>
      <w:tr w:rsidR="00192971" w:rsidRPr="002B2E75" w:rsidTr="009C0F59">
        <w:trPr>
          <w:trHeight w:hRule="exact" w:val="284"/>
          <w:jc w:val="center"/>
        </w:trPr>
        <w:tc>
          <w:tcPr>
            <w:tcW w:w="280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92971" w:rsidRPr="002B2E75" w:rsidRDefault="00192971" w:rsidP="00321B08">
            <w:r>
              <w:t>Kočiško Peter, Ing.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92971" w:rsidRPr="002B2E75" w:rsidRDefault="00192971" w:rsidP="00192971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4 200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92971" w:rsidRPr="002B2E75" w:rsidRDefault="00192971" w:rsidP="00192971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20</w:t>
            </w: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92971" w:rsidRPr="002B2E75" w:rsidRDefault="00192971" w:rsidP="00192971">
            <w:pPr>
              <w:jc w:val="center"/>
            </w:pPr>
            <w:r>
              <w:t>20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192971" w:rsidRPr="002B2E75" w:rsidRDefault="00192971" w:rsidP="00321B08">
            <w:pPr>
              <w:jc w:val="center"/>
            </w:pPr>
          </w:p>
        </w:tc>
      </w:tr>
      <w:tr w:rsidR="00192971" w:rsidRPr="002B2E75" w:rsidTr="009C0F59">
        <w:trPr>
          <w:trHeight w:hRule="exact" w:val="284"/>
          <w:jc w:val="center"/>
        </w:trPr>
        <w:tc>
          <w:tcPr>
            <w:tcW w:w="280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92971" w:rsidRPr="002B2E75" w:rsidRDefault="00192971" w:rsidP="00321B08">
            <w:r>
              <w:t>Kokavec Peter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92971" w:rsidRPr="002B2E75" w:rsidRDefault="00192971" w:rsidP="00192971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4 200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92971" w:rsidRPr="002B2E75" w:rsidRDefault="00192971" w:rsidP="00192971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20</w:t>
            </w: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92971" w:rsidRPr="002B2E75" w:rsidRDefault="00192971" w:rsidP="00192971">
            <w:pPr>
              <w:jc w:val="center"/>
            </w:pPr>
            <w:r>
              <w:t>20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192971" w:rsidRPr="002B2E75" w:rsidRDefault="00192971" w:rsidP="00321B08">
            <w:pPr>
              <w:jc w:val="center"/>
            </w:pPr>
          </w:p>
        </w:tc>
      </w:tr>
      <w:tr w:rsidR="00192971" w:rsidRPr="002B2E75" w:rsidTr="009C0F59">
        <w:trPr>
          <w:trHeight w:hRule="exact" w:val="284"/>
          <w:jc w:val="center"/>
        </w:trPr>
        <w:tc>
          <w:tcPr>
            <w:tcW w:w="2808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92971" w:rsidRPr="002B2E75" w:rsidRDefault="00192971" w:rsidP="00321B08">
            <w:pPr>
              <w:rPr>
                <w:b/>
              </w:rPr>
            </w:pPr>
            <w:r w:rsidRPr="002B2E75">
              <w:rPr>
                <w:b/>
              </w:rPr>
              <w:t>Spolu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192971" w:rsidRPr="002B2E75" w:rsidRDefault="00192971" w:rsidP="00321B08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21 000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192971" w:rsidRPr="002B2E75" w:rsidRDefault="00192971" w:rsidP="00321B08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100,00</w:t>
            </w: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92971" w:rsidRPr="002B2E75" w:rsidRDefault="00192971" w:rsidP="00321B08">
            <w:pPr>
              <w:jc w:val="center"/>
            </w:pPr>
            <w:r>
              <w:t>100,00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192971" w:rsidRPr="002B2E75" w:rsidRDefault="00192971" w:rsidP="00321B08">
            <w:pPr>
              <w:jc w:val="center"/>
            </w:pPr>
          </w:p>
        </w:tc>
      </w:tr>
    </w:tbl>
    <w:p w:rsidR="00FC4EC3" w:rsidRDefault="00FC4EC3" w:rsidP="00586945">
      <w:pPr>
        <w:pStyle w:val="Nadpis1"/>
        <w:spacing w:before="0" w:after="0"/>
        <w:ind w:left="284" w:hanging="284"/>
        <w:jc w:val="both"/>
        <w:rPr>
          <w:rFonts w:ascii="Arial Narrow" w:hAnsi="Arial Narrow"/>
          <w:sz w:val="20"/>
          <w:szCs w:val="20"/>
        </w:rPr>
      </w:pPr>
    </w:p>
    <w:p w:rsidR="00D508D6" w:rsidRPr="00613278" w:rsidRDefault="00D508D6" w:rsidP="00586945">
      <w:pPr>
        <w:pStyle w:val="Nadpis1"/>
        <w:spacing w:before="0" w:after="0"/>
        <w:ind w:left="284" w:hanging="284"/>
        <w:jc w:val="both"/>
        <w:rPr>
          <w:rFonts w:ascii="Arial Narrow" w:hAnsi="Arial Narrow"/>
          <w:b w:val="0"/>
          <w:caps/>
          <w:sz w:val="20"/>
          <w:szCs w:val="20"/>
        </w:rPr>
      </w:pPr>
      <w:r>
        <w:rPr>
          <w:rFonts w:ascii="Arial Narrow" w:hAnsi="Arial Narrow"/>
          <w:sz w:val="20"/>
          <w:szCs w:val="20"/>
        </w:rPr>
        <w:t>D</w:t>
      </w:r>
      <w:r w:rsidR="00E93091" w:rsidRPr="00BA711B">
        <w:rPr>
          <w:rFonts w:ascii="Arial Narrow" w:hAnsi="Arial Narrow"/>
          <w:sz w:val="20"/>
          <w:szCs w:val="20"/>
        </w:rPr>
        <w:t xml:space="preserve">. </w:t>
      </w:r>
      <w:r w:rsidR="00E93091" w:rsidRPr="00BA711B">
        <w:rPr>
          <w:rFonts w:ascii="Arial Narrow" w:hAnsi="Arial Narrow"/>
          <w:b w:val="0"/>
          <w:sz w:val="20"/>
          <w:szCs w:val="20"/>
        </w:rPr>
        <w:t>Spoločnosť nevykonávala konsolidovanú účtovnú závierku a ani nie je zahrňovaná do konsolidovanej účtovnej závierky inej  spoločnosti</w:t>
      </w:r>
      <w:r w:rsidR="00E93091" w:rsidRPr="00BA711B">
        <w:rPr>
          <w:rFonts w:ascii="Arial Narrow" w:hAnsi="Arial Narrow"/>
          <w:b w:val="0"/>
          <w:caps/>
          <w:sz w:val="20"/>
          <w:szCs w:val="20"/>
        </w:rPr>
        <w:t>.</w:t>
      </w:r>
    </w:p>
    <w:p w:rsidR="00586945" w:rsidRDefault="00D508D6" w:rsidP="00A41705">
      <w:pPr>
        <w:pStyle w:val="Nadpis1"/>
        <w:tabs>
          <w:tab w:val="num" w:pos="360"/>
        </w:tabs>
        <w:spacing w:before="120" w:after="0"/>
        <w:ind w:left="360" w:hanging="360"/>
        <w:rPr>
          <w:rFonts w:ascii="Arial Narrow" w:hAnsi="Arial Narrow"/>
          <w:b w:val="0"/>
          <w:sz w:val="20"/>
          <w:szCs w:val="20"/>
        </w:rPr>
      </w:pPr>
      <w:r>
        <w:rPr>
          <w:sz w:val="20"/>
          <w:szCs w:val="20"/>
        </w:rPr>
        <w:t>E</w:t>
      </w:r>
      <w:r w:rsidR="00E93091" w:rsidRPr="00BA711B">
        <w:rPr>
          <w:b w:val="0"/>
          <w:sz w:val="20"/>
          <w:szCs w:val="20"/>
        </w:rPr>
        <w:t xml:space="preserve">. </w:t>
      </w:r>
      <w:bookmarkStart w:id="0" w:name="_Toc530739899"/>
      <w:r w:rsidR="00E93091" w:rsidRPr="00BA711B">
        <w:rPr>
          <w:rFonts w:ascii="Arial Narrow" w:hAnsi="Arial Narrow"/>
          <w:b w:val="0"/>
          <w:sz w:val="20"/>
          <w:szCs w:val="20"/>
        </w:rPr>
        <w:t xml:space="preserve">Informácie o účtovných zásadách a účtovných metódach  </w:t>
      </w:r>
      <w:bookmarkEnd w:id="0"/>
    </w:p>
    <w:p w:rsidR="00A41705" w:rsidRPr="00A41705" w:rsidRDefault="00A41705" w:rsidP="00A41705">
      <w:pPr>
        <w:spacing w:after="0"/>
      </w:pPr>
    </w:p>
    <w:p w:rsidR="00E93091" w:rsidRPr="007C4AB8" w:rsidRDefault="00E93091" w:rsidP="00A41705">
      <w:pPr>
        <w:numPr>
          <w:ilvl w:val="0"/>
          <w:numId w:val="18"/>
        </w:numPr>
        <w:spacing w:after="0"/>
        <w:ind w:left="426" w:hanging="284"/>
      </w:pPr>
      <w:r w:rsidRPr="007C4AB8">
        <w:rPr>
          <w:sz w:val="20"/>
        </w:rPr>
        <w:t>Východiská pre zostavenie účtovnej závierky</w:t>
      </w:r>
    </w:p>
    <w:p w:rsidR="007C4AB8" w:rsidRPr="00BA711B" w:rsidRDefault="007C4AB8" w:rsidP="007C4AB8">
      <w:pPr>
        <w:pStyle w:val="Zkladntext"/>
        <w:ind w:left="426"/>
        <w:rPr>
          <w:rFonts w:ascii="Arial Narrow" w:hAnsi="Arial Narrow"/>
          <w:b w:val="0"/>
          <w:sz w:val="20"/>
          <w:szCs w:val="20"/>
        </w:rPr>
      </w:pPr>
      <w:r w:rsidRPr="00BA711B">
        <w:rPr>
          <w:rFonts w:ascii="Arial Narrow" w:hAnsi="Arial Narrow"/>
          <w:b w:val="0"/>
          <w:sz w:val="20"/>
          <w:szCs w:val="20"/>
        </w:rPr>
        <w:t>Účtovná závierka bola zostavená za predpokladu nepretržitého trvania Spoločnosti (going concern).</w:t>
      </w:r>
    </w:p>
    <w:p w:rsidR="007C4AB8" w:rsidRDefault="007C4AB8" w:rsidP="00A41705">
      <w:pPr>
        <w:pStyle w:val="Zkladntext"/>
        <w:ind w:left="426"/>
        <w:rPr>
          <w:rFonts w:ascii="Arial Narrow" w:hAnsi="Arial Narrow"/>
          <w:b w:val="0"/>
          <w:sz w:val="20"/>
          <w:szCs w:val="20"/>
        </w:rPr>
      </w:pPr>
      <w:r w:rsidRPr="00BA711B">
        <w:rPr>
          <w:rFonts w:ascii="Arial Narrow" w:hAnsi="Arial Narrow"/>
          <w:b w:val="0"/>
          <w:sz w:val="20"/>
          <w:szCs w:val="20"/>
        </w:rPr>
        <w:t>Účtovné metódy a všeobecné účtovné zásady boli účtovnou jednotkou konzistentne aplikované.</w:t>
      </w:r>
    </w:p>
    <w:p w:rsidR="00A41705" w:rsidRPr="00A41705" w:rsidRDefault="00A41705" w:rsidP="00A41705">
      <w:pPr>
        <w:pStyle w:val="Zkladntext"/>
        <w:ind w:left="426"/>
        <w:rPr>
          <w:rFonts w:ascii="Arial Narrow" w:hAnsi="Arial Narrow"/>
          <w:b w:val="0"/>
          <w:sz w:val="20"/>
          <w:szCs w:val="20"/>
        </w:rPr>
      </w:pPr>
    </w:p>
    <w:p w:rsidR="00E93091" w:rsidRPr="007C4AB8" w:rsidRDefault="00E93091" w:rsidP="007C4AB8">
      <w:pPr>
        <w:numPr>
          <w:ilvl w:val="0"/>
          <w:numId w:val="18"/>
        </w:numPr>
        <w:ind w:left="426" w:hanging="284"/>
      </w:pPr>
      <w:r w:rsidRPr="007C4AB8">
        <w:rPr>
          <w:sz w:val="20"/>
        </w:rPr>
        <w:t>Dlhodobý nehmotný a dlhodobý hmotný majetok</w:t>
      </w:r>
    </w:p>
    <w:p w:rsidR="007C4AB8" w:rsidRPr="00BA711B" w:rsidRDefault="007C4AB8" w:rsidP="007C4AB8">
      <w:pPr>
        <w:pStyle w:val="Zkladntext"/>
        <w:ind w:left="426" w:firstLine="282"/>
        <w:rPr>
          <w:rFonts w:ascii="Arial Narrow" w:hAnsi="Arial Narrow"/>
          <w:b w:val="0"/>
          <w:sz w:val="20"/>
          <w:szCs w:val="20"/>
        </w:rPr>
      </w:pPr>
      <w:r w:rsidRPr="00BA711B">
        <w:rPr>
          <w:rFonts w:ascii="Arial Narrow" w:hAnsi="Arial Narrow"/>
          <w:b w:val="0"/>
          <w:sz w:val="20"/>
          <w:szCs w:val="20"/>
        </w:rPr>
        <w:t xml:space="preserve">Dlhodobý majetok nakupovaný sa oceňuje obstarávacou cenou, ktorá zahŕňa cenu obstarania a náklady súvisiace s obstaraním (clo, prepravu, montáž, poistné a pod.). </w:t>
      </w:r>
    </w:p>
    <w:p w:rsidR="007C4AB8" w:rsidRPr="00BA711B" w:rsidRDefault="007C4AB8" w:rsidP="007C4AB8">
      <w:pPr>
        <w:pStyle w:val="Zkladntext"/>
        <w:ind w:left="720"/>
        <w:rPr>
          <w:rFonts w:ascii="Arial Narrow" w:hAnsi="Arial Narrow"/>
          <w:b w:val="0"/>
          <w:sz w:val="20"/>
          <w:szCs w:val="20"/>
        </w:rPr>
      </w:pPr>
    </w:p>
    <w:p w:rsidR="007C4AB8" w:rsidRPr="00BA711B" w:rsidRDefault="007C4AB8" w:rsidP="007C4AB8">
      <w:pPr>
        <w:pStyle w:val="Zkladntext"/>
        <w:ind w:left="426" w:firstLine="294"/>
        <w:rPr>
          <w:rFonts w:ascii="Arial Narrow" w:hAnsi="Arial Narrow"/>
          <w:b w:val="0"/>
          <w:sz w:val="20"/>
          <w:szCs w:val="20"/>
        </w:rPr>
      </w:pPr>
      <w:r w:rsidRPr="00BA711B">
        <w:rPr>
          <w:rFonts w:ascii="Arial Narrow" w:hAnsi="Arial Narrow"/>
          <w:b w:val="0"/>
          <w:sz w:val="20"/>
          <w:szCs w:val="20"/>
        </w:rP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7C4AB8" w:rsidRPr="00BA711B" w:rsidRDefault="007C4AB8" w:rsidP="007C4AB8">
      <w:pPr>
        <w:pStyle w:val="Zkladntext"/>
        <w:ind w:left="720"/>
        <w:rPr>
          <w:rFonts w:ascii="Arial Narrow" w:hAnsi="Arial Narrow"/>
          <w:b w:val="0"/>
          <w:sz w:val="20"/>
          <w:szCs w:val="20"/>
        </w:rPr>
      </w:pPr>
    </w:p>
    <w:p w:rsidR="007C4AB8" w:rsidRDefault="007C4AB8" w:rsidP="007C4AB8">
      <w:pPr>
        <w:pStyle w:val="Zkladntext"/>
        <w:ind w:left="720"/>
        <w:rPr>
          <w:rFonts w:ascii="Arial Narrow" w:hAnsi="Arial Narrow"/>
          <w:b w:val="0"/>
          <w:sz w:val="20"/>
          <w:szCs w:val="20"/>
        </w:rPr>
      </w:pPr>
      <w:r w:rsidRPr="00BA711B">
        <w:rPr>
          <w:rFonts w:ascii="Arial Narrow" w:hAnsi="Arial Narrow"/>
          <w:b w:val="0"/>
          <w:sz w:val="20"/>
          <w:szCs w:val="20"/>
        </w:rPr>
        <w:t>Náklady na výskum a vývoj sme neúčtovali.</w:t>
      </w:r>
    </w:p>
    <w:p w:rsidR="007C4AB8" w:rsidRDefault="007C4AB8" w:rsidP="007C4AB8">
      <w:pPr>
        <w:pStyle w:val="Zkladntext"/>
        <w:ind w:left="720"/>
        <w:rPr>
          <w:rFonts w:ascii="Arial Narrow" w:hAnsi="Arial Narrow"/>
          <w:b w:val="0"/>
          <w:sz w:val="20"/>
          <w:szCs w:val="20"/>
        </w:rPr>
      </w:pPr>
    </w:p>
    <w:p w:rsidR="007C4AB8" w:rsidRPr="00BA711B" w:rsidRDefault="007C4AB8" w:rsidP="007C4AB8">
      <w:pPr>
        <w:pStyle w:val="Zkladntext"/>
        <w:ind w:left="720"/>
        <w:rPr>
          <w:rFonts w:ascii="Arial Narrow" w:hAnsi="Arial Narrow"/>
          <w:b w:val="0"/>
          <w:sz w:val="20"/>
          <w:szCs w:val="20"/>
        </w:rPr>
      </w:pPr>
      <w:r>
        <w:rPr>
          <w:rFonts w:ascii="Arial Narrow" w:hAnsi="Arial Narrow"/>
          <w:b w:val="0"/>
          <w:sz w:val="20"/>
          <w:szCs w:val="20"/>
        </w:rPr>
        <w:t>Dlhodobý nehmotný majetok neevidujeme.</w:t>
      </w:r>
    </w:p>
    <w:p w:rsidR="007C4AB8" w:rsidRPr="00BA711B" w:rsidRDefault="007C4AB8" w:rsidP="007C4AB8">
      <w:pPr>
        <w:pStyle w:val="Zkladntext"/>
        <w:ind w:left="720"/>
        <w:rPr>
          <w:rFonts w:ascii="Arial Narrow" w:hAnsi="Arial Narrow"/>
          <w:b w:val="0"/>
          <w:sz w:val="20"/>
          <w:szCs w:val="20"/>
        </w:rPr>
      </w:pPr>
      <w:r w:rsidRPr="00BA711B">
        <w:rPr>
          <w:rFonts w:ascii="Arial Narrow" w:hAnsi="Arial Narrow"/>
          <w:b w:val="0"/>
          <w:sz w:val="20"/>
          <w:szCs w:val="20"/>
        </w:rPr>
        <w:t xml:space="preserve"> </w:t>
      </w:r>
    </w:p>
    <w:p w:rsidR="007C4AB8" w:rsidRDefault="007C4AB8" w:rsidP="007C4AB8">
      <w:pPr>
        <w:pStyle w:val="Zkladntext"/>
        <w:ind w:left="426" w:firstLine="294"/>
        <w:rPr>
          <w:rFonts w:ascii="Arial Narrow" w:hAnsi="Arial Narrow"/>
          <w:b w:val="0"/>
          <w:sz w:val="20"/>
          <w:szCs w:val="20"/>
        </w:rPr>
      </w:pPr>
      <w:r w:rsidRPr="00BA711B">
        <w:rPr>
          <w:rFonts w:ascii="Arial Narrow" w:hAnsi="Arial Narrow"/>
          <w:b w:val="0"/>
          <w:sz w:val="20"/>
          <w:szCs w:val="20"/>
        </w:rPr>
        <w:t xml:space="preserve">Drobný nehmotný majetok, ktorého obstarávacia cena (resp. vlastné náklady) je 2 400 EUR, a nižšia, sa odpisuje jednorazovo pri uvedení do používania. </w:t>
      </w:r>
    </w:p>
    <w:p w:rsidR="007C4AB8" w:rsidRDefault="007C4AB8" w:rsidP="007C4AB8">
      <w:pPr>
        <w:pStyle w:val="Zkladntext"/>
        <w:ind w:left="720"/>
        <w:rPr>
          <w:rFonts w:ascii="Arial Narrow" w:hAnsi="Arial Narrow"/>
          <w:b w:val="0"/>
          <w:sz w:val="20"/>
          <w:szCs w:val="20"/>
        </w:rPr>
      </w:pPr>
    </w:p>
    <w:p w:rsidR="007C4AB8" w:rsidRDefault="007C4AB8" w:rsidP="007C4AB8">
      <w:pPr>
        <w:pStyle w:val="Zkladntext"/>
        <w:ind w:left="720"/>
        <w:rPr>
          <w:rFonts w:ascii="Arial Narrow" w:hAnsi="Arial Narrow"/>
          <w:b w:val="0"/>
          <w:sz w:val="20"/>
          <w:szCs w:val="20"/>
        </w:rPr>
      </w:pPr>
      <w:r>
        <w:rPr>
          <w:rFonts w:ascii="Arial Narrow" w:hAnsi="Arial Narrow"/>
          <w:b w:val="0"/>
          <w:sz w:val="20"/>
          <w:szCs w:val="20"/>
        </w:rPr>
        <w:t>Dlhodobý hmotný majetok</w:t>
      </w:r>
    </w:p>
    <w:p w:rsidR="007C4AB8" w:rsidRDefault="007C4AB8" w:rsidP="007C4AB8">
      <w:pPr>
        <w:pStyle w:val="Zkladntext"/>
        <w:ind w:left="720"/>
        <w:rPr>
          <w:rFonts w:ascii="Arial Narrow" w:hAnsi="Arial Narrow"/>
          <w:b w:val="0"/>
          <w:sz w:val="20"/>
          <w:szCs w:val="20"/>
        </w:rPr>
      </w:pPr>
    </w:p>
    <w:p w:rsidR="007C4AB8" w:rsidRDefault="007C4AB8" w:rsidP="007C4AB8">
      <w:pPr>
        <w:pStyle w:val="Zkladntext"/>
        <w:ind w:left="426" w:firstLine="294"/>
        <w:rPr>
          <w:rFonts w:ascii="Arial Narrow" w:hAnsi="Arial Narrow"/>
          <w:b w:val="0"/>
          <w:sz w:val="20"/>
          <w:szCs w:val="20"/>
        </w:rPr>
      </w:pPr>
      <w:r w:rsidRPr="00BA711B">
        <w:rPr>
          <w:rFonts w:ascii="Arial Narrow" w:hAnsi="Arial Narrow"/>
          <w:b w:val="0"/>
          <w:sz w:val="20"/>
          <w:szCs w:val="20"/>
        </w:rPr>
        <w:t>Odpisy dlhodobého hmotného majetku sú stanovené vychádzajúc z predpokladanej doby jeho používania a predpokladaného priebehu jeho opotrebenia. Odpisovať sa začína v mesiaci zaradenia dlhodobého majetku do používania. Drobný dlhodobý hmotný majetok, ktorého obstarávacia cena (resp. vlastné náklady) je  1 700,- € a nižšia, sa odpisuje jednorazovo pri uvedení do používania. Dlhodobý hmotný majetok je majetok, ktorého obstarávacia cena je nad 1 700,- €. Pozemky sa neodpisujú. Predpokladaná doba používania, metóda odpisovania a odpisová sadzba sú uvedené v nasledujúcej tabuľke:</w:t>
      </w:r>
    </w:p>
    <w:p w:rsidR="007C4AB8" w:rsidRPr="00BA711B" w:rsidRDefault="007C4AB8" w:rsidP="007C4AB8">
      <w:pPr>
        <w:pStyle w:val="Zkladntext"/>
        <w:ind w:left="720"/>
        <w:rPr>
          <w:rFonts w:ascii="Arial Narrow" w:hAnsi="Arial Narrow"/>
          <w:b w:val="0"/>
          <w:sz w:val="20"/>
          <w:szCs w:val="20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7C4AB8" w:rsidRPr="00BA711B" w:rsidTr="00FC129D">
        <w:trPr>
          <w:trHeight w:val="250"/>
        </w:trPr>
        <w:tc>
          <w:tcPr>
            <w:tcW w:w="3118" w:type="dxa"/>
            <w:gridSpan w:val="2"/>
          </w:tcPr>
          <w:p w:rsidR="007C4AB8" w:rsidRPr="00BA711B" w:rsidRDefault="007C4AB8" w:rsidP="00FC129D">
            <w:pPr>
              <w:pStyle w:val="Tabulka"/>
              <w:rPr>
                <w:rFonts w:ascii="Arial Narrow" w:hAnsi="Arial Narrow"/>
                <w:sz w:val="20"/>
              </w:rPr>
            </w:pPr>
          </w:p>
        </w:tc>
        <w:tc>
          <w:tcPr>
            <w:tcW w:w="1985" w:type="dxa"/>
          </w:tcPr>
          <w:p w:rsidR="007C4AB8" w:rsidRPr="00BA711B" w:rsidRDefault="007C4AB8" w:rsidP="00FC129D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  <w:r w:rsidRPr="00BA711B">
              <w:rPr>
                <w:rFonts w:ascii="Arial Narrow" w:hAnsi="Arial Narrow"/>
                <w:sz w:val="20"/>
              </w:rPr>
              <w:t>Predpokladaná</w:t>
            </w:r>
          </w:p>
        </w:tc>
        <w:tc>
          <w:tcPr>
            <w:tcW w:w="141" w:type="dxa"/>
          </w:tcPr>
          <w:p w:rsidR="007C4AB8" w:rsidRPr="00BA711B" w:rsidRDefault="007C4AB8" w:rsidP="00FC129D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</w:p>
        </w:tc>
        <w:tc>
          <w:tcPr>
            <w:tcW w:w="1701" w:type="dxa"/>
          </w:tcPr>
          <w:p w:rsidR="007C4AB8" w:rsidRPr="00BA711B" w:rsidRDefault="007C4AB8" w:rsidP="00FC129D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  <w:r w:rsidRPr="00BA711B">
              <w:rPr>
                <w:rFonts w:ascii="Arial Narrow" w:hAnsi="Arial Narrow"/>
                <w:sz w:val="20"/>
              </w:rPr>
              <w:t>Metóda</w:t>
            </w:r>
          </w:p>
        </w:tc>
        <w:tc>
          <w:tcPr>
            <w:tcW w:w="142" w:type="dxa"/>
          </w:tcPr>
          <w:p w:rsidR="007C4AB8" w:rsidRPr="00BA711B" w:rsidRDefault="007C4AB8" w:rsidP="00FC129D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</w:p>
        </w:tc>
        <w:tc>
          <w:tcPr>
            <w:tcW w:w="1701" w:type="dxa"/>
          </w:tcPr>
          <w:p w:rsidR="007C4AB8" w:rsidRPr="00BA711B" w:rsidRDefault="007C4AB8" w:rsidP="00FC129D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  <w:r w:rsidRPr="00BA711B">
              <w:rPr>
                <w:rFonts w:ascii="Arial Narrow" w:hAnsi="Arial Narrow"/>
                <w:sz w:val="20"/>
              </w:rPr>
              <w:t>Ročná odpisová</w:t>
            </w:r>
          </w:p>
        </w:tc>
      </w:tr>
      <w:tr w:rsidR="007C4AB8" w:rsidRPr="00BA711B" w:rsidTr="00FC129D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7C4AB8" w:rsidRPr="00BA711B" w:rsidRDefault="007C4AB8" w:rsidP="00FC129D">
            <w:pPr>
              <w:pStyle w:val="Tabulka"/>
              <w:rPr>
                <w:rFonts w:ascii="Arial Narrow" w:hAnsi="Arial Narrow"/>
                <w:sz w:val="20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7C4AB8" w:rsidRPr="00BA711B" w:rsidRDefault="007C4AB8" w:rsidP="00FC129D">
            <w:pPr>
              <w:pStyle w:val="Tabulka"/>
              <w:rPr>
                <w:rFonts w:ascii="Arial Narrow" w:hAnsi="Arial Narrow"/>
                <w:sz w:val="20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7C4AB8" w:rsidRPr="00BA711B" w:rsidRDefault="007C4AB8" w:rsidP="00FC129D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  <w:r w:rsidRPr="00BA711B">
              <w:rPr>
                <w:rFonts w:ascii="Arial Narrow" w:hAnsi="Arial Narrow"/>
                <w:sz w:val="20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7C4AB8" w:rsidRPr="00BA711B" w:rsidRDefault="007C4AB8" w:rsidP="00FC129D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7C4AB8" w:rsidRPr="00BA711B" w:rsidRDefault="007C4AB8" w:rsidP="00FC129D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  <w:r w:rsidRPr="00BA711B">
              <w:rPr>
                <w:rFonts w:ascii="Arial Narrow" w:hAnsi="Arial Narrow"/>
                <w:sz w:val="20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7C4AB8" w:rsidRPr="00BA711B" w:rsidRDefault="007C4AB8" w:rsidP="00FC129D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7C4AB8" w:rsidRPr="00BA711B" w:rsidRDefault="007C4AB8" w:rsidP="00FC129D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  <w:r w:rsidRPr="00BA711B">
              <w:rPr>
                <w:rFonts w:ascii="Arial Narrow" w:hAnsi="Arial Narrow"/>
                <w:sz w:val="20"/>
              </w:rPr>
              <w:t>sadzba v %</w:t>
            </w:r>
          </w:p>
        </w:tc>
      </w:tr>
      <w:tr w:rsidR="007C4AB8" w:rsidRPr="00BA711B" w:rsidTr="00FC129D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7C4AB8" w:rsidRPr="00BA711B" w:rsidRDefault="007C4AB8" w:rsidP="00FC129D">
            <w:pPr>
              <w:pStyle w:val="Tabulka"/>
              <w:rPr>
                <w:rFonts w:ascii="Arial Narrow" w:hAnsi="Arial Narrow"/>
                <w:sz w:val="20"/>
              </w:rPr>
            </w:pPr>
            <w:r w:rsidRPr="00BA711B">
              <w:rPr>
                <w:rFonts w:ascii="Arial Narrow" w:hAnsi="Arial Narrow"/>
                <w:sz w:val="20"/>
              </w:rPr>
              <w:t xml:space="preserve">Stavby,  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7C4AB8" w:rsidRPr="00BA711B" w:rsidRDefault="007C4AB8" w:rsidP="00FC129D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  <w:r w:rsidRPr="00BA711B">
              <w:rPr>
                <w:rFonts w:ascii="Arial Narrow" w:hAnsi="Arial Narrow"/>
                <w:sz w:val="20"/>
              </w:rPr>
              <w:t>20</w:t>
            </w:r>
            <w:r>
              <w:rPr>
                <w:rFonts w:ascii="Arial Narrow" w:hAnsi="Arial Narrow"/>
                <w:sz w:val="20"/>
              </w:rPr>
              <w:t>-40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7C4AB8" w:rsidRPr="00BA711B" w:rsidRDefault="007C4AB8" w:rsidP="00FC129D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7C4AB8" w:rsidRPr="00BA711B" w:rsidRDefault="007C4AB8" w:rsidP="00FC129D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  <w:r w:rsidRPr="00BA711B">
              <w:rPr>
                <w:rFonts w:ascii="Arial Narrow" w:hAnsi="Arial Narrow"/>
                <w:sz w:val="20"/>
              </w:rPr>
              <w:t>rovnomerná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7C4AB8" w:rsidRPr="00BA711B" w:rsidRDefault="007C4AB8" w:rsidP="00FC129D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7C4AB8" w:rsidRPr="00BA711B" w:rsidRDefault="007C4AB8" w:rsidP="00FC129D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  <w:r>
              <w:rPr>
                <w:rFonts w:ascii="Arial Narrow" w:hAnsi="Arial Narrow"/>
                <w:sz w:val="20"/>
              </w:rPr>
              <w:t>2,5-</w:t>
            </w:r>
            <w:r w:rsidRPr="00BA711B">
              <w:rPr>
                <w:rFonts w:ascii="Arial Narrow" w:hAnsi="Arial Narrow"/>
                <w:sz w:val="20"/>
              </w:rPr>
              <w:t>5</w:t>
            </w:r>
          </w:p>
        </w:tc>
      </w:tr>
      <w:tr w:rsidR="007C4AB8" w:rsidRPr="00BA711B" w:rsidTr="00FC129D">
        <w:trPr>
          <w:trHeight w:val="250"/>
        </w:trPr>
        <w:tc>
          <w:tcPr>
            <w:tcW w:w="3118" w:type="dxa"/>
            <w:gridSpan w:val="2"/>
          </w:tcPr>
          <w:p w:rsidR="007C4AB8" w:rsidRPr="00BA711B" w:rsidRDefault="007C4AB8" w:rsidP="00FC129D">
            <w:pPr>
              <w:pStyle w:val="Tabulka"/>
              <w:rPr>
                <w:rFonts w:ascii="Arial Narrow" w:hAnsi="Arial Narrow"/>
                <w:sz w:val="20"/>
              </w:rPr>
            </w:pPr>
            <w:r w:rsidRPr="00BA711B">
              <w:rPr>
                <w:rFonts w:ascii="Arial Narrow" w:hAnsi="Arial Narrow"/>
                <w:sz w:val="20"/>
              </w:rPr>
              <w:t>Drobné stavby</w:t>
            </w:r>
          </w:p>
        </w:tc>
        <w:tc>
          <w:tcPr>
            <w:tcW w:w="1985" w:type="dxa"/>
          </w:tcPr>
          <w:p w:rsidR="007C4AB8" w:rsidRPr="00BA711B" w:rsidRDefault="007C4AB8" w:rsidP="00FC129D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  <w:r w:rsidRPr="00BA711B">
              <w:rPr>
                <w:rFonts w:ascii="Arial Narrow" w:hAnsi="Arial Narrow"/>
                <w:sz w:val="20"/>
              </w:rPr>
              <w:t>12</w:t>
            </w:r>
          </w:p>
        </w:tc>
        <w:tc>
          <w:tcPr>
            <w:tcW w:w="141" w:type="dxa"/>
          </w:tcPr>
          <w:p w:rsidR="007C4AB8" w:rsidRPr="00BA711B" w:rsidRDefault="007C4AB8" w:rsidP="00FC129D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</w:p>
        </w:tc>
        <w:tc>
          <w:tcPr>
            <w:tcW w:w="1701" w:type="dxa"/>
          </w:tcPr>
          <w:p w:rsidR="007C4AB8" w:rsidRPr="00BA711B" w:rsidRDefault="007C4AB8" w:rsidP="00FC129D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  <w:r w:rsidRPr="00BA711B">
              <w:rPr>
                <w:rFonts w:ascii="Arial Narrow" w:hAnsi="Arial Narrow"/>
                <w:sz w:val="20"/>
              </w:rPr>
              <w:t>rovnomerná</w:t>
            </w:r>
          </w:p>
        </w:tc>
        <w:tc>
          <w:tcPr>
            <w:tcW w:w="142" w:type="dxa"/>
          </w:tcPr>
          <w:p w:rsidR="007C4AB8" w:rsidRPr="00BA711B" w:rsidRDefault="007C4AB8" w:rsidP="00FC129D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</w:p>
        </w:tc>
        <w:tc>
          <w:tcPr>
            <w:tcW w:w="1701" w:type="dxa"/>
          </w:tcPr>
          <w:p w:rsidR="007C4AB8" w:rsidRPr="00BA711B" w:rsidRDefault="007C4AB8" w:rsidP="00FC129D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  <w:r w:rsidRPr="00BA711B">
              <w:rPr>
                <w:rFonts w:ascii="Arial Narrow" w:hAnsi="Arial Narrow"/>
                <w:sz w:val="20"/>
              </w:rPr>
              <w:t xml:space="preserve">8,3  </w:t>
            </w:r>
          </w:p>
        </w:tc>
      </w:tr>
      <w:tr w:rsidR="007C4AB8" w:rsidRPr="00BA711B" w:rsidTr="00FC129D">
        <w:trPr>
          <w:trHeight w:val="250"/>
        </w:trPr>
        <w:tc>
          <w:tcPr>
            <w:tcW w:w="3118" w:type="dxa"/>
            <w:gridSpan w:val="2"/>
          </w:tcPr>
          <w:p w:rsidR="007C4AB8" w:rsidRPr="00BA711B" w:rsidRDefault="007C4AB8" w:rsidP="00FC129D">
            <w:pPr>
              <w:pStyle w:val="Tabulka"/>
              <w:rPr>
                <w:rFonts w:ascii="Arial Narrow" w:hAnsi="Arial Narrow"/>
                <w:sz w:val="20"/>
              </w:rPr>
            </w:pPr>
            <w:r w:rsidRPr="00BA711B">
              <w:rPr>
                <w:rFonts w:ascii="Arial Narrow" w:hAnsi="Arial Narrow"/>
                <w:sz w:val="20"/>
              </w:rPr>
              <w:t>Stroje, prístroje a zariadenia</w:t>
            </w:r>
          </w:p>
        </w:tc>
        <w:tc>
          <w:tcPr>
            <w:tcW w:w="1985" w:type="dxa"/>
          </w:tcPr>
          <w:p w:rsidR="007C4AB8" w:rsidRPr="00BA711B" w:rsidRDefault="007C4AB8" w:rsidP="00FC129D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  <w:r w:rsidRPr="00BA711B">
              <w:rPr>
                <w:rFonts w:ascii="Arial Narrow" w:hAnsi="Arial Narrow"/>
                <w:sz w:val="20"/>
              </w:rPr>
              <w:t xml:space="preserve">4  </w:t>
            </w:r>
          </w:p>
        </w:tc>
        <w:tc>
          <w:tcPr>
            <w:tcW w:w="141" w:type="dxa"/>
          </w:tcPr>
          <w:p w:rsidR="007C4AB8" w:rsidRPr="00BA711B" w:rsidRDefault="007C4AB8" w:rsidP="00FC129D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</w:p>
        </w:tc>
        <w:tc>
          <w:tcPr>
            <w:tcW w:w="1701" w:type="dxa"/>
          </w:tcPr>
          <w:p w:rsidR="007C4AB8" w:rsidRPr="00BA711B" w:rsidRDefault="007C4AB8" w:rsidP="00FC129D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  <w:r w:rsidRPr="00BA711B">
              <w:rPr>
                <w:rFonts w:ascii="Arial Narrow" w:hAnsi="Arial Narrow"/>
                <w:sz w:val="20"/>
              </w:rPr>
              <w:t>rovnomerná</w:t>
            </w:r>
          </w:p>
        </w:tc>
        <w:tc>
          <w:tcPr>
            <w:tcW w:w="142" w:type="dxa"/>
          </w:tcPr>
          <w:p w:rsidR="007C4AB8" w:rsidRPr="00BA711B" w:rsidRDefault="007C4AB8" w:rsidP="00FC129D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</w:p>
        </w:tc>
        <w:tc>
          <w:tcPr>
            <w:tcW w:w="1701" w:type="dxa"/>
          </w:tcPr>
          <w:p w:rsidR="007C4AB8" w:rsidRPr="00BA711B" w:rsidRDefault="007C4AB8" w:rsidP="00FC129D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  <w:r w:rsidRPr="00BA711B">
              <w:rPr>
                <w:rFonts w:ascii="Arial Narrow" w:hAnsi="Arial Narrow"/>
                <w:sz w:val="20"/>
              </w:rPr>
              <w:t>25</w:t>
            </w:r>
          </w:p>
        </w:tc>
      </w:tr>
      <w:tr w:rsidR="007C4AB8" w:rsidRPr="00BA711B" w:rsidTr="00FC129D">
        <w:trPr>
          <w:trHeight w:val="250"/>
        </w:trPr>
        <w:tc>
          <w:tcPr>
            <w:tcW w:w="3118" w:type="dxa"/>
            <w:gridSpan w:val="2"/>
          </w:tcPr>
          <w:p w:rsidR="007C4AB8" w:rsidRPr="00BA711B" w:rsidRDefault="007C4AB8" w:rsidP="00FC129D">
            <w:pPr>
              <w:pStyle w:val="Tabulka"/>
              <w:rPr>
                <w:rFonts w:ascii="Arial Narrow" w:hAnsi="Arial Narrow"/>
                <w:sz w:val="20"/>
              </w:rPr>
            </w:pPr>
            <w:r w:rsidRPr="00BA711B">
              <w:rPr>
                <w:rFonts w:ascii="Arial Narrow" w:hAnsi="Arial Narrow"/>
                <w:sz w:val="20"/>
              </w:rPr>
              <w:t>Dopravné prostriedky</w:t>
            </w:r>
          </w:p>
        </w:tc>
        <w:tc>
          <w:tcPr>
            <w:tcW w:w="1985" w:type="dxa"/>
          </w:tcPr>
          <w:p w:rsidR="007C4AB8" w:rsidRPr="00BA711B" w:rsidRDefault="007C4AB8" w:rsidP="00FC129D">
            <w:pPr>
              <w:pStyle w:val="Tabulka"/>
              <w:rPr>
                <w:rFonts w:ascii="Arial Narrow" w:hAnsi="Arial Narrow"/>
                <w:sz w:val="20"/>
              </w:rPr>
            </w:pPr>
            <w:r w:rsidRPr="00BA711B">
              <w:rPr>
                <w:rFonts w:ascii="Arial Narrow" w:hAnsi="Arial Narrow"/>
                <w:sz w:val="20"/>
              </w:rPr>
              <w:t xml:space="preserve">                   </w:t>
            </w:r>
            <w:r>
              <w:rPr>
                <w:rFonts w:ascii="Arial Narrow" w:hAnsi="Arial Narrow"/>
                <w:sz w:val="20"/>
              </w:rPr>
              <w:t xml:space="preserve"> </w:t>
            </w:r>
            <w:r w:rsidRPr="00BA711B">
              <w:rPr>
                <w:rFonts w:ascii="Arial Narrow" w:hAnsi="Arial Narrow"/>
                <w:sz w:val="20"/>
              </w:rPr>
              <w:t>4</w:t>
            </w:r>
          </w:p>
        </w:tc>
        <w:tc>
          <w:tcPr>
            <w:tcW w:w="141" w:type="dxa"/>
          </w:tcPr>
          <w:p w:rsidR="007C4AB8" w:rsidRPr="00BA711B" w:rsidRDefault="007C4AB8" w:rsidP="00FC129D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</w:p>
        </w:tc>
        <w:tc>
          <w:tcPr>
            <w:tcW w:w="1701" w:type="dxa"/>
          </w:tcPr>
          <w:p w:rsidR="007C4AB8" w:rsidRPr="00BA711B" w:rsidRDefault="007C4AB8" w:rsidP="00FC129D">
            <w:pPr>
              <w:pStyle w:val="Tabulka"/>
              <w:rPr>
                <w:rFonts w:ascii="Arial Narrow" w:hAnsi="Arial Narrow"/>
                <w:sz w:val="20"/>
              </w:rPr>
            </w:pPr>
            <w:r w:rsidRPr="00BA711B">
              <w:rPr>
                <w:rFonts w:ascii="Arial Narrow" w:hAnsi="Arial Narrow"/>
                <w:sz w:val="20"/>
              </w:rPr>
              <w:t xml:space="preserve">        rovnomerná</w:t>
            </w:r>
          </w:p>
        </w:tc>
        <w:tc>
          <w:tcPr>
            <w:tcW w:w="142" w:type="dxa"/>
          </w:tcPr>
          <w:p w:rsidR="007C4AB8" w:rsidRPr="00BA711B" w:rsidRDefault="007C4AB8" w:rsidP="00FC129D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</w:p>
        </w:tc>
        <w:tc>
          <w:tcPr>
            <w:tcW w:w="1701" w:type="dxa"/>
          </w:tcPr>
          <w:p w:rsidR="007C4AB8" w:rsidRPr="00BA711B" w:rsidRDefault="007C4AB8" w:rsidP="00FC129D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  <w:r w:rsidRPr="00BA711B">
              <w:rPr>
                <w:rFonts w:ascii="Arial Narrow" w:hAnsi="Arial Narrow"/>
                <w:sz w:val="20"/>
              </w:rPr>
              <w:t>25</w:t>
            </w:r>
          </w:p>
        </w:tc>
      </w:tr>
      <w:tr w:rsidR="007C4AB8" w:rsidRPr="00BA711B" w:rsidTr="00FC129D">
        <w:trPr>
          <w:trHeight w:val="250"/>
        </w:trPr>
        <w:tc>
          <w:tcPr>
            <w:tcW w:w="3118" w:type="dxa"/>
            <w:gridSpan w:val="2"/>
          </w:tcPr>
          <w:p w:rsidR="007C4AB8" w:rsidRPr="00BA711B" w:rsidRDefault="007C4AB8" w:rsidP="00FC129D">
            <w:pPr>
              <w:pStyle w:val="Tabulka"/>
              <w:rPr>
                <w:rFonts w:ascii="Arial Narrow" w:hAnsi="Arial Narrow"/>
                <w:sz w:val="20"/>
              </w:rPr>
            </w:pPr>
            <w:r w:rsidRPr="00BA711B">
              <w:rPr>
                <w:rFonts w:ascii="Arial Narrow" w:hAnsi="Arial Narrow"/>
                <w:sz w:val="20"/>
              </w:rPr>
              <w:t>Drobný dlhodobý hmotný majetok</w:t>
            </w:r>
          </w:p>
        </w:tc>
        <w:tc>
          <w:tcPr>
            <w:tcW w:w="1985" w:type="dxa"/>
          </w:tcPr>
          <w:p w:rsidR="007C4AB8" w:rsidRPr="00BA711B" w:rsidRDefault="007C4AB8" w:rsidP="00FC129D">
            <w:pPr>
              <w:pStyle w:val="Tabulka"/>
              <w:rPr>
                <w:rFonts w:ascii="Arial Narrow" w:hAnsi="Arial Narrow"/>
                <w:sz w:val="20"/>
              </w:rPr>
            </w:pPr>
            <w:r w:rsidRPr="00BA711B">
              <w:rPr>
                <w:rFonts w:ascii="Arial Narrow" w:hAnsi="Arial Narrow"/>
                <w:sz w:val="20"/>
              </w:rPr>
              <w:t xml:space="preserve">               rôzna        </w:t>
            </w:r>
          </w:p>
        </w:tc>
        <w:tc>
          <w:tcPr>
            <w:tcW w:w="141" w:type="dxa"/>
          </w:tcPr>
          <w:p w:rsidR="007C4AB8" w:rsidRPr="00BA711B" w:rsidRDefault="007C4AB8" w:rsidP="00FC129D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</w:p>
        </w:tc>
        <w:tc>
          <w:tcPr>
            <w:tcW w:w="1701" w:type="dxa"/>
          </w:tcPr>
          <w:p w:rsidR="007C4AB8" w:rsidRPr="00BA711B" w:rsidRDefault="007C4AB8" w:rsidP="00FC129D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  <w:r w:rsidRPr="00BA711B">
              <w:rPr>
                <w:rFonts w:ascii="Arial Narrow" w:hAnsi="Arial Narrow"/>
                <w:sz w:val="20"/>
              </w:rPr>
              <w:t>jednorazový odpis</w:t>
            </w:r>
          </w:p>
        </w:tc>
        <w:tc>
          <w:tcPr>
            <w:tcW w:w="142" w:type="dxa"/>
          </w:tcPr>
          <w:p w:rsidR="007C4AB8" w:rsidRPr="00BA711B" w:rsidRDefault="007C4AB8" w:rsidP="00FC129D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</w:p>
        </w:tc>
        <w:tc>
          <w:tcPr>
            <w:tcW w:w="1701" w:type="dxa"/>
          </w:tcPr>
          <w:p w:rsidR="007C4AB8" w:rsidRPr="00BA711B" w:rsidRDefault="007C4AB8" w:rsidP="00FC129D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  <w:r w:rsidRPr="00BA711B">
              <w:rPr>
                <w:rFonts w:ascii="Arial Narrow" w:hAnsi="Arial Narrow"/>
                <w:sz w:val="20"/>
              </w:rPr>
              <w:t>100</w:t>
            </w:r>
          </w:p>
        </w:tc>
      </w:tr>
      <w:tr w:rsidR="007C4AB8" w:rsidRPr="00BA711B" w:rsidTr="00FC129D">
        <w:trPr>
          <w:trHeight w:val="250"/>
        </w:trPr>
        <w:tc>
          <w:tcPr>
            <w:tcW w:w="3118" w:type="dxa"/>
            <w:gridSpan w:val="2"/>
          </w:tcPr>
          <w:p w:rsidR="007C4AB8" w:rsidRPr="00BA711B" w:rsidRDefault="007C4AB8" w:rsidP="00FC129D">
            <w:pPr>
              <w:pStyle w:val="Tabulka"/>
              <w:rPr>
                <w:rFonts w:ascii="Arial Narrow" w:hAnsi="Arial Narrow"/>
                <w:sz w:val="20"/>
              </w:rPr>
            </w:pPr>
            <w:r w:rsidRPr="00BA711B">
              <w:rPr>
                <w:rFonts w:ascii="Arial Narrow" w:hAnsi="Arial Narrow"/>
                <w:sz w:val="20"/>
              </w:rPr>
              <w:t>Špeciálne, ostatné účelové stroje</w:t>
            </w:r>
          </w:p>
        </w:tc>
        <w:tc>
          <w:tcPr>
            <w:tcW w:w="1985" w:type="dxa"/>
          </w:tcPr>
          <w:p w:rsidR="007C4AB8" w:rsidRPr="00BA711B" w:rsidRDefault="007C4AB8" w:rsidP="00FC129D">
            <w:pPr>
              <w:pStyle w:val="Tabulka"/>
              <w:rPr>
                <w:rFonts w:ascii="Arial Narrow" w:hAnsi="Arial Narrow"/>
                <w:sz w:val="20"/>
              </w:rPr>
            </w:pPr>
            <w:r w:rsidRPr="00BA711B">
              <w:rPr>
                <w:rFonts w:ascii="Arial Narrow" w:hAnsi="Arial Narrow"/>
                <w:sz w:val="20"/>
              </w:rPr>
              <w:t xml:space="preserve">                    6</w:t>
            </w:r>
          </w:p>
        </w:tc>
        <w:tc>
          <w:tcPr>
            <w:tcW w:w="141" w:type="dxa"/>
          </w:tcPr>
          <w:p w:rsidR="007C4AB8" w:rsidRPr="00BA711B" w:rsidRDefault="007C4AB8" w:rsidP="00FC129D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</w:p>
        </w:tc>
        <w:tc>
          <w:tcPr>
            <w:tcW w:w="1701" w:type="dxa"/>
          </w:tcPr>
          <w:p w:rsidR="007C4AB8" w:rsidRPr="00BA711B" w:rsidRDefault="007C4AB8" w:rsidP="00FC129D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  <w:r w:rsidRPr="00BA711B">
              <w:rPr>
                <w:rFonts w:ascii="Arial Narrow" w:hAnsi="Arial Narrow"/>
                <w:sz w:val="20"/>
              </w:rPr>
              <w:t>rovnomerná</w:t>
            </w:r>
          </w:p>
        </w:tc>
        <w:tc>
          <w:tcPr>
            <w:tcW w:w="142" w:type="dxa"/>
          </w:tcPr>
          <w:p w:rsidR="007C4AB8" w:rsidRPr="00BA711B" w:rsidRDefault="007C4AB8" w:rsidP="00FC129D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</w:p>
        </w:tc>
        <w:tc>
          <w:tcPr>
            <w:tcW w:w="1701" w:type="dxa"/>
          </w:tcPr>
          <w:p w:rsidR="007C4AB8" w:rsidRPr="00BA711B" w:rsidRDefault="007C4AB8" w:rsidP="00FC129D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  <w:r w:rsidRPr="00BA711B">
              <w:rPr>
                <w:rFonts w:ascii="Arial Narrow" w:hAnsi="Arial Narrow"/>
                <w:sz w:val="20"/>
              </w:rPr>
              <w:t>16,67</w:t>
            </w:r>
          </w:p>
          <w:p w:rsidR="007C4AB8" w:rsidRPr="00BA711B" w:rsidRDefault="007C4AB8" w:rsidP="00FC129D">
            <w:pPr>
              <w:pStyle w:val="Tabulka"/>
              <w:jc w:val="both"/>
              <w:rPr>
                <w:rFonts w:ascii="Arial Narrow" w:hAnsi="Arial Narrow"/>
                <w:sz w:val="20"/>
              </w:rPr>
            </w:pPr>
          </w:p>
          <w:p w:rsidR="007C4AB8" w:rsidRPr="00BA711B" w:rsidRDefault="007C4AB8" w:rsidP="00FC129D">
            <w:pPr>
              <w:pStyle w:val="Tabulka"/>
              <w:jc w:val="both"/>
              <w:rPr>
                <w:rFonts w:ascii="Arial Narrow" w:hAnsi="Arial Narrow"/>
                <w:sz w:val="20"/>
              </w:rPr>
            </w:pPr>
          </w:p>
        </w:tc>
      </w:tr>
    </w:tbl>
    <w:p w:rsidR="00E93091" w:rsidRPr="007C4AB8" w:rsidRDefault="00E93091" w:rsidP="007C4AB8">
      <w:pPr>
        <w:numPr>
          <w:ilvl w:val="0"/>
          <w:numId w:val="18"/>
        </w:numPr>
        <w:ind w:left="426" w:hanging="284"/>
      </w:pPr>
      <w:r w:rsidRPr="007C4AB8">
        <w:rPr>
          <w:sz w:val="20"/>
        </w:rPr>
        <w:t>Cenné papiere a</w:t>
      </w:r>
      <w:r w:rsidR="007C4AB8">
        <w:rPr>
          <w:sz w:val="20"/>
        </w:rPr>
        <w:t> </w:t>
      </w:r>
      <w:r w:rsidRPr="007C4AB8">
        <w:rPr>
          <w:sz w:val="20"/>
        </w:rPr>
        <w:t>podiely</w:t>
      </w:r>
      <w:r w:rsidR="007C4AB8">
        <w:rPr>
          <w:sz w:val="20"/>
        </w:rPr>
        <w:t xml:space="preserve"> -</w:t>
      </w:r>
      <w:r w:rsidR="00BA79BB" w:rsidRPr="007C4AB8">
        <w:rPr>
          <w:sz w:val="20"/>
        </w:rPr>
        <w:t xml:space="preserve"> neevidujeme.</w:t>
      </w:r>
    </w:p>
    <w:p w:rsidR="00E93091" w:rsidRPr="007C4AB8" w:rsidRDefault="00E93091" w:rsidP="007C4AB8">
      <w:pPr>
        <w:numPr>
          <w:ilvl w:val="0"/>
          <w:numId w:val="18"/>
        </w:numPr>
        <w:ind w:left="426" w:hanging="284"/>
      </w:pPr>
      <w:r w:rsidRPr="007C4AB8">
        <w:rPr>
          <w:sz w:val="20"/>
        </w:rPr>
        <w:t xml:space="preserve">Zásoby </w:t>
      </w:r>
    </w:p>
    <w:p w:rsidR="007C4AB8" w:rsidRDefault="007C4AB8" w:rsidP="007C4AB8">
      <w:pPr>
        <w:pStyle w:val="Zkladntext"/>
        <w:ind w:left="426" w:firstLine="294"/>
        <w:rPr>
          <w:rFonts w:ascii="Arial Narrow" w:hAnsi="Arial Narrow"/>
          <w:b w:val="0"/>
          <w:sz w:val="20"/>
          <w:szCs w:val="20"/>
        </w:rPr>
      </w:pPr>
      <w:r w:rsidRPr="00BA711B">
        <w:rPr>
          <w:rFonts w:ascii="Arial Narrow" w:hAnsi="Arial Narrow"/>
          <w:b w:val="0"/>
          <w:sz w:val="20"/>
          <w:szCs w:val="20"/>
        </w:rPr>
        <w:t>Zásoby sa oceňujú nižšie uvedeným spôsobom :  obstarávacou cenou (nakupované zásoby) alebo vlastnými nákladmi (zásoby vytvorené vlastnou činnosťou) .</w:t>
      </w:r>
    </w:p>
    <w:p w:rsidR="007C4AB8" w:rsidRPr="00BA711B" w:rsidRDefault="007C4AB8" w:rsidP="007C4AB8">
      <w:pPr>
        <w:pStyle w:val="Zkladntext"/>
        <w:ind w:left="720"/>
        <w:rPr>
          <w:rFonts w:ascii="Arial Narrow" w:hAnsi="Arial Narrow"/>
          <w:b w:val="0"/>
          <w:sz w:val="20"/>
          <w:szCs w:val="20"/>
        </w:rPr>
      </w:pPr>
    </w:p>
    <w:p w:rsidR="007C4AB8" w:rsidRPr="00BA711B" w:rsidRDefault="007C4AB8" w:rsidP="007C4AB8">
      <w:pPr>
        <w:pStyle w:val="Zkladntext"/>
        <w:ind w:left="426" w:firstLine="294"/>
        <w:rPr>
          <w:rFonts w:ascii="Arial Narrow" w:hAnsi="Arial Narrow"/>
          <w:b w:val="0"/>
          <w:sz w:val="20"/>
          <w:szCs w:val="20"/>
        </w:rPr>
      </w:pPr>
      <w:r w:rsidRPr="00BA711B">
        <w:rPr>
          <w:rFonts w:ascii="Arial Narrow" w:hAnsi="Arial Narrow"/>
          <w:b w:val="0"/>
          <w:sz w:val="20"/>
          <w:szCs w:val="20"/>
        </w:rPr>
        <w:t xml:space="preserve">Obstarávacia cena zahŕňa cenu zásob a náklady súvisiace s obstaraním (clo, prepravu, skonto a pod.). Úroky z cudzích zdrojov nie sú súčasťou obstarávacej ceny. </w:t>
      </w:r>
    </w:p>
    <w:p w:rsidR="007C4AB8" w:rsidRPr="00BA711B" w:rsidRDefault="007C4AB8" w:rsidP="007C4AB8">
      <w:pPr>
        <w:pStyle w:val="Zkladntext"/>
        <w:ind w:left="720"/>
        <w:rPr>
          <w:rFonts w:ascii="Arial Narrow" w:hAnsi="Arial Narrow"/>
          <w:b w:val="0"/>
          <w:sz w:val="20"/>
          <w:szCs w:val="20"/>
        </w:rPr>
      </w:pPr>
    </w:p>
    <w:p w:rsidR="007C4AB8" w:rsidRPr="00BA711B" w:rsidRDefault="007C4AB8" w:rsidP="007C4AB8">
      <w:pPr>
        <w:pStyle w:val="Zkladntext"/>
        <w:ind w:left="426" w:firstLine="294"/>
        <w:rPr>
          <w:rFonts w:ascii="Arial Narrow" w:hAnsi="Arial Narrow"/>
          <w:b w:val="0"/>
          <w:sz w:val="20"/>
          <w:szCs w:val="20"/>
        </w:rPr>
      </w:pPr>
      <w:r w:rsidRPr="00BA711B">
        <w:rPr>
          <w:rFonts w:ascii="Arial Narrow" w:hAnsi="Arial Narrow"/>
          <w:b w:val="0"/>
          <w:sz w:val="20"/>
          <w:szCs w:val="20"/>
        </w:rP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:rsidR="007C4AB8" w:rsidRPr="00BA711B" w:rsidRDefault="007C4AB8" w:rsidP="007C4AB8">
      <w:pPr>
        <w:pStyle w:val="Zkladntext"/>
        <w:ind w:left="720"/>
        <w:rPr>
          <w:rFonts w:ascii="Arial Narrow" w:hAnsi="Arial Narrow"/>
          <w:b w:val="0"/>
          <w:sz w:val="20"/>
          <w:szCs w:val="20"/>
        </w:rPr>
      </w:pPr>
    </w:p>
    <w:p w:rsidR="007C4AB8" w:rsidRPr="007C4AB8" w:rsidRDefault="007C4AB8" w:rsidP="00A41705">
      <w:pPr>
        <w:pStyle w:val="Zkladntext"/>
        <w:ind w:left="720"/>
        <w:rPr>
          <w:rFonts w:ascii="Arial Narrow" w:hAnsi="Arial Narrow"/>
          <w:b w:val="0"/>
          <w:sz w:val="20"/>
          <w:szCs w:val="20"/>
        </w:rPr>
      </w:pPr>
      <w:r w:rsidRPr="00BA711B">
        <w:rPr>
          <w:rFonts w:ascii="Arial Narrow" w:hAnsi="Arial Narrow"/>
          <w:b w:val="0"/>
          <w:sz w:val="20"/>
          <w:szCs w:val="20"/>
        </w:rPr>
        <w:lastRenderedPageBreak/>
        <w:t>Zníženie hodnoty zásob sa upravuje vytvorením opravnej položky.</w:t>
      </w:r>
    </w:p>
    <w:p w:rsidR="00E93091" w:rsidRPr="007C4AB8" w:rsidRDefault="00E93091" w:rsidP="007C4AB8">
      <w:pPr>
        <w:numPr>
          <w:ilvl w:val="0"/>
          <w:numId w:val="18"/>
        </w:numPr>
        <w:ind w:left="426" w:hanging="284"/>
      </w:pPr>
      <w:r w:rsidRPr="007C4AB8">
        <w:rPr>
          <w:sz w:val="20"/>
        </w:rPr>
        <w:t>Zákazková výroba</w:t>
      </w:r>
    </w:p>
    <w:p w:rsidR="007C4AB8" w:rsidRDefault="007C4AB8" w:rsidP="007C4AB8">
      <w:pPr>
        <w:pStyle w:val="Zkladntext"/>
        <w:ind w:left="426" w:firstLine="294"/>
        <w:rPr>
          <w:rFonts w:ascii="Arial Narrow" w:hAnsi="Arial Narrow"/>
          <w:b w:val="0"/>
          <w:sz w:val="20"/>
          <w:szCs w:val="20"/>
        </w:rPr>
      </w:pPr>
      <w:r w:rsidRPr="00BA711B">
        <w:rPr>
          <w:rFonts w:ascii="Arial Narrow" w:hAnsi="Arial Narrow"/>
          <w:b w:val="0"/>
          <w:sz w:val="20"/>
          <w:szCs w:val="20"/>
        </w:rPr>
        <w:t>Zákazková výroba sa vykazuje použitím metódy stupňa dokončenia zákazky (angl. percentage-of-completion-method).</w:t>
      </w:r>
    </w:p>
    <w:p w:rsidR="007C4AB8" w:rsidRPr="007C4AB8" w:rsidRDefault="007C4AB8" w:rsidP="007C4AB8">
      <w:pPr>
        <w:pStyle w:val="Zkladntext"/>
        <w:ind w:left="426" w:firstLine="294"/>
        <w:rPr>
          <w:rFonts w:ascii="Arial Narrow" w:hAnsi="Arial Narrow"/>
          <w:b w:val="0"/>
          <w:sz w:val="20"/>
          <w:szCs w:val="20"/>
        </w:rPr>
      </w:pPr>
    </w:p>
    <w:p w:rsidR="00E93091" w:rsidRPr="007C4AB8" w:rsidRDefault="00E93091" w:rsidP="007C4AB8">
      <w:pPr>
        <w:numPr>
          <w:ilvl w:val="0"/>
          <w:numId w:val="18"/>
        </w:numPr>
        <w:ind w:left="426" w:hanging="284"/>
      </w:pPr>
      <w:r w:rsidRPr="007C4AB8">
        <w:rPr>
          <w:sz w:val="20"/>
        </w:rPr>
        <w:t>Pohľadávky</w:t>
      </w:r>
    </w:p>
    <w:p w:rsidR="007C4AB8" w:rsidRDefault="007C4AB8" w:rsidP="007C4AB8">
      <w:pPr>
        <w:pStyle w:val="Zkladntext"/>
        <w:ind w:left="426" w:firstLine="294"/>
        <w:rPr>
          <w:rFonts w:ascii="Arial Narrow" w:hAnsi="Arial Narrow"/>
          <w:b w:val="0"/>
          <w:sz w:val="20"/>
          <w:szCs w:val="20"/>
        </w:rPr>
      </w:pPr>
      <w:r w:rsidRPr="00BA711B">
        <w:rPr>
          <w:rFonts w:ascii="Arial Narrow" w:hAnsi="Arial Narrow"/>
          <w:b w:val="0"/>
          <w:sz w:val="20"/>
          <w:szCs w:val="20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</w:t>
      </w:r>
      <w:r>
        <w:rPr>
          <w:rFonts w:ascii="Arial Narrow" w:hAnsi="Arial Narrow"/>
          <w:b w:val="0"/>
          <w:sz w:val="20"/>
          <w:szCs w:val="20"/>
        </w:rPr>
        <w:t>ybné a nevymožiteľné pohľadávky účtovaním opravných položiek.</w:t>
      </w:r>
    </w:p>
    <w:p w:rsidR="007C4AB8" w:rsidRPr="007C4AB8" w:rsidRDefault="007C4AB8" w:rsidP="007C4AB8">
      <w:pPr>
        <w:pStyle w:val="Zkladntext"/>
        <w:ind w:left="426" w:firstLine="294"/>
        <w:rPr>
          <w:rFonts w:ascii="Arial Narrow" w:hAnsi="Arial Narrow"/>
          <w:b w:val="0"/>
          <w:sz w:val="20"/>
          <w:szCs w:val="20"/>
        </w:rPr>
      </w:pPr>
    </w:p>
    <w:p w:rsidR="00E93091" w:rsidRPr="007C4AB8" w:rsidRDefault="00E93091" w:rsidP="007C4AB8">
      <w:pPr>
        <w:numPr>
          <w:ilvl w:val="0"/>
          <w:numId w:val="18"/>
        </w:numPr>
        <w:ind w:left="426" w:hanging="284"/>
      </w:pPr>
      <w:r w:rsidRPr="007C4AB8">
        <w:rPr>
          <w:sz w:val="20"/>
        </w:rPr>
        <w:t>Peňažné prostriedky a</w:t>
      </w:r>
      <w:r w:rsidR="007C4AB8">
        <w:rPr>
          <w:sz w:val="20"/>
        </w:rPr>
        <w:t> </w:t>
      </w:r>
      <w:r w:rsidRPr="007C4AB8">
        <w:rPr>
          <w:sz w:val="20"/>
        </w:rPr>
        <w:t>ceniny</w:t>
      </w:r>
    </w:p>
    <w:p w:rsidR="007C4AB8" w:rsidRDefault="007C4AB8" w:rsidP="007C4AB8">
      <w:pPr>
        <w:pStyle w:val="Zkladntext"/>
        <w:ind w:left="426" w:firstLine="294"/>
        <w:rPr>
          <w:rFonts w:ascii="Arial Narrow" w:hAnsi="Arial Narrow"/>
          <w:b w:val="0"/>
          <w:sz w:val="20"/>
          <w:szCs w:val="20"/>
        </w:rPr>
      </w:pPr>
      <w:r w:rsidRPr="00BA711B">
        <w:rPr>
          <w:rFonts w:ascii="Arial Narrow" w:hAnsi="Arial Narrow"/>
          <w:b w:val="0"/>
          <w:sz w:val="20"/>
          <w:szCs w:val="20"/>
        </w:rPr>
        <w:t xml:space="preserve">Peňažné prostriedky a ceniny sa oceňujú ich menovitou hodnotou. Zníženie ich hodnoty sa vyjadruje </w:t>
      </w:r>
      <w:r w:rsidRPr="00A35895">
        <w:rPr>
          <w:rFonts w:ascii="Arial Narrow" w:hAnsi="Arial Narrow"/>
          <w:b w:val="0"/>
          <w:sz w:val="20"/>
          <w:szCs w:val="20"/>
        </w:rPr>
        <w:t>kurzovým ziskom, alebo stratou</w:t>
      </w:r>
      <w:r>
        <w:rPr>
          <w:rFonts w:ascii="Arial Narrow" w:hAnsi="Arial Narrow"/>
          <w:b w:val="0"/>
          <w:sz w:val="20"/>
          <w:szCs w:val="20"/>
        </w:rPr>
        <w:t>.</w:t>
      </w:r>
    </w:p>
    <w:p w:rsidR="007C4AB8" w:rsidRPr="007C4AB8" w:rsidRDefault="007C4AB8" w:rsidP="007C4AB8">
      <w:pPr>
        <w:pStyle w:val="Zkladntext"/>
        <w:ind w:left="426" w:firstLine="294"/>
        <w:rPr>
          <w:rFonts w:ascii="Arial Narrow" w:hAnsi="Arial Narrow"/>
          <w:b w:val="0"/>
          <w:sz w:val="20"/>
          <w:szCs w:val="20"/>
        </w:rPr>
      </w:pPr>
    </w:p>
    <w:p w:rsidR="00E93091" w:rsidRPr="007C4AB8" w:rsidRDefault="00E93091" w:rsidP="007C4AB8">
      <w:pPr>
        <w:numPr>
          <w:ilvl w:val="0"/>
          <w:numId w:val="18"/>
        </w:numPr>
        <w:ind w:left="426" w:hanging="284"/>
      </w:pPr>
      <w:r w:rsidRPr="007C4AB8">
        <w:rPr>
          <w:sz w:val="20"/>
        </w:rPr>
        <w:t>Náklady budúcich období a príjmy budúcich období</w:t>
      </w:r>
    </w:p>
    <w:p w:rsidR="007C4AB8" w:rsidRDefault="007C4AB8" w:rsidP="007C4AB8">
      <w:pPr>
        <w:pStyle w:val="Zkladntext"/>
        <w:ind w:left="426" w:firstLine="294"/>
        <w:rPr>
          <w:rFonts w:ascii="Arial Narrow" w:hAnsi="Arial Narrow"/>
          <w:b w:val="0"/>
          <w:sz w:val="20"/>
          <w:szCs w:val="20"/>
        </w:rPr>
      </w:pPr>
      <w:r w:rsidRPr="00BA711B">
        <w:rPr>
          <w:rFonts w:ascii="Arial Narrow" w:hAnsi="Arial Narrow"/>
          <w:b w:val="0"/>
          <w:sz w:val="20"/>
          <w:szCs w:val="20"/>
        </w:rPr>
        <w:t>Náklady budúcich období a príjmy budúcich období sa vykazujú vo výške, ktorá je potrebná na dodržanie zásady vecnej a časovej súvislosti s účtovným obdobím.</w:t>
      </w:r>
    </w:p>
    <w:p w:rsidR="007C4AB8" w:rsidRPr="007C4AB8" w:rsidRDefault="007C4AB8" w:rsidP="007C4AB8">
      <w:pPr>
        <w:pStyle w:val="Zkladntext"/>
        <w:ind w:left="426" w:firstLine="294"/>
        <w:rPr>
          <w:rFonts w:ascii="Arial Narrow" w:hAnsi="Arial Narrow"/>
          <w:b w:val="0"/>
          <w:sz w:val="20"/>
          <w:szCs w:val="20"/>
        </w:rPr>
      </w:pPr>
    </w:p>
    <w:p w:rsidR="00E93091" w:rsidRPr="007C4AB8" w:rsidRDefault="00E93091" w:rsidP="007C4AB8">
      <w:pPr>
        <w:numPr>
          <w:ilvl w:val="0"/>
          <w:numId w:val="18"/>
        </w:numPr>
        <w:ind w:left="426" w:hanging="284"/>
      </w:pPr>
      <w:r w:rsidRPr="007C4AB8">
        <w:rPr>
          <w:sz w:val="20"/>
        </w:rPr>
        <w:t>Rezervy</w:t>
      </w:r>
    </w:p>
    <w:p w:rsidR="007C4AB8" w:rsidRDefault="007C4AB8" w:rsidP="00C8425B">
      <w:pPr>
        <w:pStyle w:val="Zkladntext"/>
        <w:ind w:left="426" w:firstLine="294"/>
        <w:rPr>
          <w:rFonts w:ascii="Arial Narrow" w:hAnsi="Arial Narrow"/>
          <w:b w:val="0"/>
          <w:sz w:val="20"/>
          <w:szCs w:val="20"/>
        </w:rPr>
      </w:pPr>
      <w:r w:rsidRPr="00BA711B">
        <w:rPr>
          <w:rFonts w:ascii="Arial Narrow" w:hAnsi="Arial Narrow"/>
          <w:b w:val="0"/>
          <w:sz w:val="20"/>
          <w:szCs w:val="20"/>
        </w:rPr>
        <w:t>Rezervy sú záväzky s neurčitým časovým vymedzením alebo výškou; tvoria sa na krytie známych rizík alebo strát z podnikania. Oceňujú sa v očakávanej výške záväzku.</w:t>
      </w:r>
    </w:p>
    <w:p w:rsidR="00C8425B" w:rsidRPr="00C8425B" w:rsidRDefault="00C8425B" w:rsidP="00C8425B">
      <w:pPr>
        <w:pStyle w:val="Zkladntext"/>
        <w:ind w:left="426" w:firstLine="294"/>
        <w:rPr>
          <w:rFonts w:ascii="Arial Narrow" w:hAnsi="Arial Narrow"/>
          <w:b w:val="0"/>
          <w:sz w:val="20"/>
          <w:szCs w:val="20"/>
        </w:rPr>
      </w:pPr>
    </w:p>
    <w:p w:rsidR="00E93091" w:rsidRPr="00C8425B" w:rsidRDefault="00E93091" w:rsidP="00C8425B">
      <w:pPr>
        <w:numPr>
          <w:ilvl w:val="0"/>
          <w:numId w:val="18"/>
        </w:numPr>
        <w:ind w:left="426" w:hanging="284"/>
      </w:pPr>
      <w:r w:rsidRPr="00C8425B">
        <w:rPr>
          <w:sz w:val="20"/>
        </w:rPr>
        <w:t>Záväzky</w:t>
      </w:r>
    </w:p>
    <w:p w:rsidR="00C8425B" w:rsidRDefault="00C8425B" w:rsidP="00C8425B">
      <w:pPr>
        <w:pStyle w:val="Zkladntext"/>
        <w:ind w:left="426" w:firstLine="294"/>
        <w:rPr>
          <w:rFonts w:ascii="Arial Narrow" w:hAnsi="Arial Narrow"/>
          <w:b w:val="0"/>
          <w:sz w:val="20"/>
          <w:szCs w:val="20"/>
        </w:rPr>
      </w:pPr>
      <w:r w:rsidRPr="00BA711B">
        <w:rPr>
          <w:rFonts w:ascii="Arial Narrow" w:hAnsi="Arial Narrow"/>
          <w:b w:val="0"/>
          <w:sz w:val="20"/>
          <w:szCs w:val="20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C8425B" w:rsidRPr="00C8425B" w:rsidRDefault="00C8425B" w:rsidP="00C8425B">
      <w:pPr>
        <w:pStyle w:val="Zkladntext"/>
        <w:ind w:left="426" w:firstLine="294"/>
        <w:rPr>
          <w:rFonts w:ascii="Arial Narrow" w:hAnsi="Arial Narrow"/>
          <w:b w:val="0"/>
          <w:sz w:val="20"/>
          <w:szCs w:val="20"/>
        </w:rPr>
      </w:pPr>
    </w:p>
    <w:p w:rsidR="00E93091" w:rsidRPr="00C8425B" w:rsidRDefault="00E93091" w:rsidP="00C8425B">
      <w:pPr>
        <w:numPr>
          <w:ilvl w:val="0"/>
          <w:numId w:val="18"/>
        </w:numPr>
        <w:ind w:left="426" w:hanging="284"/>
      </w:pPr>
      <w:r w:rsidRPr="00C8425B">
        <w:rPr>
          <w:sz w:val="20"/>
        </w:rPr>
        <w:t>Odložené dane</w:t>
      </w:r>
    </w:p>
    <w:p w:rsidR="00C8425B" w:rsidRPr="00BA711B" w:rsidRDefault="00C8425B" w:rsidP="00C8425B">
      <w:pPr>
        <w:pStyle w:val="Zkladntext"/>
        <w:rPr>
          <w:rFonts w:ascii="Arial Narrow" w:hAnsi="Arial Narrow"/>
          <w:b w:val="0"/>
          <w:sz w:val="20"/>
          <w:szCs w:val="20"/>
        </w:rPr>
      </w:pPr>
      <w:r w:rsidRPr="00BA711B">
        <w:rPr>
          <w:rFonts w:ascii="Arial Narrow" w:hAnsi="Arial Narrow"/>
          <w:b w:val="0"/>
          <w:sz w:val="20"/>
          <w:szCs w:val="20"/>
        </w:rPr>
        <w:t xml:space="preserve">         Odložené dane (odložená daňová pohľadávka a odložený daňový záväzok) sa vzťahujú na: </w:t>
      </w:r>
    </w:p>
    <w:p w:rsidR="00C8425B" w:rsidRPr="00BA711B" w:rsidRDefault="00C8425B" w:rsidP="00C8425B">
      <w:pPr>
        <w:pStyle w:val="Zkladntext"/>
        <w:numPr>
          <w:ilvl w:val="0"/>
          <w:numId w:val="15"/>
        </w:numPr>
        <w:rPr>
          <w:rFonts w:ascii="Arial Narrow" w:hAnsi="Arial Narrow"/>
          <w:b w:val="0"/>
          <w:sz w:val="20"/>
          <w:szCs w:val="20"/>
        </w:rPr>
      </w:pPr>
      <w:r w:rsidRPr="00BA711B">
        <w:rPr>
          <w:rFonts w:ascii="Arial Narrow" w:hAnsi="Arial Narrow"/>
          <w:b w:val="0"/>
          <w:sz w:val="20"/>
          <w:szCs w:val="20"/>
        </w:rPr>
        <w:t>dočasné rozdiely medzi účtovnou hodnotou majetku a účtovnou hodnotou záväzkov vykázanou v súvahe a ich daňovou základňou,</w:t>
      </w:r>
    </w:p>
    <w:p w:rsidR="00C8425B" w:rsidRPr="00BA711B" w:rsidRDefault="00C8425B" w:rsidP="00C8425B">
      <w:pPr>
        <w:pStyle w:val="Zkladntext"/>
        <w:numPr>
          <w:ilvl w:val="0"/>
          <w:numId w:val="15"/>
        </w:numPr>
        <w:rPr>
          <w:rFonts w:ascii="Arial Narrow" w:hAnsi="Arial Narrow"/>
          <w:b w:val="0"/>
          <w:sz w:val="20"/>
          <w:szCs w:val="20"/>
        </w:rPr>
      </w:pPr>
      <w:r w:rsidRPr="00BA711B">
        <w:rPr>
          <w:rFonts w:ascii="Arial Narrow" w:hAnsi="Arial Narrow"/>
          <w:b w:val="0"/>
          <w:sz w:val="20"/>
          <w:szCs w:val="20"/>
        </w:rPr>
        <w:t>možnosť umorovať daňovú stratu v budúcnosti, ktorou sa rozumie možnosť odpočítať daňovú stratu od základu dane v budúcnosti,</w:t>
      </w:r>
    </w:p>
    <w:p w:rsidR="00C8425B" w:rsidRDefault="00C8425B" w:rsidP="00C8425B">
      <w:pPr>
        <w:pStyle w:val="Zkladntext"/>
        <w:numPr>
          <w:ilvl w:val="0"/>
          <w:numId w:val="15"/>
        </w:numPr>
        <w:rPr>
          <w:rFonts w:ascii="Arial Narrow" w:hAnsi="Arial Narrow"/>
          <w:b w:val="0"/>
          <w:sz w:val="20"/>
          <w:szCs w:val="20"/>
        </w:rPr>
      </w:pPr>
      <w:r w:rsidRPr="00BA711B">
        <w:rPr>
          <w:rFonts w:ascii="Arial Narrow" w:hAnsi="Arial Narrow"/>
          <w:b w:val="0"/>
          <w:sz w:val="20"/>
          <w:szCs w:val="20"/>
        </w:rPr>
        <w:t>možnosť previesť nevyužité daňové odpočty a iné daňové nároky do budúcich období.</w:t>
      </w:r>
    </w:p>
    <w:p w:rsidR="00C8425B" w:rsidRPr="00C8425B" w:rsidRDefault="00C8425B" w:rsidP="00C8425B">
      <w:pPr>
        <w:pStyle w:val="Zkladntext"/>
        <w:ind w:left="1192"/>
        <w:rPr>
          <w:rFonts w:ascii="Arial Narrow" w:hAnsi="Arial Narrow"/>
          <w:b w:val="0"/>
          <w:sz w:val="20"/>
          <w:szCs w:val="20"/>
        </w:rPr>
      </w:pPr>
    </w:p>
    <w:p w:rsidR="00E93091" w:rsidRPr="00C8425B" w:rsidRDefault="00E93091" w:rsidP="00C8425B">
      <w:pPr>
        <w:numPr>
          <w:ilvl w:val="0"/>
          <w:numId w:val="18"/>
        </w:numPr>
        <w:ind w:left="426" w:hanging="284"/>
      </w:pPr>
      <w:r w:rsidRPr="00C8425B">
        <w:rPr>
          <w:sz w:val="20"/>
        </w:rPr>
        <w:t>Výdavky budúcich období a výnosy budúcich období</w:t>
      </w:r>
    </w:p>
    <w:p w:rsidR="00C8425B" w:rsidRDefault="00C8425B" w:rsidP="00C8425B">
      <w:pPr>
        <w:pStyle w:val="Zkladntext"/>
        <w:ind w:left="426" w:firstLine="294"/>
        <w:rPr>
          <w:rFonts w:ascii="Arial Narrow" w:hAnsi="Arial Narrow"/>
          <w:b w:val="0"/>
          <w:sz w:val="20"/>
          <w:szCs w:val="20"/>
        </w:rPr>
      </w:pPr>
      <w:r w:rsidRPr="00BA711B">
        <w:rPr>
          <w:rFonts w:ascii="Arial Narrow" w:hAnsi="Arial Narrow"/>
          <w:b w:val="0"/>
          <w:sz w:val="20"/>
          <w:szCs w:val="20"/>
        </w:rPr>
        <w:t>Výdavky budúcich období a výnosy budúcich období sa vykazujú vo výške, ktorá je potrebná na dodržanie zásady vecnej a časovej súvislosti s účtovným obdobím.</w:t>
      </w:r>
    </w:p>
    <w:p w:rsidR="00C8425B" w:rsidRPr="00C8425B" w:rsidRDefault="00C8425B" w:rsidP="00C8425B">
      <w:pPr>
        <w:pStyle w:val="Zkladntext"/>
        <w:ind w:left="426" w:firstLine="294"/>
        <w:rPr>
          <w:rFonts w:ascii="Arial Narrow" w:hAnsi="Arial Narrow"/>
          <w:b w:val="0"/>
          <w:sz w:val="20"/>
          <w:szCs w:val="20"/>
        </w:rPr>
      </w:pPr>
    </w:p>
    <w:p w:rsidR="00E93091" w:rsidRPr="00C8425B" w:rsidRDefault="00E93091" w:rsidP="00C8425B">
      <w:pPr>
        <w:numPr>
          <w:ilvl w:val="0"/>
          <w:numId w:val="18"/>
        </w:numPr>
        <w:ind w:left="426" w:hanging="284"/>
      </w:pPr>
      <w:r w:rsidRPr="00C8425B">
        <w:rPr>
          <w:sz w:val="20"/>
        </w:rPr>
        <w:t>Emisné kôty</w:t>
      </w:r>
      <w:r w:rsidR="00C8425B">
        <w:rPr>
          <w:sz w:val="20"/>
        </w:rPr>
        <w:t xml:space="preserve"> -</w:t>
      </w:r>
      <w:r w:rsidRPr="00C8425B">
        <w:rPr>
          <w:sz w:val="20"/>
        </w:rPr>
        <w:t xml:space="preserve"> neúčtujeme.</w:t>
      </w:r>
    </w:p>
    <w:p w:rsidR="00E93091" w:rsidRPr="00C8425B" w:rsidRDefault="00E93091" w:rsidP="00C8425B">
      <w:pPr>
        <w:numPr>
          <w:ilvl w:val="0"/>
          <w:numId w:val="18"/>
        </w:numPr>
        <w:ind w:left="426" w:hanging="284"/>
        <w:jc w:val="both"/>
      </w:pPr>
      <w:r w:rsidRPr="00C8425B">
        <w:rPr>
          <w:sz w:val="20"/>
        </w:rPr>
        <w:t xml:space="preserve">Dotácie zo štátneho rozpočtu </w:t>
      </w:r>
      <w:r w:rsidR="00D27A5B" w:rsidRPr="00C8425B">
        <w:rPr>
          <w:sz w:val="20"/>
        </w:rPr>
        <w:t>účtujeme v</w:t>
      </w:r>
      <w:r w:rsidR="00072D96" w:rsidRPr="00C8425B">
        <w:rPr>
          <w:sz w:val="20"/>
        </w:rPr>
        <w:t> schválenej výške UPSVaR na čiastočnú úhradu osobných nákladov chránenej dielne</w:t>
      </w:r>
      <w:r w:rsidRPr="00C8425B">
        <w:rPr>
          <w:sz w:val="20"/>
        </w:rPr>
        <w:t>.</w:t>
      </w:r>
    </w:p>
    <w:p w:rsidR="00E93091" w:rsidRPr="00C8425B" w:rsidRDefault="00E93091" w:rsidP="00C8425B">
      <w:pPr>
        <w:numPr>
          <w:ilvl w:val="0"/>
          <w:numId w:val="18"/>
        </w:numPr>
        <w:ind w:left="426" w:hanging="284"/>
        <w:jc w:val="both"/>
      </w:pPr>
      <w:r w:rsidRPr="00C8425B">
        <w:rPr>
          <w:sz w:val="20"/>
        </w:rPr>
        <w:t>Prenájom (lízing)</w:t>
      </w:r>
    </w:p>
    <w:p w:rsidR="00C8425B" w:rsidRPr="00BA711B" w:rsidRDefault="00C8425B" w:rsidP="00C8425B">
      <w:pPr>
        <w:pStyle w:val="Zkladntext"/>
        <w:ind w:left="426" w:firstLine="294"/>
        <w:rPr>
          <w:rFonts w:ascii="Arial Narrow" w:hAnsi="Arial Narrow"/>
          <w:b w:val="0"/>
          <w:sz w:val="20"/>
          <w:szCs w:val="20"/>
        </w:rPr>
      </w:pPr>
      <w:r w:rsidRPr="00BA711B">
        <w:rPr>
          <w:rFonts w:ascii="Arial Narrow" w:hAnsi="Arial Narrow"/>
          <w:b w:val="0"/>
          <w:sz w:val="20"/>
          <w:szCs w:val="20"/>
        </w:rPr>
        <w:t>Operatívny prenájom. Majetok prenajatý na základe operatívneho prenájmu vykazuje ako svoj majetok jeho vlastník, nie nájomca.</w:t>
      </w:r>
      <w:r w:rsidR="004B25EA">
        <w:rPr>
          <w:rFonts w:ascii="Arial Narrow" w:hAnsi="Arial Narrow"/>
          <w:b w:val="0"/>
          <w:sz w:val="20"/>
          <w:szCs w:val="20"/>
        </w:rPr>
        <w:t xml:space="preserve"> V súčasnosti operatívny prenájom nevyužívame.</w:t>
      </w:r>
    </w:p>
    <w:p w:rsidR="00C8425B" w:rsidRDefault="00C8425B" w:rsidP="00C8425B">
      <w:pPr>
        <w:pStyle w:val="Zkladntext"/>
        <w:ind w:left="426" w:firstLine="294"/>
        <w:rPr>
          <w:rFonts w:ascii="Arial Narrow" w:hAnsi="Arial Narrow"/>
          <w:b w:val="0"/>
          <w:sz w:val="20"/>
          <w:szCs w:val="20"/>
        </w:rPr>
      </w:pPr>
      <w:r>
        <w:rPr>
          <w:rFonts w:ascii="Arial Narrow" w:hAnsi="Arial Narrow"/>
          <w:b w:val="0"/>
          <w:sz w:val="20"/>
          <w:szCs w:val="20"/>
        </w:rPr>
        <w:t>Finančný prenájom</w:t>
      </w:r>
      <w:r w:rsidRPr="00BA711B">
        <w:rPr>
          <w:rFonts w:ascii="Arial Narrow" w:hAnsi="Arial Narrow"/>
          <w:b w:val="0"/>
          <w:sz w:val="20"/>
          <w:szCs w:val="20"/>
        </w:rPr>
        <w:t>. Majetok prenajatý na základe zmluvy uzatvorenej 1. januára 2004 a neskôr vykazuje ako svoj majetok jeho nájomca, nie vlastník.</w:t>
      </w:r>
    </w:p>
    <w:p w:rsidR="00A41705" w:rsidRDefault="00A41705" w:rsidP="00C8425B">
      <w:pPr>
        <w:pStyle w:val="Zkladntext"/>
        <w:ind w:left="426" w:firstLine="294"/>
        <w:rPr>
          <w:rFonts w:ascii="Arial Narrow" w:hAnsi="Arial Narrow"/>
          <w:b w:val="0"/>
          <w:sz w:val="20"/>
          <w:szCs w:val="20"/>
        </w:rPr>
      </w:pPr>
    </w:p>
    <w:p w:rsidR="00C8425B" w:rsidRPr="00C8425B" w:rsidRDefault="00C8425B" w:rsidP="00C8425B">
      <w:pPr>
        <w:pStyle w:val="Zkladntext"/>
        <w:ind w:left="426" w:firstLine="294"/>
        <w:rPr>
          <w:rFonts w:ascii="Arial Narrow" w:hAnsi="Arial Narrow"/>
          <w:b w:val="0"/>
          <w:sz w:val="20"/>
          <w:szCs w:val="20"/>
        </w:rPr>
      </w:pPr>
    </w:p>
    <w:p w:rsidR="00E93091" w:rsidRPr="00C8425B" w:rsidRDefault="00E93091" w:rsidP="00C8425B">
      <w:pPr>
        <w:numPr>
          <w:ilvl w:val="0"/>
          <w:numId w:val="18"/>
        </w:numPr>
        <w:ind w:left="426" w:hanging="284"/>
        <w:jc w:val="both"/>
      </w:pPr>
      <w:r w:rsidRPr="00C8425B">
        <w:rPr>
          <w:sz w:val="20"/>
        </w:rPr>
        <w:t>Deriváty</w:t>
      </w:r>
    </w:p>
    <w:p w:rsidR="00C8425B" w:rsidRDefault="00C8425B" w:rsidP="00C8425B">
      <w:pPr>
        <w:pStyle w:val="Zkladntext"/>
        <w:ind w:left="720"/>
        <w:rPr>
          <w:rFonts w:ascii="Arial Narrow" w:hAnsi="Arial Narrow"/>
          <w:b w:val="0"/>
          <w:sz w:val="20"/>
          <w:szCs w:val="20"/>
        </w:rPr>
      </w:pPr>
      <w:r w:rsidRPr="00BA711B">
        <w:rPr>
          <w:rFonts w:ascii="Arial Narrow" w:hAnsi="Arial Narrow"/>
          <w:b w:val="0"/>
          <w:sz w:val="20"/>
          <w:szCs w:val="20"/>
        </w:rPr>
        <w:t xml:space="preserve">Deriváty </w:t>
      </w:r>
      <w:r>
        <w:rPr>
          <w:rFonts w:ascii="Arial Narrow" w:hAnsi="Arial Narrow"/>
          <w:b w:val="0"/>
          <w:sz w:val="20"/>
          <w:szCs w:val="20"/>
        </w:rPr>
        <w:t xml:space="preserve">- </w:t>
      </w:r>
      <w:r w:rsidRPr="00BA711B">
        <w:rPr>
          <w:rFonts w:ascii="Arial Narrow" w:hAnsi="Arial Narrow"/>
          <w:b w:val="0"/>
          <w:sz w:val="20"/>
          <w:szCs w:val="20"/>
        </w:rPr>
        <w:t>neevidujeme.</w:t>
      </w:r>
    </w:p>
    <w:p w:rsidR="00C8425B" w:rsidRPr="00C8425B" w:rsidRDefault="00C8425B" w:rsidP="00C8425B">
      <w:pPr>
        <w:pStyle w:val="Zkladntext"/>
        <w:ind w:left="720"/>
        <w:rPr>
          <w:rFonts w:ascii="Arial Narrow" w:hAnsi="Arial Narrow"/>
          <w:b w:val="0"/>
          <w:sz w:val="20"/>
          <w:szCs w:val="20"/>
        </w:rPr>
      </w:pPr>
    </w:p>
    <w:p w:rsidR="00E93091" w:rsidRPr="00C8425B" w:rsidRDefault="00E93091" w:rsidP="00C8425B">
      <w:pPr>
        <w:numPr>
          <w:ilvl w:val="0"/>
          <w:numId w:val="18"/>
        </w:numPr>
        <w:ind w:left="426" w:hanging="284"/>
        <w:jc w:val="both"/>
      </w:pPr>
      <w:r w:rsidRPr="00C8425B">
        <w:rPr>
          <w:sz w:val="20"/>
        </w:rPr>
        <w:t>Majetok a záväzky zabezpečené derivátmi – neevidujeme.</w:t>
      </w:r>
    </w:p>
    <w:p w:rsidR="00E93091" w:rsidRPr="00C8425B" w:rsidRDefault="00E93091" w:rsidP="00C8425B">
      <w:pPr>
        <w:numPr>
          <w:ilvl w:val="0"/>
          <w:numId w:val="18"/>
        </w:numPr>
        <w:ind w:left="426" w:hanging="284"/>
        <w:jc w:val="both"/>
      </w:pPr>
      <w:r w:rsidRPr="00C8425B">
        <w:rPr>
          <w:sz w:val="20"/>
        </w:rPr>
        <w:t>Cudzia mena</w:t>
      </w:r>
    </w:p>
    <w:p w:rsidR="00C8425B" w:rsidRPr="00BA711B" w:rsidRDefault="00C8425B" w:rsidP="00C8425B">
      <w:pPr>
        <w:pStyle w:val="Zkladntext"/>
        <w:ind w:left="426" w:firstLine="283"/>
        <w:rPr>
          <w:rFonts w:ascii="Arial Narrow" w:hAnsi="Arial Narrow"/>
          <w:b w:val="0"/>
          <w:sz w:val="20"/>
          <w:szCs w:val="20"/>
        </w:rPr>
      </w:pPr>
      <w:r w:rsidRPr="00BA711B">
        <w:rPr>
          <w:rFonts w:ascii="Arial Narrow" w:hAnsi="Arial Narrow"/>
          <w:b w:val="0"/>
          <w:sz w:val="20"/>
          <w:szCs w:val="20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C8425B" w:rsidRDefault="00C8425B" w:rsidP="00C8425B">
      <w:pPr>
        <w:pStyle w:val="Zkladntext"/>
        <w:ind w:left="720"/>
        <w:rPr>
          <w:rFonts w:ascii="Arial Narrow" w:hAnsi="Arial Narrow"/>
          <w:b w:val="0"/>
          <w:sz w:val="20"/>
          <w:szCs w:val="20"/>
        </w:rPr>
      </w:pPr>
    </w:p>
    <w:p w:rsidR="00C8425B" w:rsidRDefault="00C8425B" w:rsidP="00C8425B">
      <w:pPr>
        <w:pStyle w:val="Zkladntext"/>
        <w:ind w:left="426" w:firstLine="294"/>
        <w:rPr>
          <w:rFonts w:ascii="Arial Narrow" w:hAnsi="Arial Narrow"/>
          <w:b w:val="0"/>
          <w:sz w:val="20"/>
          <w:szCs w:val="20"/>
        </w:rPr>
      </w:pPr>
      <w:r w:rsidRPr="00BA711B">
        <w:rPr>
          <w:rFonts w:ascii="Arial Narrow" w:hAnsi="Arial Narrow"/>
          <w:b w:val="0"/>
          <w:sz w:val="20"/>
          <w:szCs w:val="20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C8425B" w:rsidRPr="00BA711B" w:rsidRDefault="00C8425B" w:rsidP="00C8425B">
      <w:pPr>
        <w:pStyle w:val="Zkladntext"/>
        <w:ind w:left="426" w:firstLine="294"/>
        <w:rPr>
          <w:rFonts w:ascii="Arial Narrow" w:hAnsi="Arial Narrow"/>
          <w:b w:val="0"/>
          <w:sz w:val="20"/>
          <w:szCs w:val="20"/>
        </w:rPr>
      </w:pPr>
    </w:p>
    <w:p w:rsidR="00C8425B" w:rsidRDefault="00C8425B" w:rsidP="00C8425B">
      <w:pPr>
        <w:pStyle w:val="Zkladntext"/>
        <w:ind w:left="426" w:firstLine="294"/>
        <w:rPr>
          <w:rFonts w:ascii="Arial Narrow" w:hAnsi="Arial Narrow"/>
          <w:b w:val="0"/>
          <w:sz w:val="20"/>
          <w:szCs w:val="20"/>
        </w:rPr>
      </w:pPr>
      <w:r w:rsidRPr="00BA711B">
        <w:rPr>
          <w:rFonts w:ascii="Arial Narrow" w:hAnsi="Arial Narrow"/>
          <w:b w:val="0"/>
          <w:sz w:val="20"/>
          <w:szCs w:val="20"/>
        </w:rPr>
        <w:t xml:space="preserve">Prijaté a poskytnuté preddavky v 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na menu euro už neprepočítavajú. </w:t>
      </w:r>
    </w:p>
    <w:p w:rsidR="00C8425B" w:rsidRDefault="00C8425B" w:rsidP="00C8425B">
      <w:pPr>
        <w:pStyle w:val="Zkladntext"/>
        <w:ind w:left="426" w:firstLine="294"/>
        <w:rPr>
          <w:rFonts w:ascii="Arial Narrow" w:hAnsi="Arial Narrow"/>
          <w:b w:val="0"/>
          <w:sz w:val="20"/>
          <w:szCs w:val="20"/>
        </w:rPr>
      </w:pPr>
    </w:p>
    <w:p w:rsidR="00E33A56" w:rsidRPr="00C8425B" w:rsidRDefault="00E33A56" w:rsidP="00C8425B">
      <w:pPr>
        <w:pStyle w:val="Zkladntext"/>
        <w:ind w:left="426" w:firstLine="294"/>
        <w:rPr>
          <w:rFonts w:ascii="Arial Narrow" w:hAnsi="Arial Narrow"/>
          <w:b w:val="0"/>
          <w:sz w:val="20"/>
          <w:szCs w:val="20"/>
        </w:rPr>
      </w:pPr>
    </w:p>
    <w:p w:rsidR="00AF2FA9" w:rsidRPr="00E33A56" w:rsidRDefault="00AF2FA9" w:rsidP="00AF2FA9">
      <w:pPr>
        <w:numPr>
          <w:ilvl w:val="0"/>
          <w:numId w:val="18"/>
        </w:numPr>
        <w:ind w:left="426" w:hanging="284"/>
        <w:jc w:val="both"/>
      </w:pPr>
      <w:r w:rsidRPr="00E33A56">
        <w:rPr>
          <w:sz w:val="20"/>
          <w:szCs w:val="20"/>
        </w:rPr>
        <w:t xml:space="preserve">Zabezpečené záväzky </w:t>
      </w:r>
      <w:r w:rsidR="00E33A56" w:rsidRPr="00E33A56">
        <w:rPr>
          <w:sz w:val="20"/>
          <w:szCs w:val="20"/>
        </w:rPr>
        <w:t>–</w:t>
      </w:r>
      <w:r w:rsidRPr="00E33A56">
        <w:rPr>
          <w:sz w:val="20"/>
          <w:szCs w:val="20"/>
        </w:rPr>
        <w:t xml:space="preserve"> </w:t>
      </w:r>
      <w:r w:rsidR="00E33A56" w:rsidRPr="00E33A56">
        <w:rPr>
          <w:sz w:val="20"/>
          <w:szCs w:val="20"/>
        </w:rPr>
        <w:t>za poskytnutý úver ručíme nehnuteľným majetkom a pohľadávkami.</w:t>
      </w:r>
    </w:p>
    <w:p w:rsidR="00AF2FA9" w:rsidRPr="00E33A56" w:rsidRDefault="00AF2FA9" w:rsidP="00AF2FA9">
      <w:pPr>
        <w:numPr>
          <w:ilvl w:val="0"/>
          <w:numId w:val="18"/>
        </w:numPr>
        <w:ind w:left="426" w:hanging="284"/>
        <w:jc w:val="both"/>
      </w:pPr>
      <w:r w:rsidRPr="00E33A56">
        <w:rPr>
          <w:sz w:val="20"/>
          <w:szCs w:val="20"/>
        </w:rPr>
        <w:t xml:space="preserve">Podmienený majetok – </w:t>
      </w:r>
      <w:r w:rsidR="00E33A56" w:rsidRPr="00E33A56">
        <w:rPr>
          <w:sz w:val="20"/>
          <w:szCs w:val="20"/>
        </w:rPr>
        <w:t xml:space="preserve">evidujeme súdne spory aktívne vo výške </w:t>
      </w:r>
      <w:r w:rsidR="00B83FA7">
        <w:rPr>
          <w:sz w:val="20"/>
          <w:szCs w:val="20"/>
        </w:rPr>
        <w:t>2</w:t>
      </w:r>
      <w:r w:rsidR="00E33A56" w:rsidRPr="00E33A56">
        <w:rPr>
          <w:sz w:val="20"/>
          <w:szCs w:val="20"/>
        </w:rPr>
        <w:t>0 000,- €.</w:t>
      </w:r>
    </w:p>
    <w:p w:rsidR="00AF2FA9" w:rsidRPr="00E33A56" w:rsidRDefault="00AF2FA9" w:rsidP="00AF2FA9">
      <w:pPr>
        <w:numPr>
          <w:ilvl w:val="0"/>
          <w:numId w:val="18"/>
        </w:numPr>
        <w:ind w:left="426" w:hanging="284"/>
        <w:jc w:val="both"/>
      </w:pPr>
      <w:r w:rsidRPr="00E33A56">
        <w:rPr>
          <w:sz w:val="20"/>
          <w:szCs w:val="20"/>
        </w:rPr>
        <w:t xml:space="preserve">Podmienené záväzky – </w:t>
      </w:r>
      <w:r w:rsidR="00E33A56" w:rsidRPr="00E33A56">
        <w:rPr>
          <w:sz w:val="20"/>
          <w:szCs w:val="20"/>
        </w:rPr>
        <w:t xml:space="preserve">pasívne súdne spory ani iné podmienené záväzky </w:t>
      </w:r>
      <w:r w:rsidRPr="00E33A56">
        <w:rPr>
          <w:sz w:val="20"/>
          <w:szCs w:val="20"/>
        </w:rPr>
        <w:t>neevidujeme.</w:t>
      </w:r>
    </w:p>
    <w:p w:rsidR="00AF2FA9" w:rsidRPr="00E33A56" w:rsidRDefault="00586945" w:rsidP="00AF2FA9">
      <w:pPr>
        <w:numPr>
          <w:ilvl w:val="0"/>
          <w:numId w:val="18"/>
        </w:numPr>
        <w:ind w:left="426" w:hanging="284"/>
        <w:jc w:val="both"/>
      </w:pPr>
      <w:r w:rsidRPr="00E33A56">
        <w:rPr>
          <w:sz w:val="20"/>
          <w:szCs w:val="20"/>
        </w:rPr>
        <w:t>Ostatné finančné povinnosti, ktoré sa neuvádzajú v súvahe – nie je náplň pre túto položku.</w:t>
      </w:r>
    </w:p>
    <w:p w:rsidR="00586945" w:rsidRPr="00C8425B" w:rsidRDefault="00586945" w:rsidP="00C8425B">
      <w:pPr>
        <w:numPr>
          <w:ilvl w:val="0"/>
          <w:numId w:val="18"/>
        </w:numPr>
        <w:ind w:left="426" w:hanging="284"/>
        <w:jc w:val="both"/>
      </w:pPr>
      <w:r w:rsidRPr="00C8425B">
        <w:rPr>
          <w:sz w:val="20"/>
          <w:szCs w:val="20"/>
        </w:rPr>
        <w:t>Podsúvahové účty – evidujeme vydané  ochranné pomôcky pre zamestnancov, stav drobného hmotného majetku v používaní.</w:t>
      </w:r>
    </w:p>
    <w:p w:rsidR="00586945" w:rsidRPr="00C8425B" w:rsidRDefault="00586945" w:rsidP="00C8425B">
      <w:pPr>
        <w:numPr>
          <w:ilvl w:val="0"/>
          <w:numId w:val="18"/>
        </w:numPr>
        <w:ind w:left="426" w:hanging="284"/>
        <w:jc w:val="both"/>
      </w:pPr>
      <w:r w:rsidRPr="00C8425B">
        <w:rPr>
          <w:sz w:val="20"/>
          <w:szCs w:val="20"/>
        </w:rPr>
        <w:t>Informácia o poskytovaní služieb vo verejnom záujme – nie je náplň pre túto položku.</w:t>
      </w:r>
    </w:p>
    <w:p w:rsidR="00E93091" w:rsidRPr="00C8425B" w:rsidRDefault="00E93091" w:rsidP="00C8425B">
      <w:pPr>
        <w:numPr>
          <w:ilvl w:val="0"/>
          <w:numId w:val="18"/>
        </w:numPr>
        <w:ind w:left="426" w:hanging="284"/>
        <w:jc w:val="both"/>
      </w:pPr>
      <w:r w:rsidRPr="00C8425B">
        <w:rPr>
          <w:sz w:val="20"/>
        </w:rPr>
        <w:t>Výnosy</w:t>
      </w:r>
    </w:p>
    <w:p w:rsidR="00E33A56" w:rsidRDefault="00E93091" w:rsidP="00E33A56">
      <w:pPr>
        <w:pStyle w:val="Zkladntext"/>
        <w:ind w:left="426" w:firstLine="283"/>
        <w:rPr>
          <w:rFonts w:ascii="Arial Narrow" w:hAnsi="Arial Narrow"/>
          <w:b w:val="0"/>
          <w:sz w:val="20"/>
          <w:szCs w:val="20"/>
        </w:rPr>
      </w:pPr>
      <w:r w:rsidRPr="00BA711B">
        <w:rPr>
          <w:rFonts w:ascii="Arial Narrow" w:hAnsi="Arial Narrow"/>
          <w:b w:val="0"/>
          <w:sz w:val="20"/>
          <w:szCs w:val="20"/>
        </w:rPr>
        <w:t>Tržby za vlastné výkony a tovar neobsahujú daň z pridanej hodnoty. Sú tiež znížené o zľavy a zrážky (rabaty, bonusy, skontá, dobropisy a pod.) bez ohľadu na to, či zákazník mal vopred na zľavu nárok, alebo či ide o dodatočne uznanú zľavu.</w:t>
      </w:r>
    </w:p>
    <w:p w:rsidR="00D508D6" w:rsidRPr="00BC2F9C" w:rsidRDefault="00D508D6" w:rsidP="00BC2F9C">
      <w:pPr>
        <w:pStyle w:val="Zkladntext"/>
        <w:ind w:firstLine="294"/>
        <w:rPr>
          <w:rFonts w:ascii="Arial Narrow" w:hAnsi="Arial Narrow"/>
          <w:b w:val="0"/>
          <w:sz w:val="20"/>
          <w:szCs w:val="20"/>
        </w:rPr>
      </w:pPr>
    </w:p>
    <w:p w:rsidR="00E33A56" w:rsidRDefault="00E33A56" w:rsidP="00613278">
      <w:pPr>
        <w:pStyle w:val="Nzov"/>
        <w:spacing w:before="0" w:beforeAutospacing="0" w:after="0"/>
        <w:jc w:val="left"/>
      </w:pPr>
    </w:p>
    <w:p w:rsidR="00E33A56" w:rsidRDefault="00E33A56" w:rsidP="00613278">
      <w:pPr>
        <w:pStyle w:val="Nzov"/>
        <w:spacing w:before="0" w:beforeAutospacing="0" w:after="0"/>
        <w:jc w:val="left"/>
      </w:pPr>
    </w:p>
    <w:p w:rsidR="00627633" w:rsidRDefault="00E93091" w:rsidP="00613278">
      <w:pPr>
        <w:pStyle w:val="Nzov"/>
        <w:spacing w:before="0" w:beforeAutospacing="0" w:after="0"/>
        <w:jc w:val="left"/>
      </w:pPr>
      <w:r w:rsidRPr="002B2E75">
        <w:t>Informácie  o dlhodobom nehmotnom majetku</w:t>
      </w:r>
    </w:p>
    <w:p w:rsidR="00E33A56" w:rsidRPr="00E33A56" w:rsidRDefault="00E33A56" w:rsidP="00E33A56"/>
    <w:p w:rsidR="00D508D6" w:rsidRDefault="00BC2F9C" w:rsidP="00784BBF">
      <w:pPr>
        <w:pStyle w:val="Zkladntext"/>
        <w:ind w:firstLine="294"/>
        <w:rPr>
          <w:rFonts w:ascii="Arial Narrow" w:hAnsi="Arial Narrow"/>
          <w:b w:val="0"/>
          <w:sz w:val="20"/>
          <w:szCs w:val="20"/>
        </w:rPr>
      </w:pPr>
      <w:r>
        <w:rPr>
          <w:rFonts w:ascii="Arial Narrow" w:hAnsi="Arial Narrow"/>
          <w:b w:val="0"/>
          <w:bCs w:val="0"/>
          <w:sz w:val="22"/>
          <w:szCs w:val="36"/>
          <w:lang w:eastAsia="en-US"/>
        </w:rPr>
        <w:t xml:space="preserve"> </w:t>
      </w:r>
      <w:r w:rsidR="00445211">
        <w:rPr>
          <w:rFonts w:ascii="Arial Narrow" w:hAnsi="Arial Narrow"/>
          <w:b w:val="0"/>
          <w:sz w:val="20"/>
          <w:szCs w:val="20"/>
        </w:rPr>
        <w:t>Spoločnosť nevlastní dlhodob</w:t>
      </w:r>
      <w:r w:rsidR="00627633">
        <w:rPr>
          <w:rFonts w:ascii="Arial Narrow" w:hAnsi="Arial Narrow"/>
          <w:b w:val="0"/>
          <w:sz w:val="20"/>
          <w:szCs w:val="20"/>
        </w:rPr>
        <w:t>ý</w:t>
      </w:r>
      <w:r w:rsidR="00445211">
        <w:rPr>
          <w:rFonts w:ascii="Arial Narrow" w:hAnsi="Arial Narrow"/>
          <w:b w:val="0"/>
          <w:sz w:val="20"/>
          <w:szCs w:val="20"/>
        </w:rPr>
        <w:t xml:space="preserve"> nehmotný majetok.</w:t>
      </w:r>
    </w:p>
    <w:p w:rsidR="00A41705" w:rsidRDefault="00A41705" w:rsidP="00A41705">
      <w:pPr>
        <w:pStyle w:val="Zkladntext"/>
        <w:rPr>
          <w:rFonts w:ascii="Arial Narrow" w:hAnsi="Arial Narrow"/>
          <w:b w:val="0"/>
          <w:sz w:val="20"/>
          <w:szCs w:val="20"/>
        </w:rPr>
      </w:pPr>
    </w:p>
    <w:p w:rsidR="00A41705" w:rsidRDefault="00A41705" w:rsidP="00A41705">
      <w:pPr>
        <w:pStyle w:val="Zkladntext"/>
        <w:rPr>
          <w:rFonts w:ascii="Arial Narrow" w:hAnsi="Arial Narrow"/>
          <w:b w:val="0"/>
          <w:sz w:val="20"/>
          <w:szCs w:val="20"/>
        </w:rPr>
      </w:pPr>
    </w:p>
    <w:p w:rsidR="00A41705" w:rsidRDefault="00A41705" w:rsidP="00A41705">
      <w:pPr>
        <w:pStyle w:val="Zkladntext"/>
        <w:rPr>
          <w:rFonts w:ascii="Arial Narrow" w:hAnsi="Arial Narrow"/>
          <w:b w:val="0"/>
          <w:sz w:val="20"/>
          <w:szCs w:val="20"/>
        </w:rPr>
      </w:pPr>
    </w:p>
    <w:p w:rsidR="00A41705" w:rsidRDefault="00A41705" w:rsidP="00A41705">
      <w:pPr>
        <w:pStyle w:val="Zkladntext"/>
        <w:rPr>
          <w:rFonts w:ascii="Arial Narrow" w:hAnsi="Arial Narrow"/>
          <w:b w:val="0"/>
          <w:sz w:val="20"/>
          <w:szCs w:val="20"/>
        </w:rPr>
      </w:pPr>
    </w:p>
    <w:p w:rsidR="00A41705" w:rsidRDefault="00A41705" w:rsidP="00A41705">
      <w:pPr>
        <w:pStyle w:val="Zkladntext"/>
        <w:rPr>
          <w:rFonts w:ascii="Arial Narrow" w:hAnsi="Arial Narrow"/>
          <w:b w:val="0"/>
          <w:sz w:val="20"/>
          <w:szCs w:val="20"/>
        </w:rPr>
      </w:pPr>
    </w:p>
    <w:p w:rsidR="00A41705" w:rsidRDefault="00A41705" w:rsidP="00A41705">
      <w:pPr>
        <w:pStyle w:val="Zkladntext"/>
        <w:rPr>
          <w:rFonts w:ascii="Arial Narrow" w:hAnsi="Arial Narrow"/>
          <w:b w:val="0"/>
          <w:sz w:val="20"/>
          <w:szCs w:val="20"/>
        </w:rPr>
      </w:pPr>
    </w:p>
    <w:p w:rsidR="00A41705" w:rsidRDefault="00A41705" w:rsidP="00A41705">
      <w:pPr>
        <w:pStyle w:val="Zkladntext"/>
        <w:rPr>
          <w:rFonts w:ascii="Arial Narrow" w:hAnsi="Arial Narrow"/>
          <w:b w:val="0"/>
          <w:sz w:val="20"/>
          <w:szCs w:val="20"/>
        </w:rPr>
      </w:pPr>
    </w:p>
    <w:p w:rsidR="00A41705" w:rsidRDefault="00A41705" w:rsidP="00A41705">
      <w:pPr>
        <w:pStyle w:val="Zkladntext"/>
        <w:rPr>
          <w:rFonts w:ascii="Arial Narrow" w:hAnsi="Arial Narrow"/>
          <w:b w:val="0"/>
          <w:sz w:val="20"/>
          <w:szCs w:val="20"/>
        </w:rPr>
      </w:pPr>
    </w:p>
    <w:p w:rsidR="00A41705" w:rsidRDefault="00A41705" w:rsidP="00A41705">
      <w:pPr>
        <w:pStyle w:val="Zkladntext"/>
        <w:rPr>
          <w:rFonts w:ascii="Arial Narrow" w:hAnsi="Arial Narrow"/>
          <w:b w:val="0"/>
          <w:sz w:val="20"/>
          <w:szCs w:val="20"/>
        </w:rPr>
      </w:pPr>
    </w:p>
    <w:p w:rsidR="00A41705" w:rsidRDefault="00A41705" w:rsidP="00A41705">
      <w:pPr>
        <w:pStyle w:val="Zkladntext"/>
        <w:rPr>
          <w:rFonts w:ascii="Arial Narrow" w:hAnsi="Arial Narrow"/>
          <w:b w:val="0"/>
          <w:sz w:val="20"/>
          <w:szCs w:val="20"/>
        </w:rPr>
      </w:pPr>
    </w:p>
    <w:p w:rsidR="00A41705" w:rsidRDefault="00A41705" w:rsidP="00A41705">
      <w:pPr>
        <w:pStyle w:val="Zkladntext"/>
        <w:rPr>
          <w:rFonts w:ascii="Arial Narrow" w:hAnsi="Arial Narrow"/>
          <w:b w:val="0"/>
          <w:sz w:val="20"/>
          <w:szCs w:val="20"/>
        </w:rPr>
      </w:pPr>
    </w:p>
    <w:p w:rsidR="00D508D6" w:rsidRDefault="0003344F" w:rsidP="00AB6228">
      <w:pPr>
        <w:pStyle w:val="Nzov"/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 o dlhodobom hmotnom majetku</w:t>
      </w:r>
    </w:p>
    <w:p w:rsidR="00AB6228" w:rsidRDefault="00AB6228" w:rsidP="0062763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92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29"/>
        <w:gridCol w:w="992"/>
        <w:gridCol w:w="20"/>
        <w:gridCol w:w="972"/>
        <w:gridCol w:w="57"/>
        <w:gridCol w:w="652"/>
        <w:gridCol w:w="709"/>
        <w:gridCol w:w="850"/>
        <w:gridCol w:w="766"/>
      </w:tblGrid>
      <w:tr w:rsidR="0003344F" w:rsidRPr="003F477D" w:rsidTr="00E93091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613278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613278">
              <w:rPr>
                <w:b/>
                <w:bCs/>
                <w:sz w:val="20"/>
                <w:szCs w:val="20"/>
              </w:rPr>
              <w:t>Dlhodobý hmotný majetok</w:t>
            </w:r>
          </w:p>
        </w:tc>
        <w:tc>
          <w:tcPr>
            <w:tcW w:w="7756" w:type="dxa"/>
            <w:gridSpan w:val="1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03344F" w:rsidRPr="00613278" w:rsidRDefault="0003344F" w:rsidP="00FC4E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613278">
              <w:rPr>
                <w:b/>
                <w:bCs/>
                <w:sz w:val="20"/>
                <w:szCs w:val="20"/>
              </w:rPr>
              <w:t xml:space="preserve">Bežné účtovné obdobie   </w:t>
            </w:r>
            <w:r w:rsidR="00D45A1E">
              <w:rPr>
                <w:b/>
                <w:bCs/>
                <w:sz w:val="20"/>
                <w:szCs w:val="20"/>
              </w:rPr>
              <w:t>20</w:t>
            </w:r>
            <w:r w:rsidR="00192971">
              <w:rPr>
                <w:b/>
                <w:bCs/>
                <w:sz w:val="20"/>
                <w:szCs w:val="20"/>
              </w:rPr>
              <w:t>2</w:t>
            </w:r>
            <w:r w:rsidR="00FC4EC3">
              <w:rPr>
                <w:b/>
                <w:bCs/>
                <w:sz w:val="20"/>
                <w:szCs w:val="20"/>
              </w:rPr>
              <w:t>1</w:t>
            </w:r>
            <w:r w:rsidRPr="00613278">
              <w:rPr>
                <w:b/>
                <w:bCs/>
                <w:sz w:val="20"/>
                <w:szCs w:val="20"/>
              </w:rPr>
              <w:t xml:space="preserve">                                                                                                                                 </w:t>
            </w:r>
          </w:p>
        </w:tc>
      </w:tr>
      <w:tr w:rsidR="001E03F2" w:rsidRPr="003F477D" w:rsidTr="00E93091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613278" w:rsidRDefault="0003344F" w:rsidP="0003344F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613278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613278">
              <w:rPr>
                <w:b/>
                <w:bCs/>
                <w:sz w:val="20"/>
                <w:szCs w:val="20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613278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613278">
              <w:rPr>
                <w:b/>
                <w:bCs/>
                <w:sz w:val="20"/>
                <w:szCs w:val="20"/>
              </w:rPr>
              <w:t>Stavby</w:t>
            </w: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704" w:rsidRPr="00613278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613278">
              <w:rPr>
                <w:b/>
                <w:bCs/>
                <w:sz w:val="20"/>
                <w:szCs w:val="20"/>
              </w:rPr>
              <w:t>Samos</w:t>
            </w:r>
            <w:r w:rsidR="001E03F2" w:rsidRPr="00613278">
              <w:rPr>
                <w:b/>
                <w:bCs/>
                <w:sz w:val="20"/>
                <w:szCs w:val="20"/>
              </w:rPr>
              <w:t>-</w:t>
            </w:r>
            <w:r w:rsidRPr="00613278">
              <w:rPr>
                <w:b/>
                <w:bCs/>
                <w:sz w:val="20"/>
                <w:szCs w:val="20"/>
              </w:rPr>
              <w:t>tatné hnuteľné veci a </w:t>
            </w:r>
          </w:p>
          <w:p w:rsidR="0003344F" w:rsidRPr="00613278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613278">
              <w:rPr>
                <w:b/>
                <w:bCs/>
                <w:sz w:val="20"/>
                <w:szCs w:val="20"/>
              </w:rPr>
              <w:t>súbory hnuteľ</w:t>
            </w:r>
            <w:r w:rsidR="001E03F2" w:rsidRPr="00613278">
              <w:rPr>
                <w:b/>
                <w:bCs/>
                <w:sz w:val="20"/>
                <w:szCs w:val="20"/>
              </w:rPr>
              <w:t>-</w:t>
            </w:r>
            <w:r w:rsidRPr="00613278">
              <w:rPr>
                <w:b/>
                <w:bCs/>
                <w:sz w:val="20"/>
                <w:szCs w:val="20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613278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613278">
              <w:rPr>
                <w:b/>
                <w:bCs/>
                <w:sz w:val="20"/>
                <w:szCs w:val="20"/>
              </w:rPr>
              <w:t>Pestova</w:t>
            </w:r>
            <w:r w:rsidR="001E03F2" w:rsidRPr="00613278">
              <w:rPr>
                <w:b/>
                <w:bCs/>
                <w:sz w:val="20"/>
                <w:szCs w:val="20"/>
              </w:rPr>
              <w:t>-</w:t>
            </w:r>
            <w:r w:rsidRPr="00613278">
              <w:rPr>
                <w:b/>
                <w:bCs/>
                <w:sz w:val="20"/>
                <w:szCs w:val="20"/>
              </w:rPr>
              <w:t>teľské celky</w:t>
            </w:r>
            <w:r w:rsidRPr="00613278">
              <w:rPr>
                <w:b/>
                <w:bCs/>
                <w:sz w:val="20"/>
                <w:szCs w:val="20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613278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613278">
              <w:rPr>
                <w:b/>
                <w:bCs/>
                <w:sz w:val="20"/>
                <w:szCs w:val="20"/>
              </w:rPr>
              <w:t>Zákla</w:t>
            </w:r>
            <w:r w:rsidR="001E03F2" w:rsidRPr="00613278">
              <w:rPr>
                <w:b/>
                <w:bCs/>
                <w:sz w:val="20"/>
                <w:szCs w:val="20"/>
              </w:rPr>
              <w:t>d</w:t>
            </w:r>
            <w:r w:rsidRPr="00613278">
              <w:rPr>
                <w:b/>
                <w:bCs/>
                <w:sz w:val="20"/>
                <w:szCs w:val="20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613278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613278">
              <w:rPr>
                <w:b/>
                <w:bCs/>
                <w:sz w:val="20"/>
                <w:szCs w:val="20"/>
              </w:rPr>
              <w:t>Os</w:t>
            </w:r>
            <w:r w:rsidR="001E03F2" w:rsidRPr="00613278">
              <w:rPr>
                <w:b/>
                <w:bCs/>
                <w:sz w:val="20"/>
                <w:szCs w:val="20"/>
              </w:rPr>
              <w:t>-</w:t>
            </w:r>
            <w:r w:rsidRPr="00613278">
              <w:rPr>
                <w:b/>
                <w:bCs/>
                <w:sz w:val="20"/>
                <w:szCs w:val="20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613278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613278">
              <w:rPr>
                <w:b/>
                <w:bCs/>
                <w:sz w:val="20"/>
                <w:szCs w:val="20"/>
              </w:rPr>
              <w:t>Ob</w:t>
            </w:r>
            <w:r w:rsidR="00465A3F" w:rsidRPr="00613278">
              <w:rPr>
                <w:b/>
                <w:bCs/>
                <w:sz w:val="20"/>
                <w:szCs w:val="20"/>
              </w:rPr>
              <w:t>-s</w:t>
            </w:r>
            <w:r w:rsidRPr="00613278">
              <w:rPr>
                <w:b/>
                <w:bCs/>
                <w:sz w:val="20"/>
                <w:szCs w:val="20"/>
              </w:rPr>
              <w:t>ta</w:t>
            </w:r>
            <w:r w:rsidR="0003344F" w:rsidRPr="00613278">
              <w:rPr>
                <w:b/>
                <w:bCs/>
                <w:sz w:val="20"/>
                <w:szCs w:val="20"/>
              </w:rPr>
              <w:t>rá</w:t>
            </w:r>
            <w:r w:rsidRPr="00613278">
              <w:rPr>
                <w:b/>
                <w:bCs/>
                <w:sz w:val="20"/>
                <w:szCs w:val="20"/>
              </w:rPr>
              <w:t>-</w:t>
            </w:r>
            <w:r w:rsidR="0003344F" w:rsidRPr="00613278">
              <w:rPr>
                <w:b/>
                <w:bCs/>
                <w:sz w:val="20"/>
                <w:szCs w:val="20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E03F2" w:rsidRPr="00613278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613278">
              <w:rPr>
                <w:b/>
                <w:bCs/>
                <w:sz w:val="20"/>
                <w:szCs w:val="20"/>
              </w:rPr>
              <w:t>Poskyt</w:t>
            </w:r>
            <w:r w:rsidR="001E03F2" w:rsidRPr="00613278">
              <w:rPr>
                <w:b/>
                <w:bCs/>
                <w:sz w:val="20"/>
                <w:szCs w:val="20"/>
              </w:rPr>
              <w:t>-</w:t>
            </w:r>
            <w:r w:rsidRPr="00613278">
              <w:rPr>
                <w:b/>
                <w:bCs/>
                <w:sz w:val="20"/>
                <w:szCs w:val="20"/>
              </w:rPr>
              <w:t>nuté pred</w:t>
            </w:r>
            <w:r w:rsidR="001E03F2" w:rsidRPr="00613278">
              <w:rPr>
                <w:b/>
                <w:bCs/>
                <w:sz w:val="20"/>
                <w:szCs w:val="20"/>
              </w:rPr>
              <w:t>-</w:t>
            </w:r>
            <w:r w:rsidRPr="00613278">
              <w:rPr>
                <w:b/>
                <w:bCs/>
                <w:sz w:val="20"/>
                <w:szCs w:val="20"/>
              </w:rPr>
              <w:t>davky na </w:t>
            </w:r>
          </w:p>
          <w:p w:rsidR="0003344F" w:rsidRPr="00613278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613278">
              <w:rPr>
                <w:b/>
                <w:bCs/>
                <w:sz w:val="20"/>
                <w:szCs w:val="20"/>
              </w:rPr>
              <w:t>DHM</w:t>
            </w:r>
          </w:p>
        </w:tc>
        <w:tc>
          <w:tcPr>
            <w:tcW w:w="7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613278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613278">
              <w:rPr>
                <w:b/>
                <w:bCs/>
                <w:sz w:val="20"/>
                <w:szCs w:val="20"/>
              </w:rPr>
              <w:t>Spolu</w:t>
            </w:r>
          </w:p>
        </w:tc>
      </w:tr>
      <w:tr w:rsidR="001E03F2" w:rsidRPr="003F477D" w:rsidTr="00E93091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6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E93091">
        <w:trPr>
          <w:trHeight w:val="278"/>
          <w:tblHeader/>
          <w:jc w:val="center"/>
        </w:trPr>
        <w:tc>
          <w:tcPr>
            <w:tcW w:w="9300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A71388" w:rsidTr="00E93091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A71388" w:rsidRDefault="0003344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A71388">
              <w:rPr>
                <w:b/>
                <w:bCs/>
                <w:sz w:val="20"/>
                <w:szCs w:val="20"/>
              </w:rPr>
              <w:t>Stav </w:t>
            </w:r>
            <w:r w:rsidR="00E33704" w:rsidRPr="00A71388">
              <w:rPr>
                <w:b/>
                <w:bCs/>
                <w:sz w:val="20"/>
                <w:szCs w:val="20"/>
              </w:rPr>
              <w:br/>
            </w:r>
            <w:r w:rsidRPr="00A71388">
              <w:rPr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71388" w:rsidRDefault="00020EB9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195 606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71388" w:rsidRDefault="00D27A5B" w:rsidP="00D27A5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575 544</w:t>
            </w: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71388" w:rsidRDefault="00192971" w:rsidP="00FC4E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  <w:r w:rsidR="00FC4EC3">
              <w:rPr>
                <w:sz w:val="20"/>
                <w:szCs w:val="20"/>
              </w:rPr>
              <w:t>95</w:t>
            </w:r>
            <w:r>
              <w:rPr>
                <w:sz w:val="20"/>
                <w:szCs w:val="20"/>
              </w:rPr>
              <w:t xml:space="preserve"> </w:t>
            </w:r>
            <w:r w:rsidR="00FC4EC3">
              <w:rPr>
                <w:sz w:val="20"/>
                <w:szCs w:val="20"/>
              </w:rPr>
              <w:t>948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71388" w:rsidRDefault="0003344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71388" w:rsidRDefault="0003344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71388" w:rsidRDefault="00192971" w:rsidP="00FC4E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  <w:r w:rsidR="00FC4EC3">
              <w:rPr>
                <w:sz w:val="20"/>
                <w:szCs w:val="20"/>
              </w:rPr>
              <w:t>5</w:t>
            </w:r>
            <w:r>
              <w:rPr>
                <w:sz w:val="20"/>
                <w:szCs w:val="20"/>
              </w:rPr>
              <w:t xml:space="preserve"> 31</w:t>
            </w:r>
            <w:r w:rsidR="00FC4EC3">
              <w:rPr>
                <w:sz w:val="20"/>
                <w:szCs w:val="20"/>
              </w:rPr>
              <w:t>3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71388" w:rsidRDefault="0003344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71388" w:rsidRDefault="0003344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6760B" w:rsidRDefault="00192971" w:rsidP="004B57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1 3</w:t>
            </w:r>
            <w:r w:rsidR="004B570E">
              <w:rPr>
                <w:sz w:val="18"/>
                <w:szCs w:val="18"/>
              </w:rPr>
              <w:t>82</w:t>
            </w:r>
            <w:r>
              <w:rPr>
                <w:sz w:val="18"/>
                <w:szCs w:val="18"/>
              </w:rPr>
              <w:t xml:space="preserve"> </w:t>
            </w:r>
            <w:r w:rsidR="004B570E">
              <w:rPr>
                <w:sz w:val="18"/>
                <w:szCs w:val="18"/>
              </w:rPr>
              <w:t>411</w:t>
            </w:r>
          </w:p>
        </w:tc>
      </w:tr>
      <w:tr w:rsidR="0003344F" w:rsidRPr="00A71388" w:rsidTr="00E93091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A71388" w:rsidRDefault="0003344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A71388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A71388" w:rsidRDefault="00020EB9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195 606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A71388" w:rsidRDefault="00020EB9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C26381">
              <w:rPr>
                <w:sz w:val="20"/>
                <w:szCs w:val="20"/>
              </w:rPr>
              <w:t>575 544</w:t>
            </w: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A71388" w:rsidRDefault="004B570E" w:rsidP="004B57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628</w:t>
            </w:r>
            <w:r w:rsidR="00192971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782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A71388" w:rsidRDefault="0003344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A71388" w:rsidRDefault="0003344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A71388" w:rsidRDefault="00192971" w:rsidP="004B57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  <w:r w:rsidR="004B570E">
              <w:rPr>
                <w:sz w:val="20"/>
                <w:szCs w:val="20"/>
              </w:rPr>
              <w:t>4</w:t>
            </w:r>
            <w:r>
              <w:rPr>
                <w:sz w:val="20"/>
                <w:szCs w:val="20"/>
              </w:rPr>
              <w:t xml:space="preserve"> </w:t>
            </w:r>
            <w:r w:rsidR="004B570E">
              <w:rPr>
                <w:sz w:val="20"/>
                <w:szCs w:val="20"/>
              </w:rPr>
              <w:t>443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A71388" w:rsidRDefault="0003344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A71388" w:rsidRDefault="0003344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A71388" w:rsidRDefault="00192971" w:rsidP="004B57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  <w:r w:rsidR="004B570E">
              <w:rPr>
                <w:sz w:val="18"/>
                <w:szCs w:val="18"/>
              </w:rPr>
              <w:t xml:space="preserve"> 414</w:t>
            </w:r>
            <w:r>
              <w:rPr>
                <w:sz w:val="18"/>
                <w:szCs w:val="18"/>
              </w:rPr>
              <w:t xml:space="preserve"> </w:t>
            </w:r>
            <w:r w:rsidR="004B570E">
              <w:rPr>
                <w:sz w:val="18"/>
                <w:szCs w:val="18"/>
              </w:rPr>
              <w:t>375</w:t>
            </w:r>
          </w:p>
        </w:tc>
      </w:tr>
      <w:tr w:rsidR="0003344F" w:rsidRPr="00A71388" w:rsidTr="00E93091">
        <w:trPr>
          <w:trHeight w:val="278"/>
          <w:tblHeader/>
          <w:jc w:val="center"/>
        </w:trPr>
        <w:tc>
          <w:tcPr>
            <w:tcW w:w="9300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A71388" w:rsidRDefault="0003344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A71388">
              <w:rPr>
                <w:sz w:val="20"/>
                <w:szCs w:val="20"/>
              </w:rPr>
              <w:t>Oprávky</w:t>
            </w:r>
          </w:p>
        </w:tc>
      </w:tr>
      <w:tr w:rsidR="0003344F" w:rsidRPr="00A71388" w:rsidTr="00E93091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A71388" w:rsidRDefault="0003344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A71388">
              <w:rPr>
                <w:b/>
                <w:bCs/>
                <w:sz w:val="20"/>
                <w:szCs w:val="20"/>
              </w:rPr>
              <w:t>Stav </w:t>
            </w:r>
            <w:r w:rsidR="00E33704" w:rsidRPr="00A71388">
              <w:rPr>
                <w:b/>
                <w:bCs/>
                <w:sz w:val="20"/>
                <w:szCs w:val="20"/>
              </w:rPr>
              <w:br/>
            </w:r>
            <w:r w:rsidRPr="00A71388">
              <w:rPr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35895" w:rsidRDefault="0003344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35895" w:rsidRDefault="00192971" w:rsidP="004B57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  <w:r w:rsidR="004B570E">
              <w:rPr>
                <w:sz w:val="20"/>
                <w:szCs w:val="20"/>
              </w:rPr>
              <w:t>26</w:t>
            </w:r>
            <w:r>
              <w:rPr>
                <w:sz w:val="20"/>
                <w:szCs w:val="20"/>
              </w:rPr>
              <w:t xml:space="preserve"> </w:t>
            </w:r>
            <w:r w:rsidR="004B570E">
              <w:rPr>
                <w:sz w:val="20"/>
                <w:szCs w:val="20"/>
              </w:rPr>
              <w:t>164</w:t>
            </w: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35895" w:rsidRDefault="00192971" w:rsidP="004B57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51</w:t>
            </w:r>
            <w:r w:rsidR="004B570E">
              <w:rPr>
                <w:sz w:val="20"/>
                <w:szCs w:val="20"/>
              </w:rPr>
              <w:t>3</w:t>
            </w:r>
            <w:r>
              <w:rPr>
                <w:sz w:val="20"/>
                <w:szCs w:val="20"/>
              </w:rPr>
              <w:t xml:space="preserve"> 5</w:t>
            </w:r>
            <w:r w:rsidR="004B570E">
              <w:rPr>
                <w:sz w:val="20"/>
                <w:szCs w:val="20"/>
              </w:rPr>
              <w:t>87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35895" w:rsidRDefault="0003344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35895" w:rsidRDefault="0003344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35895" w:rsidRDefault="00192971" w:rsidP="004B57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10 </w:t>
            </w:r>
            <w:r w:rsidR="004B570E">
              <w:rPr>
                <w:sz w:val="20"/>
                <w:szCs w:val="20"/>
              </w:rPr>
              <w:t>575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35895" w:rsidRDefault="0003344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35895" w:rsidRDefault="0003344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A35895" w:rsidRDefault="004B570E" w:rsidP="004B57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950</w:t>
            </w:r>
            <w:r w:rsidR="00192971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326</w:t>
            </w:r>
          </w:p>
        </w:tc>
      </w:tr>
      <w:tr w:rsidR="0003344F" w:rsidRPr="00A71388" w:rsidTr="00E93091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A71388" w:rsidRDefault="0003344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A71388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A35895" w:rsidRDefault="0003344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A35895" w:rsidRDefault="00192971" w:rsidP="004B57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  <w:r w:rsidR="004B570E">
              <w:rPr>
                <w:sz w:val="20"/>
                <w:szCs w:val="20"/>
              </w:rPr>
              <w:t>4</w:t>
            </w:r>
            <w:r>
              <w:rPr>
                <w:sz w:val="20"/>
                <w:szCs w:val="20"/>
              </w:rPr>
              <w:t xml:space="preserve">6 </w:t>
            </w:r>
            <w:r w:rsidR="004B570E">
              <w:rPr>
                <w:sz w:val="20"/>
                <w:szCs w:val="20"/>
              </w:rPr>
              <w:t>635</w:t>
            </w: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A35895" w:rsidRDefault="00192971" w:rsidP="004B57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  <w:r w:rsidR="004B570E">
              <w:rPr>
                <w:sz w:val="20"/>
                <w:szCs w:val="20"/>
              </w:rPr>
              <w:t>40</w:t>
            </w:r>
            <w:r>
              <w:rPr>
                <w:sz w:val="20"/>
                <w:szCs w:val="20"/>
              </w:rPr>
              <w:t xml:space="preserve"> </w:t>
            </w:r>
            <w:r w:rsidR="004B570E">
              <w:rPr>
                <w:sz w:val="20"/>
                <w:szCs w:val="20"/>
              </w:rPr>
              <w:t>443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A35895" w:rsidRDefault="0003344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A35895" w:rsidRDefault="0003344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A35895" w:rsidRDefault="00192971" w:rsidP="004B57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  <w:r w:rsidR="004B570E">
              <w:rPr>
                <w:sz w:val="20"/>
                <w:szCs w:val="20"/>
              </w:rPr>
              <w:t>1</w:t>
            </w:r>
            <w:r>
              <w:rPr>
                <w:sz w:val="20"/>
                <w:szCs w:val="20"/>
              </w:rPr>
              <w:t xml:space="preserve"> </w:t>
            </w:r>
            <w:r w:rsidR="004B570E">
              <w:rPr>
                <w:sz w:val="20"/>
                <w:szCs w:val="20"/>
              </w:rPr>
              <w:t>673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A35895" w:rsidRDefault="0003344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A35895" w:rsidRDefault="0003344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A35895" w:rsidRDefault="00192971" w:rsidP="004B57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</w:t>
            </w:r>
            <w:r w:rsidR="004B570E">
              <w:rPr>
                <w:sz w:val="20"/>
                <w:szCs w:val="20"/>
              </w:rPr>
              <w:t>98</w:t>
            </w:r>
            <w:r>
              <w:rPr>
                <w:sz w:val="20"/>
                <w:szCs w:val="20"/>
              </w:rPr>
              <w:t xml:space="preserve"> </w:t>
            </w:r>
            <w:r w:rsidR="004B570E">
              <w:rPr>
                <w:sz w:val="20"/>
                <w:szCs w:val="20"/>
              </w:rPr>
              <w:t>751</w:t>
            </w:r>
          </w:p>
        </w:tc>
      </w:tr>
      <w:tr w:rsidR="0003344F" w:rsidRPr="00A71388" w:rsidTr="00E93091">
        <w:trPr>
          <w:trHeight w:val="278"/>
          <w:tblHeader/>
          <w:jc w:val="center"/>
        </w:trPr>
        <w:tc>
          <w:tcPr>
            <w:tcW w:w="9300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A35895" w:rsidRDefault="0003344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A35895">
              <w:rPr>
                <w:sz w:val="20"/>
                <w:szCs w:val="20"/>
              </w:rPr>
              <w:t>Zostatková hodnota</w:t>
            </w:r>
          </w:p>
        </w:tc>
      </w:tr>
      <w:tr w:rsidR="0003344F" w:rsidRPr="00A71388" w:rsidTr="00E93091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A35895" w:rsidRDefault="0003344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A35895">
              <w:rPr>
                <w:b/>
                <w:bCs/>
                <w:sz w:val="20"/>
                <w:szCs w:val="20"/>
              </w:rPr>
              <w:t>Stav </w:t>
            </w:r>
            <w:r w:rsidR="00E33704" w:rsidRPr="00A35895">
              <w:rPr>
                <w:b/>
                <w:bCs/>
                <w:sz w:val="20"/>
                <w:szCs w:val="20"/>
              </w:rPr>
              <w:br/>
            </w:r>
            <w:r w:rsidRPr="00A35895">
              <w:rPr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A35895" w:rsidRDefault="00020EB9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A35895">
              <w:rPr>
                <w:sz w:val="20"/>
                <w:szCs w:val="20"/>
              </w:rPr>
              <w:t>195 606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A35895" w:rsidRDefault="00192971" w:rsidP="004B57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  <w:r w:rsidR="004B570E">
              <w:rPr>
                <w:sz w:val="20"/>
                <w:szCs w:val="20"/>
              </w:rPr>
              <w:t>4</w:t>
            </w:r>
            <w:r>
              <w:rPr>
                <w:sz w:val="20"/>
                <w:szCs w:val="20"/>
              </w:rPr>
              <w:t xml:space="preserve">9 </w:t>
            </w:r>
            <w:r w:rsidR="004B570E">
              <w:rPr>
                <w:sz w:val="20"/>
                <w:szCs w:val="20"/>
              </w:rPr>
              <w:t>380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A35895" w:rsidRDefault="004B570E" w:rsidP="004B57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</w:t>
            </w:r>
            <w:r w:rsidR="00192971">
              <w:rPr>
                <w:sz w:val="20"/>
                <w:szCs w:val="20"/>
              </w:rPr>
              <w:t xml:space="preserve">2 </w:t>
            </w:r>
            <w:r>
              <w:rPr>
                <w:sz w:val="20"/>
                <w:szCs w:val="20"/>
              </w:rPr>
              <w:t>361</w:t>
            </w:r>
          </w:p>
        </w:tc>
        <w:tc>
          <w:tcPr>
            <w:tcW w:w="114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A35895" w:rsidRDefault="0003344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A35895" w:rsidRDefault="0003344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A35895" w:rsidRDefault="0003344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A35895" w:rsidRDefault="0003344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A35895" w:rsidRDefault="0003344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A35895" w:rsidRDefault="004B570E" w:rsidP="004B57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432</w:t>
            </w:r>
            <w:r w:rsidR="00192971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0</w:t>
            </w:r>
            <w:r w:rsidR="00192971">
              <w:rPr>
                <w:sz w:val="20"/>
                <w:szCs w:val="20"/>
              </w:rPr>
              <w:t>8</w:t>
            </w:r>
            <w:r>
              <w:rPr>
                <w:sz w:val="20"/>
                <w:szCs w:val="20"/>
              </w:rPr>
              <w:t>5</w:t>
            </w:r>
          </w:p>
        </w:tc>
      </w:tr>
      <w:tr w:rsidR="0003344F" w:rsidRPr="00A71388" w:rsidTr="00E93091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627633" w:rsidRDefault="0003344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627633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A71388" w:rsidRDefault="00020EB9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195 606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A71388" w:rsidRDefault="00192971" w:rsidP="004B57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  <w:r w:rsidR="004B570E">
              <w:rPr>
                <w:sz w:val="20"/>
                <w:szCs w:val="20"/>
              </w:rPr>
              <w:t>28</w:t>
            </w:r>
            <w:r>
              <w:rPr>
                <w:sz w:val="20"/>
                <w:szCs w:val="20"/>
              </w:rPr>
              <w:t xml:space="preserve"> </w:t>
            </w:r>
            <w:r w:rsidR="004B570E">
              <w:rPr>
                <w:sz w:val="20"/>
                <w:szCs w:val="20"/>
              </w:rPr>
              <w:t>909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A71388" w:rsidRDefault="00192971" w:rsidP="004B57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</w:t>
            </w:r>
            <w:r w:rsidR="004B570E">
              <w:rPr>
                <w:sz w:val="20"/>
                <w:szCs w:val="20"/>
              </w:rPr>
              <w:t>8</w:t>
            </w:r>
            <w:r>
              <w:rPr>
                <w:sz w:val="20"/>
                <w:szCs w:val="20"/>
              </w:rPr>
              <w:t xml:space="preserve"> </w:t>
            </w:r>
            <w:r w:rsidR="004B570E">
              <w:rPr>
                <w:sz w:val="20"/>
                <w:szCs w:val="20"/>
              </w:rPr>
              <w:t>339</w:t>
            </w:r>
          </w:p>
        </w:tc>
        <w:tc>
          <w:tcPr>
            <w:tcW w:w="114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A71388" w:rsidRDefault="0003344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A71388" w:rsidRDefault="0003344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A71388" w:rsidRDefault="0003344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A71388" w:rsidRDefault="0003344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A71388" w:rsidRDefault="0003344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A71388" w:rsidRDefault="00192971" w:rsidP="004B57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  <w:r w:rsidR="004B570E">
              <w:rPr>
                <w:sz w:val="20"/>
                <w:szCs w:val="20"/>
              </w:rPr>
              <w:t>15</w:t>
            </w:r>
            <w:r>
              <w:rPr>
                <w:sz w:val="20"/>
                <w:szCs w:val="20"/>
              </w:rPr>
              <w:t xml:space="preserve"> </w:t>
            </w:r>
            <w:r w:rsidR="004B570E">
              <w:rPr>
                <w:sz w:val="20"/>
                <w:szCs w:val="20"/>
              </w:rPr>
              <w:t>624</w:t>
            </w:r>
          </w:p>
        </w:tc>
      </w:tr>
    </w:tbl>
    <w:p w:rsidR="00627633" w:rsidRDefault="00627633" w:rsidP="0003344F">
      <w:pPr>
        <w:spacing w:after="0" w:line="240" w:lineRule="auto"/>
        <w:rPr>
          <w:szCs w:val="22"/>
        </w:rPr>
      </w:pPr>
    </w:p>
    <w:p w:rsidR="00C8425B" w:rsidRDefault="00C8425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29"/>
        <w:gridCol w:w="992"/>
        <w:gridCol w:w="20"/>
        <w:gridCol w:w="965"/>
        <w:gridCol w:w="7"/>
        <w:gridCol w:w="709"/>
        <w:gridCol w:w="709"/>
        <w:gridCol w:w="766"/>
        <w:gridCol w:w="793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61327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613278">
              <w:rPr>
                <w:b/>
                <w:bCs/>
                <w:sz w:val="20"/>
                <w:szCs w:val="20"/>
              </w:rPr>
              <w:t>Dlhodobý hmotný majetok</w:t>
            </w:r>
          </w:p>
        </w:tc>
        <w:tc>
          <w:tcPr>
            <w:tcW w:w="7699" w:type="dxa"/>
            <w:gridSpan w:val="1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E916CF" w:rsidRPr="00613278" w:rsidRDefault="00E916CF" w:rsidP="00FC4E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613278">
              <w:rPr>
                <w:b/>
                <w:bCs/>
                <w:sz w:val="20"/>
                <w:szCs w:val="20"/>
              </w:rPr>
              <w:t xml:space="preserve">Bezprostredne predchádzajúce účtovné obdobie     </w:t>
            </w:r>
            <w:r w:rsidR="00D45A1E">
              <w:rPr>
                <w:b/>
                <w:bCs/>
                <w:sz w:val="20"/>
                <w:szCs w:val="20"/>
              </w:rPr>
              <w:t>20</w:t>
            </w:r>
            <w:r w:rsidR="00FC4EC3">
              <w:rPr>
                <w:b/>
                <w:bCs/>
                <w:sz w:val="20"/>
                <w:szCs w:val="20"/>
              </w:rPr>
              <w:t>20</w:t>
            </w:r>
            <w:r w:rsidRPr="00613278">
              <w:rPr>
                <w:b/>
                <w:bCs/>
                <w:sz w:val="20"/>
                <w:szCs w:val="20"/>
              </w:rPr>
              <w:t xml:space="preserve">                                                                                                                       </w:t>
            </w:r>
          </w:p>
        </w:tc>
      </w:tr>
      <w:tr w:rsidR="00E916CF" w:rsidRPr="003F477D" w:rsidTr="00A71388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613278" w:rsidRDefault="00E916CF" w:rsidP="00E35A2B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61327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613278">
              <w:rPr>
                <w:b/>
                <w:bCs/>
                <w:sz w:val="20"/>
                <w:szCs w:val="20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61327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613278">
              <w:rPr>
                <w:b/>
                <w:bCs/>
                <w:sz w:val="20"/>
                <w:szCs w:val="20"/>
              </w:rPr>
              <w:t>Stavby</w:t>
            </w: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61327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613278">
              <w:rPr>
                <w:b/>
                <w:bCs/>
                <w:sz w:val="20"/>
                <w:szCs w:val="20"/>
              </w:rPr>
              <w:t>Samos-tatné hnuteľné veci a </w:t>
            </w:r>
          </w:p>
          <w:p w:rsidR="00E916CF" w:rsidRPr="0061327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613278">
              <w:rPr>
                <w:b/>
                <w:bCs/>
                <w:sz w:val="20"/>
                <w:szCs w:val="20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61327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613278">
              <w:rPr>
                <w:b/>
                <w:bCs/>
                <w:sz w:val="20"/>
                <w:szCs w:val="20"/>
              </w:rPr>
              <w:t>Pestova-teľské celky</w:t>
            </w:r>
            <w:r w:rsidRPr="00613278">
              <w:rPr>
                <w:b/>
                <w:bCs/>
                <w:sz w:val="20"/>
                <w:szCs w:val="20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613278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613278">
              <w:rPr>
                <w:b/>
                <w:bCs/>
                <w:sz w:val="20"/>
                <w:szCs w:val="20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61327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613278">
              <w:rPr>
                <w:b/>
                <w:bCs/>
                <w:sz w:val="20"/>
                <w:szCs w:val="20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61327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613278">
              <w:rPr>
                <w:b/>
                <w:bCs/>
                <w:sz w:val="20"/>
                <w:szCs w:val="20"/>
              </w:rPr>
              <w:t>Ob-stará-vaný DHM</w:t>
            </w:r>
          </w:p>
        </w:tc>
        <w:tc>
          <w:tcPr>
            <w:tcW w:w="7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61327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613278">
              <w:rPr>
                <w:b/>
                <w:bCs/>
                <w:sz w:val="20"/>
                <w:szCs w:val="20"/>
              </w:rPr>
              <w:t>Poskyt-nuté pred-davky na </w:t>
            </w:r>
          </w:p>
          <w:p w:rsidR="00E916CF" w:rsidRPr="0061327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613278">
              <w:rPr>
                <w:b/>
                <w:bCs/>
                <w:sz w:val="20"/>
                <w:szCs w:val="20"/>
              </w:rPr>
              <w:t>DHM</w:t>
            </w:r>
          </w:p>
        </w:tc>
        <w:tc>
          <w:tcPr>
            <w:tcW w:w="7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61327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613278">
              <w:rPr>
                <w:b/>
                <w:bCs/>
                <w:sz w:val="20"/>
                <w:szCs w:val="20"/>
              </w:rPr>
              <w:t>Spolu</w:t>
            </w:r>
          </w:p>
        </w:tc>
      </w:tr>
      <w:tr w:rsidR="00E916CF" w:rsidRPr="003F477D" w:rsidTr="00A71388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61327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613278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61327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613278">
              <w:rPr>
                <w:bCs/>
                <w:sz w:val="20"/>
                <w:szCs w:val="20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916CF" w:rsidRPr="0061327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613278">
              <w:rPr>
                <w:bCs/>
                <w:sz w:val="20"/>
                <w:szCs w:val="20"/>
              </w:rPr>
              <w:t>c</w:t>
            </w:r>
          </w:p>
        </w:tc>
        <w:tc>
          <w:tcPr>
            <w:tcW w:w="851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61327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613278">
              <w:rPr>
                <w:bCs/>
                <w:sz w:val="20"/>
                <w:szCs w:val="20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61327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613278">
              <w:rPr>
                <w:bCs/>
                <w:sz w:val="20"/>
                <w:szCs w:val="20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61327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613278">
              <w:rPr>
                <w:bCs/>
                <w:sz w:val="20"/>
                <w:szCs w:val="20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61327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613278">
              <w:rPr>
                <w:bCs/>
                <w:sz w:val="20"/>
                <w:szCs w:val="20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61327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613278">
              <w:rPr>
                <w:bCs/>
                <w:sz w:val="20"/>
                <w:szCs w:val="20"/>
              </w:rPr>
              <w:t>h</w:t>
            </w:r>
          </w:p>
        </w:tc>
        <w:tc>
          <w:tcPr>
            <w:tcW w:w="76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61327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613278">
              <w:rPr>
                <w:bCs/>
                <w:sz w:val="20"/>
                <w:szCs w:val="20"/>
              </w:rPr>
              <w:t>i</w:t>
            </w:r>
          </w:p>
        </w:tc>
        <w:tc>
          <w:tcPr>
            <w:tcW w:w="7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916CF" w:rsidRPr="0061327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613278">
              <w:rPr>
                <w:bCs/>
                <w:sz w:val="20"/>
                <w:szCs w:val="20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FC4EC3" w:rsidRPr="003F477D" w:rsidTr="00A71388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C4EC3" w:rsidRPr="00613278" w:rsidRDefault="00FC4EC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613278">
              <w:rPr>
                <w:b/>
                <w:bCs/>
                <w:sz w:val="20"/>
                <w:szCs w:val="20"/>
              </w:rPr>
              <w:t>Stav </w:t>
            </w:r>
            <w:r w:rsidRPr="00613278">
              <w:rPr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4EC3" w:rsidRPr="00A71388" w:rsidRDefault="00FC4EC3" w:rsidP="00FC4E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195 606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4EC3" w:rsidRPr="00A71388" w:rsidRDefault="00FC4EC3" w:rsidP="00FC4E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575 544</w:t>
            </w: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4EC3" w:rsidRPr="00A71388" w:rsidRDefault="00FC4EC3" w:rsidP="00FC4E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536 877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4EC3" w:rsidRPr="00A71388" w:rsidRDefault="00FC4EC3" w:rsidP="00FC4E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4EC3" w:rsidRPr="00A71388" w:rsidRDefault="00FC4EC3" w:rsidP="00FC4E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4EC3" w:rsidRPr="00A71388" w:rsidRDefault="00FC4EC3" w:rsidP="00FC4E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17 131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4EC3" w:rsidRPr="00A71388" w:rsidRDefault="00FC4EC3" w:rsidP="00FC4E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4EC3" w:rsidRPr="00A71388" w:rsidRDefault="00FC4EC3" w:rsidP="00FC4E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C4EC3" w:rsidRPr="0026760B" w:rsidRDefault="00FC4EC3" w:rsidP="00FC4E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1 325 158</w:t>
            </w:r>
          </w:p>
        </w:tc>
      </w:tr>
      <w:tr w:rsidR="00FC4EC3" w:rsidRPr="003F477D" w:rsidTr="00A71388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C4EC3" w:rsidRPr="00613278" w:rsidRDefault="00FC4EC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613278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4EC3" w:rsidRPr="00A71388" w:rsidRDefault="00FC4EC3" w:rsidP="00FC4E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195 606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4EC3" w:rsidRPr="00A71388" w:rsidRDefault="00FC4EC3" w:rsidP="00FC4E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C26381">
              <w:rPr>
                <w:sz w:val="20"/>
                <w:szCs w:val="20"/>
              </w:rPr>
              <w:t>575 544</w:t>
            </w: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4EC3" w:rsidRPr="00A71388" w:rsidRDefault="00FC4EC3" w:rsidP="00FC4E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595 948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4EC3" w:rsidRPr="00A71388" w:rsidRDefault="00FC4EC3" w:rsidP="00FC4E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4EC3" w:rsidRPr="00A71388" w:rsidRDefault="00FC4EC3" w:rsidP="00FC4E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4EC3" w:rsidRPr="00A71388" w:rsidRDefault="00FC4EC3" w:rsidP="00FC4E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15 313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4EC3" w:rsidRPr="00A71388" w:rsidRDefault="00FC4EC3" w:rsidP="00FC4E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4EC3" w:rsidRPr="00A71388" w:rsidRDefault="00FC4EC3" w:rsidP="00FC4E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C4EC3" w:rsidRPr="00A71388" w:rsidRDefault="00FC4EC3" w:rsidP="00FC4E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1 382 411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A71388" w:rsidRDefault="00E916C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A71388">
              <w:rPr>
                <w:sz w:val="18"/>
                <w:szCs w:val="18"/>
              </w:rPr>
              <w:lastRenderedPageBreak/>
              <w:t>Oprávky</w:t>
            </w:r>
          </w:p>
        </w:tc>
      </w:tr>
      <w:tr w:rsidR="00FC4EC3" w:rsidRPr="003F477D" w:rsidTr="00A71388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C4EC3" w:rsidRPr="00613278" w:rsidRDefault="00FC4EC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613278">
              <w:rPr>
                <w:b/>
                <w:bCs/>
                <w:sz w:val="20"/>
                <w:szCs w:val="20"/>
              </w:rPr>
              <w:t>Stav </w:t>
            </w:r>
            <w:r w:rsidRPr="00613278">
              <w:rPr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4EC3" w:rsidRPr="00A35895" w:rsidRDefault="00FC4EC3" w:rsidP="00FC4E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4EC3" w:rsidRPr="00A35895" w:rsidRDefault="00FC4EC3" w:rsidP="00FC4E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405 597</w:t>
            </w: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4EC3" w:rsidRPr="00A35895" w:rsidRDefault="00FC4EC3" w:rsidP="00FC4E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515 555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4EC3" w:rsidRPr="00A35895" w:rsidRDefault="00FC4EC3" w:rsidP="00FC4E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4EC3" w:rsidRPr="00A35895" w:rsidRDefault="00FC4EC3" w:rsidP="00FC4E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4EC3" w:rsidRPr="00A35895" w:rsidRDefault="00FC4EC3" w:rsidP="00FC4E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10 424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4EC3" w:rsidRPr="00A35895" w:rsidRDefault="00FC4EC3" w:rsidP="00FC4E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4EC3" w:rsidRPr="00A35895" w:rsidRDefault="00FC4EC3" w:rsidP="00FC4E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C4EC3" w:rsidRPr="00A35895" w:rsidRDefault="00FC4EC3" w:rsidP="00FC4E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931 576</w:t>
            </w:r>
          </w:p>
        </w:tc>
      </w:tr>
      <w:tr w:rsidR="00FC4EC3" w:rsidRPr="003F477D" w:rsidTr="00A71388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C4EC3" w:rsidRPr="00613278" w:rsidRDefault="00FC4EC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613278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4EC3" w:rsidRPr="00A35895" w:rsidRDefault="00FC4EC3" w:rsidP="00FC4E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4EC3" w:rsidRPr="00A35895" w:rsidRDefault="00FC4EC3" w:rsidP="00FC4E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426 164</w:t>
            </w: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4EC3" w:rsidRPr="00A35895" w:rsidRDefault="00FC4EC3" w:rsidP="00FC4E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513 587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4EC3" w:rsidRPr="00A35895" w:rsidRDefault="00FC4EC3" w:rsidP="00FC4E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4EC3" w:rsidRPr="00A35895" w:rsidRDefault="00FC4EC3" w:rsidP="00FC4E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4EC3" w:rsidRPr="00A35895" w:rsidRDefault="00FC4EC3" w:rsidP="00FC4E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10 575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4EC3" w:rsidRPr="00A35895" w:rsidRDefault="00FC4EC3" w:rsidP="00FC4E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4EC3" w:rsidRPr="00A35895" w:rsidRDefault="00FC4EC3" w:rsidP="00FC4E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C4EC3" w:rsidRPr="00A35895" w:rsidRDefault="00FC4EC3" w:rsidP="00FC4E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950 326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FC4E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FC4EC3" w:rsidRPr="003F477D" w:rsidTr="00A71388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C4EC3" w:rsidRPr="00613278" w:rsidRDefault="00FC4EC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613278">
              <w:rPr>
                <w:b/>
                <w:bCs/>
                <w:sz w:val="20"/>
                <w:szCs w:val="20"/>
              </w:rPr>
              <w:t>Stav </w:t>
            </w:r>
            <w:r w:rsidRPr="00613278">
              <w:rPr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4EC3" w:rsidRPr="00A35895" w:rsidRDefault="00FC4EC3" w:rsidP="00FC4E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A35895">
              <w:rPr>
                <w:sz w:val="20"/>
                <w:szCs w:val="20"/>
              </w:rPr>
              <w:t>195 606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4EC3" w:rsidRPr="00A35895" w:rsidRDefault="00FC4EC3" w:rsidP="00FC4E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169 947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4EC3" w:rsidRPr="00A35895" w:rsidRDefault="00FC4EC3" w:rsidP="00FC4E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21 322</w:t>
            </w:r>
          </w:p>
        </w:tc>
        <w:tc>
          <w:tcPr>
            <w:tcW w:w="114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4EC3" w:rsidRPr="00A35895" w:rsidRDefault="00FC4EC3" w:rsidP="00FC4E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4EC3" w:rsidRPr="00A35895" w:rsidRDefault="00FC4EC3" w:rsidP="00FC4E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4EC3" w:rsidRPr="00A35895" w:rsidRDefault="00FC4EC3" w:rsidP="00FC4E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4EC3" w:rsidRPr="00A35895" w:rsidRDefault="00FC4EC3" w:rsidP="00FC4E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4EC3" w:rsidRPr="00A35895" w:rsidRDefault="00FC4EC3" w:rsidP="00FC4E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9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C4EC3" w:rsidRPr="00A35895" w:rsidRDefault="00FC4EC3" w:rsidP="00FC4E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393 582</w:t>
            </w:r>
          </w:p>
        </w:tc>
      </w:tr>
      <w:tr w:rsidR="00FC4EC3" w:rsidRPr="0004244E" w:rsidTr="00A71388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C4EC3" w:rsidRPr="00613278" w:rsidRDefault="00FC4EC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613278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4EC3" w:rsidRPr="00A71388" w:rsidRDefault="00FC4EC3" w:rsidP="00FC4E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195 606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4EC3" w:rsidRPr="00A71388" w:rsidRDefault="00FC4EC3" w:rsidP="00FC4E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149 380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4EC3" w:rsidRPr="00A71388" w:rsidRDefault="00FC4EC3" w:rsidP="00FC4E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82 361</w:t>
            </w:r>
          </w:p>
        </w:tc>
        <w:tc>
          <w:tcPr>
            <w:tcW w:w="114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4EC3" w:rsidRPr="00A71388" w:rsidRDefault="00FC4EC3" w:rsidP="00FC4E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4EC3" w:rsidRPr="00A71388" w:rsidRDefault="00FC4EC3" w:rsidP="00FC4E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4EC3" w:rsidRPr="00A71388" w:rsidRDefault="00FC4EC3" w:rsidP="00FC4E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4 738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4EC3" w:rsidRPr="00A71388" w:rsidRDefault="00FC4EC3" w:rsidP="00FC4E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4EC3" w:rsidRPr="00A71388" w:rsidRDefault="00FC4EC3" w:rsidP="00FC4E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9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C4EC3" w:rsidRPr="00A71388" w:rsidRDefault="00FC4EC3" w:rsidP="00FC4E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432 085</w:t>
            </w:r>
          </w:p>
        </w:tc>
      </w:tr>
    </w:tbl>
    <w:p w:rsidR="003024AC" w:rsidRDefault="003024AC" w:rsidP="00675FEA">
      <w:pPr>
        <w:rPr>
          <w:sz w:val="20"/>
          <w:szCs w:val="20"/>
        </w:rPr>
      </w:pPr>
    </w:p>
    <w:p w:rsidR="0003344F" w:rsidRDefault="0003344F" w:rsidP="00627633">
      <w:pPr>
        <w:pStyle w:val="Odsekzoznamu"/>
        <w:spacing w:after="0" w:line="240" w:lineRule="auto"/>
        <w:ind w:left="0"/>
        <w:rPr>
          <w:b/>
          <w:szCs w:val="22"/>
        </w:rPr>
      </w:pPr>
      <w:r w:rsidRPr="003F477D">
        <w:rPr>
          <w:b/>
          <w:szCs w:val="22"/>
        </w:rPr>
        <w:t xml:space="preserve">Informácie </w:t>
      </w:r>
      <w:r w:rsidR="00EB5202" w:rsidRPr="003F477D">
        <w:rPr>
          <w:b/>
          <w:szCs w:val="22"/>
        </w:rPr>
        <w:t xml:space="preserve"> </w:t>
      </w:r>
      <w:r w:rsidRPr="003F477D">
        <w:rPr>
          <w:b/>
          <w:szCs w:val="22"/>
        </w:rPr>
        <w:t xml:space="preserve">o dlhodobom hmotnom majetku </w:t>
      </w:r>
    </w:p>
    <w:p w:rsidR="00BC2F9C" w:rsidRPr="003F477D" w:rsidRDefault="00BC2F9C" w:rsidP="00BC2F9C">
      <w:pPr>
        <w:pStyle w:val="Odsekzoznamu"/>
        <w:spacing w:after="0" w:line="240" w:lineRule="auto"/>
        <w:ind w:left="360"/>
        <w:rPr>
          <w:b/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F44153" w:rsidP="00BA3FD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277 820</w:t>
            </w: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BC2F9C" w:rsidRPr="00675FEA" w:rsidRDefault="00675FEA" w:rsidP="00675FEA">
      <w:pPr>
        <w:jc w:val="both"/>
        <w:rPr>
          <w:sz w:val="20"/>
          <w:szCs w:val="20"/>
        </w:rPr>
      </w:pPr>
      <w:r w:rsidRPr="00BA711B">
        <w:rPr>
          <w:sz w:val="20"/>
          <w:szCs w:val="20"/>
        </w:rPr>
        <w:tab/>
        <w:t xml:space="preserve">V katastri nehnuteľností máme zapísané záložné právo na nehnuteľný majetok vo výške </w:t>
      </w:r>
      <w:r w:rsidR="00F44153">
        <w:rPr>
          <w:sz w:val="20"/>
          <w:szCs w:val="20"/>
        </w:rPr>
        <w:t>277 820</w:t>
      </w:r>
      <w:r w:rsidRPr="00BA711B">
        <w:rPr>
          <w:sz w:val="20"/>
          <w:szCs w:val="20"/>
        </w:rPr>
        <w:t xml:space="preserve"> € za poskytnutý KTK úver.</w:t>
      </w:r>
    </w:p>
    <w:p w:rsidR="00E916CF" w:rsidRPr="00BC2F9C" w:rsidRDefault="0003344F" w:rsidP="00627633">
      <w:pPr>
        <w:pStyle w:val="Nzov"/>
        <w:keepNext w:val="0"/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o  dlhodobom finančnom majetku</w:t>
      </w:r>
    </w:p>
    <w:p w:rsidR="00445211" w:rsidRPr="00C8425B" w:rsidRDefault="00BC2F9C" w:rsidP="003F477D">
      <w:pPr>
        <w:spacing w:after="0" w:line="240" w:lineRule="auto"/>
        <w:rPr>
          <w:sz w:val="20"/>
          <w:szCs w:val="20"/>
        </w:rPr>
      </w:pPr>
      <w:r w:rsidRPr="00C8425B">
        <w:rPr>
          <w:sz w:val="20"/>
          <w:szCs w:val="20"/>
        </w:rPr>
        <w:t xml:space="preserve">       </w:t>
      </w:r>
      <w:r w:rsidR="00445211" w:rsidRPr="00C8425B">
        <w:rPr>
          <w:sz w:val="20"/>
          <w:szCs w:val="20"/>
        </w:rPr>
        <w:t>Spoločnosť nemá obsahovú náplň pre danú položku</w:t>
      </w:r>
    </w:p>
    <w:p w:rsidR="0003344F" w:rsidRDefault="0003344F" w:rsidP="0003344F">
      <w:pPr>
        <w:spacing w:after="0" w:line="240" w:lineRule="auto"/>
        <w:rPr>
          <w:szCs w:val="22"/>
        </w:rPr>
      </w:pPr>
    </w:p>
    <w:p w:rsidR="0003344F" w:rsidRDefault="0003344F" w:rsidP="00627633">
      <w:pPr>
        <w:pStyle w:val="Nzov"/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o štruktúre dlhodobého finančného majetku</w:t>
      </w:r>
    </w:p>
    <w:p w:rsidR="003F477D" w:rsidRPr="00C8425B" w:rsidRDefault="00445211" w:rsidP="00BC2F9C">
      <w:pPr>
        <w:spacing w:after="0" w:line="240" w:lineRule="auto"/>
        <w:ind w:left="360"/>
        <w:rPr>
          <w:sz w:val="20"/>
          <w:szCs w:val="20"/>
        </w:rPr>
      </w:pPr>
      <w:r w:rsidRPr="00C8425B">
        <w:rPr>
          <w:sz w:val="20"/>
          <w:szCs w:val="20"/>
        </w:rPr>
        <w:t>Spoločnosť nemá obsahovú náplň pre danú položku</w:t>
      </w:r>
    </w:p>
    <w:p w:rsidR="00BC2F9C" w:rsidRPr="00BC2F9C" w:rsidRDefault="00BC2F9C" w:rsidP="00BC2F9C">
      <w:pPr>
        <w:spacing w:after="0" w:line="240" w:lineRule="auto"/>
        <w:ind w:left="360"/>
        <w:rPr>
          <w:szCs w:val="22"/>
        </w:rPr>
      </w:pPr>
    </w:p>
    <w:p w:rsidR="0003344F" w:rsidRDefault="0003344F" w:rsidP="00627633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 o dlhových CP držaných do splatnosti </w:t>
      </w:r>
    </w:p>
    <w:p w:rsidR="0003344F" w:rsidRPr="00C8425B" w:rsidRDefault="00445211" w:rsidP="00BC2F9C">
      <w:pPr>
        <w:spacing w:after="0" w:line="240" w:lineRule="auto"/>
        <w:ind w:left="360"/>
        <w:rPr>
          <w:sz w:val="20"/>
          <w:szCs w:val="20"/>
        </w:rPr>
      </w:pPr>
      <w:r w:rsidRPr="00C8425B">
        <w:rPr>
          <w:sz w:val="20"/>
          <w:szCs w:val="20"/>
        </w:rPr>
        <w:t>Spoločnosť nemá obsahovú náplň pre danú položku</w:t>
      </w:r>
    </w:p>
    <w:p w:rsidR="00C8425B" w:rsidRDefault="00C8425B" w:rsidP="00BC2F9C">
      <w:pPr>
        <w:spacing w:after="0" w:line="240" w:lineRule="auto"/>
        <w:ind w:left="360"/>
        <w:rPr>
          <w:szCs w:val="22"/>
        </w:rPr>
      </w:pPr>
    </w:p>
    <w:p w:rsidR="0003344F" w:rsidRDefault="0003344F" w:rsidP="00627633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</w:t>
      </w:r>
      <w:r w:rsidR="00EB5202" w:rsidRPr="003F477D">
        <w:rPr>
          <w:szCs w:val="22"/>
        </w:rPr>
        <w:t xml:space="preserve"> </w:t>
      </w:r>
      <w:r w:rsidRPr="003F477D">
        <w:rPr>
          <w:szCs w:val="22"/>
        </w:rPr>
        <w:t>o poskytnutých dlhodobých pôžičkách</w:t>
      </w:r>
    </w:p>
    <w:p w:rsidR="00627633" w:rsidRPr="00C8425B" w:rsidRDefault="00445211" w:rsidP="00C8425B">
      <w:pPr>
        <w:spacing w:after="0" w:line="240" w:lineRule="auto"/>
        <w:ind w:left="360"/>
        <w:rPr>
          <w:sz w:val="20"/>
          <w:szCs w:val="20"/>
        </w:rPr>
      </w:pPr>
      <w:r w:rsidRPr="00C8425B">
        <w:rPr>
          <w:sz w:val="20"/>
          <w:szCs w:val="20"/>
        </w:rPr>
        <w:t>Spoločnosť nemá obsahovú náplň pre danú položku</w:t>
      </w:r>
    </w:p>
    <w:p w:rsidR="0003344F" w:rsidRPr="003F477D" w:rsidRDefault="0003344F" w:rsidP="00627633">
      <w:pPr>
        <w:pStyle w:val="Nzov"/>
        <w:keepNext w:val="0"/>
        <w:spacing w:before="120" w:beforeAutospacing="0" w:after="0"/>
        <w:jc w:val="left"/>
        <w:rPr>
          <w:szCs w:val="22"/>
        </w:rPr>
      </w:pPr>
      <w:r w:rsidRPr="003F477D">
        <w:rPr>
          <w:szCs w:val="22"/>
        </w:rPr>
        <w:t>Informácie o opravných položkách k zásobám</w:t>
      </w:r>
    </w:p>
    <w:p w:rsidR="00834F2F" w:rsidRDefault="00834F2F" w:rsidP="0003344F">
      <w:pPr>
        <w:spacing w:after="0" w:line="240" w:lineRule="auto"/>
        <w:rPr>
          <w:szCs w:val="22"/>
        </w:rPr>
      </w:pPr>
    </w:p>
    <w:p w:rsidR="00834F2F" w:rsidRPr="00BA711B" w:rsidRDefault="00834F2F" w:rsidP="00834F2F">
      <w:pPr>
        <w:pStyle w:val="Zkladntext"/>
        <w:ind w:firstLine="294"/>
        <w:rPr>
          <w:rFonts w:ascii="Arial Narrow" w:hAnsi="Arial Narrow"/>
          <w:b w:val="0"/>
          <w:sz w:val="20"/>
          <w:szCs w:val="20"/>
        </w:rPr>
      </w:pPr>
      <w:r w:rsidRPr="00BA711B">
        <w:rPr>
          <w:rFonts w:ascii="Arial Narrow" w:hAnsi="Arial Narrow"/>
          <w:b w:val="0"/>
          <w:sz w:val="20"/>
          <w:szCs w:val="20"/>
        </w:rPr>
        <w:t>Zásoby nakupované sa oceňujú obstarávacou cenou, ktorá zahrňuje cenu obstarania a náklady súvisiace s obstaraním, kde zahrňujeme náklady na dopravu.</w:t>
      </w:r>
    </w:p>
    <w:p w:rsidR="00834F2F" w:rsidRDefault="00834F2F" w:rsidP="00834F2F">
      <w:pPr>
        <w:pStyle w:val="Zkladntext"/>
        <w:rPr>
          <w:rFonts w:ascii="Arial Narrow" w:hAnsi="Arial Narrow"/>
          <w:b w:val="0"/>
          <w:sz w:val="20"/>
          <w:szCs w:val="20"/>
        </w:rPr>
      </w:pPr>
      <w:r w:rsidRPr="00BA711B">
        <w:rPr>
          <w:rFonts w:ascii="Arial Narrow" w:hAnsi="Arial Narrow"/>
          <w:b w:val="0"/>
          <w:sz w:val="20"/>
          <w:szCs w:val="20"/>
        </w:rPr>
        <w:t>Nakupované zásoby sa prijímajú na sklad v cene obstarania, obstarávacie náklady sa evidujú na osobitných analytických účtoch k materiálu na sklade, k nakupovanému betónu, k tovaru na sklade.</w:t>
      </w:r>
    </w:p>
    <w:p w:rsidR="009A607E" w:rsidRPr="00BA711B" w:rsidRDefault="009A607E" w:rsidP="00834F2F">
      <w:pPr>
        <w:pStyle w:val="Zkladntext"/>
        <w:rPr>
          <w:rFonts w:ascii="Arial Narrow" w:hAnsi="Arial Narrow"/>
          <w:b w:val="0"/>
          <w:sz w:val="20"/>
          <w:szCs w:val="20"/>
        </w:rPr>
      </w:pPr>
    </w:p>
    <w:p w:rsidR="00834F2F" w:rsidRDefault="00834F2F" w:rsidP="00834F2F">
      <w:pPr>
        <w:pStyle w:val="Zkladntext"/>
        <w:ind w:firstLine="294"/>
        <w:rPr>
          <w:rFonts w:ascii="Arial Narrow" w:hAnsi="Arial Narrow"/>
          <w:b w:val="0"/>
          <w:sz w:val="20"/>
          <w:szCs w:val="20"/>
        </w:rPr>
      </w:pPr>
      <w:r w:rsidRPr="00BA711B">
        <w:rPr>
          <w:rFonts w:ascii="Arial Narrow" w:hAnsi="Arial Narrow"/>
          <w:b w:val="0"/>
          <w:sz w:val="20"/>
          <w:szCs w:val="20"/>
        </w:rPr>
        <w:t>Obstarávacie náklady sa do nákladov rozúčtovávajú podľa nasledovného vzorca :</w:t>
      </w:r>
    </w:p>
    <w:p w:rsidR="00BC2F9C" w:rsidRPr="00BA711B" w:rsidRDefault="00BC2F9C" w:rsidP="00834F2F">
      <w:pPr>
        <w:pStyle w:val="Zkladntext"/>
        <w:ind w:firstLine="294"/>
        <w:rPr>
          <w:rFonts w:ascii="Arial Narrow" w:hAnsi="Arial Narrow"/>
          <w:b w:val="0"/>
          <w:sz w:val="20"/>
          <w:szCs w:val="20"/>
        </w:rPr>
      </w:pPr>
    </w:p>
    <w:p w:rsidR="00834F2F" w:rsidRPr="00BA711B" w:rsidRDefault="00834F2F" w:rsidP="00834F2F">
      <w:pPr>
        <w:pStyle w:val="Zkladntext"/>
        <w:rPr>
          <w:rFonts w:ascii="Arial Narrow" w:hAnsi="Arial Narrow"/>
          <w:b w:val="0"/>
          <w:sz w:val="20"/>
          <w:szCs w:val="20"/>
        </w:rPr>
      </w:pPr>
    </w:p>
    <w:p w:rsidR="00834F2F" w:rsidRPr="00BA711B" w:rsidRDefault="00834F2F" w:rsidP="00834F2F">
      <w:pPr>
        <w:pStyle w:val="Zkladntext"/>
        <w:rPr>
          <w:rFonts w:ascii="Arial Narrow" w:hAnsi="Arial Narrow"/>
          <w:b w:val="0"/>
          <w:sz w:val="20"/>
          <w:szCs w:val="20"/>
        </w:rPr>
      </w:pPr>
      <w:r w:rsidRPr="00BA711B">
        <w:rPr>
          <w:rFonts w:ascii="Arial Narrow" w:hAnsi="Arial Narrow"/>
          <w:b w:val="0"/>
          <w:sz w:val="20"/>
          <w:szCs w:val="20"/>
        </w:rPr>
        <w:tab/>
      </w:r>
      <w:r w:rsidRPr="00BA711B">
        <w:rPr>
          <w:rFonts w:ascii="Arial Narrow" w:hAnsi="Arial Narrow"/>
          <w:b w:val="0"/>
          <w:sz w:val="20"/>
          <w:szCs w:val="20"/>
        </w:rPr>
        <w:tab/>
        <w:t>Počiatočný stav ON k 1.1.+ prírastok ON za rok</w:t>
      </w:r>
    </w:p>
    <w:p w:rsidR="00834F2F" w:rsidRPr="00BA711B" w:rsidRDefault="00834F2F" w:rsidP="00834F2F">
      <w:pPr>
        <w:pStyle w:val="Zkladntext"/>
        <w:rPr>
          <w:rFonts w:ascii="Arial Narrow" w:hAnsi="Arial Narrow"/>
          <w:b w:val="0"/>
          <w:sz w:val="20"/>
          <w:szCs w:val="20"/>
        </w:rPr>
      </w:pPr>
      <w:r w:rsidRPr="00BA711B">
        <w:rPr>
          <w:rFonts w:ascii="Arial Narrow" w:hAnsi="Arial Narrow"/>
          <w:b w:val="0"/>
          <w:sz w:val="20"/>
          <w:szCs w:val="20"/>
        </w:rPr>
        <w:t xml:space="preserve">% ON =        </w:t>
      </w:r>
      <w:r>
        <w:rPr>
          <w:rFonts w:ascii="Arial Narrow" w:hAnsi="Arial Narrow"/>
          <w:b w:val="0"/>
          <w:sz w:val="20"/>
          <w:szCs w:val="20"/>
        </w:rPr>
        <w:t xml:space="preserve">       </w:t>
      </w:r>
      <w:r w:rsidRPr="00BA711B">
        <w:rPr>
          <w:rFonts w:ascii="Arial Narrow" w:hAnsi="Arial Narrow"/>
          <w:b w:val="0"/>
          <w:sz w:val="20"/>
          <w:szCs w:val="20"/>
        </w:rPr>
        <w:t xml:space="preserve"> ––––––––––––––––––––––––––––––––––––––</w:t>
      </w:r>
    </w:p>
    <w:p w:rsidR="00834F2F" w:rsidRDefault="00834F2F" w:rsidP="00834F2F">
      <w:pPr>
        <w:pStyle w:val="Zkladntext"/>
        <w:rPr>
          <w:rFonts w:ascii="Arial Narrow" w:hAnsi="Arial Narrow"/>
          <w:b w:val="0"/>
          <w:sz w:val="20"/>
          <w:szCs w:val="20"/>
        </w:rPr>
      </w:pPr>
      <w:r w:rsidRPr="00BA711B">
        <w:rPr>
          <w:rFonts w:ascii="Arial Narrow" w:hAnsi="Arial Narrow"/>
          <w:b w:val="0"/>
          <w:sz w:val="20"/>
          <w:szCs w:val="20"/>
        </w:rPr>
        <w:t xml:space="preserve">                     </w:t>
      </w:r>
      <w:r>
        <w:rPr>
          <w:rFonts w:ascii="Arial Narrow" w:hAnsi="Arial Narrow"/>
          <w:b w:val="0"/>
          <w:sz w:val="20"/>
          <w:szCs w:val="20"/>
        </w:rPr>
        <w:t xml:space="preserve">             </w:t>
      </w:r>
      <w:r w:rsidRPr="00BA711B">
        <w:rPr>
          <w:rFonts w:ascii="Arial Narrow" w:hAnsi="Arial Narrow"/>
          <w:b w:val="0"/>
          <w:sz w:val="20"/>
          <w:szCs w:val="20"/>
        </w:rPr>
        <w:t>Počiatočný stav mat./tovar/ + prírastok za rok</w:t>
      </w:r>
    </w:p>
    <w:p w:rsidR="00BC2F9C" w:rsidRDefault="00BC2F9C" w:rsidP="00834F2F">
      <w:pPr>
        <w:pStyle w:val="Zkladntext"/>
        <w:rPr>
          <w:rFonts w:ascii="Arial Narrow" w:hAnsi="Arial Narrow"/>
          <w:b w:val="0"/>
          <w:sz w:val="20"/>
          <w:szCs w:val="20"/>
        </w:rPr>
      </w:pPr>
    </w:p>
    <w:p w:rsidR="00834F2F" w:rsidRPr="00BA711B" w:rsidRDefault="00834F2F" w:rsidP="00834F2F">
      <w:pPr>
        <w:pStyle w:val="Zkladntext"/>
        <w:rPr>
          <w:rFonts w:ascii="Arial Narrow" w:hAnsi="Arial Narrow"/>
          <w:b w:val="0"/>
          <w:sz w:val="20"/>
          <w:szCs w:val="20"/>
        </w:rPr>
      </w:pPr>
    </w:p>
    <w:p w:rsidR="00834F2F" w:rsidRDefault="00834F2F" w:rsidP="00834F2F">
      <w:pPr>
        <w:pStyle w:val="Zkladntext"/>
        <w:rPr>
          <w:rFonts w:ascii="Arial Narrow" w:hAnsi="Arial Narrow"/>
          <w:b w:val="0"/>
          <w:sz w:val="20"/>
          <w:szCs w:val="20"/>
        </w:rPr>
      </w:pPr>
      <w:r w:rsidRPr="00BA711B">
        <w:rPr>
          <w:rFonts w:ascii="Arial Narrow" w:hAnsi="Arial Narrow"/>
          <w:b w:val="0"/>
          <w:sz w:val="20"/>
          <w:szCs w:val="20"/>
        </w:rPr>
        <w:t>Úbytok zásob x % ON = podiel ON k úbytku zásob                   ON = obstarávacie náklady</w:t>
      </w:r>
    </w:p>
    <w:p w:rsidR="00834F2F" w:rsidRPr="00BA711B" w:rsidRDefault="00834F2F" w:rsidP="00834F2F">
      <w:pPr>
        <w:pStyle w:val="Zkladntext"/>
        <w:rPr>
          <w:rFonts w:ascii="Arial Narrow" w:hAnsi="Arial Narrow"/>
          <w:b w:val="0"/>
          <w:sz w:val="20"/>
          <w:szCs w:val="20"/>
        </w:rPr>
      </w:pPr>
    </w:p>
    <w:p w:rsidR="00834F2F" w:rsidRPr="00BA711B" w:rsidRDefault="00834F2F" w:rsidP="00834F2F">
      <w:pPr>
        <w:pStyle w:val="Zkladntext"/>
        <w:ind w:firstLine="294"/>
        <w:rPr>
          <w:rFonts w:ascii="Arial Narrow" w:hAnsi="Arial Narrow"/>
          <w:b w:val="0"/>
          <w:sz w:val="20"/>
          <w:szCs w:val="20"/>
        </w:rPr>
      </w:pPr>
      <w:r w:rsidRPr="00BA711B">
        <w:rPr>
          <w:rFonts w:ascii="Arial Narrow" w:hAnsi="Arial Narrow"/>
          <w:b w:val="0"/>
          <w:sz w:val="20"/>
          <w:szCs w:val="20"/>
        </w:rPr>
        <w:lastRenderedPageBreak/>
        <w:t>Zásoby vytvorené vlastnou činnosťou sa oceňujú vlastnými nákladmi. Vlastné náklady sú priame náklady / priamy materiál, priame mzdy a ostatné priame náklady / a časť nepriamych nákladov bezprostredne súvisiacich s vytvorením zásob vlastnou činnosťou / výrobná réžia /.</w:t>
      </w:r>
    </w:p>
    <w:p w:rsidR="00445211" w:rsidRDefault="00445211" w:rsidP="00834F2F">
      <w:pPr>
        <w:pStyle w:val="Zkladntext"/>
        <w:rPr>
          <w:rFonts w:ascii="Arial Narrow" w:hAnsi="Arial Narrow"/>
          <w:b w:val="0"/>
          <w:sz w:val="20"/>
          <w:szCs w:val="20"/>
        </w:rPr>
      </w:pPr>
    </w:p>
    <w:p w:rsidR="00834F2F" w:rsidRPr="00293715" w:rsidRDefault="00834F2F" w:rsidP="00834F2F">
      <w:pPr>
        <w:pStyle w:val="Zkladntext"/>
        <w:rPr>
          <w:rFonts w:ascii="Arial Narrow" w:hAnsi="Arial Narrow"/>
          <w:b w:val="0"/>
          <w:sz w:val="20"/>
          <w:szCs w:val="20"/>
        </w:rPr>
      </w:pPr>
      <w:r w:rsidRPr="00C537CA">
        <w:rPr>
          <w:rFonts w:ascii="Arial Narrow" w:hAnsi="Arial Narrow"/>
          <w:b w:val="0"/>
          <w:sz w:val="20"/>
          <w:szCs w:val="20"/>
        </w:rPr>
        <w:t>Prehľad stavu opravných položiek k zásobám  za rok 20</w:t>
      </w:r>
      <w:r w:rsidR="004B570E">
        <w:rPr>
          <w:rFonts w:ascii="Arial Narrow" w:hAnsi="Arial Narrow"/>
          <w:b w:val="0"/>
          <w:sz w:val="20"/>
          <w:szCs w:val="20"/>
        </w:rPr>
        <w:t>21</w:t>
      </w:r>
      <w:r w:rsidRPr="00C537CA">
        <w:rPr>
          <w:rFonts w:ascii="Arial Narrow" w:hAnsi="Arial Narrow"/>
          <w:b w:val="0"/>
          <w:sz w:val="20"/>
          <w:szCs w:val="20"/>
        </w:rPr>
        <w:t xml:space="preserve"> je nasledovný</w:t>
      </w:r>
      <w:r w:rsidRPr="00BA711B">
        <w:rPr>
          <w:rFonts w:ascii="Arial Narrow" w:hAnsi="Arial Narrow"/>
          <w:b w:val="0"/>
          <w:sz w:val="20"/>
          <w:szCs w:val="20"/>
        </w:rPr>
        <w:t xml:space="preserve"> :</w:t>
      </w:r>
    </w:p>
    <w:p w:rsidR="00834F2F" w:rsidRDefault="00834F2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61327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613278">
              <w:rPr>
                <w:sz w:val="20"/>
                <w:szCs w:val="20"/>
              </w:rP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61327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613278">
              <w:rPr>
                <w:sz w:val="20"/>
                <w:szCs w:val="20"/>
              </w:rPr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613278" w:rsidRDefault="0003344F" w:rsidP="0003344F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61327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613278">
              <w:rPr>
                <w:sz w:val="20"/>
                <w:szCs w:val="20"/>
              </w:rPr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613278" w:rsidRDefault="003F13FB" w:rsidP="0003344F">
            <w:pPr>
              <w:pStyle w:val="TopHeader"/>
              <w:rPr>
                <w:sz w:val="20"/>
                <w:szCs w:val="20"/>
              </w:rPr>
            </w:pPr>
            <w:r w:rsidRPr="00613278">
              <w:rPr>
                <w:sz w:val="20"/>
                <w:szCs w:val="20"/>
              </w:rPr>
              <w:t>T</w:t>
            </w:r>
            <w:r w:rsidR="0003344F" w:rsidRPr="00613278">
              <w:rPr>
                <w:sz w:val="20"/>
                <w:szCs w:val="20"/>
              </w:rPr>
              <w:t>vorba </w:t>
            </w:r>
          </w:p>
          <w:p w:rsidR="0003344F" w:rsidRPr="0061327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613278">
              <w:rPr>
                <w:sz w:val="20"/>
                <w:szCs w:val="20"/>
              </w:rPr>
              <w:t>OP</w:t>
            </w:r>
          </w:p>
          <w:p w:rsidR="0003344F" w:rsidRPr="00613278" w:rsidRDefault="0003344F" w:rsidP="0003344F">
            <w:pPr>
              <w:pStyle w:val="TopHead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613278" w:rsidRDefault="0003344F" w:rsidP="003F477D">
            <w:pPr>
              <w:pStyle w:val="TopHeader"/>
              <w:rPr>
                <w:sz w:val="20"/>
                <w:szCs w:val="20"/>
              </w:rPr>
            </w:pPr>
            <w:r w:rsidRPr="00613278">
              <w:rPr>
                <w:sz w:val="20"/>
                <w:szCs w:val="20"/>
              </w:rPr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61327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613278">
              <w:rPr>
                <w:sz w:val="20"/>
                <w:szCs w:val="20"/>
              </w:rPr>
              <w:t xml:space="preserve">Zúčtovanie OP z dôvodu vyradenia majetku </w:t>
            </w:r>
            <w:r w:rsidRPr="00613278">
              <w:rPr>
                <w:sz w:val="20"/>
                <w:szCs w:val="20"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61327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613278">
              <w:rPr>
                <w:sz w:val="20"/>
                <w:szCs w:val="20"/>
              </w:rPr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7515AE" w:rsidRPr="003F477D" w:rsidTr="00E84525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515AE" w:rsidRPr="00613278" w:rsidRDefault="007515AE" w:rsidP="00CF3093">
            <w:pPr>
              <w:spacing w:after="0" w:line="240" w:lineRule="auto"/>
              <w:rPr>
                <w:sz w:val="20"/>
                <w:szCs w:val="20"/>
              </w:rPr>
            </w:pPr>
            <w:r w:rsidRPr="00613278">
              <w:rPr>
                <w:sz w:val="20"/>
                <w:szCs w:val="20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515AE" w:rsidRPr="003F477D" w:rsidRDefault="004B570E" w:rsidP="004B570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3 764</w:t>
            </w: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7515AE" w:rsidRPr="003F477D" w:rsidRDefault="004B570E" w:rsidP="004B570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1 445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7515AE" w:rsidRPr="003F477D" w:rsidRDefault="007515AE" w:rsidP="00E8452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7515AE" w:rsidRPr="003F477D" w:rsidRDefault="004B570E" w:rsidP="004B570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415</w:t>
            </w:r>
            <w:r w:rsidR="00F44153">
              <w:rPr>
                <w:szCs w:val="22"/>
              </w:rPr>
              <w:t xml:space="preserve"> </w:t>
            </w: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7515AE" w:rsidRPr="003F477D" w:rsidRDefault="004B570E" w:rsidP="004B570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  <w:r w:rsidR="00F44153">
              <w:rPr>
                <w:szCs w:val="22"/>
              </w:rPr>
              <w:t xml:space="preserve"> 7</w:t>
            </w:r>
            <w:r>
              <w:rPr>
                <w:szCs w:val="22"/>
              </w:rPr>
              <w:t>9</w:t>
            </w:r>
            <w:r w:rsidR="00F44153">
              <w:rPr>
                <w:szCs w:val="22"/>
              </w:rPr>
              <w:t>4</w:t>
            </w:r>
          </w:p>
        </w:tc>
      </w:tr>
      <w:tr w:rsidR="007515AE" w:rsidRPr="003F477D" w:rsidTr="00E84525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7515AE" w:rsidRPr="00613278" w:rsidRDefault="007515AE" w:rsidP="00CF3093">
            <w:pPr>
              <w:spacing w:after="0" w:line="240" w:lineRule="auto"/>
              <w:rPr>
                <w:sz w:val="20"/>
                <w:szCs w:val="20"/>
              </w:rPr>
            </w:pPr>
            <w:r w:rsidRPr="00613278">
              <w:rPr>
                <w:sz w:val="20"/>
                <w:szCs w:val="20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7515AE" w:rsidRPr="003F477D" w:rsidRDefault="004B570E" w:rsidP="005E39E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483</w:t>
            </w: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7515AE" w:rsidRPr="003F477D" w:rsidRDefault="004B570E" w:rsidP="004B570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2 921</w:t>
            </w: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7515AE" w:rsidRPr="003F477D" w:rsidRDefault="007515AE" w:rsidP="00E8452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7515AE" w:rsidRPr="003F477D" w:rsidRDefault="007515AE" w:rsidP="005E39E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7515AE" w:rsidRPr="003F477D" w:rsidRDefault="004B570E" w:rsidP="005E39E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3 </w:t>
            </w:r>
            <w:r w:rsidR="00F44153">
              <w:rPr>
                <w:szCs w:val="22"/>
              </w:rPr>
              <w:t>4</w:t>
            </w:r>
            <w:r>
              <w:rPr>
                <w:szCs w:val="22"/>
              </w:rPr>
              <w:t>04</w:t>
            </w:r>
          </w:p>
        </w:tc>
      </w:tr>
      <w:tr w:rsidR="007515AE" w:rsidRPr="00A35895" w:rsidTr="00500953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7515AE" w:rsidRPr="00613278" w:rsidRDefault="007515AE" w:rsidP="00CF3093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613278">
              <w:rPr>
                <w:b/>
                <w:sz w:val="20"/>
                <w:szCs w:val="20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515AE" w:rsidRPr="00A35895" w:rsidRDefault="004B570E" w:rsidP="004B570E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4 247</w:t>
            </w: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7515AE" w:rsidRPr="003F477D" w:rsidRDefault="00F44153" w:rsidP="00383BD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4 </w:t>
            </w:r>
            <w:r w:rsidR="004B570E">
              <w:rPr>
                <w:b/>
                <w:szCs w:val="22"/>
              </w:rPr>
              <w:t>366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7515AE" w:rsidRPr="003F477D" w:rsidRDefault="007515AE" w:rsidP="00500953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7515AE" w:rsidRPr="00A35895" w:rsidRDefault="004B570E" w:rsidP="004B570E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415</w:t>
            </w: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7515AE" w:rsidRPr="003F477D" w:rsidRDefault="004B570E" w:rsidP="004B570E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</w:t>
            </w:r>
            <w:r w:rsidR="00F44153">
              <w:rPr>
                <w:b/>
                <w:szCs w:val="22"/>
              </w:rPr>
              <w:t xml:space="preserve"> </w:t>
            </w:r>
            <w:r>
              <w:rPr>
                <w:b/>
                <w:szCs w:val="22"/>
              </w:rPr>
              <w:t>198</w:t>
            </w:r>
          </w:p>
        </w:tc>
      </w:tr>
    </w:tbl>
    <w:p w:rsidR="009A607E" w:rsidRDefault="009A607E" w:rsidP="00132BD3">
      <w:pPr>
        <w:spacing w:line="240" w:lineRule="auto"/>
        <w:jc w:val="both"/>
      </w:pPr>
    </w:p>
    <w:p w:rsidR="0003344F" w:rsidRPr="00E33A56" w:rsidRDefault="0003344F" w:rsidP="005C7465">
      <w:pPr>
        <w:spacing w:line="240" w:lineRule="auto"/>
        <w:jc w:val="both"/>
        <w:rPr>
          <w:sz w:val="20"/>
          <w:szCs w:val="20"/>
        </w:rPr>
      </w:pPr>
      <w:r w:rsidRPr="00E33A56">
        <w:rPr>
          <w:sz w:val="20"/>
          <w:szCs w:val="20"/>
        </w:rPr>
        <w:t>Informácie k</w:t>
      </w:r>
      <w:r w:rsidR="00EB5202" w:rsidRPr="00E33A56">
        <w:rPr>
          <w:sz w:val="20"/>
          <w:szCs w:val="20"/>
        </w:rPr>
        <w:t xml:space="preserve"> prílohe č. 3 </w:t>
      </w:r>
      <w:r w:rsidRPr="00E33A56">
        <w:rPr>
          <w:sz w:val="20"/>
          <w:szCs w:val="20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E33A56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E33A56" w:rsidRDefault="0003344F" w:rsidP="0003344F">
            <w:pPr>
              <w:pStyle w:val="TopHeader"/>
            </w:pPr>
            <w:r w:rsidRPr="00E33A56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E33A56" w:rsidRDefault="0003344F" w:rsidP="0003344F">
            <w:pPr>
              <w:pStyle w:val="TopHeader"/>
            </w:pPr>
            <w:r w:rsidRPr="00E33A56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E33A56" w:rsidRDefault="0003344F" w:rsidP="0003344F">
            <w:pPr>
              <w:spacing w:after="0" w:line="240" w:lineRule="auto"/>
              <w:rPr>
                <w:szCs w:val="22"/>
              </w:rPr>
            </w:pPr>
            <w:r w:rsidRPr="00E33A56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E33A56" w:rsidP="004304FF">
            <w:pPr>
              <w:spacing w:after="0" w:line="240" w:lineRule="auto"/>
              <w:rPr>
                <w:szCs w:val="22"/>
              </w:rPr>
            </w:pPr>
            <w:r w:rsidRPr="00E33A56">
              <w:rPr>
                <w:szCs w:val="22"/>
              </w:rPr>
              <w:t>Na zásoby nie je zriadené záložné právo</w:t>
            </w:r>
          </w:p>
        </w:tc>
      </w:tr>
    </w:tbl>
    <w:p w:rsidR="00020EB9" w:rsidRPr="00020EB9" w:rsidRDefault="00020EB9" w:rsidP="00020EB9"/>
    <w:p w:rsidR="0003344F" w:rsidRPr="003F477D" w:rsidRDefault="0003344F" w:rsidP="00627633">
      <w:pPr>
        <w:pStyle w:val="Nzov"/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</w:t>
      </w:r>
      <w:r w:rsidR="00EB5202" w:rsidRPr="003F477D">
        <w:rPr>
          <w:szCs w:val="22"/>
        </w:rPr>
        <w:t xml:space="preserve"> </w:t>
      </w:r>
      <w:r w:rsidRPr="003F477D">
        <w:rPr>
          <w:szCs w:val="22"/>
        </w:rPr>
        <w:t>o zákazkovej výrobe a o zákazkovej výstavbe nehnuteľnosti určenej na predaj</w:t>
      </w:r>
    </w:p>
    <w:p w:rsidR="00737F3B" w:rsidRDefault="00737F3B" w:rsidP="0003344F">
      <w:pPr>
        <w:spacing w:after="0" w:line="240" w:lineRule="auto"/>
        <w:rPr>
          <w:szCs w:val="22"/>
        </w:rPr>
      </w:pPr>
    </w:p>
    <w:p w:rsidR="00737F3B" w:rsidRPr="0001462F" w:rsidRDefault="00C93730" w:rsidP="00990D88">
      <w:pPr>
        <w:spacing w:after="0" w:line="240" w:lineRule="auto"/>
        <w:ind w:firstLine="284"/>
        <w:jc w:val="both"/>
        <w:rPr>
          <w:sz w:val="20"/>
          <w:szCs w:val="20"/>
        </w:rPr>
      </w:pPr>
      <w:r w:rsidRPr="0001462F">
        <w:rPr>
          <w:sz w:val="20"/>
          <w:szCs w:val="20"/>
        </w:rPr>
        <w:t>V roku 20</w:t>
      </w:r>
      <w:r w:rsidR="00F44153">
        <w:rPr>
          <w:sz w:val="20"/>
          <w:szCs w:val="20"/>
        </w:rPr>
        <w:t>2</w:t>
      </w:r>
      <w:r w:rsidR="004B570E">
        <w:rPr>
          <w:sz w:val="20"/>
          <w:szCs w:val="20"/>
        </w:rPr>
        <w:t>1</w:t>
      </w:r>
      <w:r w:rsidRPr="0001462F">
        <w:rPr>
          <w:sz w:val="20"/>
          <w:szCs w:val="20"/>
        </w:rPr>
        <w:t xml:space="preserve"> sme nerealizovali práce, na ktoré sa vzťahuje účtovanie o zákazkovej výrobe, teda </w:t>
      </w:r>
      <w:r w:rsidR="00897C5A" w:rsidRPr="0001462F">
        <w:rPr>
          <w:sz w:val="20"/>
          <w:szCs w:val="20"/>
        </w:rPr>
        <w:t xml:space="preserve">zhotovenie </w:t>
      </w:r>
      <w:r w:rsidRPr="0001462F">
        <w:rPr>
          <w:sz w:val="20"/>
          <w:szCs w:val="20"/>
        </w:rPr>
        <w:t>majetku.</w:t>
      </w:r>
    </w:p>
    <w:p w:rsidR="00C93730" w:rsidRPr="0001462F" w:rsidRDefault="004B570E" w:rsidP="00C93730">
      <w:pPr>
        <w:spacing w:after="0" w:line="240" w:lineRule="auto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Realizovali sme </w:t>
      </w:r>
      <w:r w:rsidR="00C93730" w:rsidRPr="0001462F">
        <w:rPr>
          <w:sz w:val="20"/>
          <w:szCs w:val="20"/>
        </w:rPr>
        <w:t xml:space="preserve"> výstavbu nehnuteľnosti určenej na predaj.</w:t>
      </w:r>
    </w:p>
    <w:p w:rsidR="00C93730" w:rsidRPr="0001462F" w:rsidRDefault="00C93730" w:rsidP="00990D88">
      <w:pPr>
        <w:spacing w:after="0" w:line="240" w:lineRule="auto"/>
        <w:ind w:firstLine="284"/>
        <w:jc w:val="both"/>
        <w:rPr>
          <w:sz w:val="20"/>
          <w:szCs w:val="20"/>
        </w:rPr>
      </w:pPr>
      <w:r w:rsidRPr="0001462F">
        <w:rPr>
          <w:sz w:val="20"/>
          <w:szCs w:val="20"/>
        </w:rPr>
        <w:t>Celý objem prác v roku 20</w:t>
      </w:r>
      <w:r w:rsidR="00F44153">
        <w:rPr>
          <w:sz w:val="20"/>
          <w:szCs w:val="20"/>
        </w:rPr>
        <w:t>2</w:t>
      </w:r>
      <w:r w:rsidR="004B570E">
        <w:rPr>
          <w:sz w:val="20"/>
          <w:szCs w:val="20"/>
        </w:rPr>
        <w:t>1</w:t>
      </w:r>
      <w:r w:rsidRPr="0001462F">
        <w:rPr>
          <w:sz w:val="20"/>
          <w:szCs w:val="20"/>
        </w:rPr>
        <w:t xml:space="preserve"> pozostáva zo stavebných prác na oprave jestvujúcich objektov – materské školy, </w:t>
      </w:r>
      <w:r w:rsidR="00F44153">
        <w:rPr>
          <w:sz w:val="20"/>
          <w:szCs w:val="20"/>
        </w:rPr>
        <w:t xml:space="preserve"> chodníky,</w:t>
      </w:r>
      <w:r w:rsidR="004B570E">
        <w:rPr>
          <w:sz w:val="20"/>
          <w:szCs w:val="20"/>
        </w:rPr>
        <w:t xml:space="preserve"> </w:t>
      </w:r>
      <w:r w:rsidR="00F44153">
        <w:rPr>
          <w:sz w:val="20"/>
          <w:szCs w:val="20"/>
        </w:rPr>
        <w:t>cesty</w:t>
      </w:r>
      <w:r w:rsidR="00181504">
        <w:rPr>
          <w:sz w:val="20"/>
          <w:szCs w:val="20"/>
        </w:rPr>
        <w:t>,</w:t>
      </w:r>
      <w:r w:rsidR="004B570E">
        <w:rPr>
          <w:sz w:val="20"/>
          <w:szCs w:val="20"/>
        </w:rPr>
        <w:t xml:space="preserve"> </w:t>
      </w:r>
      <w:r w:rsidR="00F44153">
        <w:rPr>
          <w:sz w:val="20"/>
          <w:szCs w:val="20"/>
        </w:rPr>
        <w:t>teplovody,</w:t>
      </w:r>
      <w:r w:rsidR="00181504">
        <w:rPr>
          <w:sz w:val="20"/>
          <w:szCs w:val="20"/>
        </w:rPr>
        <w:t xml:space="preserve"> obecné úrady</w:t>
      </w:r>
      <w:r w:rsidR="004B570E">
        <w:rPr>
          <w:sz w:val="20"/>
          <w:szCs w:val="20"/>
        </w:rPr>
        <w:t>, priemyselné haly, kultúrno spoločenské centrá</w:t>
      </w:r>
      <w:r w:rsidR="007755AD">
        <w:rPr>
          <w:sz w:val="20"/>
          <w:szCs w:val="20"/>
        </w:rPr>
        <w:t xml:space="preserve"> a </w:t>
      </w:r>
      <w:r w:rsidRPr="0001462F">
        <w:rPr>
          <w:sz w:val="20"/>
          <w:szCs w:val="20"/>
        </w:rPr>
        <w:t>iné</w:t>
      </w:r>
      <w:r w:rsidR="00897C5A" w:rsidRPr="0001462F">
        <w:rPr>
          <w:sz w:val="20"/>
          <w:szCs w:val="20"/>
        </w:rPr>
        <w:t xml:space="preserve"> nevýrobné </w:t>
      </w:r>
      <w:r w:rsidRPr="0001462F">
        <w:rPr>
          <w:sz w:val="20"/>
          <w:szCs w:val="20"/>
        </w:rPr>
        <w:t>objekty.</w:t>
      </w:r>
    </w:p>
    <w:p w:rsidR="00C93730" w:rsidRPr="0001462F" w:rsidRDefault="00C93730" w:rsidP="00990D88">
      <w:pPr>
        <w:spacing w:after="0" w:line="240" w:lineRule="auto"/>
        <w:ind w:firstLine="284"/>
        <w:jc w:val="both"/>
        <w:rPr>
          <w:sz w:val="20"/>
          <w:szCs w:val="20"/>
        </w:rPr>
      </w:pPr>
      <w:r w:rsidRPr="0001462F">
        <w:rPr>
          <w:sz w:val="20"/>
          <w:szCs w:val="20"/>
        </w:rPr>
        <w:t xml:space="preserve">Celkom boli prestavané práce vo výške </w:t>
      </w:r>
      <w:r w:rsidR="004B570E">
        <w:rPr>
          <w:sz w:val="20"/>
          <w:szCs w:val="20"/>
        </w:rPr>
        <w:t>4 158 450,-</w:t>
      </w:r>
      <w:r w:rsidRPr="0001462F">
        <w:rPr>
          <w:sz w:val="20"/>
          <w:szCs w:val="20"/>
        </w:rPr>
        <w:t xml:space="preserve"> eur.</w:t>
      </w:r>
    </w:p>
    <w:p w:rsidR="009F6AA9" w:rsidRDefault="009F6AA9" w:rsidP="0003344F">
      <w:pPr>
        <w:spacing w:after="0" w:line="240" w:lineRule="auto"/>
        <w:rPr>
          <w:szCs w:val="22"/>
        </w:rPr>
      </w:pPr>
    </w:p>
    <w:p w:rsidR="0003344F" w:rsidRDefault="0003344F" w:rsidP="0003344F">
      <w:pPr>
        <w:spacing w:after="0" w:line="240" w:lineRule="auto"/>
        <w:rPr>
          <w:szCs w:val="22"/>
        </w:rPr>
      </w:pPr>
    </w:p>
    <w:p w:rsidR="00AF0B3D" w:rsidRPr="003F477D" w:rsidRDefault="00AF0B3D" w:rsidP="0003344F">
      <w:pPr>
        <w:spacing w:after="0" w:line="240" w:lineRule="auto"/>
        <w:rPr>
          <w:szCs w:val="22"/>
        </w:rPr>
      </w:pPr>
    </w:p>
    <w:p w:rsidR="009A607E" w:rsidRPr="005A70BE" w:rsidRDefault="0003344F" w:rsidP="005A70BE">
      <w:pPr>
        <w:pStyle w:val="Nzov"/>
        <w:spacing w:before="0" w:beforeAutospacing="0" w:after="0"/>
        <w:ind w:left="-142"/>
        <w:jc w:val="left"/>
        <w:rPr>
          <w:szCs w:val="22"/>
        </w:rPr>
      </w:pPr>
      <w:r w:rsidRPr="003F477D">
        <w:rPr>
          <w:szCs w:val="22"/>
        </w:rPr>
        <w:t xml:space="preserve">Informácie </w:t>
      </w:r>
      <w:r w:rsidR="00EB5202" w:rsidRPr="003F477D">
        <w:rPr>
          <w:szCs w:val="22"/>
        </w:rPr>
        <w:t xml:space="preserve">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61327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613278">
              <w:rPr>
                <w:sz w:val="20"/>
                <w:szCs w:val="20"/>
              </w:rPr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61327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613278">
              <w:rPr>
                <w:sz w:val="20"/>
                <w:szCs w:val="20"/>
              </w:rPr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613278" w:rsidRDefault="0003344F" w:rsidP="0003344F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61327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613278">
              <w:rPr>
                <w:sz w:val="20"/>
                <w:szCs w:val="20"/>
              </w:rPr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61327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613278">
              <w:rPr>
                <w:sz w:val="20"/>
                <w:szCs w:val="20"/>
              </w:rPr>
              <w:t>Tvorba</w:t>
            </w:r>
          </w:p>
          <w:p w:rsidR="0003344F" w:rsidRPr="0061327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613278">
              <w:rPr>
                <w:sz w:val="20"/>
                <w:szCs w:val="20"/>
              </w:rPr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61327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613278">
              <w:rPr>
                <w:sz w:val="20"/>
                <w:szCs w:val="20"/>
              </w:rPr>
              <w:t>Zúčtovanie</w:t>
            </w:r>
            <w:r w:rsidR="004304FF" w:rsidRPr="00613278">
              <w:rPr>
                <w:sz w:val="20"/>
                <w:szCs w:val="20"/>
              </w:rPr>
              <w:br/>
            </w:r>
            <w:r w:rsidRPr="00613278">
              <w:rPr>
                <w:sz w:val="20"/>
                <w:szCs w:val="20"/>
              </w:rPr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61327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613278">
              <w:rPr>
                <w:sz w:val="20"/>
                <w:szCs w:val="20"/>
              </w:rPr>
              <w:t xml:space="preserve">Zúčtovanie </w:t>
            </w:r>
            <w:r w:rsidR="004304FF" w:rsidRPr="00613278">
              <w:rPr>
                <w:sz w:val="20"/>
                <w:szCs w:val="20"/>
              </w:rPr>
              <w:br/>
            </w:r>
            <w:r w:rsidRPr="00613278">
              <w:rPr>
                <w:sz w:val="20"/>
                <w:szCs w:val="20"/>
              </w:rPr>
              <w:t xml:space="preserve">OP z dôvodu vyradenia majetku </w:t>
            </w:r>
            <w:r w:rsidRPr="00613278">
              <w:rPr>
                <w:sz w:val="20"/>
                <w:szCs w:val="20"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61327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613278">
              <w:rPr>
                <w:sz w:val="20"/>
                <w:szCs w:val="20"/>
              </w:rPr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4B570E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570E" w:rsidRPr="003F477D" w:rsidRDefault="004B570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4B570E" w:rsidRPr="003F477D" w:rsidRDefault="004B570E" w:rsidP="007A5AA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52 575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4B570E" w:rsidRPr="003F477D" w:rsidRDefault="00A54D1F" w:rsidP="00A54D1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3 262</w:t>
            </w: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4B570E" w:rsidRPr="003F477D" w:rsidRDefault="004B570E" w:rsidP="0050095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4B570E" w:rsidRPr="003F477D" w:rsidRDefault="00A54D1F" w:rsidP="00383BD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11 486</w:t>
            </w: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4B570E" w:rsidRPr="003F477D" w:rsidRDefault="00A54D1F" w:rsidP="00383BD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44 351</w:t>
            </w:r>
          </w:p>
        </w:tc>
      </w:tr>
      <w:tr w:rsidR="004B570E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B570E" w:rsidRPr="003F477D" w:rsidRDefault="004B570E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B570E" w:rsidRPr="00840227" w:rsidRDefault="004B570E" w:rsidP="007A5AAD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840227">
              <w:rPr>
                <w:b/>
                <w:szCs w:val="22"/>
              </w:rPr>
              <w:t>52 575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4B570E" w:rsidRPr="00840227" w:rsidRDefault="00A54D1F" w:rsidP="00A54D1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3 262</w:t>
            </w: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4B570E" w:rsidRPr="00840227" w:rsidRDefault="004B570E" w:rsidP="00792FC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4B570E" w:rsidRPr="00840227" w:rsidRDefault="00A54D1F" w:rsidP="00792FC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11 486</w:t>
            </w: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4B570E" w:rsidRPr="00840227" w:rsidRDefault="00A54D1F" w:rsidP="00792FC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44 351</w:t>
            </w:r>
          </w:p>
        </w:tc>
      </w:tr>
    </w:tbl>
    <w:p w:rsidR="00137D14" w:rsidRDefault="00137D14" w:rsidP="009A607E"/>
    <w:p w:rsidR="0001462F" w:rsidRDefault="0001462F" w:rsidP="009A607E"/>
    <w:p w:rsidR="0001462F" w:rsidRDefault="0001462F" w:rsidP="009A607E"/>
    <w:p w:rsidR="0001462F" w:rsidRPr="009A607E" w:rsidRDefault="0001462F" w:rsidP="009A607E"/>
    <w:p w:rsidR="009A607E" w:rsidRPr="005A70BE" w:rsidRDefault="0003344F" w:rsidP="005A70BE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 xml:space="preserve">Informácie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840227" w:rsidP="00383BD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5C4A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840227" w:rsidP="00383BD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5C4A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5C4A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5C4A0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5C4A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5C4A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5C4A0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5C4A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5C4A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5C4A0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A54D1F" w:rsidP="00383BD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21 540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5C4A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A54D1F" w:rsidP="00A54D1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21 540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840227" w:rsidP="00A54D1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</w:t>
            </w:r>
            <w:r w:rsidR="00A54D1F">
              <w:rPr>
                <w:b/>
                <w:szCs w:val="22"/>
              </w:rPr>
              <w:t>1 540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5C4A06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840227" w:rsidP="00A54D1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</w:t>
            </w:r>
            <w:r w:rsidR="00A54D1F">
              <w:rPr>
                <w:b/>
                <w:szCs w:val="22"/>
              </w:rPr>
              <w:t>1 540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A54D1F" w:rsidP="00383BD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649 403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840227" w:rsidP="00A54D1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  <w:r w:rsidR="00A54D1F">
              <w:rPr>
                <w:szCs w:val="22"/>
              </w:rPr>
              <w:t>1 196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A54D1F" w:rsidP="00A54D1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720 599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5C4A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5C4A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5C4A0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5C4A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5C4A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5C4A0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BC6C4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Čistá hodnota zákazky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A54D1F" w:rsidP="00A54D1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193 120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5C4A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A54D1F" w:rsidP="00A54D1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193 120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5C4A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5C4A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5C4A0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A54D1F" w:rsidP="00A54D1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  <w:r w:rsidR="00840227">
              <w:rPr>
                <w:szCs w:val="22"/>
              </w:rPr>
              <w:t xml:space="preserve"> 920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5C4A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A54D1F" w:rsidP="005C4A0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3 922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A54D1F" w:rsidP="005C4A0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6 472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5C4A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A54D1F" w:rsidP="005C4A0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6 472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A54D1F" w:rsidP="005C4A06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852 917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840227" w:rsidP="00A54D1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</w:t>
            </w:r>
            <w:r w:rsidR="00A54D1F">
              <w:rPr>
                <w:b/>
                <w:szCs w:val="22"/>
              </w:rPr>
              <w:t>1 196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A54D1F" w:rsidP="005C4A06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924 113</w:t>
            </w:r>
          </w:p>
        </w:tc>
      </w:tr>
    </w:tbl>
    <w:p w:rsidR="00613278" w:rsidRPr="003F477D" w:rsidRDefault="00613278" w:rsidP="0003344F">
      <w:pPr>
        <w:spacing w:after="0" w:line="240" w:lineRule="auto"/>
        <w:jc w:val="both"/>
        <w:rPr>
          <w:szCs w:val="22"/>
        </w:rPr>
      </w:pPr>
    </w:p>
    <w:p w:rsidR="008E4E5D" w:rsidRDefault="008E4E5D" w:rsidP="00627633">
      <w:pPr>
        <w:pStyle w:val="Nzov"/>
        <w:keepNext w:val="0"/>
        <w:spacing w:before="0" w:beforeAutospacing="0" w:after="0"/>
        <w:jc w:val="both"/>
        <w:rPr>
          <w:szCs w:val="22"/>
        </w:rPr>
      </w:pPr>
    </w:p>
    <w:p w:rsidR="0003344F" w:rsidRDefault="0003344F" w:rsidP="00627633">
      <w:pPr>
        <w:pStyle w:val="Nzov"/>
        <w:keepNext w:val="0"/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o pohľadávkach zabezpečených záložným právom alebo inou formou zabezpečenia  </w:t>
      </w:r>
    </w:p>
    <w:p w:rsidR="008E4E5D" w:rsidRPr="00137D14" w:rsidRDefault="0003344F" w:rsidP="00137D14">
      <w:pPr>
        <w:pStyle w:val="Nzov"/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</w:t>
      </w:r>
      <w:r w:rsidR="00EB5202" w:rsidRPr="003F477D">
        <w:rPr>
          <w:szCs w:val="22"/>
        </w:rPr>
        <w:t xml:space="preserve"> </w:t>
      </w:r>
      <w:r w:rsidRPr="003F477D">
        <w:rPr>
          <w:szCs w:val="22"/>
        </w:rPr>
        <w:t xml:space="preserve">o krátkodobom finančnom majetku </w:t>
      </w:r>
    </w:p>
    <w:p w:rsidR="00AF0B3D" w:rsidRPr="00990D88" w:rsidRDefault="00840227" w:rsidP="00990D88">
      <w:pPr>
        <w:ind w:firstLine="284"/>
        <w:rPr>
          <w:sz w:val="20"/>
          <w:szCs w:val="20"/>
        </w:rPr>
      </w:pPr>
      <w:r>
        <w:rPr>
          <w:sz w:val="20"/>
          <w:szCs w:val="20"/>
        </w:rPr>
        <w:t xml:space="preserve"> </w:t>
      </w:r>
    </w:p>
    <w:p w:rsidR="00990D88" w:rsidRPr="008E4E5D" w:rsidRDefault="00990D88" w:rsidP="008E4E5D"/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840227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40227" w:rsidRPr="003F477D" w:rsidRDefault="0084022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40227" w:rsidRPr="003F477D" w:rsidRDefault="00A54D1F" w:rsidP="005C4A06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    2 811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840227" w:rsidRPr="003F477D" w:rsidRDefault="00A54D1F" w:rsidP="00792FCF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        1 968</w:t>
            </w:r>
          </w:p>
        </w:tc>
      </w:tr>
      <w:tr w:rsidR="00840227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840227" w:rsidRPr="003F477D" w:rsidRDefault="00840227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840227" w:rsidRPr="003F477D" w:rsidRDefault="00A54D1F" w:rsidP="005C4A06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275 510</w:t>
            </w:r>
          </w:p>
        </w:tc>
        <w:tc>
          <w:tcPr>
            <w:tcW w:w="2405" w:type="dxa"/>
            <w:vAlign w:val="center"/>
          </w:tcPr>
          <w:p w:rsidR="00840227" w:rsidRPr="003F477D" w:rsidRDefault="00A54D1F" w:rsidP="00792FCF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1 107 328</w:t>
            </w:r>
          </w:p>
        </w:tc>
      </w:tr>
      <w:tr w:rsidR="00840227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840227" w:rsidRPr="003F477D" w:rsidRDefault="00840227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840227" w:rsidRPr="003F477D" w:rsidRDefault="00840227" w:rsidP="005C4A06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840227" w:rsidRPr="003F477D" w:rsidRDefault="00840227" w:rsidP="00792FCF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840227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840227" w:rsidRPr="003F477D" w:rsidRDefault="00840227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840227" w:rsidRPr="003F477D" w:rsidRDefault="00840227" w:rsidP="005C4A06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840227" w:rsidRPr="003F477D" w:rsidRDefault="00840227" w:rsidP="00792FCF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840227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40227" w:rsidRPr="003F477D" w:rsidRDefault="0084022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40227" w:rsidRPr="003F477D" w:rsidRDefault="00A54D1F" w:rsidP="005C4A06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278 321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840227" w:rsidRPr="003F477D" w:rsidRDefault="00A54D1F" w:rsidP="00792FC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1 109 296</w:t>
            </w:r>
          </w:p>
        </w:tc>
      </w:tr>
    </w:tbl>
    <w:p w:rsidR="007B2E0B" w:rsidRPr="003F477D" w:rsidRDefault="007B2E0B" w:rsidP="00DF41EE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E642E7" w:rsidRPr="00E642E7" w:rsidRDefault="0003344F" w:rsidP="00E642E7">
      <w:pPr>
        <w:pStyle w:val="Nzov"/>
        <w:keepNext w:val="0"/>
        <w:widowControl w:val="0"/>
        <w:spacing w:before="0" w:beforeAutospacing="0" w:after="0"/>
        <w:jc w:val="both"/>
        <w:rPr>
          <w:szCs w:val="22"/>
          <w:lang w:eastAsia="sk-SK"/>
        </w:rPr>
      </w:pPr>
      <w:r w:rsidRPr="003F477D">
        <w:rPr>
          <w:szCs w:val="22"/>
          <w:lang w:eastAsia="sk-SK"/>
        </w:rPr>
        <w:lastRenderedPageBreak/>
        <w:t>Informácie o vývoji opravnej položky ku krátkodobému finančnému majetku</w:t>
      </w:r>
    </w:p>
    <w:p w:rsidR="008E4E5D" w:rsidRPr="00990D88" w:rsidRDefault="00FF38DB" w:rsidP="00990D88">
      <w:pPr>
        <w:spacing w:line="240" w:lineRule="auto"/>
        <w:ind w:firstLine="284"/>
        <w:rPr>
          <w:sz w:val="20"/>
          <w:szCs w:val="20"/>
          <w:lang w:eastAsia="sk-SK"/>
        </w:rPr>
      </w:pPr>
      <w:r w:rsidRPr="00990D88">
        <w:rPr>
          <w:sz w:val="20"/>
          <w:szCs w:val="20"/>
          <w:lang w:eastAsia="sk-SK"/>
        </w:rPr>
        <w:t>Spoločnosť nemá obsahovú náplň pre danú položku.</w:t>
      </w:r>
    </w:p>
    <w:p w:rsidR="009A607E" w:rsidRPr="00E642E7" w:rsidRDefault="0003344F" w:rsidP="00E642E7">
      <w:pPr>
        <w:pStyle w:val="Nzov"/>
        <w:keepNext w:val="0"/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o krátkodobom finančnom majetku, na ktorý bolo zriadené záložné právo </w:t>
      </w:r>
    </w:p>
    <w:p w:rsidR="00E642E7" w:rsidRPr="00990D88" w:rsidRDefault="00E642E7" w:rsidP="00990D88">
      <w:pPr>
        <w:spacing w:after="0"/>
        <w:ind w:firstLine="284"/>
        <w:rPr>
          <w:sz w:val="20"/>
          <w:szCs w:val="20"/>
        </w:rPr>
      </w:pPr>
      <w:r w:rsidRPr="00990D88">
        <w:rPr>
          <w:sz w:val="20"/>
          <w:szCs w:val="20"/>
        </w:rPr>
        <w:t>Spoločnosť nemá obsahovú náplň pre danú položku.</w:t>
      </w:r>
    </w:p>
    <w:p w:rsidR="00E642E7" w:rsidRPr="0005176E" w:rsidRDefault="00E642E7" w:rsidP="0005176E">
      <w:pPr>
        <w:spacing w:after="0"/>
      </w:pPr>
    </w:p>
    <w:p w:rsidR="009A607E" w:rsidRPr="00613278" w:rsidRDefault="0003344F" w:rsidP="00613278">
      <w:pPr>
        <w:pStyle w:val="Nzov"/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o ocenení krátkodobého finančného  majetku, ku dňu ku ktorému sa zostavuje účtovná závierka reálnou hodnotou</w:t>
      </w:r>
    </w:p>
    <w:p w:rsidR="007B2E0B" w:rsidRPr="00990D88" w:rsidRDefault="00FF38DB" w:rsidP="00DF41EE">
      <w:pPr>
        <w:ind w:left="360"/>
        <w:rPr>
          <w:sz w:val="20"/>
          <w:szCs w:val="20"/>
          <w:lang w:eastAsia="sk-SK"/>
        </w:rPr>
      </w:pPr>
      <w:r w:rsidRPr="00990D88">
        <w:rPr>
          <w:sz w:val="20"/>
          <w:szCs w:val="20"/>
          <w:lang w:eastAsia="sk-SK"/>
        </w:rPr>
        <w:t>Spoločnosť nemá obsahovú náplň pre danú položku.</w:t>
      </w:r>
    </w:p>
    <w:p w:rsidR="0060443E" w:rsidRDefault="0060443E" w:rsidP="005A70BE">
      <w:pPr>
        <w:pStyle w:val="Nzov"/>
        <w:spacing w:before="0" w:beforeAutospacing="0" w:after="0"/>
        <w:jc w:val="both"/>
        <w:rPr>
          <w:szCs w:val="22"/>
        </w:rPr>
      </w:pPr>
    </w:p>
    <w:p w:rsidR="0060443E" w:rsidRDefault="0060443E" w:rsidP="005A70BE">
      <w:pPr>
        <w:pStyle w:val="Nzov"/>
        <w:spacing w:before="0" w:beforeAutospacing="0" w:after="0"/>
        <w:jc w:val="both"/>
        <w:rPr>
          <w:szCs w:val="22"/>
        </w:rPr>
      </w:pPr>
    </w:p>
    <w:p w:rsidR="005A70BE" w:rsidRDefault="0003344F" w:rsidP="005A70BE">
      <w:pPr>
        <w:pStyle w:val="Nzov"/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o rozdelení účtovného zisku alebo o vysporiadaní účtovnej straty </w:t>
      </w:r>
    </w:p>
    <w:p w:rsidR="005A70BE" w:rsidRPr="005A70BE" w:rsidRDefault="005A70BE" w:rsidP="005A70BE">
      <w:pPr>
        <w:pStyle w:val="Nzov"/>
        <w:spacing w:before="0" w:beforeAutospacing="0" w:after="0"/>
        <w:jc w:val="both"/>
        <w:rPr>
          <w:szCs w:val="22"/>
        </w:rPr>
      </w:pPr>
      <w:r>
        <w:tab/>
      </w:r>
    </w:p>
    <w:p w:rsidR="00EA03AD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  <w:r w:rsidR="00E642E7">
              <w:rPr>
                <w:b/>
                <w:bCs/>
                <w:szCs w:val="22"/>
              </w:rPr>
              <w:t>- strata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6E64D9" w:rsidP="00A54D1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+</w:t>
            </w:r>
            <w:r w:rsidR="00A54D1F">
              <w:rPr>
                <w:szCs w:val="22"/>
              </w:rPr>
              <w:t>42 490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C4A0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C4A0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Úhrada straty </w:t>
            </w:r>
            <w:r w:rsidR="00E642E7">
              <w:rPr>
                <w:szCs w:val="22"/>
              </w:rPr>
              <w:t xml:space="preserve">z nerozdeleného zisku </w:t>
            </w:r>
            <w:r w:rsidRPr="003F477D">
              <w:rPr>
                <w:szCs w:val="22"/>
              </w:rPr>
              <w:t>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C4A0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A54D1F" w:rsidP="005C4A0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42 490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C4A0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642E7" w:rsidP="00E642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Úhrada straty z kapitálového fondu</w:t>
            </w:r>
            <w:r w:rsidR="0003344F" w:rsidRPr="003F477D">
              <w:rPr>
                <w:szCs w:val="22"/>
              </w:rPr>
              <w:t xml:space="preserve">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C4A0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A54D1F" w:rsidP="005C4A0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42 490</w:t>
            </w:r>
          </w:p>
        </w:tc>
      </w:tr>
    </w:tbl>
    <w:p w:rsidR="008E4E5D" w:rsidRDefault="008E4E5D" w:rsidP="008E4E5D">
      <w:pPr>
        <w:pStyle w:val="Nzov"/>
        <w:spacing w:before="0" w:beforeAutospacing="0" w:after="0"/>
        <w:jc w:val="left"/>
        <w:rPr>
          <w:b w:val="0"/>
          <w:bCs w:val="0"/>
          <w:kern w:val="0"/>
          <w:szCs w:val="36"/>
        </w:rPr>
      </w:pPr>
    </w:p>
    <w:p w:rsidR="00AF0B3D" w:rsidRDefault="00AF0B3D" w:rsidP="00AF0B3D"/>
    <w:p w:rsidR="0060443E" w:rsidRPr="00AF0B3D" w:rsidRDefault="0060443E" w:rsidP="00AF0B3D"/>
    <w:p w:rsidR="00613278" w:rsidRPr="005A70BE" w:rsidRDefault="0003344F" w:rsidP="008E4E5D">
      <w:pPr>
        <w:pStyle w:val="Nzov"/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</w:t>
      </w:r>
      <w:r w:rsidR="00EB5202" w:rsidRPr="003F477D">
        <w:rPr>
          <w:szCs w:val="22"/>
        </w:rPr>
        <w:t xml:space="preserve"> </w:t>
      </w:r>
      <w:r w:rsidRPr="003F477D">
        <w:rPr>
          <w:szCs w:val="22"/>
        </w:rPr>
        <w:t>o</w:t>
      </w:r>
      <w:r w:rsidR="00613278">
        <w:rPr>
          <w:szCs w:val="22"/>
        </w:rPr>
        <w:t> </w:t>
      </w:r>
      <w:r w:rsidRPr="003F477D">
        <w:rPr>
          <w:szCs w:val="22"/>
        </w:rPr>
        <w:t>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  <w:r w:rsidR="001275B3">
              <w:t xml:space="preserve"> 2021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367739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7739" w:rsidRPr="003F477D" w:rsidRDefault="00367739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67739" w:rsidRPr="003F477D" w:rsidRDefault="001275B3" w:rsidP="005E39E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20 741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67739" w:rsidRPr="003F477D" w:rsidRDefault="00367739" w:rsidP="00DD7FD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67739" w:rsidRPr="003F477D" w:rsidRDefault="001275B3" w:rsidP="00DD7FD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4 504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67739" w:rsidRPr="003F477D" w:rsidRDefault="00367739" w:rsidP="00DD7FD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67739" w:rsidRPr="003F477D" w:rsidRDefault="001275B3" w:rsidP="00DD7FD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16 237</w:t>
            </w:r>
          </w:p>
        </w:tc>
      </w:tr>
      <w:tr w:rsidR="00367739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67739" w:rsidRPr="003F477D" w:rsidRDefault="00367739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Rezerva na reklamácie a záručné opravy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67739" w:rsidRPr="003F477D" w:rsidRDefault="001275B3" w:rsidP="005E39E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20 064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67739" w:rsidRPr="003F477D" w:rsidRDefault="00367739" w:rsidP="00DD7FD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67739" w:rsidRPr="003F477D" w:rsidRDefault="001275B3" w:rsidP="00DD7FD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4 504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67739" w:rsidRPr="003F477D" w:rsidRDefault="00367739" w:rsidP="00DD7FD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67739" w:rsidRPr="003F477D" w:rsidRDefault="001275B3" w:rsidP="00DD7FD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15 560</w:t>
            </w:r>
          </w:p>
        </w:tc>
      </w:tr>
      <w:tr w:rsidR="00367739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67739" w:rsidRPr="003F477D" w:rsidRDefault="00367739" w:rsidP="006E64D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Rezerva na súdne spory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67739" w:rsidRPr="003F477D" w:rsidRDefault="001275B3" w:rsidP="001275B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677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67739" w:rsidRPr="003F477D" w:rsidRDefault="00367739" w:rsidP="00DD7FD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67739" w:rsidRPr="003F477D" w:rsidRDefault="00367739" w:rsidP="00DD7FD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67739" w:rsidRPr="003F477D" w:rsidRDefault="00367739" w:rsidP="00DD7FD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67739" w:rsidRPr="003F477D" w:rsidRDefault="00215EF9" w:rsidP="00DD7FD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677</w:t>
            </w:r>
          </w:p>
        </w:tc>
      </w:tr>
      <w:tr w:rsidR="00367739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67739" w:rsidRPr="003F477D" w:rsidRDefault="00367739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67739" w:rsidRPr="003F477D" w:rsidRDefault="00367739" w:rsidP="005E39E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67739" w:rsidRPr="003F477D" w:rsidRDefault="00367739" w:rsidP="00DD7FD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67739" w:rsidRPr="003F477D" w:rsidRDefault="00367739" w:rsidP="00DD7FD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367739" w:rsidRPr="003F477D" w:rsidRDefault="00367739" w:rsidP="00DD7FD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67739" w:rsidRPr="003F477D" w:rsidRDefault="00367739" w:rsidP="00DD7FD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152F5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52F5" w:rsidRPr="003F477D" w:rsidRDefault="007152F5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152F5" w:rsidRPr="003F477D" w:rsidRDefault="001275B3" w:rsidP="005E39E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61 345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152F5" w:rsidRPr="003F477D" w:rsidRDefault="001275B3" w:rsidP="00DD7FD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55 422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152F5" w:rsidRPr="003F477D" w:rsidRDefault="001275B3" w:rsidP="005C4A0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61 345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152F5" w:rsidRPr="003F477D" w:rsidRDefault="007152F5" w:rsidP="005C4A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152F5" w:rsidRPr="003F477D" w:rsidRDefault="001275B3" w:rsidP="00DD7FD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55 422</w:t>
            </w:r>
          </w:p>
        </w:tc>
      </w:tr>
      <w:tr w:rsidR="007152F5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152F5" w:rsidRPr="003F477D" w:rsidRDefault="007152F5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AUDIT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152F5" w:rsidRPr="003F477D" w:rsidRDefault="007152F5" w:rsidP="005E39E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2 160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152F5" w:rsidRPr="003F477D" w:rsidRDefault="007152F5" w:rsidP="005C4A0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2 160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152F5" w:rsidRPr="003F477D" w:rsidRDefault="007152F5" w:rsidP="005C4A0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2 160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152F5" w:rsidRPr="003F477D" w:rsidRDefault="007152F5" w:rsidP="005C4A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152F5" w:rsidRPr="003F477D" w:rsidRDefault="007152F5" w:rsidP="005C4A0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2 160</w:t>
            </w:r>
          </w:p>
        </w:tc>
      </w:tr>
      <w:tr w:rsidR="007152F5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152F5" w:rsidRPr="005C4A06" w:rsidRDefault="007152F5" w:rsidP="00342D97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Nevyčerp. dovolenky R+S+A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152F5" w:rsidRPr="003F477D" w:rsidRDefault="001275B3" w:rsidP="005E39E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43 870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152F5" w:rsidRPr="003F477D" w:rsidRDefault="001275B3" w:rsidP="005C4A0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39 502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152F5" w:rsidRPr="003F477D" w:rsidRDefault="001275B3" w:rsidP="005C4A0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43 870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152F5" w:rsidRPr="003F477D" w:rsidRDefault="007152F5" w:rsidP="005C4A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152F5" w:rsidRPr="003F477D" w:rsidRDefault="001275B3" w:rsidP="005C4A0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39 502</w:t>
            </w:r>
          </w:p>
        </w:tc>
      </w:tr>
      <w:tr w:rsidR="007152F5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52F5" w:rsidRPr="003F477D" w:rsidRDefault="007152F5" w:rsidP="004E3E3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Odvody k nevyčerp. dovol.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152F5" w:rsidRPr="003F477D" w:rsidRDefault="001275B3" w:rsidP="005E39E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15 315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152F5" w:rsidRPr="003F477D" w:rsidRDefault="001275B3" w:rsidP="005C4A0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13 760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152F5" w:rsidRPr="003F477D" w:rsidRDefault="001275B3" w:rsidP="00EF18E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15 315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152F5" w:rsidRPr="003F477D" w:rsidRDefault="007152F5" w:rsidP="005C4A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52F5" w:rsidRPr="003F477D" w:rsidRDefault="00EF18E6" w:rsidP="005C4A0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1275B3">
              <w:rPr>
                <w:szCs w:val="22"/>
              </w:rPr>
              <w:t>3 760</w:t>
            </w:r>
          </w:p>
        </w:tc>
      </w:tr>
      <w:tr w:rsidR="007152F5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52F5" w:rsidRPr="003F477D" w:rsidRDefault="007152F5" w:rsidP="00062C9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Spotreba el. energie, plyn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152F5" w:rsidRPr="003F477D" w:rsidRDefault="007152F5" w:rsidP="005E39E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152F5" w:rsidRPr="003F477D" w:rsidRDefault="007152F5" w:rsidP="005C4A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152F5" w:rsidRPr="003F477D" w:rsidRDefault="007152F5" w:rsidP="005C4A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152F5" w:rsidRPr="003F477D" w:rsidRDefault="007152F5" w:rsidP="005C4A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52F5" w:rsidRPr="003F477D" w:rsidRDefault="007152F5" w:rsidP="005C4A0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152F5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52F5" w:rsidRPr="003F477D" w:rsidRDefault="007152F5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Subdodávky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152F5" w:rsidRPr="003F477D" w:rsidRDefault="007152F5" w:rsidP="005E39E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152F5" w:rsidRPr="003F477D" w:rsidRDefault="007152F5" w:rsidP="005C4A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152F5" w:rsidRPr="003F477D" w:rsidRDefault="007152F5" w:rsidP="005C4A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152F5" w:rsidRPr="003F477D" w:rsidRDefault="007152F5" w:rsidP="005C4A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52F5" w:rsidRPr="003F477D" w:rsidRDefault="007152F5" w:rsidP="005C4A0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152F5" w:rsidRPr="005C4A06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152F5" w:rsidRPr="005C4A06" w:rsidRDefault="007152F5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152F5" w:rsidRPr="005C4A06" w:rsidRDefault="00EF18E6" w:rsidP="005E39E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152F5" w:rsidRPr="005C4A06" w:rsidRDefault="007152F5" w:rsidP="005C4A0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152F5" w:rsidRPr="005C4A06" w:rsidRDefault="00EF18E6" w:rsidP="005C4A0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152F5" w:rsidRPr="005C4A06" w:rsidRDefault="007152F5" w:rsidP="005C4A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152F5" w:rsidRPr="005C4A06" w:rsidRDefault="007152F5" w:rsidP="00990D8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1275B3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275B3" w:rsidRPr="003F477D" w:rsidRDefault="001275B3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275B3" w:rsidRPr="003F477D" w:rsidRDefault="001275B3" w:rsidP="007A5AA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6 536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275B3" w:rsidRPr="003F477D" w:rsidRDefault="001275B3" w:rsidP="007A5AA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19 900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275B3" w:rsidRPr="003F477D" w:rsidRDefault="001275B3" w:rsidP="007A5AA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5 695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275B3" w:rsidRPr="003F477D" w:rsidRDefault="001275B3" w:rsidP="007A5AA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275B3" w:rsidRPr="003F477D" w:rsidRDefault="001275B3" w:rsidP="007A5AA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20 741</w:t>
            </w:r>
          </w:p>
        </w:tc>
      </w:tr>
      <w:tr w:rsidR="001275B3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75B3" w:rsidRPr="003F477D" w:rsidRDefault="001275B3" w:rsidP="0069556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Rezerva na reklamácie a záručné opravy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75B3" w:rsidRPr="003F477D" w:rsidRDefault="001275B3" w:rsidP="007A5AA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3 236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75B3" w:rsidRPr="003F477D" w:rsidRDefault="001275B3" w:rsidP="007A5AA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19 900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75B3" w:rsidRPr="003F477D" w:rsidRDefault="001275B3" w:rsidP="007A5AA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3 072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75B3" w:rsidRPr="003F477D" w:rsidRDefault="001275B3" w:rsidP="007A5AA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75B3" w:rsidRPr="003F477D" w:rsidRDefault="001275B3" w:rsidP="007A5AA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20 064</w:t>
            </w:r>
          </w:p>
        </w:tc>
      </w:tr>
      <w:tr w:rsidR="001275B3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75B3" w:rsidRPr="003F477D" w:rsidRDefault="001275B3" w:rsidP="0069556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Rezerva na súdne poplatky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75B3" w:rsidRPr="003F477D" w:rsidRDefault="001275B3" w:rsidP="007A5AA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3 300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75B3" w:rsidRPr="003F477D" w:rsidRDefault="001275B3" w:rsidP="007A5AA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75B3" w:rsidRPr="003F477D" w:rsidRDefault="001275B3" w:rsidP="007A5AA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2 623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75B3" w:rsidRPr="003F477D" w:rsidRDefault="001275B3" w:rsidP="007A5AA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75B3" w:rsidRPr="003F477D" w:rsidRDefault="001275B3" w:rsidP="007A5AA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677</w:t>
            </w:r>
          </w:p>
        </w:tc>
      </w:tr>
      <w:tr w:rsidR="00EF18E6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F18E6" w:rsidRPr="003F477D" w:rsidRDefault="00EF18E6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F18E6" w:rsidRPr="003F477D" w:rsidRDefault="00EF18E6" w:rsidP="00792F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F18E6" w:rsidRPr="003F477D" w:rsidRDefault="00EF18E6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F18E6" w:rsidRPr="003F477D" w:rsidRDefault="00EF18E6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F18E6" w:rsidRPr="003F477D" w:rsidRDefault="00EF18E6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F18E6" w:rsidRPr="003F477D" w:rsidRDefault="00EF18E6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1275B3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275B3" w:rsidRPr="003F477D" w:rsidRDefault="001275B3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275B3" w:rsidRPr="003F477D" w:rsidRDefault="001275B3" w:rsidP="007A5AA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30 985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275B3" w:rsidRPr="003F477D" w:rsidRDefault="001275B3" w:rsidP="007A5AA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61 345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275B3" w:rsidRPr="003F477D" w:rsidRDefault="001275B3" w:rsidP="007A5AA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30 985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275B3" w:rsidRPr="003F477D" w:rsidRDefault="001275B3" w:rsidP="007A5AA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275B3" w:rsidRPr="003F477D" w:rsidRDefault="001275B3" w:rsidP="007A5AA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61 345</w:t>
            </w:r>
          </w:p>
        </w:tc>
      </w:tr>
      <w:tr w:rsidR="001275B3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275B3" w:rsidRPr="003F477D" w:rsidRDefault="001275B3" w:rsidP="0069556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AUDIT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275B3" w:rsidRPr="003F477D" w:rsidRDefault="001275B3" w:rsidP="007A5AA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2 160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275B3" w:rsidRPr="003F477D" w:rsidRDefault="001275B3" w:rsidP="007A5AA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2 160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275B3" w:rsidRPr="003F477D" w:rsidRDefault="001275B3" w:rsidP="007A5AA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2 160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275B3" w:rsidRPr="003F477D" w:rsidRDefault="001275B3" w:rsidP="007A5AA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275B3" w:rsidRPr="003F477D" w:rsidRDefault="001275B3" w:rsidP="007A5AA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2 160</w:t>
            </w:r>
          </w:p>
        </w:tc>
      </w:tr>
      <w:tr w:rsidR="001275B3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275B3" w:rsidRPr="005C4A06" w:rsidRDefault="001275B3" w:rsidP="00695567">
            <w:pPr>
              <w:spacing w:after="0" w:line="240" w:lineRule="auto"/>
              <w:rPr>
                <w:sz w:val="20"/>
                <w:szCs w:val="20"/>
              </w:rPr>
            </w:pPr>
            <w:r w:rsidRPr="005C4A06">
              <w:rPr>
                <w:sz w:val="20"/>
                <w:szCs w:val="20"/>
              </w:rPr>
              <w:t>Nevyčerp. dovolenky R+S+A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275B3" w:rsidRPr="003F477D" w:rsidRDefault="001275B3" w:rsidP="007A5AA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21 380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275B3" w:rsidRPr="003F477D" w:rsidRDefault="001275B3" w:rsidP="007A5AA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43 870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275B3" w:rsidRPr="003F477D" w:rsidRDefault="001275B3" w:rsidP="007A5AA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21 380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275B3" w:rsidRPr="003F477D" w:rsidRDefault="001275B3" w:rsidP="007A5AA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275B3" w:rsidRPr="003F477D" w:rsidRDefault="001275B3" w:rsidP="007A5AA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43 870</w:t>
            </w:r>
          </w:p>
        </w:tc>
      </w:tr>
      <w:tr w:rsidR="001275B3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75B3" w:rsidRPr="003F477D" w:rsidRDefault="001275B3" w:rsidP="0069556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Odvody k nevyč.dovolen.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75B3" w:rsidRPr="003F477D" w:rsidRDefault="001275B3" w:rsidP="007A5AA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7 445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75B3" w:rsidRPr="003F477D" w:rsidRDefault="001275B3" w:rsidP="007A5AA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15 315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75B3" w:rsidRPr="003F477D" w:rsidRDefault="001275B3" w:rsidP="007A5AA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7 445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75B3" w:rsidRPr="003F477D" w:rsidRDefault="001275B3" w:rsidP="007A5AA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75B3" w:rsidRPr="003F477D" w:rsidRDefault="001275B3" w:rsidP="007A5AA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15 315</w:t>
            </w:r>
          </w:p>
        </w:tc>
      </w:tr>
      <w:tr w:rsidR="00EF18E6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18E6" w:rsidRPr="003F477D" w:rsidRDefault="00EF18E6" w:rsidP="0069556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Spotreba el.energie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18E6" w:rsidRPr="003F477D" w:rsidRDefault="00EF18E6" w:rsidP="00792FC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18E6" w:rsidRPr="003F477D" w:rsidRDefault="00EF18E6" w:rsidP="005E39E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18E6" w:rsidRPr="003F477D" w:rsidRDefault="00EF18E6" w:rsidP="005E39E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18E6" w:rsidRPr="003F477D" w:rsidRDefault="00EF18E6" w:rsidP="005E39E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18E6" w:rsidRPr="003F477D" w:rsidRDefault="00EF18E6" w:rsidP="005E39E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F18E6" w:rsidRPr="003F477D" w:rsidTr="00A34E74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18E6" w:rsidRPr="003F477D" w:rsidRDefault="00EF18E6" w:rsidP="0069556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Subdodávky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18E6" w:rsidRPr="003F477D" w:rsidRDefault="00EF18E6" w:rsidP="00792FC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18E6" w:rsidRPr="003F477D" w:rsidRDefault="00EF18E6" w:rsidP="005E39E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18E6" w:rsidRPr="003F477D" w:rsidRDefault="00EF18E6" w:rsidP="005E39E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18E6" w:rsidRPr="003F477D" w:rsidRDefault="00EF18E6" w:rsidP="005E39E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18E6" w:rsidRPr="003F477D" w:rsidRDefault="00EF18E6" w:rsidP="005E39E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F18E6" w:rsidRPr="003F477D" w:rsidTr="00A34E74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18E6" w:rsidRPr="005C4A06" w:rsidRDefault="00EF18E6" w:rsidP="0069556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18E6" w:rsidRPr="005C4A06" w:rsidRDefault="001275B3" w:rsidP="00792FC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18E6" w:rsidRPr="005C4A06" w:rsidRDefault="00EF18E6" w:rsidP="005E39E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18E6" w:rsidRPr="005C4A06" w:rsidRDefault="001275B3" w:rsidP="005E39E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18E6" w:rsidRPr="005C4A06" w:rsidRDefault="00EF18E6" w:rsidP="005E39E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18E6" w:rsidRPr="005C4A06" w:rsidRDefault="00EF18E6" w:rsidP="005E39E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613278" w:rsidRDefault="00613278" w:rsidP="00DF41EE">
      <w:pPr>
        <w:pStyle w:val="Nzov"/>
        <w:spacing w:before="0" w:beforeAutospacing="0" w:after="0"/>
        <w:jc w:val="left"/>
        <w:rPr>
          <w:szCs w:val="22"/>
        </w:rPr>
      </w:pPr>
    </w:p>
    <w:p w:rsidR="00DF41EE" w:rsidRPr="00B338CC" w:rsidRDefault="0003344F" w:rsidP="00B338CC">
      <w:pPr>
        <w:pStyle w:val="Nzov"/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 o</w:t>
      </w:r>
      <w:r w:rsidR="00DF41EE">
        <w:rPr>
          <w:szCs w:val="22"/>
        </w:rPr>
        <w:t> </w:t>
      </w:r>
      <w:r w:rsidRPr="003F477D">
        <w:rPr>
          <w:szCs w:val="22"/>
        </w:rPr>
        <w:t>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F18E6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18E6" w:rsidRPr="003F477D" w:rsidRDefault="00EF18E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F18E6" w:rsidRPr="003F477D" w:rsidRDefault="00EF18E6" w:rsidP="001275B3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</w:t>
            </w:r>
            <w:r w:rsidR="001275B3">
              <w:rPr>
                <w:b/>
                <w:bCs/>
                <w:szCs w:val="22"/>
              </w:rPr>
              <w:t>79 370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F18E6" w:rsidRPr="003F477D" w:rsidRDefault="001275B3" w:rsidP="001275B3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571 942</w:t>
            </w:r>
          </w:p>
        </w:tc>
      </w:tr>
      <w:tr w:rsidR="00EF18E6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EF18E6" w:rsidRPr="003F477D" w:rsidRDefault="00EF18E6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EF18E6" w:rsidRPr="003F477D" w:rsidRDefault="00EF18E6" w:rsidP="005C4A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F18E6" w:rsidRPr="003F477D" w:rsidRDefault="00EF18E6" w:rsidP="00792FC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275B3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275B3" w:rsidRPr="003F477D" w:rsidRDefault="001275B3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  <w:r>
              <w:rPr>
                <w:szCs w:val="22"/>
              </w:rPr>
              <w:t xml:space="preserve"> 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275B3" w:rsidRPr="003F477D" w:rsidRDefault="001275B3" w:rsidP="001275B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579 370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275B3" w:rsidRPr="003F477D" w:rsidRDefault="001275B3" w:rsidP="007A5AA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571 942</w:t>
            </w:r>
          </w:p>
        </w:tc>
      </w:tr>
      <w:tr w:rsidR="001275B3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275B3" w:rsidRPr="003F477D" w:rsidRDefault="001275B3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275B3" w:rsidRPr="003F477D" w:rsidRDefault="001275B3" w:rsidP="005C4A0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702 623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275B3" w:rsidRPr="003F477D" w:rsidRDefault="001275B3" w:rsidP="007A5AA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765 153</w:t>
            </w:r>
          </w:p>
        </w:tc>
      </w:tr>
      <w:tr w:rsidR="001275B3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1275B3" w:rsidRPr="003F477D" w:rsidRDefault="001275B3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1275B3" w:rsidRPr="003F477D" w:rsidRDefault="001275B3" w:rsidP="005C4A06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702 623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1275B3" w:rsidRPr="003F477D" w:rsidRDefault="001275B3" w:rsidP="007A5AA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765 153</w:t>
            </w:r>
          </w:p>
        </w:tc>
      </w:tr>
      <w:tr w:rsidR="00EF18E6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18E6" w:rsidRPr="003F477D" w:rsidRDefault="00EF18E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F18E6" w:rsidRPr="003F477D" w:rsidRDefault="00EF18E6" w:rsidP="00D25415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F18E6" w:rsidRPr="003F477D" w:rsidRDefault="00EF18E6" w:rsidP="005E39E6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DF41EE" w:rsidRDefault="0003344F" w:rsidP="004E3E30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 xml:space="preserve">Informácie </w:t>
      </w:r>
      <w:r w:rsidR="00EB5202" w:rsidRPr="003F477D">
        <w:rPr>
          <w:szCs w:val="22"/>
        </w:rPr>
        <w:t xml:space="preserve"> </w:t>
      </w:r>
      <w:r w:rsidRPr="003F477D">
        <w:rPr>
          <w:szCs w:val="22"/>
        </w:rPr>
        <w:t>o odloženej daňovej pohľadávke alebo o odloženom daňovom záväzku</w:t>
      </w:r>
    </w:p>
    <w:p w:rsidR="00613278" w:rsidRDefault="00613278" w:rsidP="00DF41EE">
      <w:pPr>
        <w:pStyle w:val="Nzov"/>
        <w:spacing w:before="0" w:beforeAutospacing="0" w:after="0"/>
        <w:jc w:val="left"/>
        <w:rPr>
          <w:szCs w:val="22"/>
        </w:rPr>
      </w:pPr>
    </w:p>
    <w:p w:rsidR="006C211B" w:rsidRPr="00990D88" w:rsidRDefault="00057FA5" w:rsidP="00990D88">
      <w:pPr>
        <w:spacing w:after="0"/>
        <w:ind w:firstLine="284"/>
        <w:jc w:val="both"/>
        <w:rPr>
          <w:sz w:val="20"/>
          <w:szCs w:val="20"/>
        </w:rPr>
      </w:pPr>
      <w:r w:rsidRPr="00990D88">
        <w:rPr>
          <w:sz w:val="20"/>
          <w:szCs w:val="20"/>
        </w:rPr>
        <w:t>Zmyslom účtovania o odloženej dani je priradenie daňových nákladov (odloženej dane) do správneho účtovného obdobia, s ktorým časovo a vecne súvisí.</w:t>
      </w:r>
    </w:p>
    <w:p w:rsidR="00947BC5" w:rsidRDefault="00057FA5" w:rsidP="00990D88">
      <w:pPr>
        <w:spacing w:after="0"/>
        <w:jc w:val="both"/>
        <w:rPr>
          <w:sz w:val="20"/>
          <w:szCs w:val="20"/>
        </w:rPr>
      </w:pPr>
      <w:r w:rsidRPr="00990D88">
        <w:rPr>
          <w:sz w:val="20"/>
          <w:szCs w:val="20"/>
        </w:rPr>
        <w:t>Jej účtovaním sa uplatňuje zásad</w:t>
      </w:r>
      <w:r w:rsidR="00947BC5" w:rsidRPr="00990D88">
        <w:rPr>
          <w:sz w:val="20"/>
          <w:szCs w:val="20"/>
        </w:rPr>
        <w:t>a</w:t>
      </w:r>
      <w:r w:rsidRPr="00990D88">
        <w:rPr>
          <w:sz w:val="20"/>
          <w:szCs w:val="20"/>
        </w:rPr>
        <w:t xml:space="preserve"> opatrnosti pri zisťovaní</w:t>
      </w:r>
      <w:r w:rsidR="00947BC5" w:rsidRPr="00990D88">
        <w:rPr>
          <w:sz w:val="20"/>
          <w:szCs w:val="20"/>
        </w:rPr>
        <w:t xml:space="preserve"> výsledku hospodárenia, keďže pri </w:t>
      </w:r>
      <w:r w:rsidR="00990D88">
        <w:rPr>
          <w:sz w:val="20"/>
          <w:szCs w:val="20"/>
        </w:rPr>
        <w:t>posudzovaní</w:t>
      </w:r>
      <w:r w:rsidR="00947BC5" w:rsidRPr="00990D88">
        <w:rPr>
          <w:sz w:val="20"/>
          <w:szCs w:val="20"/>
        </w:rPr>
        <w:t xml:space="preserve"> nákladov z daňového hľadiska vznikajú rozdiely</w:t>
      </w:r>
      <w:r w:rsidR="00990D88">
        <w:rPr>
          <w:sz w:val="20"/>
          <w:szCs w:val="20"/>
        </w:rPr>
        <w:t xml:space="preserve"> m</w:t>
      </w:r>
      <w:r w:rsidR="00947BC5" w:rsidRPr="00990D88">
        <w:rPr>
          <w:sz w:val="20"/>
          <w:szCs w:val="20"/>
        </w:rPr>
        <w:t xml:space="preserve">edzi nákladmi evidovanými v účtovníctve a ich daňovou uznateľnosťou z hľadiska dane z príjmov. Vznikajú dva druhy rozdielov: trvalé a dočasné. </w:t>
      </w:r>
    </w:p>
    <w:p w:rsidR="00183201" w:rsidRPr="00990D88" w:rsidRDefault="00183201" w:rsidP="00990D88">
      <w:pPr>
        <w:spacing w:after="0"/>
        <w:jc w:val="both"/>
        <w:rPr>
          <w:sz w:val="20"/>
          <w:szCs w:val="20"/>
        </w:rPr>
      </w:pPr>
    </w:p>
    <w:p w:rsidR="00057FA5" w:rsidRPr="00990D88" w:rsidRDefault="00947BC5" w:rsidP="00990D88">
      <w:pPr>
        <w:spacing w:after="0"/>
        <w:ind w:firstLine="284"/>
        <w:jc w:val="both"/>
        <w:rPr>
          <w:sz w:val="20"/>
          <w:szCs w:val="20"/>
        </w:rPr>
      </w:pPr>
      <w:r w:rsidRPr="00990D88">
        <w:rPr>
          <w:sz w:val="20"/>
          <w:szCs w:val="20"/>
        </w:rPr>
        <w:t>Rozdiel účtovania odloženej dane v r. 20</w:t>
      </w:r>
      <w:r w:rsidR="00EF18E6">
        <w:rPr>
          <w:sz w:val="20"/>
          <w:szCs w:val="20"/>
        </w:rPr>
        <w:t>2</w:t>
      </w:r>
      <w:r w:rsidR="00194785">
        <w:rPr>
          <w:sz w:val="20"/>
          <w:szCs w:val="20"/>
        </w:rPr>
        <w:t>1</w:t>
      </w:r>
      <w:r w:rsidRPr="00990D88">
        <w:rPr>
          <w:sz w:val="20"/>
          <w:szCs w:val="20"/>
        </w:rPr>
        <w:t xml:space="preserve"> bol nasledovný:</w:t>
      </w:r>
    </w:p>
    <w:p w:rsidR="00947BC5" w:rsidRPr="00990D88" w:rsidRDefault="00947BC5" w:rsidP="00947BC5">
      <w:pPr>
        <w:rPr>
          <w:sz w:val="20"/>
          <w:szCs w:val="20"/>
        </w:rPr>
      </w:pPr>
    </w:p>
    <w:p w:rsidR="00947BC5" w:rsidRPr="003F477D" w:rsidRDefault="00947BC5" w:rsidP="00947BC5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757"/>
        <w:gridCol w:w="1724"/>
        <w:gridCol w:w="1299"/>
        <w:gridCol w:w="1552"/>
        <w:gridCol w:w="1956"/>
      </w:tblGrid>
      <w:tr w:rsidR="00947BC5" w:rsidRPr="003F477D" w:rsidTr="00793FE0">
        <w:trPr>
          <w:jc w:val="center"/>
        </w:trPr>
        <w:tc>
          <w:tcPr>
            <w:tcW w:w="275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47BC5" w:rsidRPr="003F477D" w:rsidRDefault="00947BC5" w:rsidP="006A6A58">
            <w:pPr>
              <w:pStyle w:val="TopHeader"/>
            </w:pPr>
            <w:r>
              <w:t>Druh dočasných rozdielov</w:t>
            </w:r>
          </w:p>
        </w:tc>
        <w:tc>
          <w:tcPr>
            <w:tcW w:w="17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47BC5" w:rsidRPr="003F477D" w:rsidRDefault="00947BC5" w:rsidP="006A6A58">
            <w:pPr>
              <w:pStyle w:val="TopHeader"/>
            </w:pPr>
            <w:r>
              <w:t>Počiatočný stav</w:t>
            </w:r>
          </w:p>
        </w:tc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947BC5" w:rsidRPr="003F477D" w:rsidRDefault="00947BC5" w:rsidP="006A6A58">
            <w:pPr>
              <w:pStyle w:val="TopHeader"/>
            </w:pPr>
            <w:r>
              <w:t>Doúčtovanie odloženej dane</w:t>
            </w:r>
          </w:p>
        </w:tc>
        <w:tc>
          <w:tcPr>
            <w:tcW w:w="1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947BC5" w:rsidRPr="003F477D" w:rsidRDefault="00947BC5" w:rsidP="006A6A58">
            <w:pPr>
              <w:pStyle w:val="TopHeader"/>
            </w:pPr>
            <w:r>
              <w:t>Odúčtovanie odloženej dane</w:t>
            </w:r>
          </w:p>
        </w:tc>
        <w:tc>
          <w:tcPr>
            <w:tcW w:w="195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47BC5" w:rsidRPr="003F477D" w:rsidRDefault="00947BC5" w:rsidP="006A6A58">
            <w:pPr>
              <w:pStyle w:val="TopHeader"/>
            </w:pPr>
            <w:r>
              <w:t>Konečný zostatok</w:t>
            </w:r>
          </w:p>
        </w:tc>
      </w:tr>
      <w:tr w:rsidR="001F4D7C" w:rsidRPr="003F477D" w:rsidTr="00793FE0">
        <w:trPr>
          <w:trHeight w:hRule="exact" w:val="976"/>
          <w:jc w:val="center"/>
        </w:trPr>
        <w:tc>
          <w:tcPr>
            <w:tcW w:w="2757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F4D7C" w:rsidRPr="003F477D" w:rsidRDefault="001F4D7C" w:rsidP="006A6A5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Odložená daň z titulu možnosti umorenia straty</w:t>
            </w:r>
          </w:p>
        </w:tc>
        <w:tc>
          <w:tcPr>
            <w:tcW w:w="17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F4D7C" w:rsidRPr="003F477D" w:rsidRDefault="00194785" w:rsidP="005E39E6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  <w:tc>
          <w:tcPr>
            <w:tcW w:w="1299" w:type="dxa"/>
            <w:tcBorders>
              <w:top w:val="single" w:sz="12" w:space="0" w:color="auto"/>
            </w:tcBorders>
            <w:vAlign w:val="center"/>
          </w:tcPr>
          <w:p w:rsidR="001F4D7C" w:rsidRDefault="00194785" w:rsidP="00793FE0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17 321</w:t>
            </w:r>
          </w:p>
        </w:tc>
        <w:tc>
          <w:tcPr>
            <w:tcW w:w="1552" w:type="dxa"/>
            <w:tcBorders>
              <w:top w:val="single" w:sz="12" w:space="0" w:color="auto"/>
            </w:tcBorders>
            <w:vAlign w:val="center"/>
          </w:tcPr>
          <w:p w:rsidR="001F4D7C" w:rsidRDefault="001F4D7C" w:rsidP="001F4D7C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1956" w:type="dxa"/>
            <w:tcBorders>
              <w:top w:val="single" w:sz="12" w:space="0" w:color="auto"/>
            </w:tcBorders>
            <w:vAlign w:val="center"/>
          </w:tcPr>
          <w:p w:rsidR="001F4D7C" w:rsidRPr="003F477D" w:rsidRDefault="00194785" w:rsidP="001F4D7C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17 321</w:t>
            </w:r>
          </w:p>
        </w:tc>
      </w:tr>
      <w:tr w:rsidR="001F4D7C" w:rsidRPr="003F477D" w:rsidTr="00793FE0">
        <w:trPr>
          <w:trHeight w:hRule="exact" w:val="1111"/>
          <w:jc w:val="center"/>
        </w:trPr>
        <w:tc>
          <w:tcPr>
            <w:tcW w:w="2757" w:type="dxa"/>
            <w:tcBorders>
              <w:right w:val="single" w:sz="12" w:space="0" w:color="auto"/>
            </w:tcBorders>
            <w:vAlign w:val="center"/>
          </w:tcPr>
          <w:p w:rsidR="001F4D7C" w:rsidRPr="003F477D" w:rsidRDefault="001F4D7C" w:rsidP="00793FE0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Odložená daň z HIM (rozdiel daňovej a účtovnej zostatkovej hodnoty HIM) </w:t>
            </w:r>
          </w:p>
        </w:tc>
        <w:tc>
          <w:tcPr>
            <w:tcW w:w="1724" w:type="dxa"/>
            <w:tcBorders>
              <w:left w:val="single" w:sz="12" w:space="0" w:color="auto"/>
            </w:tcBorders>
            <w:vAlign w:val="center"/>
          </w:tcPr>
          <w:p w:rsidR="001F4D7C" w:rsidRPr="003F477D" w:rsidRDefault="001F4D7C" w:rsidP="00194785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-3 </w:t>
            </w:r>
            <w:r w:rsidR="00194785">
              <w:rPr>
                <w:bCs/>
                <w:szCs w:val="22"/>
              </w:rPr>
              <w:t>085</w:t>
            </w:r>
          </w:p>
        </w:tc>
        <w:tc>
          <w:tcPr>
            <w:tcW w:w="1299" w:type="dxa"/>
            <w:vAlign w:val="center"/>
          </w:tcPr>
          <w:p w:rsidR="001F4D7C" w:rsidRDefault="00194785" w:rsidP="00194785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-1 105</w:t>
            </w:r>
          </w:p>
        </w:tc>
        <w:tc>
          <w:tcPr>
            <w:tcW w:w="1552" w:type="dxa"/>
            <w:vAlign w:val="center"/>
          </w:tcPr>
          <w:p w:rsidR="001F4D7C" w:rsidRDefault="001F4D7C" w:rsidP="00793FE0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1956" w:type="dxa"/>
            <w:vAlign w:val="center"/>
          </w:tcPr>
          <w:p w:rsidR="001F4D7C" w:rsidRPr="003F477D" w:rsidRDefault="001F4D7C" w:rsidP="00194785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</w:t>
            </w:r>
            <w:r w:rsidR="00194785">
              <w:rPr>
                <w:bCs/>
                <w:szCs w:val="22"/>
              </w:rPr>
              <w:t>4 190</w:t>
            </w:r>
          </w:p>
        </w:tc>
      </w:tr>
      <w:tr w:rsidR="001F4D7C" w:rsidRPr="003F477D" w:rsidTr="00793FE0">
        <w:trPr>
          <w:trHeight w:hRule="exact" w:val="993"/>
          <w:jc w:val="center"/>
        </w:trPr>
        <w:tc>
          <w:tcPr>
            <w:tcW w:w="2757" w:type="dxa"/>
            <w:tcBorders>
              <w:right w:val="single" w:sz="12" w:space="0" w:color="auto"/>
            </w:tcBorders>
            <w:vAlign w:val="center"/>
          </w:tcPr>
          <w:p w:rsidR="001F4D7C" w:rsidRPr="003F477D" w:rsidRDefault="001F4D7C" w:rsidP="00793FE0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Ostatné dočasné rozdiely (opravná položka k zásobám, pohľadávkam, rezervám)</w:t>
            </w:r>
          </w:p>
        </w:tc>
        <w:tc>
          <w:tcPr>
            <w:tcW w:w="1724" w:type="dxa"/>
            <w:tcBorders>
              <w:left w:val="single" w:sz="12" w:space="0" w:color="auto"/>
            </w:tcBorders>
            <w:vAlign w:val="center"/>
          </w:tcPr>
          <w:p w:rsidR="001F4D7C" w:rsidRPr="00194785" w:rsidRDefault="00194785" w:rsidP="00194785">
            <w:pPr>
              <w:spacing w:after="0" w:line="240" w:lineRule="auto"/>
              <w:ind w:left="480"/>
              <w:rPr>
                <w:bCs/>
                <w:szCs w:val="22"/>
              </w:rPr>
            </w:pPr>
            <w:r w:rsidRPr="00194785">
              <w:rPr>
                <w:bCs/>
                <w:szCs w:val="22"/>
              </w:rPr>
              <w:t>2 927</w:t>
            </w:r>
          </w:p>
        </w:tc>
        <w:tc>
          <w:tcPr>
            <w:tcW w:w="1299" w:type="dxa"/>
            <w:vAlign w:val="center"/>
          </w:tcPr>
          <w:p w:rsidR="001F4D7C" w:rsidRPr="008D5075" w:rsidRDefault="008D5075" w:rsidP="00194785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      </w:t>
            </w:r>
            <w:r w:rsidR="00194785">
              <w:rPr>
                <w:bCs/>
                <w:szCs w:val="22"/>
              </w:rPr>
              <w:t>1 937</w:t>
            </w:r>
          </w:p>
        </w:tc>
        <w:tc>
          <w:tcPr>
            <w:tcW w:w="1552" w:type="dxa"/>
            <w:vAlign w:val="center"/>
          </w:tcPr>
          <w:p w:rsidR="001F4D7C" w:rsidRPr="00EF18E6" w:rsidRDefault="00EF18E6" w:rsidP="00194785">
            <w:pPr>
              <w:spacing w:after="0" w:line="240" w:lineRule="auto"/>
              <w:ind w:left="360"/>
              <w:rPr>
                <w:bCs/>
                <w:szCs w:val="22"/>
              </w:rPr>
            </w:pPr>
            <w:r w:rsidRPr="00EF18E6">
              <w:rPr>
                <w:bCs/>
                <w:szCs w:val="22"/>
              </w:rPr>
              <w:t>-</w:t>
            </w:r>
            <w:r w:rsidR="00194785">
              <w:rPr>
                <w:bCs/>
                <w:szCs w:val="22"/>
              </w:rPr>
              <w:t>645</w:t>
            </w:r>
          </w:p>
        </w:tc>
        <w:tc>
          <w:tcPr>
            <w:tcW w:w="1956" w:type="dxa"/>
            <w:vAlign w:val="center"/>
          </w:tcPr>
          <w:p w:rsidR="001F4D7C" w:rsidRPr="003F477D" w:rsidRDefault="00194785" w:rsidP="00194785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4 219</w:t>
            </w:r>
          </w:p>
        </w:tc>
      </w:tr>
    </w:tbl>
    <w:p w:rsidR="00AF0B3D" w:rsidRDefault="00AF0B3D" w:rsidP="006C211B"/>
    <w:p w:rsidR="00AF0B3D" w:rsidRPr="006C211B" w:rsidRDefault="00AF0B3D" w:rsidP="006C211B"/>
    <w:p w:rsidR="00EA03AD" w:rsidRPr="004E3E30" w:rsidRDefault="0003344F" w:rsidP="004E3E30">
      <w:pPr>
        <w:pStyle w:val="Nzov"/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194785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4785" w:rsidRPr="003F477D" w:rsidRDefault="00194785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94785" w:rsidRPr="003F477D" w:rsidRDefault="00194785" w:rsidP="005C4A0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13 020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4785" w:rsidRPr="003F477D" w:rsidRDefault="00194785" w:rsidP="007A5AA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5 476</w:t>
            </w:r>
          </w:p>
        </w:tc>
      </w:tr>
      <w:tr w:rsidR="00194785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94785" w:rsidRPr="003F477D" w:rsidRDefault="0019478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94785" w:rsidRPr="003F477D" w:rsidRDefault="00194785" w:rsidP="00E647A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7 054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4785" w:rsidRPr="003F477D" w:rsidRDefault="00194785" w:rsidP="007A5AA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7 000</w:t>
            </w:r>
          </w:p>
        </w:tc>
      </w:tr>
      <w:tr w:rsidR="00194785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4785" w:rsidRPr="003F477D" w:rsidRDefault="0019478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94785" w:rsidRPr="003F477D" w:rsidRDefault="00194785" w:rsidP="00E647A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4785" w:rsidRPr="003F477D" w:rsidRDefault="00194785" w:rsidP="007A5AA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6 183</w:t>
            </w:r>
          </w:p>
        </w:tc>
      </w:tr>
      <w:tr w:rsidR="00194785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4785" w:rsidRPr="003F477D" w:rsidRDefault="0019478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94785" w:rsidRPr="003F477D" w:rsidRDefault="00194785" w:rsidP="005C4A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4785" w:rsidRPr="003F477D" w:rsidRDefault="00194785" w:rsidP="007A5AA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94785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4785" w:rsidRPr="003F477D" w:rsidRDefault="00194785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94785" w:rsidRPr="003F477D" w:rsidRDefault="00194785" w:rsidP="0019478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7 480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4785" w:rsidRPr="003F477D" w:rsidRDefault="00194785" w:rsidP="007A5AA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13 183</w:t>
            </w:r>
          </w:p>
        </w:tc>
      </w:tr>
      <w:tr w:rsidR="00194785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4785" w:rsidRPr="003F477D" w:rsidRDefault="00194785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94785" w:rsidRPr="003F477D" w:rsidRDefault="00194785" w:rsidP="00E647A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6 120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4785" w:rsidRPr="003F477D" w:rsidRDefault="00194785" w:rsidP="007A5AA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5 639</w:t>
            </w:r>
          </w:p>
        </w:tc>
      </w:tr>
      <w:tr w:rsidR="00194785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94785" w:rsidRPr="003F477D" w:rsidRDefault="00194785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94785" w:rsidRPr="003F477D" w:rsidRDefault="00194785" w:rsidP="0019478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14 380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94785" w:rsidRPr="003F477D" w:rsidRDefault="00194785" w:rsidP="007A5AA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13 020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5C4A06" w:rsidRPr="003F477D" w:rsidRDefault="005C4A06" w:rsidP="0003344F">
      <w:pPr>
        <w:spacing w:after="0" w:line="240" w:lineRule="auto"/>
        <w:rPr>
          <w:szCs w:val="22"/>
        </w:rPr>
      </w:pPr>
    </w:p>
    <w:p w:rsidR="00DF41EE" w:rsidRPr="00613278" w:rsidRDefault="0003344F" w:rsidP="00613278">
      <w:pPr>
        <w:pStyle w:val="Nzov"/>
        <w:keepNext w:val="0"/>
        <w:widowControl w:val="0"/>
        <w:spacing w:before="0" w:beforeAutospacing="0" w:after="0"/>
        <w:ind w:left="-142"/>
        <w:jc w:val="left"/>
        <w:rPr>
          <w:szCs w:val="22"/>
        </w:rPr>
      </w:pPr>
      <w:r w:rsidRPr="003F477D">
        <w:rPr>
          <w:szCs w:val="22"/>
        </w:rPr>
        <w:t>Informácie o vydaných dlhopisoch</w:t>
      </w:r>
    </w:p>
    <w:p w:rsidR="00137D14" w:rsidRDefault="00FF38DB" w:rsidP="00FF38DB">
      <w:pPr>
        <w:rPr>
          <w:sz w:val="20"/>
          <w:szCs w:val="20"/>
        </w:rPr>
      </w:pPr>
      <w:r w:rsidRPr="00183201">
        <w:rPr>
          <w:sz w:val="20"/>
          <w:szCs w:val="20"/>
        </w:rPr>
        <w:t>Spoločnosť nemá obsahovú náplň pre danú položku</w:t>
      </w:r>
      <w:r w:rsidR="00183201">
        <w:rPr>
          <w:sz w:val="20"/>
          <w:szCs w:val="20"/>
        </w:rPr>
        <w:t>.</w:t>
      </w:r>
    </w:p>
    <w:p w:rsidR="00183201" w:rsidRDefault="00183201" w:rsidP="00FF38DB">
      <w:pPr>
        <w:rPr>
          <w:sz w:val="20"/>
          <w:szCs w:val="20"/>
        </w:rPr>
      </w:pPr>
    </w:p>
    <w:p w:rsidR="00183201" w:rsidRPr="00183201" w:rsidRDefault="00183201" w:rsidP="00FF38DB">
      <w:pPr>
        <w:rPr>
          <w:sz w:val="20"/>
          <w:szCs w:val="20"/>
        </w:rPr>
      </w:pPr>
    </w:p>
    <w:p w:rsidR="00A41705" w:rsidRDefault="0003344F" w:rsidP="00B40925">
      <w:pPr>
        <w:pStyle w:val="Nzov"/>
        <w:keepNext w:val="0"/>
        <w:widowControl w:val="0"/>
        <w:spacing w:before="0" w:beforeAutospacing="0" w:after="0"/>
        <w:ind w:left="-142"/>
        <w:jc w:val="both"/>
        <w:rPr>
          <w:szCs w:val="22"/>
        </w:rPr>
      </w:pPr>
      <w:r w:rsidRPr="003F477D">
        <w:rPr>
          <w:szCs w:val="22"/>
        </w:rPr>
        <w:lastRenderedPageBreak/>
        <w:t>Informácie o bankových úveroch, pôžičkách a krátkodobých finančných výpomociach</w:t>
      </w:r>
    </w:p>
    <w:p w:rsidR="00F00221" w:rsidRPr="00F00221" w:rsidRDefault="00F00221" w:rsidP="00F00221"/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B59" w:rsidRPr="00F00221" w:rsidRDefault="005E3B59" w:rsidP="00F00221">
            <w:pPr>
              <w:pStyle w:val="TopHeader"/>
              <w:rPr>
                <w:sz w:val="20"/>
                <w:szCs w:val="20"/>
              </w:rPr>
            </w:pPr>
            <w:r w:rsidRPr="00F00221">
              <w:rPr>
                <w:sz w:val="20"/>
                <w:szCs w:val="20"/>
              </w:rPr>
              <w:t>Suma istiny v príslušnej mene za bezprostredne</w:t>
            </w:r>
            <w:r w:rsidR="00EA41E2" w:rsidRPr="00F00221">
              <w:rPr>
                <w:sz w:val="20"/>
                <w:szCs w:val="20"/>
              </w:rPr>
              <w:t xml:space="preserve"> </w:t>
            </w:r>
            <w:r w:rsidRPr="00F00221">
              <w:rPr>
                <w:sz w:val="20"/>
                <w:szCs w:val="20"/>
              </w:rPr>
              <w:t>predchádzajúce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D513EB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D513E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513EB">
              <w:rPr>
                <w:szCs w:val="22"/>
              </w:rPr>
              <w:t>Termínovaný</w:t>
            </w:r>
            <w:r w:rsidR="00EF18E6">
              <w:rPr>
                <w:szCs w:val="22"/>
              </w:rPr>
              <w:t xml:space="preserve"> účet VUB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F18E6">
              <w:rPr>
                <w:szCs w:val="22"/>
              </w:rPr>
              <w:t>EURO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513EB">
              <w:rPr>
                <w:szCs w:val="22"/>
              </w:rPr>
              <w:t>Euribor+</w:t>
            </w:r>
            <w:r w:rsidR="008D5075">
              <w:rPr>
                <w:szCs w:val="22"/>
              </w:rPr>
              <w:t>1,95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5E3B59" w:rsidRPr="008D5075" w:rsidRDefault="008D5075" w:rsidP="00D513EB">
            <w:pPr>
              <w:spacing w:after="0" w:line="240" w:lineRule="auto"/>
              <w:rPr>
                <w:sz w:val="20"/>
                <w:szCs w:val="20"/>
              </w:rPr>
            </w:pPr>
            <w:r w:rsidRPr="008D5075">
              <w:rPr>
                <w:sz w:val="20"/>
                <w:szCs w:val="20"/>
              </w:rPr>
              <w:t xml:space="preserve">Do </w:t>
            </w:r>
            <w:r w:rsidR="00D513EB">
              <w:rPr>
                <w:sz w:val="20"/>
                <w:szCs w:val="20"/>
              </w:rPr>
              <w:t>30</w:t>
            </w:r>
            <w:r w:rsidRPr="008D5075">
              <w:rPr>
                <w:sz w:val="20"/>
                <w:szCs w:val="20"/>
              </w:rPr>
              <w:t>.</w:t>
            </w:r>
            <w:r w:rsidR="00D513EB">
              <w:rPr>
                <w:sz w:val="20"/>
                <w:szCs w:val="20"/>
              </w:rPr>
              <w:t>09</w:t>
            </w:r>
            <w:r w:rsidRPr="008D5075">
              <w:rPr>
                <w:sz w:val="20"/>
                <w:szCs w:val="20"/>
              </w:rPr>
              <w:t>.202</w:t>
            </w:r>
            <w:r w:rsidR="00D513EB">
              <w:rPr>
                <w:sz w:val="20"/>
                <w:szCs w:val="20"/>
              </w:rPr>
              <w:t>4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D513EB" w:rsidP="00D513E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300 000</w:t>
            </w:r>
          </w:p>
        </w:tc>
        <w:tc>
          <w:tcPr>
            <w:tcW w:w="1118" w:type="dxa"/>
            <w:tcBorders>
              <w:top w:val="single" w:sz="12" w:space="0" w:color="auto"/>
            </w:tcBorders>
            <w:vAlign w:val="center"/>
          </w:tcPr>
          <w:p w:rsidR="005E3B59" w:rsidRPr="003F477D" w:rsidRDefault="00D513EB" w:rsidP="00D513E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  <w:r w:rsidR="00EF18E6">
              <w:rPr>
                <w:szCs w:val="22"/>
              </w:rPr>
              <w:t>00 000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F18E6">
              <w:rPr>
                <w:szCs w:val="22"/>
              </w:rPr>
              <w:t xml:space="preserve">   400 000</w:t>
            </w:r>
          </w:p>
        </w:tc>
      </w:tr>
      <w:tr w:rsidR="00EF18E6" w:rsidRPr="003F477D" w:rsidTr="00D513EB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EF18E6" w:rsidRPr="003F477D" w:rsidRDefault="00EF18E6" w:rsidP="00792F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Revolvingový účet VUB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EF18E6" w:rsidRPr="003F477D" w:rsidRDefault="00EF18E6" w:rsidP="00792F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EURO</w:t>
            </w:r>
          </w:p>
        </w:tc>
        <w:tc>
          <w:tcPr>
            <w:tcW w:w="851" w:type="dxa"/>
            <w:noWrap/>
            <w:vAlign w:val="center"/>
          </w:tcPr>
          <w:p w:rsidR="00EF18E6" w:rsidRPr="003F477D" w:rsidRDefault="00EF18E6" w:rsidP="00792F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513EB">
              <w:rPr>
                <w:szCs w:val="22"/>
              </w:rPr>
              <w:t>Euribor +</w:t>
            </w:r>
            <w:r w:rsidR="008D5075">
              <w:rPr>
                <w:szCs w:val="22"/>
              </w:rPr>
              <w:t>1,95</w:t>
            </w:r>
          </w:p>
        </w:tc>
        <w:tc>
          <w:tcPr>
            <w:tcW w:w="1268" w:type="dxa"/>
            <w:noWrap/>
            <w:vAlign w:val="center"/>
          </w:tcPr>
          <w:p w:rsidR="00EF18E6" w:rsidRPr="008D5075" w:rsidRDefault="00D513EB" w:rsidP="00D513EB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Do 05</w:t>
            </w:r>
            <w:r w:rsidR="008D5075" w:rsidRPr="008D5075">
              <w:rPr>
                <w:sz w:val="20"/>
                <w:szCs w:val="20"/>
              </w:rPr>
              <w:t>.12.202</w:t>
            </w:r>
            <w:r>
              <w:rPr>
                <w:sz w:val="20"/>
                <w:szCs w:val="20"/>
              </w:rPr>
              <w:t>2</w:t>
            </w:r>
          </w:p>
        </w:tc>
        <w:tc>
          <w:tcPr>
            <w:tcW w:w="1441" w:type="dxa"/>
            <w:noWrap/>
            <w:vAlign w:val="center"/>
          </w:tcPr>
          <w:p w:rsidR="00EF18E6" w:rsidRPr="003F477D" w:rsidRDefault="00D513EB" w:rsidP="00D513E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230 000</w:t>
            </w:r>
          </w:p>
        </w:tc>
        <w:tc>
          <w:tcPr>
            <w:tcW w:w="1118" w:type="dxa"/>
            <w:vAlign w:val="center"/>
          </w:tcPr>
          <w:p w:rsidR="00EF18E6" w:rsidRPr="003F477D" w:rsidRDefault="00D513EB" w:rsidP="00D513E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230 000</w:t>
            </w:r>
          </w:p>
        </w:tc>
        <w:tc>
          <w:tcPr>
            <w:tcW w:w="1525" w:type="dxa"/>
            <w:noWrap/>
            <w:vAlign w:val="center"/>
          </w:tcPr>
          <w:p w:rsidR="00EF18E6" w:rsidRPr="003F477D" w:rsidRDefault="00D513EB" w:rsidP="00D513E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D513EB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D513EB" w:rsidRPr="003F477D" w:rsidRDefault="00D513E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Revolvingový účet VUB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D513EB" w:rsidRPr="003F477D" w:rsidRDefault="00D513EB" w:rsidP="007A5AA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EURO</w:t>
            </w:r>
          </w:p>
        </w:tc>
        <w:tc>
          <w:tcPr>
            <w:tcW w:w="851" w:type="dxa"/>
            <w:noWrap/>
            <w:vAlign w:val="center"/>
          </w:tcPr>
          <w:p w:rsidR="00D513EB" w:rsidRPr="003F477D" w:rsidRDefault="00D513EB" w:rsidP="00D513E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1,95</w:t>
            </w:r>
          </w:p>
        </w:tc>
        <w:tc>
          <w:tcPr>
            <w:tcW w:w="1268" w:type="dxa"/>
            <w:noWrap/>
            <w:vAlign w:val="center"/>
          </w:tcPr>
          <w:p w:rsidR="00D513EB" w:rsidRPr="003F477D" w:rsidRDefault="00D513EB" w:rsidP="00D513E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 w:val="20"/>
                <w:szCs w:val="20"/>
              </w:rPr>
              <w:t>Do 31</w:t>
            </w:r>
            <w:r w:rsidRPr="008D5075">
              <w:rPr>
                <w:sz w:val="20"/>
                <w:szCs w:val="20"/>
              </w:rPr>
              <w:t>.12.202</w:t>
            </w:r>
            <w:r>
              <w:rPr>
                <w:sz w:val="20"/>
                <w:szCs w:val="20"/>
              </w:rPr>
              <w:t>1</w:t>
            </w:r>
          </w:p>
        </w:tc>
        <w:tc>
          <w:tcPr>
            <w:tcW w:w="1441" w:type="dxa"/>
            <w:noWrap/>
            <w:vAlign w:val="center"/>
          </w:tcPr>
          <w:p w:rsidR="00D513EB" w:rsidRPr="003F477D" w:rsidRDefault="00D513E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D513EB" w:rsidRPr="003F477D" w:rsidRDefault="00307AE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0</w:t>
            </w:r>
          </w:p>
        </w:tc>
        <w:tc>
          <w:tcPr>
            <w:tcW w:w="1525" w:type="dxa"/>
            <w:noWrap/>
            <w:vAlign w:val="center"/>
          </w:tcPr>
          <w:p w:rsidR="00D513EB" w:rsidRPr="003F477D" w:rsidRDefault="00D513EB" w:rsidP="00D513E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1 000 000</w:t>
            </w:r>
          </w:p>
        </w:tc>
      </w:tr>
      <w:tr w:rsidR="00EF18E6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EF18E6" w:rsidRPr="003F477D" w:rsidRDefault="00EF18E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EF18E6" w:rsidRPr="003F477D" w:rsidTr="005C4A06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EF18E6" w:rsidRPr="003F477D" w:rsidRDefault="00EF18E6" w:rsidP="00792F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VÚB – KTK úver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EF18E6" w:rsidRPr="003F477D" w:rsidRDefault="00EF18E6" w:rsidP="00792FC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EURO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EF18E6" w:rsidRPr="003F477D" w:rsidRDefault="00EF18E6" w:rsidP="00792FC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EF18E6" w:rsidRPr="003F477D" w:rsidRDefault="00EF18E6" w:rsidP="00792FC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priebežne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EF18E6" w:rsidRPr="003F477D" w:rsidRDefault="00EF18E6" w:rsidP="00792FC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8" w:type="dxa"/>
            <w:tcBorders>
              <w:top w:val="single" w:sz="12" w:space="0" w:color="auto"/>
            </w:tcBorders>
            <w:vAlign w:val="center"/>
          </w:tcPr>
          <w:p w:rsidR="00EF18E6" w:rsidRPr="003F477D" w:rsidRDefault="00EF18E6" w:rsidP="00792FC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500 000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EF18E6" w:rsidRPr="003F477D" w:rsidRDefault="00EF18E6" w:rsidP="00792FC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500 000</w:t>
            </w:r>
          </w:p>
        </w:tc>
      </w:tr>
      <w:tr w:rsidR="00EF18E6" w:rsidRPr="003F477D" w:rsidTr="005C4A06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F18E6" w:rsidRPr="003F477D" w:rsidRDefault="00EF18E6" w:rsidP="00F8629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EF18E6" w:rsidRPr="003F477D" w:rsidRDefault="00EF18E6" w:rsidP="00F8629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EF18E6" w:rsidRPr="003F477D" w:rsidRDefault="00EF18E6" w:rsidP="00F8629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EF18E6" w:rsidRPr="003F477D" w:rsidRDefault="00EF18E6" w:rsidP="00F8629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EF18E6" w:rsidRPr="003F477D" w:rsidRDefault="00EF18E6" w:rsidP="00F8629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:rsidR="00EF18E6" w:rsidRPr="003F477D" w:rsidRDefault="00EF18E6" w:rsidP="00B4092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EF18E6" w:rsidRPr="003F477D" w:rsidRDefault="00EF18E6" w:rsidP="005E39E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AF0B3D" w:rsidRDefault="00AF0B3D" w:rsidP="0003344F">
      <w:pPr>
        <w:spacing w:after="0" w:line="240" w:lineRule="auto"/>
        <w:rPr>
          <w:szCs w:val="22"/>
        </w:rPr>
      </w:pPr>
    </w:p>
    <w:p w:rsidR="00B338CC" w:rsidRDefault="00B338C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D6688" w:rsidRPr="002865B3" w:rsidRDefault="005D6688" w:rsidP="00083A25">
            <w:pPr>
              <w:pStyle w:val="TopHeader"/>
              <w:rPr>
                <w:sz w:val="20"/>
                <w:szCs w:val="20"/>
              </w:rPr>
            </w:pPr>
            <w:r w:rsidRPr="002865B3">
              <w:rPr>
                <w:sz w:val="20"/>
                <w:szCs w:val="20"/>
              </w:rPr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D6688" w:rsidRPr="002865B3" w:rsidRDefault="005D6688" w:rsidP="00083A25">
            <w:pPr>
              <w:pStyle w:val="TopHeader"/>
              <w:rPr>
                <w:sz w:val="20"/>
                <w:szCs w:val="20"/>
              </w:rPr>
            </w:pPr>
            <w:r w:rsidRPr="002865B3">
              <w:rPr>
                <w:sz w:val="20"/>
                <w:szCs w:val="20"/>
              </w:rPr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D6688" w:rsidRPr="002865B3" w:rsidRDefault="005D6688" w:rsidP="00083A25">
            <w:pPr>
              <w:pStyle w:val="TopHeader"/>
              <w:rPr>
                <w:sz w:val="20"/>
                <w:szCs w:val="20"/>
              </w:rPr>
            </w:pPr>
            <w:r w:rsidRPr="002865B3">
              <w:rPr>
                <w:sz w:val="20"/>
                <w:szCs w:val="20"/>
              </w:rPr>
              <w:t xml:space="preserve">Úrok </w:t>
            </w:r>
            <w:r w:rsidRPr="002865B3">
              <w:rPr>
                <w:sz w:val="20"/>
                <w:szCs w:val="20"/>
              </w:rPr>
              <w:br/>
              <w:t xml:space="preserve">p. a. </w:t>
            </w:r>
          </w:p>
          <w:p w:rsidR="005D6688" w:rsidRPr="002865B3" w:rsidRDefault="005D6688" w:rsidP="00083A25">
            <w:pPr>
              <w:pStyle w:val="TopHeader"/>
              <w:rPr>
                <w:sz w:val="20"/>
                <w:szCs w:val="20"/>
              </w:rPr>
            </w:pPr>
            <w:r w:rsidRPr="002865B3">
              <w:rPr>
                <w:sz w:val="20"/>
                <w:szCs w:val="20"/>
              </w:rPr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D6688" w:rsidRPr="002865B3" w:rsidRDefault="005D6688" w:rsidP="00083A25">
            <w:pPr>
              <w:pStyle w:val="TopHeader"/>
              <w:rPr>
                <w:sz w:val="20"/>
                <w:szCs w:val="20"/>
              </w:rPr>
            </w:pPr>
            <w:r w:rsidRPr="002865B3">
              <w:rPr>
                <w:sz w:val="20"/>
                <w:szCs w:val="20"/>
              </w:rPr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D6688" w:rsidRPr="002865B3" w:rsidRDefault="005D6688" w:rsidP="00083A25">
            <w:pPr>
              <w:pStyle w:val="TopHeader"/>
              <w:rPr>
                <w:sz w:val="20"/>
                <w:szCs w:val="20"/>
              </w:rPr>
            </w:pPr>
            <w:r w:rsidRPr="002865B3">
              <w:rPr>
                <w:sz w:val="20"/>
                <w:szCs w:val="20"/>
              </w:rPr>
              <w:t>Suma istiny v príslušnej mene</w:t>
            </w:r>
            <w:r w:rsidRPr="002865B3">
              <w:rPr>
                <w:sz w:val="20"/>
                <w:szCs w:val="20"/>
              </w:rPr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2865B3" w:rsidRDefault="005D6688" w:rsidP="00083A25">
            <w:pPr>
              <w:pStyle w:val="TopHeader"/>
              <w:rPr>
                <w:sz w:val="20"/>
                <w:szCs w:val="20"/>
              </w:rPr>
            </w:pPr>
            <w:r w:rsidRPr="002865B3">
              <w:rPr>
                <w:sz w:val="20"/>
                <w:szCs w:val="20"/>
              </w:rPr>
              <w:t>Suma istiny v eurách</w:t>
            </w:r>
          </w:p>
          <w:p w:rsidR="005D6688" w:rsidRPr="002865B3" w:rsidRDefault="005D6688" w:rsidP="00083A25">
            <w:pPr>
              <w:pStyle w:val="TopHeader"/>
              <w:rPr>
                <w:sz w:val="20"/>
                <w:szCs w:val="20"/>
              </w:rPr>
            </w:pPr>
            <w:r w:rsidRPr="002865B3">
              <w:rPr>
                <w:sz w:val="20"/>
                <w:szCs w:val="20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D6688" w:rsidRPr="002865B3" w:rsidRDefault="005D6688" w:rsidP="00F00221">
            <w:pPr>
              <w:pStyle w:val="TopHeader"/>
              <w:rPr>
                <w:sz w:val="20"/>
                <w:szCs w:val="20"/>
              </w:rPr>
            </w:pPr>
            <w:r w:rsidRPr="002865B3">
              <w:rPr>
                <w:sz w:val="20"/>
                <w:szCs w:val="20"/>
              </w:rPr>
              <w:t>Suma istiny v príslušnej mene za bezprostredne</w:t>
            </w:r>
            <w:r w:rsidR="00EA41E2" w:rsidRPr="002865B3">
              <w:rPr>
                <w:sz w:val="20"/>
                <w:szCs w:val="20"/>
              </w:rPr>
              <w:t xml:space="preserve"> </w:t>
            </w:r>
            <w:r w:rsidRPr="002865B3">
              <w:rPr>
                <w:sz w:val="20"/>
                <w:szCs w:val="20"/>
              </w:rPr>
              <w:t>predchádzajúce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183201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Dlhodobé </w:t>
            </w:r>
            <w:r w:rsidR="00183201">
              <w:rPr>
                <w:b/>
                <w:bCs/>
                <w:szCs w:val="22"/>
              </w:rPr>
              <w:t>pôžičky a záväzky</w:t>
            </w:r>
          </w:p>
        </w:tc>
      </w:tr>
      <w:tr w:rsidR="005D6688" w:rsidRPr="003F477D" w:rsidTr="00183201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183201" w:rsidRDefault="005D6688" w:rsidP="00183201">
            <w:pPr>
              <w:spacing w:after="0" w:line="240" w:lineRule="auto"/>
              <w:rPr>
                <w:szCs w:val="22"/>
              </w:rPr>
            </w:pPr>
            <w:r w:rsidRPr="00183201">
              <w:rPr>
                <w:szCs w:val="22"/>
              </w:rPr>
              <w:t> </w:t>
            </w:r>
            <w:r w:rsidR="00065AED" w:rsidRPr="00183201">
              <w:rPr>
                <w:szCs w:val="22"/>
              </w:rPr>
              <w:t>Dlhodobé záv.-zádržné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D6688" w:rsidRPr="00183201" w:rsidRDefault="00065AED" w:rsidP="00083A25">
            <w:pPr>
              <w:spacing w:after="0" w:line="240" w:lineRule="auto"/>
              <w:rPr>
                <w:szCs w:val="22"/>
              </w:rPr>
            </w:pPr>
            <w:r w:rsidRPr="00183201">
              <w:rPr>
                <w:szCs w:val="22"/>
              </w:rPr>
              <w:t>EURO</w:t>
            </w:r>
            <w:r w:rsidR="005D6688" w:rsidRPr="00183201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5D6688" w:rsidRPr="00183201" w:rsidRDefault="005D6688" w:rsidP="00083A25">
            <w:pPr>
              <w:spacing w:after="0" w:line="240" w:lineRule="auto"/>
              <w:rPr>
                <w:szCs w:val="22"/>
              </w:rPr>
            </w:pPr>
            <w:r w:rsidRPr="00183201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5D6688" w:rsidRPr="00183201" w:rsidRDefault="00065AED" w:rsidP="00083A25">
            <w:pPr>
              <w:spacing w:after="0" w:line="240" w:lineRule="auto"/>
              <w:rPr>
                <w:szCs w:val="22"/>
              </w:rPr>
            </w:pPr>
            <w:r w:rsidRPr="00183201">
              <w:rPr>
                <w:szCs w:val="22"/>
              </w:rPr>
              <w:t xml:space="preserve">Podľa </w:t>
            </w:r>
            <w:r w:rsidR="00897C5A" w:rsidRPr="00183201">
              <w:rPr>
                <w:szCs w:val="22"/>
              </w:rPr>
              <w:t>zmlúv</w:t>
            </w:r>
            <w:r w:rsidR="005D6688" w:rsidRPr="00183201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5D6688" w:rsidRPr="00183201" w:rsidRDefault="005D6688" w:rsidP="005C4A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5D6688" w:rsidRPr="00183201" w:rsidRDefault="00EF18E6" w:rsidP="00325FE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8 260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5D6688" w:rsidRPr="00183201" w:rsidRDefault="00D513EB" w:rsidP="00D513E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8 260</w:t>
            </w:r>
          </w:p>
        </w:tc>
      </w:tr>
      <w:tr w:rsidR="00183201" w:rsidRPr="003F477D" w:rsidTr="00183201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183201" w:rsidRPr="00183201" w:rsidRDefault="00183201" w:rsidP="00183201">
            <w:pPr>
              <w:spacing w:after="0" w:line="240" w:lineRule="auto"/>
              <w:rPr>
                <w:szCs w:val="22"/>
              </w:rPr>
            </w:pPr>
            <w:r w:rsidRPr="00183201">
              <w:rPr>
                <w:szCs w:val="22"/>
              </w:rPr>
              <w:t>Dlhodobé záv. subdod.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183201" w:rsidRPr="00183201" w:rsidRDefault="00183201" w:rsidP="00083A25">
            <w:pPr>
              <w:spacing w:after="0" w:line="240" w:lineRule="auto"/>
              <w:rPr>
                <w:szCs w:val="22"/>
              </w:rPr>
            </w:pPr>
            <w:r w:rsidRPr="00183201">
              <w:rPr>
                <w:szCs w:val="22"/>
              </w:rPr>
              <w:t>EURO </w:t>
            </w:r>
          </w:p>
        </w:tc>
        <w:tc>
          <w:tcPr>
            <w:tcW w:w="824" w:type="dxa"/>
            <w:noWrap/>
            <w:vAlign w:val="center"/>
          </w:tcPr>
          <w:p w:rsidR="00183201" w:rsidRPr="00183201" w:rsidRDefault="00183201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183201" w:rsidRPr="00183201" w:rsidRDefault="00183201" w:rsidP="00AF0B3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183201" w:rsidRPr="00183201" w:rsidRDefault="00183201" w:rsidP="005C4A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183201" w:rsidRPr="00183201" w:rsidRDefault="00EF18E6" w:rsidP="00325FE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525" w:type="dxa"/>
            <w:noWrap/>
            <w:vAlign w:val="center"/>
          </w:tcPr>
          <w:p w:rsidR="00183201" w:rsidRPr="00183201" w:rsidRDefault="00183201" w:rsidP="005C4A0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83201" w:rsidRPr="003F477D" w:rsidTr="00183201">
        <w:trPr>
          <w:trHeight w:val="402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183201" w:rsidRPr="00183201" w:rsidRDefault="00183201" w:rsidP="00183201">
            <w:pPr>
              <w:spacing w:after="0" w:line="240" w:lineRule="auto"/>
              <w:rPr>
                <w:szCs w:val="22"/>
              </w:rPr>
            </w:pPr>
            <w:r w:rsidRPr="00183201">
              <w:rPr>
                <w:szCs w:val="22"/>
              </w:rPr>
              <w:t>Leasing a spl. predaj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183201" w:rsidRPr="00183201" w:rsidRDefault="00183201" w:rsidP="00FC129D">
            <w:pPr>
              <w:spacing w:after="0" w:line="240" w:lineRule="auto"/>
              <w:rPr>
                <w:szCs w:val="22"/>
              </w:rPr>
            </w:pPr>
            <w:r w:rsidRPr="00183201">
              <w:rPr>
                <w:szCs w:val="22"/>
              </w:rPr>
              <w:t> EURO</w:t>
            </w:r>
          </w:p>
        </w:tc>
        <w:tc>
          <w:tcPr>
            <w:tcW w:w="824" w:type="dxa"/>
            <w:noWrap/>
            <w:vAlign w:val="center"/>
          </w:tcPr>
          <w:p w:rsidR="00183201" w:rsidRPr="00183201" w:rsidRDefault="00183201" w:rsidP="00FC129D">
            <w:pPr>
              <w:spacing w:after="0" w:line="240" w:lineRule="auto"/>
              <w:rPr>
                <w:szCs w:val="22"/>
              </w:rPr>
            </w:pPr>
            <w:r w:rsidRPr="00183201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183201" w:rsidRPr="00183201" w:rsidRDefault="002367BF" w:rsidP="00D513E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do 202</w:t>
            </w:r>
            <w:r w:rsidR="00D513EB">
              <w:rPr>
                <w:szCs w:val="22"/>
              </w:rPr>
              <w:t>6</w:t>
            </w:r>
          </w:p>
        </w:tc>
        <w:tc>
          <w:tcPr>
            <w:tcW w:w="1418" w:type="dxa"/>
            <w:noWrap/>
            <w:vAlign w:val="center"/>
          </w:tcPr>
          <w:p w:rsidR="00183201" w:rsidRPr="00183201" w:rsidRDefault="00183201" w:rsidP="00FC129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183201" w:rsidRPr="00183201" w:rsidRDefault="00D513EB" w:rsidP="00D513E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35 754</w:t>
            </w:r>
          </w:p>
        </w:tc>
        <w:tc>
          <w:tcPr>
            <w:tcW w:w="1525" w:type="dxa"/>
            <w:noWrap/>
            <w:vAlign w:val="center"/>
          </w:tcPr>
          <w:p w:rsidR="00183201" w:rsidRPr="00183201" w:rsidRDefault="00D513EB" w:rsidP="00FC129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22 531</w:t>
            </w:r>
          </w:p>
        </w:tc>
      </w:tr>
      <w:tr w:rsidR="002C1329" w:rsidRPr="003F477D" w:rsidTr="00183201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2C1329" w:rsidRPr="008C3B01" w:rsidRDefault="002C1329" w:rsidP="00183201">
            <w:pPr>
              <w:spacing w:after="0" w:line="240" w:lineRule="auto"/>
              <w:rPr>
                <w:sz w:val="20"/>
                <w:szCs w:val="20"/>
              </w:rPr>
            </w:pPr>
            <w:r w:rsidRPr="008C3B01">
              <w:rPr>
                <w:sz w:val="20"/>
                <w:szCs w:val="20"/>
              </w:rPr>
              <w:t xml:space="preserve"> Pôžičky </w:t>
            </w:r>
            <w:r w:rsidR="0015460A" w:rsidRPr="008C3B01">
              <w:rPr>
                <w:sz w:val="20"/>
                <w:szCs w:val="20"/>
              </w:rPr>
              <w:t>dlhodobé</w:t>
            </w:r>
            <w:r w:rsidR="004E3E30" w:rsidRPr="008C3B01">
              <w:rPr>
                <w:sz w:val="20"/>
                <w:szCs w:val="20"/>
              </w:rPr>
              <w:t xml:space="preserve"> - spoloč.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2C1329" w:rsidRPr="00183201" w:rsidRDefault="002C1329" w:rsidP="00922C45">
            <w:pPr>
              <w:spacing w:after="0" w:line="240" w:lineRule="auto"/>
              <w:rPr>
                <w:szCs w:val="22"/>
              </w:rPr>
            </w:pPr>
            <w:r w:rsidRPr="00183201">
              <w:rPr>
                <w:szCs w:val="22"/>
              </w:rPr>
              <w:t> EURO</w:t>
            </w:r>
          </w:p>
        </w:tc>
        <w:tc>
          <w:tcPr>
            <w:tcW w:w="824" w:type="dxa"/>
            <w:noWrap/>
            <w:vAlign w:val="center"/>
          </w:tcPr>
          <w:p w:rsidR="002C1329" w:rsidRPr="00183201" w:rsidRDefault="002C1329" w:rsidP="002C1329">
            <w:pPr>
              <w:spacing w:after="0" w:line="240" w:lineRule="auto"/>
              <w:rPr>
                <w:szCs w:val="22"/>
              </w:rPr>
            </w:pPr>
            <w:r w:rsidRPr="00183201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2C1329" w:rsidRPr="00183201" w:rsidRDefault="00B40925" w:rsidP="00D513E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202</w:t>
            </w:r>
            <w:r w:rsidR="00D513EB">
              <w:rPr>
                <w:szCs w:val="22"/>
              </w:rPr>
              <w:t>3</w:t>
            </w:r>
          </w:p>
        </w:tc>
        <w:tc>
          <w:tcPr>
            <w:tcW w:w="1418" w:type="dxa"/>
            <w:noWrap/>
            <w:vAlign w:val="center"/>
          </w:tcPr>
          <w:p w:rsidR="002C1329" w:rsidRPr="00183201" w:rsidRDefault="002C1329" w:rsidP="00922C4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2C1329" w:rsidRPr="00183201" w:rsidRDefault="00EF18E6" w:rsidP="00922C4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524 845</w:t>
            </w:r>
          </w:p>
        </w:tc>
        <w:tc>
          <w:tcPr>
            <w:tcW w:w="1525" w:type="dxa"/>
            <w:noWrap/>
            <w:vAlign w:val="center"/>
          </w:tcPr>
          <w:p w:rsidR="002C1329" w:rsidRPr="00183201" w:rsidRDefault="00D513EB" w:rsidP="00922C4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524 845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  <w:r w:rsidR="00183201">
              <w:rPr>
                <w:b/>
                <w:bCs/>
                <w:szCs w:val="22"/>
              </w:rPr>
              <w:t xml:space="preserve"> a záväzky</w:t>
            </w:r>
          </w:p>
        </w:tc>
      </w:tr>
      <w:tr w:rsidR="005D6688" w:rsidRPr="003F477D" w:rsidTr="008C3B01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15460A" w:rsidRPr="008C3B01" w:rsidRDefault="00065AED" w:rsidP="008C3B01">
            <w:pPr>
              <w:spacing w:after="0" w:line="240" w:lineRule="auto"/>
              <w:rPr>
                <w:szCs w:val="22"/>
              </w:rPr>
            </w:pPr>
            <w:r w:rsidRPr="008C3B01">
              <w:rPr>
                <w:szCs w:val="22"/>
              </w:rPr>
              <w:t>Leasing</w:t>
            </w:r>
            <w:r w:rsidR="00AF0B3D" w:rsidRPr="008C3B01">
              <w:rPr>
                <w:szCs w:val="22"/>
              </w:rPr>
              <w:t xml:space="preserve"> a spl. predaj</w:t>
            </w:r>
          </w:p>
          <w:p w:rsidR="005D6688" w:rsidRPr="003F477D" w:rsidRDefault="005D6688" w:rsidP="008C3B0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65AED">
              <w:rPr>
                <w:szCs w:val="22"/>
              </w:rPr>
              <w:t>EURO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2367BF" w:rsidP="00D513E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202</w:t>
            </w:r>
            <w:r w:rsidR="00D513EB">
              <w:rPr>
                <w:szCs w:val="22"/>
              </w:rPr>
              <w:t>2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5C4A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5D6688" w:rsidRPr="003F477D" w:rsidRDefault="00D513EB" w:rsidP="002C132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9 218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EF18E6" w:rsidP="002E131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183201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8C3B01" w:rsidRDefault="00183201" w:rsidP="00083A25">
            <w:pPr>
              <w:spacing w:after="0" w:line="240" w:lineRule="auto"/>
              <w:rPr>
                <w:bCs/>
                <w:szCs w:val="22"/>
              </w:rPr>
            </w:pPr>
            <w:r w:rsidRPr="008C3B01">
              <w:rPr>
                <w:bCs/>
                <w:szCs w:val="22"/>
              </w:rPr>
              <w:t>Ostatné pôžičky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183201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EURO</w:t>
            </w: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18320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5D6688" w:rsidRPr="003F477D" w:rsidRDefault="005D6688" w:rsidP="0018320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B4092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5D6688" w:rsidRDefault="005D6688" w:rsidP="0003344F">
      <w:pPr>
        <w:spacing w:after="0" w:line="240" w:lineRule="auto"/>
        <w:rPr>
          <w:szCs w:val="22"/>
        </w:rPr>
      </w:pPr>
    </w:p>
    <w:p w:rsidR="00A41705" w:rsidRPr="003F477D" w:rsidRDefault="00A41705" w:rsidP="0003344F">
      <w:pPr>
        <w:spacing w:after="0" w:line="240" w:lineRule="auto"/>
        <w:rPr>
          <w:szCs w:val="22"/>
        </w:rPr>
      </w:pPr>
    </w:p>
    <w:p w:rsidR="0003344F" w:rsidRDefault="0003344F" w:rsidP="00DF41EE">
      <w:pPr>
        <w:pStyle w:val="Nzov"/>
        <w:spacing w:before="0" w:beforeAutospacing="0" w:after="0"/>
        <w:ind w:left="-142"/>
        <w:jc w:val="both"/>
        <w:rPr>
          <w:szCs w:val="22"/>
        </w:rPr>
      </w:pPr>
      <w:r w:rsidRPr="003F477D">
        <w:rPr>
          <w:szCs w:val="22"/>
        </w:rPr>
        <w:t xml:space="preserve">Informácie o významných položkách derivátov za bežné účtovné obdobie </w:t>
      </w:r>
    </w:p>
    <w:p w:rsidR="005D6688" w:rsidRPr="00183201" w:rsidRDefault="00DF41EE" w:rsidP="009A607E">
      <w:pPr>
        <w:rPr>
          <w:sz w:val="20"/>
          <w:szCs w:val="20"/>
        </w:rPr>
      </w:pPr>
      <w:r w:rsidRPr="00183201">
        <w:rPr>
          <w:sz w:val="20"/>
          <w:szCs w:val="20"/>
        </w:rPr>
        <w:t xml:space="preserve">       </w:t>
      </w:r>
      <w:r w:rsidR="002D5255" w:rsidRPr="00183201">
        <w:rPr>
          <w:sz w:val="20"/>
          <w:szCs w:val="20"/>
        </w:rPr>
        <w:t>Spoločnosť nemá obsahovú náplň pre danú položku.</w:t>
      </w:r>
    </w:p>
    <w:p w:rsidR="0003344F" w:rsidRDefault="005D6688" w:rsidP="00DF41EE">
      <w:pPr>
        <w:pStyle w:val="Nzov"/>
        <w:keepNext w:val="0"/>
        <w:widowControl w:val="0"/>
        <w:spacing w:before="0" w:beforeAutospacing="0" w:after="0"/>
        <w:ind w:left="-142"/>
        <w:jc w:val="left"/>
        <w:rPr>
          <w:szCs w:val="22"/>
        </w:rPr>
      </w:pPr>
      <w:r w:rsidRPr="003F477D">
        <w:rPr>
          <w:szCs w:val="22"/>
        </w:rPr>
        <w:t xml:space="preserve">Informácie </w:t>
      </w:r>
      <w:r w:rsidR="0003344F" w:rsidRPr="003F477D">
        <w:rPr>
          <w:szCs w:val="22"/>
        </w:rPr>
        <w:t>o položkách zabezpečených derivátmi</w:t>
      </w:r>
    </w:p>
    <w:p w:rsidR="006B42EC" w:rsidRPr="008C3B01" w:rsidRDefault="002D5255" w:rsidP="002D5255">
      <w:pPr>
        <w:ind w:left="360"/>
        <w:rPr>
          <w:sz w:val="20"/>
          <w:szCs w:val="20"/>
        </w:rPr>
      </w:pPr>
      <w:r w:rsidRPr="008C3B01">
        <w:rPr>
          <w:sz w:val="20"/>
          <w:szCs w:val="20"/>
        </w:rPr>
        <w:lastRenderedPageBreak/>
        <w:t>Spoločnosť nemá obsahovú náplň pre danú položku.</w:t>
      </w:r>
    </w:p>
    <w:p w:rsidR="00EA03AD" w:rsidRPr="004E3E30" w:rsidRDefault="0003344F" w:rsidP="004E3E30">
      <w:pPr>
        <w:pStyle w:val="Nzov"/>
        <w:keepNext w:val="0"/>
        <w:widowControl w:val="0"/>
        <w:spacing w:before="0" w:beforeAutospacing="0" w:after="0"/>
        <w:ind w:left="-142"/>
        <w:jc w:val="left"/>
        <w:rPr>
          <w:szCs w:val="22"/>
        </w:rPr>
      </w:pPr>
      <w:r w:rsidRPr="003F477D">
        <w:rPr>
          <w:szCs w:val="22"/>
        </w:rPr>
        <w:t>Informácie 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325FEE">
        <w:trPr>
          <w:trHeight w:val="571"/>
          <w:jc w:val="center"/>
        </w:trPr>
        <w:tc>
          <w:tcPr>
            <w:tcW w:w="160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61327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613278">
              <w:rPr>
                <w:sz w:val="20"/>
                <w:szCs w:val="20"/>
              </w:rPr>
              <w:t>Názov</w:t>
            </w:r>
            <w:r w:rsidRPr="00613278">
              <w:rPr>
                <w:sz w:val="20"/>
                <w:szCs w:val="20"/>
              </w:rPr>
              <w:br/>
              <w:t>položky</w:t>
            </w:r>
          </w:p>
        </w:tc>
        <w:tc>
          <w:tcPr>
            <w:tcW w:w="379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61327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613278"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388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61327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613278"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3F477D" w:rsidTr="00325FEE">
        <w:trPr>
          <w:trHeight w:val="330"/>
          <w:jc w:val="center"/>
        </w:trPr>
        <w:tc>
          <w:tcPr>
            <w:tcW w:w="16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613278" w:rsidRDefault="0003344F" w:rsidP="0003344F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379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61327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613278">
              <w:rPr>
                <w:sz w:val="20"/>
                <w:szCs w:val="20"/>
              </w:rPr>
              <w:t>Splatnosť</w:t>
            </w:r>
          </w:p>
        </w:tc>
        <w:tc>
          <w:tcPr>
            <w:tcW w:w="388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61327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613278">
              <w:rPr>
                <w:sz w:val="20"/>
                <w:szCs w:val="20"/>
              </w:rPr>
              <w:t>Splatnosť</w:t>
            </w:r>
          </w:p>
        </w:tc>
      </w:tr>
      <w:tr w:rsidR="0003344F" w:rsidRPr="003F477D" w:rsidTr="00325FEE">
        <w:trPr>
          <w:trHeight w:val="345"/>
          <w:jc w:val="center"/>
        </w:trPr>
        <w:tc>
          <w:tcPr>
            <w:tcW w:w="16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613278" w:rsidRDefault="0003344F" w:rsidP="0003344F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21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61327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613278">
              <w:rPr>
                <w:sz w:val="20"/>
                <w:szCs w:val="20"/>
              </w:rPr>
              <w:t>do jedného roka vrátane</w:t>
            </w:r>
          </w:p>
        </w:tc>
        <w:tc>
          <w:tcPr>
            <w:tcW w:w="147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61327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613278">
              <w:rPr>
                <w:sz w:val="20"/>
                <w:szCs w:val="20"/>
              </w:rPr>
              <w:t>od jedného roka do piatich rokov vrátane</w:t>
            </w:r>
          </w:p>
        </w:tc>
        <w:tc>
          <w:tcPr>
            <w:tcW w:w="11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61327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613278">
              <w:rPr>
                <w:sz w:val="20"/>
                <w:szCs w:val="20"/>
              </w:rPr>
              <w:t>viac ako päť rokov</w:t>
            </w:r>
          </w:p>
        </w:tc>
        <w:tc>
          <w:tcPr>
            <w:tcW w:w="12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61327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613278">
              <w:rPr>
                <w:sz w:val="20"/>
                <w:szCs w:val="20"/>
              </w:rPr>
              <w:t>do jedného roka vrátane</w:t>
            </w:r>
          </w:p>
        </w:tc>
        <w:tc>
          <w:tcPr>
            <w:tcW w:w="15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61327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613278">
              <w:rPr>
                <w:sz w:val="20"/>
                <w:szCs w:val="20"/>
              </w:rPr>
              <w:t>od jedného roka do piatich rokov vrátane</w:t>
            </w: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61327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613278">
              <w:rPr>
                <w:sz w:val="20"/>
                <w:szCs w:val="20"/>
              </w:rPr>
              <w:t>viac ako päť rokov</w:t>
            </w:r>
          </w:p>
        </w:tc>
      </w:tr>
      <w:tr w:rsidR="0003344F" w:rsidRPr="003F477D" w:rsidTr="00325FEE">
        <w:trPr>
          <w:trHeight w:val="151"/>
          <w:jc w:val="center"/>
        </w:trPr>
        <w:tc>
          <w:tcPr>
            <w:tcW w:w="16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7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F75D99" w:rsidRPr="003F477D" w:rsidTr="00325FEE">
        <w:trPr>
          <w:trHeight w:val="397"/>
          <w:jc w:val="center"/>
        </w:trPr>
        <w:tc>
          <w:tcPr>
            <w:tcW w:w="16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5D99" w:rsidRPr="003F477D" w:rsidRDefault="00F75D99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5D99" w:rsidRPr="003F477D" w:rsidRDefault="00D513EB" w:rsidP="00755F1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4 398</w:t>
            </w:r>
          </w:p>
        </w:tc>
        <w:tc>
          <w:tcPr>
            <w:tcW w:w="147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5D99" w:rsidRPr="003F477D" w:rsidRDefault="00D513EB" w:rsidP="00B944D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22 590</w:t>
            </w:r>
          </w:p>
        </w:tc>
        <w:tc>
          <w:tcPr>
            <w:tcW w:w="1111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75D99" w:rsidRPr="003F477D" w:rsidRDefault="00F75D99" w:rsidP="00B944D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5D99" w:rsidRPr="003F477D" w:rsidRDefault="00F75D99" w:rsidP="005E39E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1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5D99" w:rsidRPr="003F477D" w:rsidRDefault="00F75D99" w:rsidP="0069556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3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75D99" w:rsidRPr="003F477D" w:rsidRDefault="00F75D99" w:rsidP="0069556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75D99" w:rsidRPr="003F477D" w:rsidTr="00325FEE">
        <w:trPr>
          <w:trHeight w:val="397"/>
          <w:jc w:val="center"/>
        </w:trPr>
        <w:tc>
          <w:tcPr>
            <w:tcW w:w="16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5D99" w:rsidRPr="003F477D" w:rsidRDefault="00F75D99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5D99" w:rsidRPr="003F477D" w:rsidRDefault="00D513EB" w:rsidP="00755F1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4 820</w:t>
            </w:r>
          </w:p>
        </w:tc>
        <w:tc>
          <w:tcPr>
            <w:tcW w:w="14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5D99" w:rsidRPr="003F477D" w:rsidRDefault="00D513EB" w:rsidP="00B944D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13 164</w:t>
            </w: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75D99" w:rsidRPr="003F477D" w:rsidRDefault="00F75D99" w:rsidP="00B944D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3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5D99" w:rsidRPr="003F477D" w:rsidRDefault="00F75D99" w:rsidP="005E39E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5D99" w:rsidRPr="003F477D" w:rsidRDefault="00F75D99" w:rsidP="0069556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75D99" w:rsidRPr="003F477D" w:rsidRDefault="00F75D99" w:rsidP="0069556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75D99" w:rsidRPr="003F477D" w:rsidTr="00325FEE">
        <w:trPr>
          <w:trHeight w:val="397"/>
          <w:jc w:val="center"/>
        </w:trPr>
        <w:tc>
          <w:tcPr>
            <w:tcW w:w="16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5D99" w:rsidRPr="003F477D" w:rsidRDefault="00F75D99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5D99" w:rsidRPr="003F477D" w:rsidRDefault="00D513EB" w:rsidP="00755F1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9 218</w:t>
            </w:r>
          </w:p>
        </w:tc>
        <w:tc>
          <w:tcPr>
            <w:tcW w:w="147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5D99" w:rsidRPr="003F477D" w:rsidRDefault="00D513EB" w:rsidP="00B944D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35 754</w:t>
            </w: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F75D99" w:rsidRPr="003F477D" w:rsidRDefault="00F75D99" w:rsidP="00B944D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3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5D99" w:rsidRPr="003F477D" w:rsidRDefault="00F75D99" w:rsidP="005E39E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1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5D99" w:rsidRPr="003F477D" w:rsidRDefault="00F75D99" w:rsidP="0069556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F75D99" w:rsidRPr="003F477D" w:rsidRDefault="00F75D99" w:rsidP="0069556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4E3E30" w:rsidRDefault="004E3E30" w:rsidP="0003344F">
      <w:pPr>
        <w:spacing w:after="0" w:line="240" w:lineRule="auto"/>
        <w:rPr>
          <w:szCs w:val="22"/>
        </w:rPr>
      </w:pPr>
    </w:p>
    <w:p w:rsidR="00B338CC" w:rsidRDefault="0003344F" w:rsidP="004E3E30">
      <w:pPr>
        <w:pStyle w:val="Nzov"/>
        <w:keepNext w:val="0"/>
        <w:widowControl w:val="0"/>
        <w:spacing w:before="0" w:beforeAutospacing="0" w:after="0"/>
        <w:ind w:left="-142"/>
        <w:jc w:val="both"/>
        <w:rPr>
          <w:szCs w:val="22"/>
        </w:rPr>
      </w:pPr>
      <w:r w:rsidRPr="003F477D">
        <w:rPr>
          <w:szCs w:val="22"/>
        </w:rPr>
        <w:t>Informácie o zmene stavu vnútroorganizačných zásob</w:t>
      </w:r>
    </w:p>
    <w:p w:rsidR="00B40925" w:rsidRDefault="0015460A" w:rsidP="006C08C2">
      <w:pPr>
        <w:pStyle w:val="Nzov"/>
        <w:spacing w:before="0" w:beforeAutospacing="0" w:after="0"/>
        <w:ind w:left="-142" w:firstLine="426"/>
        <w:jc w:val="left"/>
        <w:rPr>
          <w:b w:val="0"/>
          <w:sz w:val="20"/>
          <w:szCs w:val="20"/>
        </w:rPr>
      </w:pPr>
      <w:r w:rsidRPr="008C3B01">
        <w:rPr>
          <w:b w:val="0"/>
          <w:sz w:val="20"/>
          <w:szCs w:val="20"/>
        </w:rPr>
        <w:t>Spoločnosť nemá obsahovú náplň pre danú položku.</w:t>
      </w:r>
    </w:p>
    <w:p w:rsidR="006C08C2" w:rsidRPr="006C08C2" w:rsidRDefault="006C08C2" w:rsidP="006C08C2"/>
    <w:p w:rsidR="004E3E30" w:rsidRPr="004E3E30" w:rsidRDefault="0003344F" w:rsidP="00A41705">
      <w:pPr>
        <w:pStyle w:val="Nzov"/>
        <w:spacing w:before="0" w:beforeAutospacing="0" w:after="0"/>
        <w:ind w:left="-142"/>
        <w:jc w:val="left"/>
        <w:rPr>
          <w:szCs w:val="22"/>
        </w:rPr>
      </w:pPr>
      <w:r w:rsidRPr="003F477D">
        <w:rPr>
          <w:szCs w:val="22"/>
        </w:rPr>
        <w:t xml:space="preserve">Informácie </w:t>
      </w:r>
      <w:r w:rsidR="00321FCD" w:rsidRPr="003F477D">
        <w:rPr>
          <w:szCs w:val="22"/>
        </w:rPr>
        <w:t xml:space="preserve">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344D36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4D36" w:rsidRPr="003F477D" w:rsidRDefault="00344D3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4D36" w:rsidRPr="003F477D" w:rsidRDefault="00344D36" w:rsidP="00B944D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4D36" w:rsidRPr="003F477D" w:rsidRDefault="00344D36" w:rsidP="000626F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513EB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13EB" w:rsidRPr="002D7903" w:rsidRDefault="00D513EB" w:rsidP="00897C5A">
            <w:pPr>
              <w:spacing w:after="0" w:line="240" w:lineRule="auto"/>
              <w:rPr>
                <w:szCs w:val="22"/>
              </w:rPr>
            </w:pPr>
            <w:r w:rsidRPr="002D7903">
              <w:rPr>
                <w:szCs w:val="22"/>
              </w:rPr>
              <w:t xml:space="preserve">Tržby z predaja služieb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13EB" w:rsidRPr="003F477D" w:rsidRDefault="00D513EB" w:rsidP="00B944D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4 158 451,00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13EB" w:rsidRPr="003F477D" w:rsidRDefault="00D513EB" w:rsidP="007A5AA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3 979 802,30</w:t>
            </w:r>
          </w:p>
        </w:tc>
      </w:tr>
      <w:tr w:rsidR="00D513EB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13EB" w:rsidRPr="002D7903" w:rsidRDefault="00D513EB" w:rsidP="0003344F">
            <w:pPr>
              <w:spacing w:after="0" w:line="240" w:lineRule="auto"/>
              <w:rPr>
                <w:szCs w:val="22"/>
              </w:rPr>
            </w:pPr>
            <w:r w:rsidRPr="002D7903">
              <w:rPr>
                <w:szCs w:val="22"/>
              </w:rPr>
              <w:t>Tržby za tovar a výnosy z predaja nehnuteľ. na 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13EB" w:rsidRPr="003F477D" w:rsidRDefault="00D513EB" w:rsidP="00B236F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1 371 445,00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13EB" w:rsidRPr="003F477D" w:rsidRDefault="00D513EB" w:rsidP="007A5AA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1 076 693,88</w:t>
            </w:r>
          </w:p>
        </w:tc>
      </w:tr>
      <w:tr w:rsidR="00D513EB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13EB" w:rsidRPr="002D7903" w:rsidRDefault="00D513EB" w:rsidP="0003344F">
            <w:pPr>
              <w:spacing w:after="0" w:line="240" w:lineRule="auto"/>
              <w:rPr>
                <w:szCs w:val="22"/>
              </w:rPr>
            </w:pPr>
            <w:r w:rsidRPr="002D7903">
              <w:rPr>
                <w:szCs w:val="22"/>
              </w:rPr>
              <w:t>Aktivácia vnútroorganizačných služieb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13EB" w:rsidRPr="00EF18E6" w:rsidRDefault="00D513EB" w:rsidP="00B944D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27 799,00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13EB" w:rsidRPr="00EF18E6" w:rsidRDefault="00D513EB" w:rsidP="007A5AAD">
            <w:pPr>
              <w:spacing w:after="0" w:line="240" w:lineRule="auto"/>
              <w:jc w:val="center"/>
              <w:rPr>
                <w:szCs w:val="22"/>
              </w:rPr>
            </w:pPr>
            <w:r w:rsidRPr="00EF18E6">
              <w:rPr>
                <w:szCs w:val="22"/>
              </w:rPr>
              <w:t>24 853,71</w:t>
            </w:r>
          </w:p>
        </w:tc>
      </w:tr>
      <w:tr w:rsidR="00D513EB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13EB" w:rsidRPr="003F477D" w:rsidRDefault="00D513E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13EB" w:rsidRPr="00EF18E6" w:rsidRDefault="00D513EB" w:rsidP="00B944D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49 532,00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13EB" w:rsidRPr="00EF18E6" w:rsidRDefault="00D513EB" w:rsidP="007A5AAD">
            <w:pPr>
              <w:spacing w:after="0" w:line="240" w:lineRule="auto"/>
              <w:jc w:val="center"/>
              <w:rPr>
                <w:szCs w:val="22"/>
              </w:rPr>
            </w:pPr>
            <w:r w:rsidRPr="00EF18E6">
              <w:rPr>
                <w:szCs w:val="22"/>
              </w:rPr>
              <w:t>28 295,11</w:t>
            </w:r>
          </w:p>
        </w:tc>
      </w:tr>
      <w:tr w:rsidR="00D513EB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13EB" w:rsidRPr="003F477D" w:rsidRDefault="00D513E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 predaja mat. a HIM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13EB" w:rsidRPr="003F477D" w:rsidRDefault="00D513EB" w:rsidP="008D507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25 592,00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13EB" w:rsidRPr="003F477D" w:rsidRDefault="00D513EB" w:rsidP="007A5AA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12 957,32</w:t>
            </w:r>
          </w:p>
        </w:tc>
      </w:tr>
      <w:tr w:rsidR="00D513EB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13EB" w:rsidRDefault="00D513E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 odpisovaných pohľadávok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13EB" w:rsidRDefault="00D513EB" w:rsidP="00B944D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13EB" w:rsidRDefault="00D513EB" w:rsidP="007A5AA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513EB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513EB" w:rsidRPr="003F477D" w:rsidRDefault="00D513EB" w:rsidP="00897C5A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  <w:r>
              <w:rPr>
                <w:b/>
                <w:bCs/>
                <w:szCs w:val="22"/>
              </w:rPr>
              <w:t xml:space="preserve"> (učt.skupina 60)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513EB" w:rsidRPr="00630563" w:rsidRDefault="00D513EB" w:rsidP="00B944D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5 632 819,00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513EB" w:rsidRPr="00630563" w:rsidRDefault="00D513EB" w:rsidP="007A5AAD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5 056 496,18</w:t>
            </w:r>
          </w:p>
        </w:tc>
      </w:tr>
    </w:tbl>
    <w:p w:rsidR="00A41705" w:rsidRDefault="008C3B01" w:rsidP="00B944D4">
      <w:pPr>
        <w:spacing w:after="0"/>
        <w:rPr>
          <w:sz w:val="20"/>
          <w:szCs w:val="20"/>
        </w:rPr>
      </w:pPr>
      <w:r>
        <w:rPr>
          <w:sz w:val="20"/>
          <w:szCs w:val="20"/>
        </w:rPr>
        <w:t xml:space="preserve">    </w:t>
      </w:r>
    </w:p>
    <w:p w:rsidR="00EC3D77" w:rsidRDefault="008C3B01" w:rsidP="006C08C2">
      <w:pPr>
        <w:spacing w:after="0"/>
        <w:rPr>
          <w:sz w:val="20"/>
          <w:szCs w:val="20"/>
        </w:rPr>
      </w:pPr>
      <w:r>
        <w:rPr>
          <w:sz w:val="20"/>
          <w:szCs w:val="20"/>
        </w:rPr>
        <w:t>V priebehu roka sme neevidovali náklady a výnosy, ktoré by mali výnimočný rozsah.</w:t>
      </w:r>
    </w:p>
    <w:p w:rsidR="006C08C2" w:rsidRDefault="006C08C2" w:rsidP="006C08C2">
      <w:pPr>
        <w:spacing w:after="0"/>
        <w:rPr>
          <w:sz w:val="20"/>
          <w:szCs w:val="20"/>
        </w:rPr>
      </w:pPr>
    </w:p>
    <w:p w:rsidR="006C08C2" w:rsidRPr="006C08C2" w:rsidRDefault="006C08C2" w:rsidP="006C08C2">
      <w:pPr>
        <w:spacing w:after="0"/>
        <w:rPr>
          <w:sz w:val="20"/>
          <w:szCs w:val="20"/>
        </w:rPr>
      </w:pPr>
    </w:p>
    <w:p w:rsidR="00B40925" w:rsidRDefault="0003344F" w:rsidP="00B40925">
      <w:pPr>
        <w:pStyle w:val="Nzov"/>
        <w:spacing w:before="0" w:beforeAutospacing="0" w:after="0"/>
        <w:jc w:val="left"/>
        <w:rPr>
          <w:sz w:val="16"/>
          <w:szCs w:val="16"/>
        </w:rPr>
      </w:pPr>
      <w:r w:rsidRPr="003F477D">
        <w:rPr>
          <w:szCs w:val="22"/>
        </w:rPr>
        <w:t xml:space="preserve">Informácie </w:t>
      </w:r>
      <w:r w:rsidR="00321FCD" w:rsidRPr="003F477D">
        <w:rPr>
          <w:szCs w:val="22"/>
        </w:rPr>
        <w:t xml:space="preserve"> </w:t>
      </w:r>
      <w:r w:rsidRPr="003F477D">
        <w:rPr>
          <w:szCs w:val="22"/>
        </w:rPr>
        <w:t>o daniach z</w:t>
      </w:r>
      <w:r w:rsidR="00B40925">
        <w:rPr>
          <w:szCs w:val="22"/>
        </w:rPr>
        <w:t> </w:t>
      </w:r>
      <w:r w:rsidRPr="003F477D">
        <w:rPr>
          <w:szCs w:val="22"/>
        </w:rPr>
        <w:t>príjmov</w:t>
      </w:r>
    </w:p>
    <w:p w:rsidR="00B40925" w:rsidRDefault="00B40925" w:rsidP="00B40925">
      <w:pPr>
        <w:spacing w:after="0" w:line="240" w:lineRule="auto"/>
        <w:ind w:firstLine="284"/>
        <w:jc w:val="both"/>
      </w:pPr>
    </w:p>
    <w:p w:rsidR="0075272A" w:rsidRDefault="00897C5A" w:rsidP="00B40925">
      <w:pPr>
        <w:spacing w:after="0" w:line="240" w:lineRule="auto"/>
        <w:ind w:firstLine="284"/>
        <w:jc w:val="both"/>
        <w:rPr>
          <w:szCs w:val="22"/>
        </w:rPr>
      </w:pPr>
      <w:r w:rsidRPr="0060443E">
        <w:rPr>
          <w:szCs w:val="22"/>
        </w:rPr>
        <w:t>Dosiahnutý HV za rok 20</w:t>
      </w:r>
      <w:r w:rsidR="00EF18E6">
        <w:rPr>
          <w:szCs w:val="22"/>
        </w:rPr>
        <w:t>2</w:t>
      </w:r>
      <w:r w:rsidR="00D513EB">
        <w:rPr>
          <w:szCs w:val="22"/>
        </w:rPr>
        <w:t>1</w:t>
      </w:r>
      <w:r w:rsidRPr="0060443E">
        <w:rPr>
          <w:szCs w:val="22"/>
        </w:rPr>
        <w:t xml:space="preserve"> sme zúčtovali na </w:t>
      </w:r>
      <w:r w:rsidR="005757AB" w:rsidRPr="0060443E">
        <w:rPr>
          <w:szCs w:val="22"/>
        </w:rPr>
        <w:t xml:space="preserve">umorenie </w:t>
      </w:r>
      <w:r w:rsidRPr="0060443E">
        <w:rPr>
          <w:szCs w:val="22"/>
        </w:rPr>
        <w:t>daňovej straty</w:t>
      </w:r>
      <w:r w:rsidR="0075272A">
        <w:rPr>
          <w:szCs w:val="22"/>
        </w:rPr>
        <w:t xml:space="preserve"> z roku 20</w:t>
      </w:r>
      <w:r w:rsidR="00D513EB">
        <w:rPr>
          <w:szCs w:val="22"/>
        </w:rPr>
        <w:t>2</w:t>
      </w:r>
      <w:r w:rsidR="0075272A">
        <w:rPr>
          <w:szCs w:val="22"/>
        </w:rPr>
        <w:t>1</w:t>
      </w:r>
    </w:p>
    <w:p w:rsidR="0075272A" w:rsidRDefault="0075272A" w:rsidP="00B40925">
      <w:pPr>
        <w:spacing w:after="0" w:line="240" w:lineRule="auto"/>
        <w:ind w:firstLine="284"/>
        <w:jc w:val="both"/>
        <w:rPr>
          <w:szCs w:val="22"/>
        </w:rPr>
      </w:pPr>
      <w:r>
        <w:rPr>
          <w:szCs w:val="22"/>
        </w:rPr>
        <w:t xml:space="preserve">vo výške </w:t>
      </w:r>
      <w:r w:rsidR="00D513EB">
        <w:rPr>
          <w:szCs w:val="22"/>
        </w:rPr>
        <w:t>17 320,98</w:t>
      </w:r>
      <w:r w:rsidR="00EF18E6">
        <w:rPr>
          <w:szCs w:val="22"/>
        </w:rPr>
        <w:t xml:space="preserve"> </w:t>
      </w:r>
      <w:r>
        <w:rPr>
          <w:szCs w:val="22"/>
        </w:rPr>
        <w:t xml:space="preserve"> €</w:t>
      </w:r>
    </w:p>
    <w:p w:rsidR="006C08C2" w:rsidRPr="00D513EB" w:rsidRDefault="00897C5A" w:rsidP="00D513EB">
      <w:pPr>
        <w:spacing w:after="0" w:line="240" w:lineRule="auto"/>
        <w:ind w:firstLine="284"/>
        <w:jc w:val="both"/>
        <w:rPr>
          <w:szCs w:val="22"/>
        </w:rPr>
      </w:pPr>
      <w:r w:rsidRPr="0060443E">
        <w:rPr>
          <w:szCs w:val="22"/>
        </w:rPr>
        <w:t xml:space="preserve"> </w:t>
      </w:r>
    </w:p>
    <w:p w:rsidR="002A64A0" w:rsidRPr="002A64A0" w:rsidRDefault="002A64A0" w:rsidP="006C08C2">
      <w:pPr>
        <w:jc w:val="both"/>
        <w:rPr>
          <w:b/>
          <w:szCs w:val="22"/>
        </w:rPr>
      </w:pPr>
      <w:r w:rsidRPr="002A64A0">
        <w:rPr>
          <w:b/>
          <w:szCs w:val="22"/>
        </w:rPr>
        <w:t>Udalosti po zostavení účtovnej závierky</w:t>
      </w:r>
    </w:p>
    <w:p w:rsidR="008C3B01" w:rsidRDefault="00BE6213" w:rsidP="008C3B01">
      <w:pPr>
        <w:ind w:firstLine="284"/>
        <w:jc w:val="both"/>
        <w:rPr>
          <w:szCs w:val="22"/>
        </w:rPr>
      </w:pPr>
      <w:r>
        <w:rPr>
          <w:szCs w:val="22"/>
        </w:rPr>
        <w:t>Vzhľadom na to, že k dnešnému dňu máme uzatvorené zmluvy na dodávky stavebných prác na plnú kapacitu objemu roku 202</w:t>
      </w:r>
      <w:r w:rsidR="008F64D2">
        <w:rPr>
          <w:szCs w:val="22"/>
        </w:rPr>
        <w:t>1</w:t>
      </w:r>
      <w:r>
        <w:rPr>
          <w:szCs w:val="22"/>
        </w:rPr>
        <w:t>, zvážili sme všetky potenciálne dopady koronavírusu COVID19 na naše podnukateľské aktivity a dospeli sme k záveru, že nemajú významný vplyv na našu schopnosť pokračovať nepretržite v činnosti a fungovať ako zdravý subjekt.</w:t>
      </w:r>
    </w:p>
    <w:p w:rsidR="00BE6213" w:rsidRDefault="00BE6213" w:rsidP="00BE6213">
      <w:pPr>
        <w:ind w:firstLine="284"/>
        <w:jc w:val="both"/>
        <w:rPr>
          <w:szCs w:val="22"/>
        </w:rPr>
      </w:pPr>
      <w:r>
        <w:rPr>
          <w:szCs w:val="22"/>
        </w:rPr>
        <w:lastRenderedPageBreak/>
        <w:t>Vplyv koronavírusu na pokračovanie činnosti, resp. zvýšenie nákladov a tým aj hospodársky výsledok spoločnosti vo veľkej miere závisí od opatrení vlády na kompenzáciu nákladov, spojených s preplácaním karantény a ostatných náhrad miezd za túto udalosť. V každom prípade opatrenia vlády na zamedzenie šírenia vírusu budú mať negatívny dopad na hospodársky výsledok nasledujúcich rokov v našej spoločnosti.</w:t>
      </w:r>
    </w:p>
    <w:p w:rsidR="00A766BA" w:rsidRDefault="00A766BA" w:rsidP="00BE6213">
      <w:pPr>
        <w:ind w:firstLine="284"/>
        <w:jc w:val="both"/>
        <w:rPr>
          <w:szCs w:val="22"/>
        </w:rPr>
      </w:pPr>
      <w:r>
        <w:rPr>
          <w:szCs w:val="22"/>
        </w:rPr>
        <w:t>Vplyv na hospodársky výsledok v r.2021 taktiež aj v roku 2022 môže mať aj škodová udalosť spôsobená pri výstavbe projektu“ Rezidencia pod Hradom“  na susednej nehnuteľnosti. Z poistenia zodpovednosti za škodu, ktorú ma spoločnosť uzatvorenú je očakávané poistné plnenie, ktoré v súčasnosti nie je možne kvantifikovať.</w:t>
      </w:r>
    </w:p>
    <w:p w:rsidR="00D513EB" w:rsidRDefault="00D513EB" w:rsidP="00BE6213">
      <w:pPr>
        <w:ind w:firstLine="284"/>
        <w:jc w:val="both"/>
        <w:rPr>
          <w:szCs w:val="22"/>
        </w:rPr>
      </w:pPr>
      <w:r>
        <w:rPr>
          <w:szCs w:val="22"/>
        </w:rPr>
        <w:t>V súvislosti s vojnovým konfliktom na Ukrajine vedenie spoločnosti urobilo analýzu možných účinkov a následkov na spoločnosť a dospelo k názoru, že v súčasnosti nemajú významné nepriaznivé dopady na spoločnosť (okrem rastúcich cien vstupov, najmä pohonných hmôt</w:t>
      </w:r>
      <w:r w:rsidR="00167BC8">
        <w:rPr>
          <w:szCs w:val="22"/>
        </w:rPr>
        <w:t>, energií, materiálov, tovarov a služieb).</w:t>
      </w:r>
    </w:p>
    <w:p w:rsidR="00167BC8" w:rsidRDefault="00167BC8" w:rsidP="00BE6213">
      <w:pPr>
        <w:ind w:firstLine="284"/>
        <w:jc w:val="both"/>
        <w:rPr>
          <w:szCs w:val="22"/>
        </w:rPr>
      </w:pPr>
      <w:r>
        <w:rPr>
          <w:szCs w:val="22"/>
        </w:rPr>
        <w:t>Vedenie spoločnosti nepredpokladá významné ohrozenie predpokladu nepretržitého pokračovania v činnosti v blízkej budúcnosti</w:t>
      </w:r>
    </w:p>
    <w:p w:rsidR="00BE6213" w:rsidRPr="0060443E" w:rsidRDefault="00BE6213" w:rsidP="008C3B01">
      <w:pPr>
        <w:ind w:firstLine="284"/>
        <w:jc w:val="both"/>
        <w:rPr>
          <w:szCs w:val="22"/>
        </w:rPr>
      </w:pPr>
    </w:p>
    <w:sectPr w:rsidR="00BE6213" w:rsidRPr="0060443E" w:rsidSect="004541DB">
      <w:headerReference w:type="default" r:id="rId8"/>
      <w:footerReference w:type="default" r:id="rId9"/>
      <w:pgSz w:w="11906" w:h="16838"/>
      <w:pgMar w:top="1417" w:right="1417" w:bottom="1417" w:left="1417" w:header="709" w:footer="709" w:gutter="0"/>
      <w:pgNumType w:start="2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E1E44" w:rsidRDefault="00EE1E44" w:rsidP="00107589">
      <w:pPr>
        <w:spacing w:after="0" w:line="240" w:lineRule="auto"/>
      </w:pPr>
      <w:r>
        <w:separator/>
      </w:r>
    </w:p>
  </w:endnote>
  <w:endnote w:type="continuationSeparator" w:id="1">
    <w:p w:rsidR="00EE1E44" w:rsidRDefault="00EE1E4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C4EC3" w:rsidRPr="004541DB" w:rsidRDefault="00FC4EC3">
    <w:pPr>
      <w:pStyle w:val="Pta"/>
      <w:jc w:val="right"/>
      <w:rPr>
        <w:rFonts w:ascii="Cambria" w:hAnsi="Cambria"/>
        <w:sz w:val="20"/>
        <w:szCs w:val="20"/>
      </w:rPr>
    </w:pPr>
    <w:r>
      <w:rPr>
        <w:rFonts w:ascii="Cambria" w:hAnsi="Cambria"/>
        <w:sz w:val="20"/>
        <w:szCs w:val="20"/>
      </w:rPr>
      <w:t>S</w:t>
    </w:r>
    <w:r w:rsidRPr="004541DB">
      <w:rPr>
        <w:rFonts w:ascii="Cambria" w:hAnsi="Cambria"/>
        <w:sz w:val="20"/>
        <w:szCs w:val="20"/>
      </w:rPr>
      <w:t>tr</w:t>
    </w:r>
    <w:r>
      <w:rPr>
        <w:rFonts w:ascii="Cambria" w:hAnsi="Cambria"/>
        <w:sz w:val="20"/>
        <w:szCs w:val="20"/>
      </w:rPr>
      <w:t>ana</w:t>
    </w:r>
    <w:r w:rsidRPr="004541DB">
      <w:rPr>
        <w:rFonts w:ascii="Cambria" w:hAnsi="Cambria"/>
        <w:sz w:val="20"/>
        <w:szCs w:val="20"/>
      </w:rPr>
      <w:t xml:space="preserve"> </w:t>
    </w:r>
    <w:r w:rsidR="00CC3D76" w:rsidRPr="004541DB">
      <w:rPr>
        <w:sz w:val="20"/>
        <w:szCs w:val="20"/>
      </w:rPr>
      <w:fldChar w:fldCharType="begin"/>
    </w:r>
    <w:r w:rsidRPr="004541DB">
      <w:rPr>
        <w:sz w:val="20"/>
        <w:szCs w:val="20"/>
      </w:rPr>
      <w:instrText xml:space="preserve"> PAGE    \* MERGEFORMAT </w:instrText>
    </w:r>
    <w:r w:rsidR="00CC3D76" w:rsidRPr="004541DB">
      <w:rPr>
        <w:sz w:val="20"/>
        <w:szCs w:val="20"/>
      </w:rPr>
      <w:fldChar w:fldCharType="separate"/>
    </w:r>
    <w:r w:rsidR="00A766BA" w:rsidRPr="00A766BA">
      <w:rPr>
        <w:rFonts w:ascii="Cambria" w:hAnsi="Cambria"/>
        <w:noProof/>
        <w:sz w:val="20"/>
        <w:szCs w:val="20"/>
      </w:rPr>
      <w:t>15</w:t>
    </w:r>
    <w:r w:rsidR="00CC3D76" w:rsidRPr="004541DB">
      <w:rPr>
        <w:sz w:val="20"/>
        <w:szCs w:val="20"/>
      </w:rPr>
      <w:fldChar w:fldCharType="end"/>
    </w:r>
  </w:p>
  <w:p w:rsidR="00FC4EC3" w:rsidRDefault="00FC4EC3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E1E44" w:rsidRDefault="00EE1E44" w:rsidP="00107589">
      <w:pPr>
        <w:spacing w:after="0" w:line="240" w:lineRule="auto"/>
      </w:pPr>
      <w:r>
        <w:separator/>
      </w:r>
    </w:p>
  </w:footnote>
  <w:footnote w:type="continuationSeparator" w:id="1">
    <w:p w:rsidR="00EE1E44" w:rsidRDefault="00EE1E4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91"/>
      <w:gridCol w:w="391"/>
      <w:gridCol w:w="291"/>
      <w:gridCol w:w="291"/>
      <w:gridCol w:w="291"/>
      <w:gridCol w:w="291"/>
      <w:gridCol w:w="291"/>
      <w:gridCol w:w="291"/>
      <w:gridCol w:w="291"/>
      <w:gridCol w:w="280"/>
    </w:tblGrid>
    <w:tr w:rsidR="00FC4EC3" w:rsidTr="00C65DA1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FC4EC3" w:rsidRDefault="00FC4EC3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2260" w:type="dxa"/>
          <w:noWrap/>
          <w:vAlign w:val="bottom"/>
        </w:tcPr>
        <w:p w:rsidR="00FC4EC3" w:rsidRDefault="00FC4EC3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noWrap/>
          <w:vAlign w:val="bottom"/>
          <w:hideMark/>
        </w:tcPr>
        <w:p w:rsidR="00FC4EC3" w:rsidRDefault="00FC4EC3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C4EC3" w:rsidRDefault="00FC4EC3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 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C4EC3" w:rsidRDefault="00FC4EC3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0 2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C4EC3" w:rsidRDefault="00FC4EC3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C4EC3" w:rsidRDefault="00FC4EC3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C4EC3" w:rsidRDefault="00FC4EC3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C4EC3" w:rsidRDefault="00FC4EC3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C4EC3" w:rsidRDefault="00FC4EC3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C4EC3" w:rsidRDefault="00FC4EC3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C4EC3" w:rsidRDefault="00FC4EC3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C4EC3" w:rsidRDefault="00FC4EC3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 </w:t>
          </w:r>
        </w:p>
      </w:tc>
    </w:tr>
  </w:tbl>
  <w:p w:rsidR="00FC4EC3" w:rsidRDefault="00FC4EC3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73C2DD0"/>
    <w:multiLevelType w:val="hybridMultilevel"/>
    <w:tmpl w:val="E8CA4184"/>
    <w:lvl w:ilvl="0" w:tplc="AD3EC79A">
      <w:start w:val="3"/>
      <w:numFmt w:val="decimal"/>
      <w:lvlText w:val="%1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07EF7E29"/>
    <w:multiLevelType w:val="hybridMultilevel"/>
    <w:tmpl w:val="C4D25DA8"/>
    <w:lvl w:ilvl="0" w:tplc="DD50CCAE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</w:lvl>
  </w:abstractNum>
  <w:abstractNum w:abstractNumId="6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8">
    <w:nsid w:val="228B600A"/>
    <w:multiLevelType w:val="hybridMultilevel"/>
    <w:tmpl w:val="98B02C04"/>
    <w:lvl w:ilvl="0" w:tplc="D13471BC">
      <w:start w:val="80"/>
      <w:numFmt w:val="bullet"/>
      <w:lvlText w:val="–"/>
      <w:lvlJc w:val="left"/>
      <w:pPr>
        <w:tabs>
          <w:tab w:val="num" w:pos="786"/>
        </w:tabs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06"/>
        </w:tabs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26"/>
        </w:tabs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46"/>
        </w:tabs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66"/>
        </w:tabs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86"/>
        </w:tabs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06"/>
        </w:tabs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26"/>
        </w:tabs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46"/>
        </w:tabs>
        <w:ind w:left="6546" w:hanging="360"/>
      </w:pPr>
      <w:rPr>
        <w:rFonts w:ascii="Wingdings" w:hAnsi="Wingdings" w:hint="default"/>
      </w:rPr>
    </w:lvl>
  </w:abstractNum>
  <w:abstractNum w:abstractNumId="9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27150D24"/>
    <w:multiLevelType w:val="hybridMultilevel"/>
    <w:tmpl w:val="6BF04538"/>
    <w:lvl w:ilvl="0" w:tplc="F1B694AE">
      <w:start w:val="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>
    <w:nsid w:val="37DF31E0"/>
    <w:multiLevelType w:val="hybridMultilevel"/>
    <w:tmpl w:val="A05EE56C"/>
    <w:lvl w:ilvl="0" w:tplc="1E7AA60C">
      <w:start w:val="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3BB722B1"/>
    <w:multiLevelType w:val="hybridMultilevel"/>
    <w:tmpl w:val="4014C89C"/>
    <w:lvl w:ilvl="0" w:tplc="041B0015">
      <w:start w:val="1"/>
      <w:numFmt w:val="upperLetter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>
    <w:nsid w:val="4FDE2F75"/>
    <w:multiLevelType w:val="hybridMultilevel"/>
    <w:tmpl w:val="7EF266C4"/>
    <w:lvl w:ilvl="0" w:tplc="F208C490">
      <w:start w:val="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53371C36"/>
    <w:multiLevelType w:val="hybridMultilevel"/>
    <w:tmpl w:val="0C36D13C"/>
    <w:lvl w:ilvl="0" w:tplc="FAF2B00A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56BC3F5C"/>
    <w:multiLevelType w:val="hybridMultilevel"/>
    <w:tmpl w:val="BC5ED92E"/>
    <w:lvl w:ilvl="0" w:tplc="169CA9DA">
      <w:start w:val="358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71B2046F"/>
    <w:multiLevelType w:val="hybridMultilevel"/>
    <w:tmpl w:val="C248EC10"/>
    <w:lvl w:ilvl="0" w:tplc="658E8D7E">
      <w:start w:val="3"/>
      <w:numFmt w:val="decimal"/>
      <w:lvlText w:val="%1"/>
      <w:lvlJc w:val="left"/>
      <w:pPr>
        <w:ind w:left="8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60" w:hanging="360"/>
      </w:pPr>
    </w:lvl>
    <w:lvl w:ilvl="2" w:tplc="041B001B" w:tentative="1">
      <w:start w:val="1"/>
      <w:numFmt w:val="lowerRoman"/>
      <w:lvlText w:val="%3."/>
      <w:lvlJc w:val="right"/>
      <w:pPr>
        <w:ind w:left="2280" w:hanging="180"/>
      </w:pPr>
    </w:lvl>
    <w:lvl w:ilvl="3" w:tplc="041B000F" w:tentative="1">
      <w:start w:val="1"/>
      <w:numFmt w:val="decimal"/>
      <w:lvlText w:val="%4."/>
      <w:lvlJc w:val="left"/>
      <w:pPr>
        <w:ind w:left="3000" w:hanging="360"/>
      </w:pPr>
    </w:lvl>
    <w:lvl w:ilvl="4" w:tplc="041B0019" w:tentative="1">
      <w:start w:val="1"/>
      <w:numFmt w:val="lowerLetter"/>
      <w:lvlText w:val="%5."/>
      <w:lvlJc w:val="left"/>
      <w:pPr>
        <w:ind w:left="3720" w:hanging="360"/>
      </w:pPr>
    </w:lvl>
    <w:lvl w:ilvl="5" w:tplc="041B001B" w:tentative="1">
      <w:start w:val="1"/>
      <w:numFmt w:val="lowerRoman"/>
      <w:lvlText w:val="%6."/>
      <w:lvlJc w:val="right"/>
      <w:pPr>
        <w:ind w:left="4440" w:hanging="180"/>
      </w:pPr>
    </w:lvl>
    <w:lvl w:ilvl="6" w:tplc="041B000F" w:tentative="1">
      <w:start w:val="1"/>
      <w:numFmt w:val="decimal"/>
      <w:lvlText w:val="%7."/>
      <w:lvlJc w:val="left"/>
      <w:pPr>
        <w:ind w:left="5160" w:hanging="360"/>
      </w:pPr>
    </w:lvl>
    <w:lvl w:ilvl="7" w:tplc="041B0019" w:tentative="1">
      <w:start w:val="1"/>
      <w:numFmt w:val="lowerLetter"/>
      <w:lvlText w:val="%8."/>
      <w:lvlJc w:val="left"/>
      <w:pPr>
        <w:ind w:left="5880" w:hanging="360"/>
      </w:pPr>
    </w:lvl>
    <w:lvl w:ilvl="8" w:tplc="041B001B" w:tentative="1">
      <w:start w:val="1"/>
      <w:numFmt w:val="lowerRoman"/>
      <w:lvlText w:val="%9."/>
      <w:lvlJc w:val="right"/>
      <w:pPr>
        <w:ind w:left="6600" w:hanging="180"/>
      </w:pPr>
    </w:lvl>
  </w:abstractNum>
  <w:abstractNum w:abstractNumId="2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5"/>
  </w:num>
  <w:num w:numId="2">
    <w:abstractNumId w:val="12"/>
  </w:num>
  <w:num w:numId="3">
    <w:abstractNumId w:val="6"/>
  </w:num>
  <w:num w:numId="4">
    <w:abstractNumId w:val="7"/>
  </w:num>
  <w:num w:numId="5">
    <w:abstractNumId w:val="4"/>
  </w:num>
  <w:num w:numId="6">
    <w:abstractNumId w:val="20"/>
  </w:num>
  <w:num w:numId="7">
    <w:abstractNumId w:val="3"/>
  </w:num>
  <w:num w:numId="8">
    <w:abstractNumId w:val="0"/>
  </w:num>
  <w:num w:numId="9">
    <w:abstractNumId w:val="23"/>
  </w:num>
  <w:num w:numId="10">
    <w:abstractNumId w:val="10"/>
  </w:num>
  <w:num w:numId="11">
    <w:abstractNumId w:val="22"/>
  </w:num>
  <w:num w:numId="12">
    <w:abstractNumId w:val="9"/>
  </w:num>
  <w:num w:numId="13">
    <w:abstractNumId w:val="21"/>
  </w:num>
  <w:num w:numId="14">
    <w:abstractNumId w:val="8"/>
  </w:num>
  <w:num w:numId="15">
    <w:abstractNumId w:val="5"/>
  </w:num>
  <w:num w:numId="16">
    <w:abstractNumId w:val="18"/>
  </w:num>
  <w:num w:numId="17">
    <w:abstractNumId w:val="14"/>
  </w:num>
  <w:num w:numId="18">
    <w:abstractNumId w:val="17"/>
  </w:num>
  <w:num w:numId="19">
    <w:abstractNumId w:val="2"/>
  </w:num>
  <w:num w:numId="20">
    <w:abstractNumId w:val="11"/>
  </w:num>
  <w:num w:numId="21">
    <w:abstractNumId w:val="16"/>
  </w:num>
  <w:num w:numId="22">
    <w:abstractNumId w:val="13"/>
  </w:num>
  <w:num w:numId="23">
    <w:abstractNumId w:val="1"/>
  </w:num>
  <w:num w:numId="24">
    <w:abstractNumId w:val="19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462F"/>
    <w:rsid w:val="00016072"/>
    <w:rsid w:val="00020EB9"/>
    <w:rsid w:val="00025FD6"/>
    <w:rsid w:val="000266FD"/>
    <w:rsid w:val="0003344F"/>
    <w:rsid w:val="00037084"/>
    <w:rsid w:val="00041895"/>
    <w:rsid w:val="0004244E"/>
    <w:rsid w:val="00042DAD"/>
    <w:rsid w:val="000516B7"/>
    <w:rsid w:val="0005176E"/>
    <w:rsid w:val="00057FA5"/>
    <w:rsid w:val="000626FA"/>
    <w:rsid w:val="00062C94"/>
    <w:rsid w:val="000649F6"/>
    <w:rsid w:val="00065AED"/>
    <w:rsid w:val="00067E19"/>
    <w:rsid w:val="00072D96"/>
    <w:rsid w:val="00075262"/>
    <w:rsid w:val="00082070"/>
    <w:rsid w:val="00083A25"/>
    <w:rsid w:val="000856F9"/>
    <w:rsid w:val="0008648C"/>
    <w:rsid w:val="000A39E0"/>
    <w:rsid w:val="000A4A5A"/>
    <w:rsid w:val="000A7EE3"/>
    <w:rsid w:val="000B18E3"/>
    <w:rsid w:val="000B3159"/>
    <w:rsid w:val="000D22CE"/>
    <w:rsid w:val="000E2EFF"/>
    <w:rsid w:val="000E47D6"/>
    <w:rsid w:val="000E7657"/>
    <w:rsid w:val="000F26F6"/>
    <w:rsid w:val="00107589"/>
    <w:rsid w:val="00107C12"/>
    <w:rsid w:val="0011766F"/>
    <w:rsid w:val="00120FAF"/>
    <w:rsid w:val="00121E7F"/>
    <w:rsid w:val="001275B3"/>
    <w:rsid w:val="00132BD3"/>
    <w:rsid w:val="00137D14"/>
    <w:rsid w:val="00141F47"/>
    <w:rsid w:val="00145069"/>
    <w:rsid w:val="001509E6"/>
    <w:rsid w:val="00151C69"/>
    <w:rsid w:val="0015460A"/>
    <w:rsid w:val="00167BC8"/>
    <w:rsid w:val="00174F74"/>
    <w:rsid w:val="00181504"/>
    <w:rsid w:val="00183201"/>
    <w:rsid w:val="00186CFF"/>
    <w:rsid w:val="001923C8"/>
    <w:rsid w:val="00192971"/>
    <w:rsid w:val="00194785"/>
    <w:rsid w:val="001A171F"/>
    <w:rsid w:val="001A61FB"/>
    <w:rsid w:val="001A6B11"/>
    <w:rsid w:val="001B47C7"/>
    <w:rsid w:val="001D1871"/>
    <w:rsid w:val="001D5C39"/>
    <w:rsid w:val="001E03F2"/>
    <w:rsid w:val="001E6A7F"/>
    <w:rsid w:val="001F43A0"/>
    <w:rsid w:val="001F4417"/>
    <w:rsid w:val="001F4D7C"/>
    <w:rsid w:val="001F5199"/>
    <w:rsid w:val="00211CF4"/>
    <w:rsid w:val="00215EF9"/>
    <w:rsid w:val="00223763"/>
    <w:rsid w:val="002351F7"/>
    <w:rsid w:val="002367BF"/>
    <w:rsid w:val="00237DE4"/>
    <w:rsid w:val="002410BD"/>
    <w:rsid w:val="00247EF4"/>
    <w:rsid w:val="0025187B"/>
    <w:rsid w:val="00266CC9"/>
    <w:rsid w:val="0026760B"/>
    <w:rsid w:val="0027536D"/>
    <w:rsid w:val="002767C1"/>
    <w:rsid w:val="00281309"/>
    <w:rsid w:val="002865B3"/>
    <w:rsid w:val="00290DD6"/>
    <w:rsid w:val="00292495"/>
    <w:rsid w:val="00297502"/>
    <w:rsid w:val="002A30A7"/>
    <w:rsid w:val="002A416F"/>
    <w:rsid w:val="002A64A0"/>
    <w:rsid w:val="002B61EE"/>
    <w:rsid w:val="002B7B1D"/>
    <w:rsid w:val="002C0859"/>
    <w:rsid w:val="002C1329"/>
    <w:rsid w:val="002C620D"/>
    <w:rsid w:val="002D0376"/>
    <w:rsid w:val="002D372A"/>
    <w:rsid w:val="002D5255"/>
    <w:rsid w:val="002D7903"/>
    <w:rsid w:val="002E0725"/>
    <w:rsid w:val="002E131D"/>
    <w:rsid w:val="002F02D0"/>
    <w:rsid w:val="002F1BF0"/>
    <w:rsid w:val="002F3B40"/>
    <w:rsid w:val="003024AC"/>
    <w:rsid w:val="003028B9"/>
    <w:rsid w:val="003071BE"/>
    <w:rsid w:val="00307AEA"/>
    <w:rsid w:val="00311795"/>
    <w:rsid w:val="00317E38"/>
    <w:rsid w:val="00321B08"/>
    <w:rsid w:val="00321FCD"/>
    <w:rsid w:val="00325FEE"/>
    <w:rsid w:val="00326AA0"/>
    <w:rsid w:val="003325F7"/>
    <w:rsid w:val="00342D97"/>
    <w:rsid w:val="00343677"/>
    <w:rsid w:val="003448B4"/>
    <w:rsid w:val="00344D36"/>
    <w:rsid w:val="00344DB4"/>
    <w:rsid w:val="00346DEA"/>
    <w:rsid w:val="003521D5"/>
    <w:rsid w:val="00354AC8"/>
    <w:rsid w:val="003626B9"/>
    <w:rsid w:val="00363F47"/>
    <w:rsid w:val="00367739"/>
    <w:rsid w:val="0037431D"/>
    <w:rsid w:val="00375430"/>
    <w:rsid w:val="00383BDF"/>
    <w:rsid w:val="00390383"/>
    <w:rsid w:val="00390CFF"/>
    <w:rsid w:val="00395E72"/>
    <w:rsid w:val="003A0628"/>
    <w:rsid w:val="003B1960"/>
    <w:rsid w:val="003C6761"/>
    <w:rsid w:val="003C7D61"/>
    <w:rsid w:val="003D38D7"/>
    <w:rsid w:val="003D568E"/>
    <w:rsid w:val="003E2536"/>
    <w:rsid w:val="003E29AF"/>
    <w:rsid w:val="003E3B6F"/>
    <w:rsid w:val="003F13FB"/>
    <w:rsid w:val="003F3B86"/>
    <w:rsid w:val="003F477D"/>
    <w:rsid w:val="003F5EB5"/>
    <w:rsid w:val="003F6B7C"/>
    <w:rsid w:val="00404FAB"/>
    <w:rsid w:val="00420380"/>
    <w:rsid w:val="00422578"/>
    <w:rsid w:val="004268D2"/>
    <w:rsid w:val="004304FF"/>
    <w:rsid w:val="00445211"/>
    <w:rsid w:val="004541DB"/>
    <w:rsid w:val="00457623"/>
    <w:rsid w:val="004576B8"/>
    <w:rsid w:val="00461F68"/>
    <w:rsid w:val="00462D64"/>
    <w:rsid w:val="00465A3F"/>
    <w:rsid w:val="0048742D"/>
    <w:rsid w:val="00496826"/>
    <w:rsid w:val="004A3783"/>
    <w:rsid w:val="004A5A13"/>
    <w:rsid w:val="004A6BBF"/>
    <w:rsid w:val="004B25EA"/>
    <w:rsid w:val="004B570E"/>
    <w:rsid w:val="004C6614"/>
    <w:rsid w:val="004D3696"/>
    <w:rsid w:val="004D6AA8"/>
    <w:rsid w:val="004E3E30"/>
    <w:rsid w:val="004F4A69"/>
    <w:rsid w:val="00500953"/>
    <w:rsid w:val="00501BD8"/>
    <w:rsid w:val="00502C8A"/>
    <w:rsid w:val="00512E8A"/>
    <w:rsid w:val="0051396F"/>
    <w:rsid w:val="00517FFE"/>
    <w:rsid w:val="0053470F"/>
    <w:rsid w:val="00537F98"/>
    <w:rsid w:val="0054020D"/>
    <w:rsid w:val="00544F4D"/>
    <w:rsid w:val="00561AE8"/>
    <w:rsid w:val="005649E2"/>
    <w:rsid w:val="00564E98"/>
    <w:rsid w:val="005757AB"/>
    <w:rsid w:val="00583933"/>
    <w:rsid w:val="005852EB"/>
    <w:rsid w:val="00586945"/>
    <w:rsid w:val="00591218"/>
    <w:rsid w:val="005922FF"/>
    <w:rsid w:val="005A70BE"/>
    <w:rsid w:val="005A765F"/>
    <w:rsid w:val="005B2897"/>
    <w:rsid w:val="005C1126"/>
    <w:rsid w:val="005C4A06"/>
    <w:rsid w:val="005C4DA9"/>
    <w:rsid w:val="005C7465"/>
    <w:rsid w:val="005D2F62"/>
    <w:rsid w:val="005D6688"/>
    <w:rsid w:val="005E39E6"/>
    <w:rsid w:val="005E3B59"/>
    <w:rsid w:val="0060443E"/>
    <w:rsid w:val="00613278"/>
    <w:rsid w:val="00624E80"/>
    <w:rsid w:val="00625161"/>
    <w:rsid w:val="00626682"/>
    <w:rsid w:val="00627633"/>
    <w:rsid w:val="00630563"/>
    <w:rsid w:val="00642316"/>
    <w:rsid w:val="00642ACC"/>
    <w:rsid w:val="00645466"/>
    <w:rsid w:val="0065351B"/>
    <w:rsid w:val="00672710"/>
    <w:rsid w:val="00675FEA"/>
    <w:rsid w:val="00677573"/>
    <w:rsid w:val="00687B87"/>
    <w:rsid w:val="00693411"/>
    <w:rsid w:val="00695567"/>
    <w:rsid w:val="006A4709"/>
    <w:rsid w:val="006A5428"/>
    <w:rsid w:val="006A5ADF"/>
    <w:rsid w:val="006A6A58"/>
    <w:rsid w:val="006B42EC"/>
    <w:rsid w:val="006B5F4E"/>
    <w:rsid w:val="006B76B9"/>
    <w:rsid w:val="006C08C2"/>
    <w:rsid w:val="006C211B"/>
    <w:rsid w:val="006C4F1C"/>
    <w:rsid w:val="006C695D"/>
    <w:rsid w:val="006D4207"/>
    <w:rsid w:val="006E4959"/>
    <w:rsid w:val="006E4FD8"/>
    <w:rsid w:val="006E5B26"/>
    <w:rsid w:val="006E64D9"/>
    <w:rsid w:val="006F0FBA"/>
    <w:rsid w:val="006F59C6"/>
    <w:rsid w:val="00704155"/>
    <w:rsid w:val="00713261"/>
    <w:rsid w:val="007152F5"/>
    <w:rsid w:val="007219A9"/>
    <w:rsid w:val="007237EA"/>
    <w:rsid w:val="00737F3B"/>
    <w:rsid w:val="00741B22"/>
    <w:rsid w:val="007449B8"/>
    <w:rsid w:val="00746B7E"/>
    <w:rsid w:val="007515AE"/>
    <w:rsid w:val="0075272A"/>
    <w:rsid w:val="00755F15"/>
    <w:rsid w:val="00760D6D"/>
    <w:rsid w:val="00764E4C"/>
    <w:rsid w:val="00772363"/>
    <w:rsid w:val="00772380"/>
    <w:rsid w:val="007755AD"/>
    <w:rsid w:val="00775771"/>
    <w:rsid w:val="00782646"/>
    <w:rsid w:val="00782A2F"/>
    <w:rsid w:val="00784BBF"/>
    <w:rsid w:val="007909E8"/>
    <w:rsid w:val="00792FCF"/>
    <w:rsid w:val="00793FE0"/>
    <w:rsid w:val="00796024"/>
    <w:rsid w:val="007B2E0B"/>
    <w:rsid w:val="007C4AB8"/>
    <w:rsid w:val="007C6EE9"/>
    <w:rsid w:val="007D2FC0"/>
    <w:rsid w:val="007D3472"/>
    <w:rsid w:val="007D4632"/>
    <w:rsid w:val="007D57BF"/>
    <w:rsid w:val="007E22E8"/>
    <w:rsid w:val="007E52A9"/>
    <w:rsid w:val="007F351A"/>
    <w:rsid w:val="00805654"/>
    <w:rsid w:val="00817282"/>
    <w:rsid w:val="00834F2F"/>
    <w:rsid w:val="00840227"/>
    <w:rsid w:val="00847433"/>
    <w:rsid w:val="00851D99"/>
    <w:rsid w:val="00853B63"/>
    <w:rsid w:val="00860820"/>
    <w:rsid w:val="008725BC"/>
    <w:rsid w:val="008743B5"/>
    <w:rsid w:val="00883BEA"/>
    <w:rsid w:val="008875A1"/>
    <w:rsid w:val="00891F08"/>
    <w:rsid w:val="00893095"/>
    <w:rsid w:val="00894FA1"/>
    <w:rsid w:val="00897C5A"/>
    <w:rsid w:val="008A4CEA"/>
    <w:rsid w:val="008B1058"/>
    <w:rsid w:val="008C0E76"/>
    <w:rsid w:val="008C337B"/>
    <w:rsid w:val="008C3B01"/>
    <w:rsid w:val="008C7F68"/>
    <w:rsid w:val="008D03E6"/>
    <w:rsid w:val="008D2C88"/>
    <w:rsid w:val="008D5075"/>
    <w:rsid w:val="008E06C5"/>
    <w:rsid w:val="008E284C"/>
    <w:rsid w:val="008E4928"/>
    <w:rsid w:val="008E4E5D"/>
    <w:rsid w:val="008E64F3"/>
    <w:rsid w:val="008F64D2"/>
    <w:rsid w:val="00900BE9"/>
    <w:rsid w:val="009065D7"/>
    <w:rsid w:val="00912D01"/>
    <w:rsid w:val="00922C45"/>
    <w:rsid w:val="00923858"/>
    <w:rsid w:val="00934878"/>
    <w:rsid w:val="0093591B"/>
    <w:rsid w:val="00942610"/>
    <w:rsid w:val="00942E7F"/>
    <w:rsid w:val="009463F6"/>
    <w:rsid w:val="00946415"/>
    <w:rsid w:val="00947BC5"/>
    <w:rsid w:val="009557E7"/>
    <w:rsid w:val="00960960"/>
    <w:rsid w:val="00967FDE"/>
    <w:rsid w:val="009731CC"/>
    <w:rsid w:val="00984260"/>
    <w:rsid w:val="00990D88"/>
    <w:rsid w:val="00991D9F"/>
    <w:rsid w:val="00993545"/>
    <w:rsid w:val="009A1BB7"/>
    <w:rsid w:val="009A607E"/>
    <w:rsid w:val="009B1FE4"/>
    <w:rsid w:val="009B3A55"/>
    <w:rsid w:val="009B54CA"/>
    <w:rsid w:val="009C0F59"/>
    <w:rsid w:val="009C21AB"/>
    <w:rsid w:val="009C329D"/>
    <w:rsid w:val="009C3B9C"/>
    <w:rsid w:val="009C7676"/>
    <w:rsid w:val="009D03E7"/>
    <w:rsid w:val="009E240F"/>
    <w:rsid w:val="009F0A29"/>
    <w:rsid w:val="009F161C"/>
    <w:rsid w:val="009F39E7"/>
    <w:rsid w:val="009F6AA9"/>
    <w:rsid w:val="00A011A8"/>
    <w:rsid w:val="00A164CD"/>
    <w:rsid w:val="00A25B5C"/>
    <w:rsid w:val="00A26BB6"/>
    <w:rsid w:val="00A34E74"/>
    <w:rsid w:val="00A35895"/>
    <w:rsid w:val="00A37959"/>
    <w:rsid w:val="00A41705"/>
    <w:rsid w:val="00A41962"/>
    <w:rsid w:val="00A533B1"/>
    <w:rsid w:val="00A54D1F"/>
    <w:rsid w:val="00A56959"/>
    <w:rsid w:val="00A61268"/>
    <w:rsid w:val="00A61B6D"/>
    <w:rsid w:val="00A62542"/>
    <w:rsid w:val="00A637D1"/>
    <w:rsid w:val="00A657E1"/>
    <w:rsid w:val="00A661E2"/>
    <w:rsid w:val="00A71388"/>
    <w:rsid w:val="00A766BA"/>
    <w:rsid w:val="00A8025E"/>
    <w:rsid w:val="00A84C7C"/>
    <w:rsid w:val="00A96600"/>
    <w:rsid w:val="00AB03FB"/>
    <w:rsid w:val="00AB490A"/>
    <w:rsid w:val="00AB6228"/>
    <w:rsid w:val="00AF0B3D"/>
    <w:rsid w:val="00AF2FA9"/>
    <w:rsid w:val="00B01E21"/>
    <w:rsid w:val="00B06B08"/>
    <w:rsid w:val="00B116AC"/>
    <w:rsid w:val="00B236F7"/>
    <w:rsid w:val="00B338CC"/>
    <w:rsid w:val="00B40925"/>
    <w:rsid w:val="00B552F9"/>
    <w:rsid w:val="00B5583E"/>
    <w:rsid w:val="00B6221B"/>
    <w:rsid w:val="00B6262B"/>
    <w:rsid w:val="00B7696D"/>
    <w:rsid w:val="00B80DB6"/>
    <w:rsid w:val="00B83FA7"/>
    <w:rsid w:val="00B86FC2"/>
    <w:rsid w:val="00B944D4"/>
    <w:rsid w:val="00BA3FD7"/>
    <w:rsid w:val="00BA79BB"/>
    <w:rsid w:val="00BC2F9C"/>
    <w:rsid w:val="00BC6C4F"/>
    <w:rsid w:val="00BE6213"/>
    <w:rsid w:val="00BE6EE6"/>
    <w:rsid w:val="00BF02ED"/>
    <w:rsid w:val="00BF1B7B"/>
    <w:rsid w:val="00C04782"/>
    <w:rsid w:val="00C07C98"/>
    <w:rsid w:val="00C12A34"/>
    <w:rsid w:val="00C13B7E"/>
    <w:rsid w:val="00C26381"/>
    <w:rsid w:val="00C270D3"/>
    <w:rsid w:val="00C34D88"/>
    <w:rsid w:val="00C35B67"/>
    <w:rsid w:val="00C36D1D"/>
    <w:rsid w:val="00C417D7"/>
    <w:rsid w:val="00C53376"/>
    <w:rsid w:val="00C56862"/>
    <w:rsid w:val="00C65DA1"/>
    <w:rsid w:val="00C667DB"/>
    <w:rsid w:val="00C66D67"/>
    <w:rsid w:val="00C6795C"/>
    <w:rsid w:val="00C8425B"/>
    <w:rsid w:val="00C93730"/>
    <w:rsid w:val="00C93A1A"/>
    <w:rsid w:val="00C959EE"/>
    <w:rsid w:val="00C9632F"/>
    <w:rsid w:val="00CA1F14"/>
    <w:rsid w:val="00CA4B07"/>
    <w:rsid w:val="00CB2D82"/>
    <w:rsid w:val="00CC3D76"/>
    <w:rsid w:val="00CD280F"/>
    <w:rsid w:val="00CD57C2"/>
    <w:rsid w:val="00CE7C9B"/>
    <w:rsid w:val="00CF3093"/>
    <w:rsid w:val="00D031EE"/>
    <w:rsid w:val="00D04ADD"/>
    <w:rsid w:val="00D055BD"/>
    <w:rsid w:val="00D07F3A"/>
    <w:rsid w:val="00D102FA"/>
    <w:rsid w:val="00D1201E"/>
    <w:rsid w:val="00D13E3A"/>
    <w:rsid w:val="00D210B5"/>
    <w:rsid w:val="00D21713"/>
    <w:rsid w:val="00D25415"/>
    <w:rsid w:val="00D27A5B"/>
    <w:rsid w:val="00D3362A"/>
    <w:rsid w:val="00D3464B"/>
    <w:rsid w:val="00D43AC7"/>
    <w:rsid w:val="00D45A1E"/>
    <w:rsid w:val="00D508D6"/>
    <w:rsid w:val="00D513EB"/>
    <w:rsid w:val="00D54BD8"/>
    <w:rsid w:val="00D615E8"/>
    <w:rsid w:val="00D63D82"/>
    <w:rsid w:val="00D73E98"/>
    <w:rsid w:val="00D9007D"/>
    <w:rsid w:val="00DA5857"/>
    <w:rsid w:val="00DA6F5F"/>
    <w:rsid w:val="00DB1EA0"/>
    <w:rsid w:val="00DC066D"/>
    <w:rsid w:val="00DC11D7"/>
    <w:rsid w:val="00DC21BA"/>
    <w:rsid w:val="00DC4F80"/>
    <w:rsid w:val="00DC7097"/>
    <w:rsid w:val="00DD00A1"/>
    <w:rsid w:val="00DD0855"/>
    <w:rsid w:val="00DD6981"/>
    <w:rsid w:val="00DD7FD2"/>
    <w:rsid w:val="00DE0D81"/>
    <w:rsid w:val="00DE76EE"/>
    <w:rsid w:val="00DF41EE"/>
    <w:rsid w:val="00DF4F38"/>
    <w:rsid w:val="00DF6D59"/>
    <w:rsid w:val="00DF7D56"/>
    <w:rsid w:val="00E04DF3"/>
    <w:rsid w:val="00E05319"/>
    <w:rsid w:val="00E061B4"/>
    <w:rsid w:val="00E100EF"/>
    <w:rsid w:val="00E107B5"/>
    <w:rsid w:val="00E109E2"/>
    <w:rsid w:val="00E1694C"/>
    <w:rsid w:val="00E2186D"/>
    <w:rsid w:val="00E23862"/>
    <w:rsid w:val="00E33704"/>
    <w:rsid w:val="00E33912"/>
    <w:rsid w:val="00E33A56"/>
    <w:rsid w:val="00E34FB6"/>
    <w:rsid w:val="00E35A2B"/>
    <w:rsid w:val="00E4585C"/>
    <w:rsid w:val="00E60222"/>
    <w:rsid w:val="00E6261B"/>
    <w:rsid w:val="00E642E7"/>
    <w:rsid w:val="00E647A4"/>
    <w:rsid w:val="00E66ECB"/>
    <w:rsid w:val="00E719DD"/>
    <w:rsid w:val="00E7732E"/>
    <w:rsid w:val="00E84525"/>
    <w:rsid w:val="00E916CF"/>
    <w:rsid w:val="00E93091"/>
    <w:rsid w:val="00E94D7D"/>
    <w:rsid w:val="00EA03AD"/>
    <w:rsid w:val="00EA0E90"/>
    <w:rsid w:val="00EA1783"/>
    <w:rsid w:val="00EA41E2"/>
    <w:rsid w:val="00EB1877"/>
    <w:rsid w:val="00EB51C5"/>
    <w:rsid w:val="00EB5202"/>
    <w:rsid w:val="00EC3D77"/>
    <w:rsid w:val="00EC561A"/>
    <w:rsid w:val="00EE1E44"/>
    <w:rsid w:val="00EE7DA7"/>
    <w:rsid w:val="00EF0CA1"/>
    <w:rsid w:val="00EF0F80"/>
    <w:rsid w:val="00EF18E6"/>
    <w:rsid w:val="00EF276E"/>
    <w:rsid w:val="00EF5677"/>
    <w:rsid w:val="00EF63EA"/>
    <w:rsid w:val="00F00221"/>
    <w:rsid w:val="00F007D1"/>
    <w:rsid w:val="00F02529"/>
    <w:rsid w:val="00F06925"/>
    <w:rsid w:val="00F1010C"/>
    <w:rsid w:val="00F14FBB"/>
    <w:rsid w:val="00F15121"/>
    <w:rsid w:val="00F16363"/>
    <w:rsid w:val="00F2068E"/>
    <w:rsid w:val="00F27F7D"/>
    <w:rsid w:val="00F342AD"/>
    <w:rsid w:val="00F37639"/>
    <w:rsid w:val="00F4072A"/>
    <w:rsid w:val="00F44153"/>
    <w:rsid w:val="00F44A24"/>
    <w:rsid w:val="00F46A76"/>
    <w:rsid w:val="00F47885"/>
    <w:rsid w:val="00F54CD1"/>
    <w:rsid w:val="00F62460"/>
    <w:rsid w:val="00F704FB"/>
    <w:rsid w:val="00F732EB"/>
    <w:rsid w:val="00F75D99"/>
    <w:rsid w:val="00F81FBB"/>
    <w:rsid w:val="00F8629E"/>
    <w:rsid w:val="00FB290D"/>
    <w:rsid w:val="00FC129D"/>
    <w:rsid w:val="00FC1ACF"/>
    <w:rsid w:val="00FC4EC3"/>
    <w:rsid w:val="00FC5E87"/>
    <w:rsid w:val="00FD0BD6"/>
    <w:rsid w:val="00FD1740"/>
    <w:rsid w:val="00FD5399"/>
    <w:rsid w:val="00FE16A1"/>
    <w:rsid w:val="00FE50D7"/>
    <w:rsid w:val="00FF38D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43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011A8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rsid w:val="00A011A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011A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011A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011A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011A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011A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011A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011A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011A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011A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011A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011A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011A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011A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011A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011A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011A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011A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011A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011A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011A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011A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011A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011A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011A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011A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011A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011A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011A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011A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011A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011A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011A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011A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011A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011A8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link w:val="Nzov"/>
    <w:uiPriority w:val="10"/>
    <w:rsid w:val="00A011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011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011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011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011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011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011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011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011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011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011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011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011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011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011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011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011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011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011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011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011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011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011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011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011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011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011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011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011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011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011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011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011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011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011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011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rsid w:val="00A011A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011A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011A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011A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011A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011A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011A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011A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011A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011A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011A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011A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011A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011A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011A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011A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011A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011A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011A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011A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011A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011A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011A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011A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011A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011A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011A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011A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011A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011A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011A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011A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011A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011A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011A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011A8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link w:val="Podtitul"/>
    <w:uiPriority w:val="11"/>
    <w:rsid w:val="00A011A8"/>
    <w:rPr>
      <w:rFonts w:ascii="Cambria" w:eastAsia="Times New Roman" w:hAnsi="Cambria" w:cs="Times New Roman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A011A8"/>
    <w:rPr>
      <w:rFonts w:ascii="Cambria" w:eastAsia="Times New Roman" w:hAnsi="Cambria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011A8"/>
    <w:rPr>
      <w:rFonts w:ascii="Cambria" w:eastAsia="Times New Roman" w:hAnsi="Cambria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011A8"/>
    <w:rPr>
      <w:rFonts w:ascii="Cambria" w:eastAsia="Times New Roman" w:hAnsi="Cambria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011A8"/>
    <w:rPr>
      <w:rFonts w:ascii="Cambria" w:eastAsia="Times New Roman" w:hAnsi="Cambria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011A8"/>
    <w:rPr>
      <w:rFonts w:ascii="Cambria" w:eastAsia="Times New Roman" w:hAnsi="Cambria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011A8"/>
    <w:rPr>
      <w:rFonts w:ascii="Cambria" w:eastAsia="Times New Roman" w:hAnsi="Cambria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011A8"/>
    <w:rPr>
      <w:rFonts w:ascii="Cambria" w:eastAsia="Times New Roman" w:hAnsi="Cambria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011A8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011A8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011A8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011A8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011A8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011A8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011A8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011A8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011A8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011A8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011A8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011A8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011A8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011A8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011A8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011A8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011A8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011A8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011A8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011A8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011A8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011A8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011A8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011A8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011A8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011A8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011A8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011A8"/>
    <w:rPr>
      <w:rFonts w:ascii="Cambria" w:eastAsia="Times New Roman" w:hAnsi="Cambria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rsid w:val="00A011A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011A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011A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011A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011A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011A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011A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011A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011A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011A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011A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011A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011A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011A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011A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011A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011A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011A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011A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011A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011A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011A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011A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011A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011A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011A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011A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011A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011A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011A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011A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011A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011A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011A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011A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011A8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rsid w:val="00A011A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011A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011A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011A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011A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011A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011A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011A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011A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011A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011A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011A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011A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011A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011A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011A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011A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011A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011A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011A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011A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011A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011A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011A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011A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011A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011A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011A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011A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011A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011A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011A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011A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011A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011A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011A8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rsid w:val="00A011A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011A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011A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011A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011A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011A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011A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011A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011A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011A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011A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011A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011A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011A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011A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011A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011A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011A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011A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011A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011A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011A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011A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011A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011A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011A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011A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011A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011A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011A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011A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011A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011A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011A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011A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011A8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rsid w:val="00A011A8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011A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011A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011A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011A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011A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011A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011A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011A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011A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011A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011A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011A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011A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011A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011A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011A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011A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011A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011A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011A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011A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011A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011A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011A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011A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011A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011A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011A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011A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011A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011A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011A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011A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011A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011A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Tabulka">
    <w:name w:val="Tabulka"/>
    <w:basedOn w:val="Normlny"/>
    <w:rsid w:val="00E93091"/>
    <w:pPr>
      <w:spacing w:after="0" w:line="240" w:lineRule="auto"/>
    </w:pPr>
    <w:rPr>
      <w:rFonts w:ascii="Times New Roman" w:hAnsi="Times New Roman"/>
      <w:color w:val="000000"/>
      <w:sz w:val="18"/>
      <w:szCs w:val="20"/>
    </w:rPr>
  </w:style>
  <w:style w:type="paragraph" w:customStyle="1" w:styleId="Pismenka">
    <w:name w:val="Pismenka"/>
    <w:basedOn w:val="Zkladntext"/>
    <w:rsid w:val="00E93091"/>
    <w:pPr>
      <w:tabs>
        <w:tab w:val="num" w:pos="426"/>
      </w:tabs>
      <w:ind w:left="426" w:hanging="426"/>
    </w:pPr>
    <w:rPr>
      <w:bCs w:val="0"/>
      <w:sz w:val="18"/>
      <w:szCs w:val="20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0503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371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686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92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2531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2531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2531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2531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2531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2531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2531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2531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2531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2531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2531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2531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253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253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253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6ABB27B4-6E21-4473-A268-8326E36578C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3640</Words>
  <Characters>20754</Characters>
  <Application>Microsoft Office Word</Application>
  <DocSecurity>0</DocSecurity>
  <Lines>172</Lines>
  <Paragraphs>48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A</vt:lpstr>
    </vt:vector>
  </TitlesOfParts>
  <Company/>
  <LinksUpToDate>false</LinksUpToDate>
  <CharactersWithSpaces>24346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</dc:title>
  <dc:creator>Matulova Silvia</dc:creator>
  <cp:lastModifiedBy>Uzivatel</cp:lastModifiedBy>
  <cp:revision>6</cp:revision>
  <cp:lastPrinted>2020-03-24T06:06:00Z</cp:lastPrinted>
  <dcterms:created xsi:type="dcterms:W3CDTF">2022-03-25T13:50:00Z</dcterms:created>
  <dcterms:modified xsi:type="dcterms:W3CDTF">2022-03-29T06:54:00Z</dcterms:modified>
</cp:coreProperties>
</file>