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CEC84" w14:textId="1B469D1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15B91">
        <w:rPr>
          <w:rFonts w:ascii="Arial Narrow" w:hAnsi="Arial Narrow"/>
          <w:b/>
        </w:rPr>
        <w:t>2</w:t>
      </w:r>
      <w:r w:rsidR="00794D39">
        <w:rPr>
          <w:rFonts w:ascii="Arial Narrow" w:hAnsi="Arial Narrow"/>
          <w:b/>
        </w:rPr>
        <w:t>1</w:t>
      </w:r>
    </w:p>
    <w:p w14:paraId="51CA366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5950A7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1BE7DC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3EBDDE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AAD0A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B7265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E9F4FD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AF986B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6368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5DF6F" w14:textId="77777777" w:rsidR="000E0FA5" w:rsidRPr="00755848" w:rsidRDefault="00BC4E09" w:rsidP="00BC4E0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ZPA PEČKY - SLOVAKIA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spol.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2D1F2B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B292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B92DCE" w14:textId="77777777" w:rsidR="000E0FA5" w:rsidRPr="00755848" w:rsidRDefault="00020EA0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1BCACCD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3FE5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A0CC5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BDE4B1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211B4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20AEC9" w14:textId="77777777" w:rsidR="000E0FA5" w:rsidRPr="00755848" w:rsidRDefault="008B0093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>03.02.1995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0D9023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F42ED6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B5B477" w14:textId="77777777" w:rsidR="001F718C" w:rsidRPr="00BC4E09" w:rsidRDefault="00BC4E09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C4E09">
              <w:rPr>
                <w:rFonts w:ascii="Arial Narrow" w:hAnsi="Arial Narrow"/>
                <w:sz w:val="22"/>
                <w:szCs w:val="22"/>
              </w:rPr>
              <w:t>Montáž a servis servopohonov,rozvádzačov a prístrojov meracej a regulačnej techniky, preprava nákladov pre vlastnú potrebu, obchodná činnosť</w:t>
            </w:r>
          </w:p>
        </w:tc>
      </w:tr>
      <w:tr w:rsidR="008B0093" w:rsidRPr="00755848" w14:paraId="2B142D5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36A84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E3BE9C" w14:textId="77777777" w:rsidR="008B0093" w:rsidRPr="00755848" w:rsidRDefault="003061CE" w:rsidP="00BC4E0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C4E09">
              <w:rPr>
                <w:rFonts w:ascii="Arial Narrow" w:hAnsi="Arial Narrow" w:cs="Arial Narrow"/>
                <w:sz w:val="22"/>
                <w:szCs w:val="22"/>
              </w:rPr>
              <w:t xml:space="preserve"> ZPA PEČY-SLOVAKIA, súpol.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3A1A24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1BD45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6AF06B9" w14:textId="74C86C80" w:rsidR="004D2FC9" w:rsidRPr="00755848" w:rsidRDefault="004D2FC9" w:rsidP="006967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15B9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94D3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ADA502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42FA3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869DA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F5AB89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384F074" w14:textId="77777777" w:rsidTr="000764C2">
        <w:tc>
          <w:tcPr>
            <w:tcW w:w="2197" w:type="dxa"/>
            <w:shd w:val="clear" w:color="auto" w:fill="auto"/>
          </w:tcPr>
          <w:p w14:paraId="6667E65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AFCC3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DDEC6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67AE3E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9C96E25" w14:textId="77777777" w:rsidTr="000764C2">
        <w:tc>
          <w:tcPr>
            <w:tcW w:w="2197" w:type="dxa"/>
            <w:shd w:val="clear" w:color="auto" w:fill="auto"/>
          </w:tcPr>
          <w:p w14:paraId="3E09511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6785C4A" w14:textId="676BABCE" w:rsidR="00D42468" w:rsidRPr="00755848" w:rsidRDefault="00794D39" w:rsidP="002C2D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100445</w:t>
            </w:r>
          </w:p>
        </w:tc>
        <w:tc>
          <w:tcPr>
            <w:tcW w:w="3260" w:type="dxa"/>
            <w:shd w:val="clear" w:color="auto" w:fill="auto"/>
          </w:tcPr>
          <w:p w14:paraId="52792533" w14:textId="53AFC74C" w:rsidR="00D42468" w:rsidRPr="00755848" w:rsidRDefault="00794D39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78592</w:t>
            </w:r>
          </w:p>
        </w:tc>
        <w:tc>
          <w:tcPr>
            <w:tcW w:w="1276" w:type="dxa"/>
            <w:shd w:val="clear" w:color="auto" w:fill="auto"/>
          </w:tcPr>
          <w:p w14:paraId="0C94F6B6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AA25790" w14:textId="77777777" w:rsidTr="000764C2">
        <w:tc>
          <w:tcPr>
            <w:tcW w:w="2197" w:type="dxa"/>
            <w:shd w:val="clear" w:color="auto" w:fill="auto"/>
          </w:tcPr>
          <w:p w14:paraId="4F936CF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5C80C4E" w14:textId="275FF53E" w:rsidR="00D42468" w:rsidRPr="00755848" w:rsidRDefault="00794D39" w:rsidP="0069670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371266</w:t>
            </w:r>
          </w:p>
        </w:tc>
        <w:tc>
          <w:tcPr>
            <w:tcW w:w="3260" w:type="dxa"/>
            <w:shd w:val="clear" w:color="auto" w:fill="auto"/>
          </w:tcPr>
          <w:p w14:paraId="468CFE9A" w14:textId="685BEBD8" w:rsidR="00D42468" w:rsidRPr="00755848" w:rsidRDefault="00794D3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274989</w:t>
            </w:r>
          </w:p>
        </w:tc>
        <w:tc>
          <w:tcPr>
            <w:tcW w:w="1276" w:type="dxa"/>
            <w:shd w:val="clear" w:color="auto" w:fill="auto"/>
          </w:tcPr>
          <w:p w14:paraId="2A1033DC" w14:textId="77777777" w:rsidR="00D42468" w:rsidRPr="00755848" w:rsidRDefault="002C31D2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FD2706" w14:textId="77777777" w:rsidTr="000764C2">
        <w:tc>
          <w:tcPr>
            <w:tcW w:w="2197" w:type="dxa"/>
            <w:shd w:val="clear" w:color="auto" w:fill="auto"/>
          </w:tcPr>
          <w:p w14:paraId="5106049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EEA96BA" w14:textId="77777777" w:rsidR="00D42468" w:rsidRPr="00755848" w:rsidRDefault="002C31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8A54C2A" w14:textId="77777777" w:rsidR="00D42468" w:rsidRPr="00755848" w:rsidRDefault="002C2DE7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3867C4F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DCF20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2AD3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C08A22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242162E" w14:textId="43F9290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96706">
        <w:rPr>
          <w:rFonts w:ascii="Arial Narrow" w:hAnsi="Arial Narrow" w:cs="Arial Narrow"/>
          <w:sz w:val="22"/>
          <w:szCs w:val="22"/>
        </w:rPr>
        <w:t xml:space="preserve"> </w:t>
      </w:r>
      <w:r w:rsidR="009A3D03">
        <w:rPr>
          <w:rFonts w:ascii="Arial Narrow" w:hAnsi="Arial Narrow" w:cs="Arial Narrow"/>
          <w:sz w:val="22"/>
          <w:szCs w:val="22"/>
        </w:rPr>
        <w:t>15</w:t>
      </w:r>
      <w:r w:rsidR="00696706">
        <w:rPr>
          <w:rFonts w:ascii="Arial Narrow" w:hAnsi="Arial Narrow" w:cs="Arial Narrow"/>
          <w:sz w:val="22"/>
          <w:szCs w:val="22"/>
        </w:rPr>
        <w:t>.0</w:t>
      </w:r>
      <w:r w:rsidR="009A3D03">
        <w:rPr>
          <w:rFonts w:ascii="Arial Narrow" w:hAnsi="Arial Narrow" w:cs="Arial Narrow"/>
          <w:sz w:val="22"/>
          <w:szCs w:val="22"/>
        </w:rPr>
        <w:t>2</w:t>
      </w:r>
      <w:r w:rsidR="00696706">
        <w:rPr>
          <w:rFonts w:ascii="Arial Narrow" w:hAnsi="Arial Narrow" w:cs="Arial Narrow"/>
          <w:sz w:val="22"/>
          <w:szCs w:val="22"/>
        </w:rPr>
        <w:t>.20</w:t>
      </w:r>
      <w:r w:rsidR="00015B91">
        <w:rPr>
          <w:rFonts w:ascii="Arial Narrow" w:hAnsi="Arial Narrow" w:cs="Arial Narrow"/>
          <w:sz w:val="22"/>
          <w:szCs w:val="22"/>
        </w:rPr>
        <w:t>2</w:t>
      </w:r>
      <w:r w:rsidR="00794D39">
        <w:rPr>
          <w:rFonts w:ascii="Arial Narrow" w:hAnsi="Arial Narrow" w:cs="Arial Narrow"/>
          <w:sz w:val="22"/>
          <w:szCs w:val="22"/>
        </w:rPr>
        <w:t>1</w:t>
      </w:r>
    </w:p>
    <w:p w14:paraId="3C598BE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259B2D4" w14:textId="14FA4D6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015B91">
        <w:rPr>
          <w:rFonts w:ascii="Arial Narrow" w:hAnsi="Arial Narrow"/>
          <w:sz w:val="22"/>
          <w:szCs w:val="22"/>
        </w:rPr>
        <w:t>2</w:t>
      </w:r>
      <w:r w:rsidR="00794D3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015B91">
        <w:rPr>
          <w:rFonts w:ascii="Arial Narrow" w:hAnsi="Arial Narrow"/>
          <w:sz w:val="22"/>
          <w:szCs w:val="22"/>
        </w:rPr>
        <w:t>2</w:t>
      </w:r>
      <w:r w:rsidR="00794D3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015B91">
        <w:rPr>
          <w:rFonts w:ascii="Arial Narrow" w:hAnsi="Arial Narrow"/>
          <w:sz w:val="22"/>
          <w:szCs w:val="22"/>
        </w:rPr>
        <w:t>2</w:t>
      </w:r>
      <w:r w:rsidR="00794D39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62E548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6E370E" w14:textId="77777777" w:rsidR="00C87B89" w:rsidRPr="002C31D2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C31D2" w:rsidRPr="002C31D2">
        <w:rPr>
          <w:rFonts w:ascii="Arial Narrow" w:hAnsi="Arial Narrow"/>
          <w:sz w:val="22"/>
          <w:szCs w:val="22"/>
        </w:rPr>
        <w:t>Konsolidovanú závierku zostavuje materská firma ZPA Pečky a.s. Trída 5.kvetna 166, 28911 Pečky ČR</w:t>
      </w:r>
    </w:p>
    <w:p w14:paraId="0142F6C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1019F8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E0C923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1240E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1E10CA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1AF52E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ED29662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352B641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726A6C4" w14:textId="77777777" w:rsidR="00A84C9F" w:rsidRPr="00755848" w:rsidRDefault="00A84C9F" w:rsidP="002C31D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C31D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50D88E29" w14:textId="77777777" w:rsidR="00A84C9F" w:rsidRPr="00755848" w:rsidRDefault="002C2DE7" w:rsidP="002C2D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FDFFF2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4B3A1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FFE7B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B69E24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81B76FF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B0D20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2C739D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75412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F50AE5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53DE6A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136144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03A3E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B3E6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933A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C222B7D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B50B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68496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7809D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CD566F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5EB3C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799E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CEE9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54277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DB6A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987B0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59B5D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954D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7B50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4BEEA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B32F2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616979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CB72E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604F4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1CC7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C21B6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A203F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7E70B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B63A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EB3DC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0FAF177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245EAA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4D50743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86BD9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2332E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6394F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A57910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C64126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E1E0A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22D1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27BB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50B4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2CB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85D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9A52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0731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FDD8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7A7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1B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921A0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1EC85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97C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48B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34BAB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DFCE8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B29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9C7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8F8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32F9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21F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22AC6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3DE2C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AD0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585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C9AA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50AD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54CD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A785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FBC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95727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15A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63DB5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E1680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5F9CF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E9B0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E76C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FFF9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0E41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BE267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6BC4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41C4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2C05A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5BAAF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AFF2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AD97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4F4A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510E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7B62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13A5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CA77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5B2F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CE90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446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1E38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658F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4AD2A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D0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3CAB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A09B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6941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C8DA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C207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73BF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B100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1F53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92C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0969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DB0C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3CD7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D00E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C8CD33" w14:textId="77777777" w:rsidTr="00433587">
        <w:tc>
          <w:tcPr>
            <w:tcW w:w="706" w:type="dxa"/>
            <w:shd w:val="clear" w:color="auto" w:fill="auto"/>
          </w:tcPr>
          <w:p w14:paraId="5225FDAF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682054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51070E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74F19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D654CC8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3F521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3D60D3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B84D0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46FF63D" w14:textId="77777777" w:rsidR="002342CE" w:rsidRPr="00755848" w:rsidRDefault="002342CE" w:rsidP="002342CE"/>
    <w:p w14:paraId="26463CD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F01BB0F" w14:textId="77777777" w:rsidTr="00433587">
        <w:tc>
          <w:tcPr>
            <w:tcW w:w="4218" w:type="dxa"/>
          </w:tcPr>
          <w:p w14:paraId="6F987378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692B65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56AB3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96E51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828D1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106143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14190C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5B7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1C70D07" w14:textId="77777777" w:rsidTr="00433587">
        <w:tc>
          <w:tcPr>
            <w:tcW w:w="4218" w:type="dxa"/>
          </w:tcPr>
          <w:p w14:paraId="107211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30AE1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36CE9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87D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7B038C" w14:textId="77777777" w:rsidTr="00433587">
        <w:tc>
          <w:tcPr>
            <w:tcW w:w="4218" w:type="dxa"/>
          </w:tcPr>
          <w:p w14:paraId="6C4B8BA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3A464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BA741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8E630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05D2F91" w14:textId="77777777" w:rsidTr="00433587">
        <w:tc>
          <w:tcPr>
            <w:tcW w:w="4218" w:type="dxa"/>
          </w:tcPr>
          <w:p w14:paraId="01440E8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EEA7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9F1A94" w14:textId="77777777" w:rsidR="00126DE3" w:rsidRPr="00755848" w:rsidRDefault="00055BAA" w:rsidP="00055BA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2CB67E3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15CC3CA" w14:textId="77777777" w:rsidTr="00433587">
        <w:tc>
          <w:tcPr>
            <w:tcW w:w="4218" w:type="dxa"/>
          </w:tcPr>
          <w:p w14:paraId="31F6A36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DE89B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FA8FC7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A8E2A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A364231" w14:textId="77777777" w:rsidTr="00433587">
        <w:tc>
          <w:tcPr>
            <w:tcW w:w="4218" w:type="dxa"/>
          </w:tcPr>
          <w:p w14:paraId="6ECFF0C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A53E3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C2AF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D493C9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70C4BA" w14:textId="77777777" w:rsidTr="00433587">
        <w:tc>
          <w:tcPr>
            <w:tcW w:w="4218" w:type="dxa"/>
          </w:tcPr>
          <w:p w14:paraId="5E95FFC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B836F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68EA9A" w14:textId="77777777" w:rsidR="00126DE3" w:rsidRPr="00755848" w:rsidRDefault="00055BA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FFCEF30" w14:textId="77777777" w:rsidR="00126DE3" w:rsidRPr="00755848" w:rsidRDefault="00055BA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1,66</w:t>
            </w:r>
          </w:p>
        </w:tc>
      </w:tr>
      <w:tr w:rsidR="00126DE3" w:rsidRPr="00755848" w14:paraId="3520C1A4" w14:textId="77777777" w:rsidTr="00433587">
        <w:tc>
          <w:tcPr>
            <w:tcW w:w="4218" w:type="dxa"/>
          </w:tcPr>
          <w:p w14:paraId="1237E7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5BB70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2E735D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B0976D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4B18F8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DB73B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FF45A7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3ED58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193721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8CBD76" w14:textId="5C14249B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794D3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z UPSVaR Martin na udržanie pracovných miest 2520,EUR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724D414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CEA387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A643E65" w14:textId="5AFF8F2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015B91">
        <w:rPr>
          <w:rFonts w:ascii="Arial Narrow" w:hAnsi="Arial Narrow"/>
          <w:sz w:val="22"/>
          <w:szCs w:val="22"/>
        </w:rPr>
        <w:t>2</w:t>
      </w:r>
      <w:r w:rsidR="00794D39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BA860E" w14:textId="77777777" w:rsidR="007837B1" w:rsidRPr="007837B1" w:rsidRDefault="007837B1" w:rsidP="007837B1"/>
    <w:p w14:paraId="48B5870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08E284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AE6D8CB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5179A84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8FB1B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A090F8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E64060" w14:textId="0A2750C0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015B91">
        <w:rPr>
          <w:rFonts w:ascii="Arial Narrow" w:hAnsi="Arial Narrow" w:cs="Arial Narrow"/>
          <w:sz w:val="22"/>
          <w:szCs w:val="22"/>
        </w:rPr>
        <w:t>2</w:t>
      </w:r>
      <w:r w:rsidR="00794D39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12408B41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12AF12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B23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FCED46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CB746F7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E2A398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74ED30E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78FCD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89449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318FEF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FA26B7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7AC244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1F8A3E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AB525F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527E6C6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12C3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8DB204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972819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E23500" w14:textId="531544B2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015B91">
        <w:rPr>
          <w:rFonts w:ascii="Arial Narrow" w:hAnsi="Arial Narrow" w:cs="TimesNewRomanPSMT"/>
          <w:sz w:val="22"/>
          <w:szCs w:val="22"/>
        </w:rPr>
        <w:t>2</w:t>
      </w:r>
      <w:r w:rsidR="00794D39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9183536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0BE4E4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CCF45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C6C0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7E3AE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4B95186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4793C5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4A20F" w14:textId="77777777" w:rsidR="00A830FC" w:rsidRDefault="00A830FC">
      <w:r>
        <w:separator/>
      </w:r>
    </w:p>
  </w:endnote>
  <w:endnote w:type="continuationSeparator" w:id="0">
    <w:p w14:paraId="6129BA4E" w14:textId="77777777" w:rsidR="00A830FC" w:rsidRDefault="00A830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6F4D1" w14:textId="77777777" w:rsidR="006A15CB" w:rsidRDefault="006A15C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93C6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6A15CB">
      <w:rPr>
        <w:noProof/>
      </w:rPr>
      <w:t>1</w:t>
    </w:r>
    <w:r>
      <w:fldChar w:fldCharType="end"/>
    </w:r>
  </w:p>
  <w:p w14:paraId="766E9F9E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57CAD" w14:textId="77777777" w:rsidR="006A15CB" w:rsidRDefault="006A15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D04C9" w14:textId="77777777" w:rsidR="00A830FC" w:rsidRDefault="00A830FC">
      <w:r>
        <w:separator/>
      </w:r>
    </w:p>
  </w:footnote>
  <w:footnote w:type="continuationSeparator" w:id="0">
    <w:p w14:paraId="2AA898D9" w14:textId="77777777" w:rsidR="00A830FC" w:rsidRDefault="00A830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1B6D8" w14:textId="77777777" w:rsidR="006A15CB" w:rsidRDefault="006A15C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578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34115421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A15CB">
      <w:rPr>
        <w:rFonts w:ascii="Arial" w:hAnsi="Arial" w:cs="Arial"/>
        <w:sz w:val="22"/>
        <w:szCs w:val="22"/>
        <w:bdr w:val="single" w:sz="4" w:space="0" w:color="auto" w:frame="1"/>
      </w:rPr>
      <w:t>2020361068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9B5F52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268F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56578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9664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84C7F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49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9C8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0F84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54E3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A8CD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777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1AF1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AE83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EE15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48A18A7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5B9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BAA"/>
    <w:rsid w:val="0005650F"/>
    <w:rsid w:val="00057E69"/>
    <w:rsid w:val="000626D1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4B7E"/>
    <w:rsid w:val="00216A06"/>
    <w:rsid w:val="0021761B"/>
    <w:rsid w:val="00223544"/>
    <w:rsid w:val="00223758"/>
    <w:rsid w:val="002342CE"/>
    <w:rsid w:val="00235630"/>
    <w:rsid w:val="0024093E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7C9"/>
    <w:rsid w:val="002B624E"/>
    <w:rsid w:val="002C1869"/>
    <w:rsid w:val="002C1A49"/>
    <w:rsid w:val="002C25D7"/>
    <w:rsid w:val="002C2DE7"/>
    <w:rsid w:val="002C31D2"/>
    <w:rsid w:val="002C3C72"/>
    <w:rsid w:val="002D0D47"/>
    <w:rsid w:val="002D1EE0"/>
    <w:rsid w:val="002D267F"/>
    <w:rsid w:val="002E06E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6706"/>
    <w:rsid w:val="00697203"/>
    <w:rsid w:val="006A00C7"/>
    <w:rsid w:val="006A0CA6"/>
    <w:rsid w:val="006A15CB"/>
    <w:rsid w:val="006B69FE"/>
    <w:rsid w:val="006C018F"/>
    <w:rsid w:val="006C7BF2"/>
    <w:rsid w:val="006D0F2D"/>
    <w:rsid w:val="006D2872"/>
    <w:rsid w:val="006D45DD"/>
    <w:rsid w:val="006D7398"/>
    <w:rsid w:val="006E0B3E"/>
    <w:rsid w:val="006E1435"/>
    <w:rsid w:val="006E30F1"/>
    <w:rsid w:val="006E324E"/>
    <w:rsid w:val="006E6532"/>
    <w:rsid w:val="006E766F"/>
    <w:rsid w:val="006F131C"/>
    <w:rsid w:val="006F5596"/>
    <w:rsid w:val="006F5A49"/>
    <w:rsid w:val="006F61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4D39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0DA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D03"/>
    <w:rsid w:val="009B0232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0FC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4E09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E5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48DA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19B8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5BDFE542"/>
  <w15:chartTrackingRefBased/>
  <w15:docId w15:val="{7CDA53CF-E4B5-4719-BEBF-00A8497C3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F8F72-E847-4AFD-B66A-F073B7D77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1763</Words>
  <Characters>10054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2022-01-29T15:35:00Z</dcterms:created>
  <dcterms:modified xsi:type="dcterms:W3CDTF">2022-01-29T15:35:00Z</dcterms:modified>
</cp:coreProperties>
</file>