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140" w:before="2" w:after="0"/>
        <w:rPr>
          <w:sz w:val="14"/>
          <w:szCs w:val="14"/>
          <w:lang w:val="en-US"/>
        </w:rPr>
      </w:pPr>
      <w:r>
        <w:rPr>
          <w:sz w:val="14"/>
          <w:szCs w:val="14"/>
          <w:lang w:val="en-US"/>
        </w:rPr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 mikro účtovnej závierke za rok 202</w:t>
      </w:r>
      <w:r>
        <w:rPr>
          <w:rFonts w:cs="Arial Narrow" w:ascii="Arial Narrow" w:hAnsi="Arial Narrow"/>
          <w:b/>
        </w:rPr>
        <w:t>1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/>
      </w:pPr>
      <w:r>
        <w:rPr>
          <w:rFonts w:cs="Arial Narrow"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cs="Arial Narrow" w:ascii="Arial Narrow" w:hAnsi="Arial Narrow"/>
          <w:b/>
        </w:rPr>
        <w:t>mikro účtovné jednotky</w:t>
      </w:r>
      <w:r>
        <w:rPr>
          <w:rFonts w:cs="Arial Narrow" w:ascii="Arial Narrow" w:hAnsi="Arial Narrow"/>
        </w:rPr>
        <w:t xml:space="preserve"> v znení neskorších predpisov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cs="Arial Narrow" w:ascii="Arial Narrow" w:hAnsi="Arial Narrow"/>
        </w:rPr>
        <w:t>(ostatná novela č.MF/18008/2014-74 – FS č.10/2014)</w:t>
      </w:r>
    </w:p>
    <w:p>
      <w:pPr>
        <w:pStyle w:val="Normal"/>
        <w:spacing w:lineRule="exact" w:line="240" w:before="7" w:after="0"/>
        <w:jc w:val="both"/>
        <w:rPr>
          <w:rFonts w:ascii="Arial" w:hAnsi="Arial" w:cs="Arial"/>
          <w:lang w:val="en-US"/>
        </w:rPr>
      </w:pPr>
      <w:r>
        <w:rPr>
          <w:rFonts w:cs="Arial" w:ascii="Arial" w:hAnsi="Arial"/>
          <w:lang w:val="en-US"/>
        </w:rPr>
      </w:r>
    </w:p>
    <w:p>
      <w:pPr>
        <w:pStyle w:val="Nadpis1"/>
        <w:numPr>
          <w:ilvl w:val="0"/>
          <w:numId w:val="1"/>
        </w:numPr>
        <w:spacing w:before="69" w:after="0"/>
        <w:ind w:left="0" w:right="836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</w:t>
      </w:r>
    </w:p>
    <w:p>
      <w:pPr>
        <w:pStyle w:val="Normal"/>
        <w:ind w:left="0" w:right="841" w:hanging="0"/>
        <w:jc w:val="center"/>
        <w:rPr/>
      </w:pPr>
      <w:r>
        <w:rPr>
          <w:rFonts w:eastAsia="Times New Roman" w:cs="Arial" w:ascii="Arial" w:hAnsi="Arial"/>
          <w:b/>
          <w:bCs/>
        </w:rPr>
        <w:t>Vš</w:t>
      </w:r>
      <w:r>
        <w:rPr>
          <w:rFonts w:eastAsia="Times New Roman" w:cs="Arial" w:ascii="Arial" w:hAnsi="Arial"/>
          <w:b/>
          <w:bCs/>
          <w:spacing w:val="-2"/>
        </w:rPr>
        <w:t>e</w:t>
      </w:r>
      <w:r>
        <w:rPr>
          <w:rFonts w:eastAsia="Times New Roman" w:cs="Arial" w:ascii="Arial" w:hAnsi="Arial"/>
          <w:b/>
          <w:bCs/>
        </w:rPr>
        <w:t>ob</w:t>
      </w:r>
      <w:r>
        <w:rPr>
          <w:rFonts w:eastAsia="Times New Roman" w:cs="Arial" w:ascii="Arial" w:hAnsi="Arial"/>
          <w:b/>
          <w:bCs/>
          <w:spacing w:val="-1"/>
        </w:rPr>
        <w:t>ec</w:t>
      </w:r>
      <w:r>
        <w:rPr>
          <w:rFonts w:eastAsia="Times New Roman" w:cs="Arial" w:ascii="Arial" w:hAnsi="Arial"/>
          <w:b/>
          <w:bCs/>
        </w:rPr>
        <w:t>né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úda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e</w:t>
      </w:r>
    </w:p>
    <w:p>
      <w:pPr>
        <w:pStyle w:val="Normal"/>
        <w:spacing w:lineRule="exact" w:line="240" w:before="7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1. </w:t>
      </w:r>
      <w:r>
        <w:rPr>
          <w:rFonts w:cs="Arial" w:ascii="Arial" w:hAnsi="Arial"/>
          <w:sz w:val="22"/>
          <w:szCs w:val="22"/>
          <w:u w:val="single"/>
        </w:rPr>
        <w:t>Identifikácia účtovnej jednotky (názov, IČO, sídlo):</w:t>
      </w:r>
    </w:p>
    <w:p>
      <w:pPr>
        <w:pStyle w:val="Normal"/>
        <w:spacing w:lineRule="exact" w:line="2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3085"/>
        <w:gridCol w:w="6672"/>
      </w:tblGrid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Názov: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PONTEX s.r.o.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IČO: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46880747</w:t>
            </w:r>
          </w:p>
        </w:tc>
      </w:tr>
      <w:tr>
        <w:trPr/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Sídlo:</w:t>
            </w:r>
          </w:p>
        </w:tc>
        <w:tc>
          <w:tcPr>
            <w:tcW w:w="6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Pri kríži 2194/12, 841 02 Bratislava – Dúbravka 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Úd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je o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konsolidovanom 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lk</w:t>
      </w:r>
      <w:r>
        <w:rPr>
          <w:rFonts w:cs="Arial" w:ascii="Arial" w:hAnsi="Arial"/>
          <w:spacing w:val="1"/>
          <w:sz w:val="22"/>
          <w:szCs w:val="22"/>
          <w:u w:val="single"/>
        </w:rPr>
        <w:t>u</w:t>
      </w:r>
      <w:r>
        <w:rPr>
          <w:rFonts w:cs="Arial" w:ascii="Arial" w:hAnsi="Arial"/>
          <w:spacing w:val="1"/>
          <w:sz w:val="22"/>
          <w:szCs w:val="22"/>
        </w:rPr>
        <w:t xml:space="preserve"> - </w:t>
      </w:r>
      <w:r>
        <w:rPr>
          <w:rFonts w:cs="Arial" w:ascii="Arial" w:hAnsi="Arial"/>
          <w:sz w:val="22"/>
          <w:szCs w:val="22"/>
        </w:rPr>
        <w:t>ob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hodné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síd</w:t>
      </w:r>
      <w:r>
        <w:rPr>
          <w:rFonts w:cs="Arial" w:ascii="Arial" w:hAnsi="Arial"/>
          <w:spacing w:val="3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konsolidujú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nie je súčasťou konsolidovaného celku</w:t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Normal"/>
        <w:spacing w:lineRule="exact" w:line="260"/>
        <w:jc w:val="both"/>
        <w:rPr/>
      </w:pPr>
      <w:r>
        <w:rPr>
          <w:rFonts w:cs="Arial" w:ascii="Arial" w:hAnsi="Arial"/>
        </w:rPr>
        <w:t xml:space="preserve">3. </w:t>
      </w:r>
      <w:r>
        <w:rPr>
          <w:rFonts w:cs="Arial" w:ascii="Arial" w:hAnsi="Arial"/>
          <w:u w:val="single"/>
        </w:rPr>
        <w:t>Pri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me</w:t>
      </w:r>
      <w:r>
        <w:rPr>
          <w:rFonts w:cs="Arial" w:ascii="Arial" w:hAnsi="Arial"/>
          <w:spacing w:val="-2"/>
          <w:u w:val="single"/>
        </w:rPr>
        <w:t>r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u w:val="single"/>
        </w:rPr>
        <w:t>pr</w:t>
      </w:r>
      <w:r>
        <w:rPr>
          <w:rFonts w:cs="Arial" w:ascii="Arial" w:hAnsi="Arial"/>
          <w:spacing w:val="-2"/>
          <w:u w:val="single"/>
        </w:rPr>
        <w:t>e</w:t>
      </w:r>
      <w:r>
        <w:rPr>
          <w:rFonts w:cs="Arial" w:ascii="Arial" w:hAnsi="Arial"/>
          <w:u w:val="single"/>
        </w:rPr>
        <w:t>p</w:t>
      </w:r>
      <w:r>
        <w:rPr>
          <w:rFonts w:cs="Arial" w:ascii="Arial" w:hAnsi="Arial"/>
          <w:spacing w:val="2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</w:t>
      </w:r>
      <w:r>
        <w:rPr>
          <w:rFonts w:cs="Arial" w:ascii="Arial" w:hAnsi="Arial"/>
          <w:u w:val="single"/>
        </w:rPr>
        <w:t>ít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spacing w:val="4"/>
          <w:u w:val="single"/>
        </w:rPr>
        <w:t>n</w:t>
      </w:r>
      <w:r>
        <w:rPr>
          <w:rFonts w:cs="Arial" w:ascii="Arial" w:hAnsi="Arial"/>
          <w:u w:val="single"/>
        </w:rPr>
        <w:t>ý</w:t>
      </w:r>
      <w:r>
        <w:rPr>
          <w:rFonts w:cs="Arial" w:ascii="Arial" w:hAnsi="Arial"/>
          <w:spacing w:val="-5"/>
          <w:u w:val="single"/>
        </w:rPr>
        <w:t xml:space="preserve"> </w:t>
      </w:r>
      <w:r>
        <w:rPr>
          <w:rFonts w:cs="Arial" w:ascii="Arial" w:hAnsi="Arial"/>
          <w:spacing w:val="2"/>
          <w:u w:val="single"/>
        </w:rPr>
        <w:t>p</w:t>
      </w:r>
      <w:r>
        <w:rPr>
          <w:rFonts w:cs="Arial" w:ascii="Arial" w:hAnsi="Arial"/>
          <w:u w:val="single"/>
        </w:rPr>
        <w:t>o</w:t>
      </w:r>
      <w:r>
        <w:rPr>
          <w:rFonts w:cs="Arial" w:ascii="Arial" w:hAnsi="Arial"/>
          <w:spacing w:val="-1"/>
          <w:u w:val="single"/>
        </w:rPr>
        <w:t>če</w:t>
      </w:r>
      <w:r>
        <w:rPr>
          <w:rFonts w:cs="Arial" w:ascii="Arial" w:hAnsi="Arial"/>
          <w:u w:val="single"/>
        </w:rPr>
        <w:t xml:space="preserve">t </w:t>
      </w:r>
      <w:r>
        <w:rPr>
          <w:rFonts w:cs="Arial" w:ascii="Arial" w:hAnsi="Arial"/>
          <w:spacing w:val="1"/>
          <w:u w:val="single"/>
        </w:rPr>
        <w:t>z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mestn</w:t>
      </w:r>
      <w:r>
        <w:rPr>
          <w:rFonts w:cs="Arial" w:ascii="Arial" w:hAnsi="Arial"/>
          <w:spacing w:val="-1"/>
          <w:u w:val="single"/>
        </w:rPr>
        <w:t>a</w:t>
      </w:r>
      <w:r>
        <w:rPr>
          <w:rFonts w:cs="Arial" w:ascii="Arial" w:hAnsi="Arial"/>
          <w:u w:val="single"/>
        </w:rPr>
        <w:t>n</w:t>
      </w:r>
      <w:r>
        <w:rPr>
          <w:rFonts w:cs="Arial" w:ascii="Arial" w:hAnsi="Arial"/>
          <w:spacing w:val="-1"/>
          <w:u w:val="single"/>
        </w:rPr>
        <w:t>c</w:t>
      </w:r>
      <w:r>
        <w:rPr>
          <w:rFonts w:cs="Arial" w:ascii="Arial" w:hAnsi="Arial"/>
          <w:u w:val="single"/>
        </w:rPr>
        <w:t>ov</w:t>
      </w:r>
      <w:r>
        <w:rPr>
          <w:rFonts w:cs="Arial" w:ascii="Arial" w:hAnsi="Arial"/>
        </w:rPr>
        <w:t>:</w:t>
      </w:r>
    </w:p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219"/>
        <w:gridCol w:w="2126"/>
        <w:gridCol w:w="3412"/>
      </w:tblGrid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Bežné účtovné</w:t>
            </w:r>
          </w:p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obdobie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center"/>
              <w:rPr>
                <w:rFonts w:ascii="Arial" w:hAnsi="Arial" w:cs="Arial"/>
                <w:b/>
                <w:b/>
              </w:rPr>
            </w:pPr>
            <w:r>
              <w:rPr>
                <w:rFonts w:cs="Arial" w:ascii="Arial" w:hAnsi="Arial"/>
                <w:b/>
              </w:rPr>
              <w:t>Bezprostredne predchádzajúce účtovné obdobie</w:t>
            </w:r>
          </w:p>
        </w:tc>
      </w:tr>
      <w:tr>
        <w:trPr/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  <w:tc>
          <w:tcPr>
            <w:tcW w:w="3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lineRule="exact" w:line="260"/>
              <w:jc w:val="both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</w:t>
            </w:r>
          </w:p>
        </w:tc>
      </w:tr>
    </w:tbl>
    <w:p>
      <w:pPr>
        <w:pStyle w:val="Normal"/>
        <w:spacing w:lineRule="exact" w:line="26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adpis1"/>
        <w:numPr>
          <w:ilvl w:val="0"/>
          <w:numId w:val="1"/>
        </w:numPr>
        <w:ind w:left="0" w:right="839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</w:t>
      </w:r>
    </w:p>
    <w:p>
      <w:pPr>
        <w:pStyle w:val="Normal"/>
        <w:ind w:left="0" w:right="836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 o p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</w:rPr>
        <w:t>ij</w:t>
      </w:r>
      <w:r>
        <w:rPr>
          <w:rFonts w:eastAsia="Times New Roman" w:cs="Arial" w:ascii="Arial" w:hAnsi="Arial"/>
          <w:b/>
          <w:bCs/>
          <w:spacing w:val="1"/>
        </w:rPr>
        <w:t>a</w:t>
      </w:r>
      <w:r>
        <w:rPr>
          <w:rFonts w:eastAsia="Times New Roman" w:cs="Arial" w:ascii="Arial" w:hAnsi="Arial"/>
          <w:b/>
          <w:bCs/>
        </w:rPr>
        <w:t>tý</w:t>
      </w:r>
      <w:r>
        <w:rPr>
          <w:rFonts w:eastAsia="Times New Roman" w:cs="Arial" w:ascii="Arial" w:hAnsi="Arial"/>
          <w:b/>
          <w:bCs/>
          <w:spacing w:val="-2"/>
        </w:rPr>
        <w:t>c</w:t>
      </w:r>
      <w:r>
        <w:rPr>
          <w:rFonts w:eastAsia="Times New Roman" w:cs="Arial" w:ascii="Arial" w:hAnsi="Arial"/>
          <w:b/>
          <w:bCs/>
        </w:rPr>
        <w:t>h</w:t>
      </w:r>
      <w:r>
        <w:rPr>
          <w:rFonts w:eastAsia="Times New Roman" w:cs="Arial" w:ascii="Arial" w:hAnsi="Arial"/>
          <w:b/>
          <w:bCs/>
          <w:spacing w:val="2"/>
        </w:rPr>
        <w:t xml:space="preserve"> </w:t>
      </w:r>
      <w:r>
        <w:rPr>
          <w:rFonts w:eastAsia="Times New Roman" w:cs="Arial" w:ascii="Arial" w:hAnsi="Arial"/>
          <w:b/>
          <w:bCs/>
        </w:rPr>
        <w:t>postu</w:t>
      </w:r>
      <w:r>
        <w:rPr>
          <w:rFonts w:eastAsia="Times New Roman" w:cs="Arial" w:ascii="Arial" w:hAnsi="Arial"/>
          <w:b/>
          <w:bCs/>
          <w:spacing w:val="1"/>
        </w:rPr>
        <w:t>p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h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vie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ka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 s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lnenia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dpokladu,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 bude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p</w:t>
      </w:r>
      <w:r>
        <w:rPr>
          <w:rFonts w:cs="Arial" w:ascii="Arial" w:hAnsi="Arial"/>
          <w:spacing w:val="-1"/>
          <w:sz w:val="22"/>
          <w:szCs w:val="22"/>
          <w:u w:val="single"/>
        </w:rPr>
        <w:t>re</w:t>
      </w:r>
      <w:r>
        <w:rPr>
          <w:rFonts w:cs="Arial" w:ascii="Arial" w:hAnsi="Arial"/>
          <w:spacing w:val="2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  <w:u w:val="single"/>
        </w:rPr>
        <w:t>ržite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pokr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ť</w:t>
      </w:r>
      <w:r>
        <w:rPr>
          <w:rFonts w:cs="Arial" w:ascii="Arial" w:hAnsi="Arial"/>
          <w:sz w:val="22"/>
          <w:szCs w:val="22"/>
        </w:rPr>
        <w:t xml:space="preserve"> vo svojej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innosti: Účtovná jednotka bude nepretržite pokračovať vo svojej činnosti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2. </w:t>
      </w:r>
      <w:r>
        <w:rPr>
          <w:rFonts w:cs="Arial" w:ascii="Arial" w:hAnsi="Arial"/>
          <w:sz w:val="22"/>
          <w:szCs w:val="22"/>
          <w:u w:val="single"/>
        </w:rPr>
        <w:t>Spôsob o</w:t>
      </w:r>
      <w:r>
        <w:rPr>
          <w:rFonts w:cs="Arial" w:ascii="Arial" w:hAnsi="Arial"/>
          <w:spacing w:val="-1"/>
          <w:sz w:val="22"/>
          <w:szCs w:val="22"/>
          <w:u w:val="single"/>
        </w:rPr>
        <w:t>ce</w:t>
      </w:r>
      <w:r>
        <w:rPr>
          <w:rFonts w:cs="Arial" w:ascii="Arial" w:hAnsi="Arial"/>
          <w:sz w:val="22"/>
          <w:szCs w:val="22"/>
          <w:u w:val="single"/>
        </w:rPr>
        <w:t>ňov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 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jetku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 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>to: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757" w:type="dxa"/>
        <w:jc w:val="left"/>
        <w:tblInd w:w="-1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4843"/>
        <w:gridCol w:w="4914"/>
      </w:tblGrid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Spôsob oceňovania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Neobstarávala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hmotný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Dlhodobý fin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Neobstarávala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Zásoby obst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a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kúpo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 xml:space="preserve">soby </w:t>
            </w:r>
            <w:r>
              <w:rPr>
                <w:rFonts w:cs="Arial" w:ascii="Arial" w:hAnsi="Arial"/>
                <w:spacing w:val="2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5"/>
                <w:sz w:val="22"/>
                <w:szCs w:val="22"/>
              </w:rPr>
              <w:t>y</w:t>
            </w:r>
            <w:r>
              <w:rPr>
                <w:rFonts w:cs="Arial" w:ascii="Arial" w:hAnsi="Arial"/>
                <w:sz w:val="22"/>
                <w:szCs w:val="22"/>
              </w:rPr>
              <w:t>tvor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cs="Arial" w:ascii="Arial" w:hAnsi="Arial"/>
                <w:sz w:val="22"/>
                <w:szCs w:val="22"/>
              </w:rPr>
              <w:t>vlastnou činnosťou: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nevytvárala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Vlastné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Kúpené pohľ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a</w:t>
            </w: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vky: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neobstarávala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K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 xml:space="preserve">tkodobý 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f</w:t>
            </w:r>
            <w:r>
              <w:rPr>
                <w:rFonts w:cs="Arial" w:ascii="Arial" w:hAnsi="Arial"/>
                <w:sz w:val="22"/>
                <w:szCs w:val="22"/>
              </w:rPr>
              <w:t>ina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n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č</w:t>
            </w:r>
            <w:r>
              <w:rPr>
                <w:rFonts w:cs="Arial" w:ascii="Arial" w:hAnsi="Arial"/>
                <w:sz w:val="22"/>
                <w:szCs w:val="22"/>
              </w:rPr>
              <w:t>ný maj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tok: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Obstarávacia cena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pacing w:val="-1"/>
                <w:sz w:val="22"/>
                <w:szCs w:val="22"/>
              </w:rPr>
              <w:t>Zá</w:t>
            </w:r>
            <w:r>
              <w:rPr>
                <w:rFonts w:cs="Arial" w:ascii="Arial" w:hAnsi="Arial"/>
                <w:sz w:val="22"/>
                <w:szCs w:val="22"/>
              </w:rPr>
              <w:t>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ä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z w:val="22"/>
                <w:szCs w:val="22"/>
              </w:rPr>
              <w:t>ky 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z w:val="22"/>
                <w:szCs w:val="22"/>
              </w:rPr>
              <w:t>tane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r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z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rv: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Dlhopisy: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neobstarávala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Pô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ž</w:t>
            </w:r>
            <w:r>
              <w:rPr>
                <w:rFonts w:cs="Arial" w:ascii="Arial" w:hAnsi="Arial"/>
                <w:sz w:val="22"/>
                <w:szCs w:val="22"/>
              </w:rPr>
              <w:t>ičky a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 </w:t>
            </w:r>
            <w:r>
              <w:rPr>
                <w:rFonts w:cs="Arial" w:ascii="Arial" w:hAnsi="Arial"/>
                <w:sz w:val="22"/>
                <w:szCs w:val="22"/>
              </w:rPr>
              <w:t>úv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ry: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Menovitá hodnota</w:t>
            </w:r>
          </w:p>
        </w:tc>
      </w:tr>
      <w:tr>
        <w:trPr/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/>
            </w:pPr>
            <w:r>
              <w:rPr>
                <w:rFonts w:cs="Arial" w:ascii="Arial" w:hAnsi="Arial"/>
                <w:sz w:val="22"/>
                <w:szCs w:val="22"/>
              </w:rPr>
              <w:t>D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riv</w:t>
            </w:r>
            <w:r>
              <w:rPr>
                <w:rFonts w:cs="Arial" w:ascii="Arial" w:hAnsi="Arial"/>
                <w:spacing w:val="-2"/>
                <w:sz w:val="22"/>
                <w:szCs w:val="22"/>
              </w:rPr>
              <w:t>á</w:t>
            </w:r>
            <w:r>
              <w:rPr>
                <w:rFonts w:cs="Arial" w:ascii="Arial" w:hAnsi="Arial"/>
                <w:sz w:val="22"/>
                <w:szCs w:val="22"/>
              </w:rPr>
              <w:t>to</w:t>
            </w:r>
            <w:r>
              <w:rPr>
                <w:rFonts w:cs="Arial" w:ascii="Arial" w:hAnsi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cs="Arial" w:ascii="Arial" w:hAnsi="Arial"/>
                <w:sz w:val="22"/>
                <w:szCs w:val="22"/>
              </w:rPr>
              <w:t>op</w:t>
            </w:r>
            <w:r>
              <w:rPr>
                <w:rFonts w:cs="Arial" w:ascii="Arial" w:hAnsi="Arial"/>
                <w:spacing w:val="1"/>
                <w:sz w:val="22"/>
                <w:szCs w:val="22"/>
              </w:rPr>
              <w:t>e</w:t>
            </w:r>
            <w:r>
              <w:rPr>
                <w:rFonts w:cs="Arial" w:ascii="Arial" w:hAnsi="Arial"/>
                <w:sz w:val="22"/>
                <w:szCs w:val="22"/>
              </w:rPr>
              <w:t>rá</w:t>
            </w:r>
            <w:r>
              <w:rPr>
                <w:rFonts w:cs="Arial" w:ascii="Arial" w:hAnsi="Arial"/>
                <w:spacing w:val="-1"/>
                <w:sz w:val="22"/>
                <w:szCs w:val="22"/>
              </w:rPr>
              <w:t>c</w:t>
            </w:r>
            <w:r>
              <w:rPr>
                <w:rFonts w:cs="Arial" w:ascii="Arial" w:hAnsi="Arial"/>
                <w:sz w:val="22"/>
                <w:szCs w:val="22"/>
              </w:rPr>
              <w:t>ie:</w:t>
            </w:r>
          </w:p>
        </w:tc>
        <w:tc>
          <w:tcPr>
            <w:tcW w:w="4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Telotextu"/>
              <w:tabs>
                <w:tab w:val="left" w:pos="808" w:leader="none"/>
              </w:tabs>
              <w:ind w:left="0" w:right="0"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>neobstarávala</w:t>
            </w:r>
          </w:p>
        </w:tc>
      </w:tr>
    </w:tbl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>3. Spôsob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3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tav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odpisov</w:t>
      </w:r>
      <w:r>
        <w:rPr>
          <w:rFonts w:cs="Arial" w:ascii="Arial" w:hAnsi="Arial"/>
          <w:spacing w:val="-1"/>
          <w:sz w:val="22"/>
          <w:szCs w:val="22"/>
          <w:u w:val="single"/>
        </w:rPr>
        <w:t>é</w:t>
      </w:r>
      <w:r>
        <w:rPr>
          <w:rFonts w:cs="Arial" w:ascii="Arial" w:hAnsi="Arial"/>
          <w:sz w:val="22"/>
          <w:szCs w:val="22"/>
          <w:u w:val="single"/>
        </w:rPr>
        <w:t>ho</w:t>
      </w:r>
      <w:r>
        <w:rPr>
          <w:rFonts w:cs="Arial" w:ascii="Arial" w:hAnsi="Arial"/>
          <w:spacing w:val="18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plánu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3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motn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dlhodobého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hmotn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tku,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doba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nia,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ité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 odpisov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odpisové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metó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pri u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ní odpisov: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ostatný hmotný majetok, rovnomerné podľa zaradenie do odp.skupín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 xml:space="preserve">d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a</w:t>
      </w:r>
      <w:r>
        <w:rPr>
          <w:rFonts w:cs="Arial" w:ascii="Arial" w:hAnsi="Arial"/>
          <w:spacing w:val="1"/>
          <w:sz w:val="22"/>
          <w:szCs w:val="22"/>
          <w:u w:val="single"/>
        </w:rPr>
        <w:t xml:space="preserve"> z</w:t>
      </w:r>
      <w:r>
        <w:rPr>
          <w:rFonts w:cs="Arial" w:ascii="Arial" w:hAnsi="Arial"/>
          <w:sz w:val="22"/>
          <w:szCs w:val="22"/>
          <w:u w:val="single"/>
        </w:rPr>
        <w:t>me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y</w:t>
      </w:r>
      <w:r>
        <w:rPr>
          <w:rFonts w:cs="Arial" w:ascii="Arial" w:hAnsi="Arial"/>
          <w:spacing w:val="59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6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metód</w:t>
      </w: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ním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du 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hto 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ísl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vu 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nú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hodnotu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tku, 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ladn</w:t>
      </w:r>
      <w:r>
        <w:rPr>
          <w:rFonts w:cs="Arial" w:ascii="Arial" w:hAnsi="Arial"/>
          <w:spacing w:val="-2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nia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u hospod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y: účtovná jednotka nezmenila účtovné zásady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dotá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</w:t>
      </w:r>
      <w:r>
        <w:rPr>
          <w:rFonts w:cs="Arial" w:ascii="Arial" w:hAnsi="Arial"/>
          <w:spacing w:val="1"/>
          <w:sz w:val="22"/>
          <w:szCs w:val="22"/>
          <w:u w:val="single"/>
        </w:rPr>
        <w:t>á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ich o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ňov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 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íctv</w:t>
      </w:r>
      <w:r>
        <w:rPr>
          <w:rFonts w:cs="Arial" w:ascii="Arial" w:hAnsi="Arial"/>
          <w:spacing w:val="-1"/>
          <w:sz w:val="22"/>
          <w:szCs w:val="22"/>
        </w:rPr>
        <w:t>e: neboli poskytnuté žiadne dotácie</w:t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808" w:leader="none"/>
        </w:tabs>
        <w:ind w:left="0" w:right="0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</w:t>
      </w:r>
      <w:r>
        <w:rPr>
          <w:rFonts w:cs="Arial" w:ascii="Arial" w:hAnsi="Arial"/>
          <w:spacing w:val="-4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tovaní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opr</w:t>
      </w:r>
      <w:r>
        <w:rPr>
          <w:rFonts w:cs="Arial" w:ascii="Arial" w:hAnsi="Arial"/>
          <w:spacing w:val="-2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52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pacing w:val="4"/>
          <w:sz w:val="22"/>
          <w:szCs w:val="22"/>
          <w:u w:val="single"/>
        </w:rPr>
        <w:t>h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b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dobí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er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isk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rokov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uhr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nú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str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roko</w:t>
      </w:r>
      <w:r>
        <w:rPr>
          <w:rFonts w:cs="Arial" w:ascii="Arial" w:hAnsi="Arial"/>
          <w:spacing w:val="-1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súč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uviesť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3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</w:t>
      </w:r>
      <w:r>
        <w:rPr>
          <w:rFonts w:cs="Arial" w:ascii="Arial" w:hAnsi="Arial"/>
          <w:spacing w:val="5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nom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4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tovnom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období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1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vu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na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sledok hospod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nia 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</w:t>
      </w:r>
      <w:r>
        <w:rPr>
          <w:rFonts w:cs="Arial" w:ascii="Arial" w:hAnsi="Arial"/>
          <w:spacing w:val="1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ia: neúčtovalo sa o opravách minulých období</w:t>
      </w:r>
    </w:p>
    <w:p>
      <w:pPr>
        <w:pStyle w:val="Normal"/>
        <w:spacing w:lineRule="exact" w:line="280" w:before="1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adpis1"/>
        <w:numPr>
          <w:ilvl w:val="0"/>
          <w:numId w:val="1"/>
        </w:numPr>
        <w:ind w:left="0" w:right="157" w:hanging="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Článok III</w:t>
      </w:r>
    </w:p>
    <w:p>
      <w:pPr>
        <w:pStyle w:val="Normal"/>
        <w:ind w:left="0" w:right="157" w:hanging="0"/>
        <w:jc w:val="center"/>
        <w:rPr/>
      </w:pPr>
      <w:r>
        <w:rPr>
          <w:rFonts w:eastAsia="Times New Roman" w:cs="Arial" w:ascii="Arial" w:hAnsi="Arial"/>
          <w:b/>
          <w:bCs/>
        </w:rPr>
        <w:t>In</w:t>
      </w:r>
      <w:r>
        <w:rPr>
          <w:rFonts w:eastAsia="Times New Roman" w:cs="Arial" w:ascii="Arial" w:hAnsi="Arial"/>
          <w:b/>
          <w:bCs/>
          <w:spacing w:val="1"/>
        </w:rPr>
        <w:t>f</w:t>
      </w:r>
      <w:r>
        <w:rPr>
          <w:rFonts w:eastAsia="Times New Roman" w:cs="Arial" w:ascii="Arial" w:hAnsi="Arial"/>
          <w:b/>
          <w:bCs/>
        </w:rPr>
        <w:t>o</w:t>
      </w:r>
      <w:r>
        <w:rPr>
          <w:rFonts w:eastAsia="Times New Roman" w:cs="Arial" w:ascii="Arial" w:hAnsi="Arial"/>
          <w:b/>
          <w:bCs/>
          <w:spacing w:val="-1"/>
        </w:rPr>
        <w:t>r</w:t>
      </w:r>
      <w:r>
        <w:rPr>
          <w:rFonts w:eastAsia="Times New Roman" w:cs="Arial" w:ascii="Arial" w:hAnsi="Arial"/>
          <w:b/>
          <w:bCs/>
          <w:spacing w:val="-4"/>
        </w:rPr>
        <w:t>m</w:t>
      </w:r>
      <w:r>
        <w:rPr>
          <w:rFonts w:eastAsia="Times New Roman" w:cs="Arial" w:ascii="Arial" w:hAnsi="Arial"/>
          <w:b/>
          <w:bCs/>
        </w:rPr>
        <w:t>á</w:t>
      </w:r>
      <w:r>
        <w:rPr>
          <w:rFonts w:eastAsia="Times New Roman" w:cs="Arial" w:ascii="Arial" w:hAnsi="Arial"/>
          <w:b/>
          <w:bCs/>
          <w:spacing w:val="-1"/>
        </w:rPr>
        <w:t>c</w:t>
      </w:r>
      <w:r>
        <w:rPr>
          <w:rFonts w:eastAsia="Times New Roman" w:cs="Arial" w:ascii="Arial" w:hAnsi="Arial"/>
          <w:b/>
          <w:bCs/>
        </w:rPr>
        <w:t>ie, ktoré</w:t>
      </w:r>
      <w:r>
        <w:rPr>
          <w:rFonts w:eastAsia="Times New Roman" w:cs="Arial" w:ascii="Arial" w:hAnsi="Arial"/>
          <w:b/>
          <w:bCs/>
          <w:spacing w:val="-1"/>
        </w:rPr>
        <w:t xml:space="preserve"> </w:t>
      </w:r>
      <w:r>
        <w:rPr>
          <w:rFonts w:eastAsia="Times New Roman" w:cs="Arial" w:ascii="Arial" w:hAnsi="Arial"/>
          <w:b/>
          <w:bCs/>
        </w:rPr>
        <w:t>vysv</w:t>
      </w:r>
      <w:r>
        <w:rPr>
          <w:rFonts w:eastAsia="Times New Roman" w:cs="Arial" w:ascii="Arial" w:hAnsi="Arial"/>
          <w:b/>
          <w:bCs/>
          <w:spacing w:val="1"/>
        </w:rPr>
        <w:t>e</w:t>
      </w:r>
      <w:r>
        <w:rPr>
          <w:rFonts w:eastAsia="Times New Roman" w:cs="Arial" w:ascii="Arial" w:hAnsi="Arial"/>
          <w:b/>
          <w:bCs/>
        </w:rPr>
        <w:t>tľujú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dop</w:t>
      </w:r>
      <w:r>
        <w:rPr>
          <w:rFonts w:eastAsia="Times New Roman" w:cs="Arial" w:ascii="Arial" w:hAnsi="Arial"/>
          <w:b/>
          <w:bCs/>
          <w:spacing w:val="-2"/>
        </w:rPr>
        <w:t>ĺ</w:t>
      </w:r>
      <w:r>
        <w:rPr>
          <w:rFonts w:eastAsia="Times New Roman" w:cs="Arial" w:ascii="Arial" w:hAnsi="Arial"/>
          <w:b/>
          <w:bCs/>
        </w:rPr>
        <w:t>ňa</w:t>
      </w:r>
      <w:r>
        <w:rPr>
          <w:rFonts w:eastAsia="Times New Roman" w:cs="Arial" w:ascii="Arial" w:hAnsi="Arial"/>
          <w:b/>
          <w:bCs/>
          <w:spacing w:val="-1"/>
        </w:rPr>
        <w:t>j</w:t>
      </w:r>
      <w:r>
        <w:rPr>
          <w:rFonts w:eastAsia="Times New Roman" w:cs="Arial" w:ascii="Arial" w:hAnsi="Arial"/>
          <w:b/>
          <w:bCs/>
        </w:rPr>
        <w:t>ú súv</w:t>
      </w:r>
      <w:r>
        <w:rPr>
          <w:rFonts w:eastAsia="Times New Roman" w:cs="Arial" w:ascii="Arial" w:hAnsi="Arial"/>
          <w:b/>
          <w:bCs/>
          <w:spacing w:val="-3"/>
        </w:rPr>
        <w:t>a</w:t>
      </w:r>
      <w:r>
        <w:rPr>
          <w:rFonts w:eastAsia="Times New Roman" w:cs="Arial" w:ascii="Arial" w:hAnsi="Arial"/>
          <w:b/>
          <w:bCs/>
          <w:spacing w:val="-2"/>
        </w:rPr>
        <w:t>h</w:t>
      </w:r>
      <w:r>
        <w:rPr>
          <w:rFonts w:eastAsia="Times New Roman" w:cs="Arial" w:ascii="Arial" w:hAnsi="Arial"/>
          <w:b/>
          <w:bCs/>
        </w:rPr>
        <w:t>u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výkaz</w:t>
      </w:r>
      <w:r>
        <w:rPr>
          <w:rFonts w:eastAsia="Times New Roman" w:cs="Arial" w:ascii="Arial" w:hAnsi="Arial"/>
          <w:b/>
          <w:bCs/>
          <w:spacing w:val="-1"/>
        </w:rPr>
        <w:t xml:space="preserve"> z</w:t>
      </w:r>
      <w:r>
        <w:rPr>
          <w:rFonts w:eastAsia="Times New Roman" w:cs="Arial" w:ascii="Arial" w:hAnsi="Arial"/>
          <w:b/>
          <w:bCs/>
        </w:rPr>
        <w:t>is</w:t>
      </w:r>
      <w:r>
        <w:rPr>
          <w:rFonts w:eastAsia="Times New Roman" w:cs="Arial" w:ascii="Arial" w:hAnsi="Arial"/>
          <w:b/>
          <w:bCs/>
          <w:spacing w:val="1"/>
        </w:rPr>
        <w:t>k</w:t>
      </w:r>
      <w:r>
        <w:rPr>
          <w:rFonts w:eastAsia="Times New Roman" w:cs="Arial" w:ascii="Arial" w:hAnsi="Arial"/>
          <w:b/>
          <w:bCs/>
        </w:rPr>
        <w:t>ov a</w:t>
      </w:r>
      <w:r>
        <w:rPr>
          <w:rFonts w:eastAsia="Times New Roman" w:cs="Arial" w:ascii="Arial" w:hAnsi="Arial"/>
          <w:b/>
          <w:bCs/>
          <w:spacing w:val="1"/>
        </w:rPr>
        <w:t xml:space="preserve"> </w:t>
      </w:r>
      <w:r>
        <w:rPr>
          <w:rFonts w:eastAsia="Times New Roman" w:cs="Arial" w:ascii="Arial" w:hAnsi="Arial"/>
          <w:b/>
          <w:bCs/>
        </w:rPr>
        <w:t>st</w:t>
      </w:r>
      <w:r>
        <w:rPr>
          <w:rFonts w:eastAsia="Times New Roman" w:cs="Arial" w:ascii="Arial" w:hAnsi="Arial"/>
          <w:b/>
          <w:bCs/>
          <w:spacing w:val="-2"/>
        </w:rPr>
        <w:t>r</w:t>
      </w:r>
      <w:r>
        <w:rPr>
          <w:rFonts w:eastAsia="Times New Roman" w:cs="Arial" w:ascii="Arial" w:hAnsi="Arial"/>
          <w:b/>
          <w:bCs/>
        </w:rPr>
        <w:t>át</w:t>
      </w:r>
    </w:p>
    <w:p>
      <w:pPr>
        <w:pStyle w:val="Normal"/>
        <w:spacing w:lineRule="exact" w:line="260" w:before="11" w:after="0"/>
        <w:jc w:val="both"/>
        <w:rPr>
          <w:rFonts w:ascii="Arial" w:hAnsi="Arial" w:eastAsia="Times New Roman" w:cs="Arial"/>
        </w:rPr>
      </w:pPr>
      <w:r>
        <w:rPr>
          <w:rFonts w:eastAsia="Times New Roman" w:cs="Arial" w:ascii="Arial" w:hAnsi="Arial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>1. 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fo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 sume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ô</w:t>
      </w:r>
      <w:r>
        <w:rPr>
          <w:rFonts w:cs="Arial" w:ascii="Arial" w:hAnsi="Arial"/>
          <w:sz w:val="22"/>
          <w:szCs w:val="22"/>
        </w:rPr>
        <w:t>vodo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niku jednotli</w:t>
      </w:r>
      <w:r>
        <w:rPr>
          <w:rFonts w:cs="Arial" w:ascii="Arial" w:hAnsi="Arial"/>
          <w:spacing w:val="-3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polo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iek</w:t>
      </w:r>
      <w:r>
        <w:rPr>
          <w:rFonts w:cs="Arial" w:ascii="Arial" w:hAnsi="Arial"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z w:val="22"/>
          <w:szCs w:val="22"/>
        </w:rPr>
        <w:t>n</w:t>
      </w:r>
      <w:r>
        <w:rPr>
          <w:rFonts w:cs="Arial" w:ascii="Arial" w:hAnsi="Arial"/>
          <w:b/>
          <w:spacing w:val="-1"/>
          <w:sz w:val="22"/>
          <w:szCs w:val="22"/>
        </w:rPr>
        <w:t>á</w:t>
      </w:r>
      <w:r>
        <w:rPr>
          <w:rFonts w:cs="Arial" w:ascii="Arial" w:hAnsi="Arial"/>
          <w:b/>
          <w:sz w:val="22"/>
          <w:szCs w:val="22"/>
        </w:rPr>
        <w:t>kladov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-1"/>
          <w:sz w:val="22"/>
          <w:szCs w:val="22"/>
        </w:rPr>
        <w:t>a</w:t>
      </w:r>
      <w:r>
        <w:rPr>
          <w:rFonts w:cs="Arial" w:ascii="Arial" w:hAnsi="Arial"/>
          <w:b/>
          <w:sz w:val="22"/>
          <w:szCs w:val="22"/>
        </w:rPr>
        <w:t>lebo</w:t>
      </w:r>
      <w:r>
        <w:rPr>
          <w:rFonts w:cs="Arial" w:ascii="Arial" w:hAnsi="Arial"/>
          <w:b/>
          <w:spacing w:val="59"/>
          <w:sz w:val="22"/>
          <w:szCs w:val="22"/>
        </w:rPr>
        <w:t xml:space="preserve"> </w:t>
      </w:r>
      <w:r>
        <w:rPr>
          <w:rFonts w:cs="Arial" w:ascii="Arial" w:hAnsi="Arial"/>
          <w:b/>
          <w:spacing w:val="2"/>
          <w:sz w:val="22"/>
          <w:szCs w:val="22"/>
        </w:rPr>
        <w:t>v</w:t>
      </w:r>
      <w:r>
        <w:rPr>
          <w:rFonts w:cs="Arial" w:ascii="Arial" w:hAnsi="Arial"/>
          <w:b/>
          <w:spacing w:val="-5"/>
          <w:sz w:val="22"/>
          <w:szCs w:val="22"/>
        </w:rPr>
        <w:t>ý</w:t>
      </w:r>
      <w:r>
        <w:rPr>
          <w:rFonts w:cs="Arial" w:ascii="Arial" w:hAnsi="Arial"/>
          <w:b/>
          <w:sz w:val="22"/>
          <w:szCs w:val="22"/>
        </w:rPr>
        <w:t>nosov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majú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nimo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ý</w:t>
      </w:r>
      <w:r>
        <w:rPr>
          <w:rFonts w:cs="Arial" w:ascii="Arial" w:hAnsi="Arial"/>
          <w:spacing w:val="45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rozs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lebo</w:t>
      </w:r>
      <w:r>
        <w:rPr>
          <w:rFonts w:cs="Arial" w:ascii="Arial" w:hAnsi="Arial"/>
          <w:spacing w:val="47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z w:val="22"/>
          <w:szCs w:val="22"/>
          <w:u w:val="single"/>
        </w:rPr>
        <w:t>s</w:t>
      </w:r>
      <w:r>
        <w:rPr>
          <w:rFonts w:cs="Arial" w:ascii="Arial" w:hAnsi="Arial"/>
          <w:spacing w:val="4"/>
          <w:sz w:val="22"/>
          <w:szCs w:val="22"/>
          <w:u w:val="single"/>
        </w:rPr>
        <w:t>k</w:t>
      </w:r>
      <w:r>
        <w:rPr>
          <w:rFonts w:cs="Arial" w:ascii="Arial" w:hAnsi="Arial"/>
          <w:spacing w:val="-8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  <w:u w:val="single"/>
        </w:rPr>
        <w:t>t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no</w:t>
      </w:r>
      <w:r>
        <w:rPr>
          <w:rFonts w:cs="Arial" w:ascii="Arial" w:hAnsi="Arial"/>
          <w:spacing w:val="4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ku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dôvodu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sti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podniku,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ško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dôvo</w:t>
      </w:r>
      <w:r>
        <w:rPr>
          <w:rFonts w:cs="Arial" w:ascii="Arial" w:hAnsi="Arial"/>
          <w:spacing w:val="2"/>
          <w:sz w:val="22"/>
          <w:szCs w:val="22"/>
        </w:rPr>
        <w:t xml:space="preserve">du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ivel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poh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ôm: náklady a výnosy vznikli len s hlavnou ekonomickou činnosťou účtovnej jednotky.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cs="Arial" w:ascii="Arial" w:hAnsi="Arial"/>
          <w:spacing w:val="-4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4"/>
          <w:sz w:val="22"/>
          <w:szCs w:val="22"/>
        </w:rPr>
        <w:t xml:space="preserve">2.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 xml:space="preserve">o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ko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 so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ostatkovou dobou sp</w:t>
      </w:r>
      <w:r>
        <w:rPr>
          <w:rFonts w:cs="Arial" w:ascii="Arial" w:hAnsi="Arial"/>
          <w:spacing w:val="-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tnosti dlhšou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 p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z w:val="22"/>
          <w:szCs w:val="22"/>
        </w:rPr>
        <w:t>ť rokov: nemá také záväzky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1"/>
          <w:sz w:val="22"/>
          <w:szCs w:val="22"/>
        </w:rPr>
        <w:t>- 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kov,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opis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spôso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nia 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äz</w:t>
      </w:r>
      <w:r>
        <w:rPr>
          <w:rFonts w:cs="Arial" w:ascii="Arial" w:hAnsi="Arial"/>
          <w:sz w:val="22"/>
          <w:szCs w:val="22"/>
        </w:rPr>
        <w:t>kov: nemá také záväzky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3.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vlast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k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iá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>, a to najmä – dôvod 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dobudnutia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1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menovitá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ota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dobudnu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č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me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ovitá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ií, 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ičom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lna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hto</w:t>
      </w:r>
      <w:r>
        <w:rPr>
          <w:rFonts w:cs="Arial" w:ascii="Arial" w:hAnsi="Arial"/>
          <w:spacing w:val="4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ií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nom imaní. 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obudli 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hodnota,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rú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-1"/>
          <w:sz w:val="22"/>
          <w:szCs w:val="22"/>
        </w:rPr>
        <w:t>ča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z w:val="22"/>
          <w:szCs w:val="22"/>
        </w:rPr>
        <w:t>iedli na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inú osobu. Po</w:t>
      </w:r>
      <w:r>
        <w:rPr>
          <w:rFonts w:cs="Arial" w:ascii="Arial" w:hAnsi="Arial"/>
          <w:spacing w:val="-1"/>
          <w:sz w:val="22"/>
          <w:szCs w:val="22"/>
        </w:rPr>
        <w:t>čet a </w:t>
      </w:r>
      <w:r>
        <w:rPr>
          <w:rFonts w:cs="Arial" w:ascii="Arial" w:hAnsi="Arial"/>
          <w:sz w:val="22"/>
          <w:szCs w:val="22"/>
        </w:rPr>
        <w:t>menovitá hodnota a hodnote,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ktorú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vlastné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dob</w:t>
      </w:r>
      <w:r>
        <w:rPr>
          <w:rFonts w:cs="Arial" w:ascii="Arial" w:hAnsi="Arial"/>
          <w:spacing w:val="2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dli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tovná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má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be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obdobia;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 ich p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rc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ntuál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 xml:space="preserve">iel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upísanom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kladnom im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ní: nemá také akcie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4.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o</w:t>
      </w:r>
      <w:r>
        <w:rPr>
          <w:rFonts w:cs="Arial" w:ascii="Arial" w:hAnsi="Arial"/>
          <w:spacing w:val="1"/>
          <w:sz w:val="22"/>
          <w:szCs w:val="22"/>
          <w:u w:val="single"/>
        </w:rPr>
        <w:t>r</w:t>
      </w:r>
      <w:r>
        <w:rPr>
          <w:rFonts w:cs="Arial" w:ascii="Arial" w:hAnsi="Arial"/>
          <w:spacing w:val="-3"/>
          <w:sz w:val="22"/>
          <w:szCs w:val="22"/>
          <w:u w:val="single"/>
        </w:rPr>
        <w:t>g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2"/>
          <w:sz w:val="22"/>
          <w:szCs w:val="22"/>
          <w:u w:val="single"/>
        </w:rPr>
        <w:t>o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2"/>
          <w:sz w:val="22"/>
          <w:szCs w:val="22"/>
          <w:u w:val="single"/>
        </w:rPr>
        <w:t>ú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z w:val="22"/>
          <w:szCs w:val="22"/>
          <w:u w:val="single"/>
        </w:rPr>
        <w:t>tovnej jednot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pacing w:val="-5"/>
          <w:sz w:val="22"/>
          <w:szCs w:val="22"/>
          <w:u w:val="single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 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a)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ruk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0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za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ní</w:t>
      </w:r>
      <w:r>
        <w:rPr>
          <w:rFonts w:cs="Arial" w:ascii="Arial" w:hAnsi="Arial"/>
          <w:spacing w:val="4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5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9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lenov štatutá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pacing w:val="2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 xml:space="preserve">o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tovnej 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1"/>
          <w:sz w:val="22"/>
          <w:szCs w:val="22"/>
        </w:rPr>
        <w:t>d</w:t>
      </w:r>
      <w:r>
        <w:rPr>
          <w:rFonts w:cs="Arial" w:ascii="Arial" w:hAnsi="Arial"/>
          <w:sz w:val="22"/>
          <w:szCs w:val="22"/>
        </w:rPr>
        <w:t>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 xml:space="preserve">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to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y: nie sú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b)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lenom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nu, 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ho 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 xml:space="preserve">nu </w:t>
      </w:r>
      <w:r>
        <w:rPr>
          <w:rFonts w:cs="Arial" w:ascii="Arial" w:hAnsi="Arial"/>
          <w:spacing w:val="3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 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 </w:t>
      </w:r>
      <w:r>
        <w:rPr>
          <w:rFonts w:cs="Arial" w:ascii="Arial" w:hAnsi="Arial"/>
          <w:sz w:val="22"/>
          <w:szCs w:val="22"/>
        </w:rPr>
        <w:t xml:space="preserve">to -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suma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dňu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 xml:space="preserve">tovného 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obdobia 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</w:t>
      </w:r>
      <w:r>
        <w:rPr>
          <w:rFonts w:cs="Arial" w:ascii="Arial" w:hAnsi="Arial"/>
          <w:spacing w:val="1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lková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splat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mu</w:t>
      </w:r>
      <w:r>
        <w:rPr>
          <w:rFonts w:cs="Arial" w:ascii="Arial" w:hAnsi="Arial"/>
          <w:spacing w:val="1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obdobia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len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</w:t>
      </w:r>
      <w:r>
        <w:rPr>
          <w:rFonts w:cs="Arial" w:ascii="Arial" w:hAnsi="Arial"/>
          <w:spacing w:val="-4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 xml:space="preserve">y 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 xml:space="preserve">lková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odpust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odpí</w:t>
      </w:r>
      <w:r>
        <w:rPr>
          <w:rFonts w:cs="Arial" w:ascii="Arial" w:hAnsi="Arial"/>
          <w:spacing w:val="2"/>
          <w:sz w:val="22"/>
          <w:szCs w:val="22"/>
        </w:rPr>
        <w:t>s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 posl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mu 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dňu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tovného obdobia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v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l</w:t>
      </w:r>
      <w:r>
        <w:rPr>
          <w:rFonts w:cs="Arial" w:ascii="Arial" w:hAnsi="Arial"/>
          <w:spacing w:val="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ní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jednotlivé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org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2"/>
          <w:sz w:val="22"/>
          <w:szCs w:val="22"/>
        </w:rPr>
        <w:t>y: neboli poskytnuté pôžičky členom štatutárnych orgánov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>c) hlav</w:t>
      </w:r>
      <w:r>
        <w:rPr>
          <w:rFonts w:cs="Arial" w:ascii="Arial" w:hAnsi="Arial"/>
          <w:spacing w:val="1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nk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h,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klade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</w:t>
      </w:r>
      <w:r>
        <w:rPr>
          <w:rFonts w:cs="Arial" w:ascii="Arial" w:hAnsi="Arial"/>
          <w:spacing w:val="4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im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oli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eče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-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 xml:space="preserve">; </w:t>
      </w:r>
      <w:r>
        <w:rPr>
          <w:rFonts w:cs="Arial" w:ascii="Arial" w:hAnsi="Arial"/>
          <w:spacing w:val="2"/>
          <w:sz w:val="22"/>
          <w:szCs w:val="22"/>
        </w:rPr>
        <w:t>p</w:t>
      </w:r>
      <w:r>
        <w:rPr>
          <w:rFonts w:cs="Arial" w:ascii="Arial" w:hAnsi="Arial"/>
          <w:sz w:val="22"/>
          <w:szCs w:val="22"/>
        </w:rPr>
        <w:t>ri pôžičk</w:t>
      </w:r>
      <w:r>
        <w:rPr>
          <w:rFonts w:cs="Arial" w:ascii="Arial" w:hAnsi="Arial"/>
          <w:spacing w:val="-2"/>
          <w:sz w:val="22"/>
          <w:szCs w:val="22"/>
        </w:rPr>
        <w:t>á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sa </w:t>
      </w:r>
      <w:r>
        <w:rPr>
          <w:rFonts w:cs="Arial" w:ascii="Arial" w:hAnsi="Arial"/>
          <w:spacing w:val="-1"/>
          <w:sz w:val="22"/>
          <w:szCs w:val="22"/>
        </w:rPr>
        <w:t>u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 úr</w:t>
      </w:r>
      <w:r>
        <w:rPr>
          <w:rFonts w:cs="Arial" w:ascii="Arial" w:hAnsi="Arial"/>
          <w:spacing w:val="1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kové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sadz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y: nie je náplň pre tento bod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cs="Arial" w:ascii="Arial" w:hAnsi="Arial"/>
          <w:spacing w:val="-5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5"/>
          <w:sz w:val="22"/>
          <w:szCs w:val="22"/>
        </w:rPr>
        <w:t xml:space="preserve">d)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pou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ostried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ov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plnenia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súkromné ú</w:t>
      </w:r>
      <w:r>
        <w:rPr>
          <w:rFonts w:cs="Arial" w:ascii="Arial" w:hAnsi="Arial"/>
          <w:spacing w:val="-1"/>
          <w:sz w:val="22"/>
          <w:szCs w:val="22"/>
        </w:rPr>
        <w:t>če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47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nmi</w:t>
      </w:r>
      <w:r>
        <w:rPr>
          <w:rFonts w:cs="Arial" w:ascii="Arial" w:hAnsi="Arial"/>
          <w:spacing w:val="5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štatut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rne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nu,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nu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iného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3"/>
          <w:sz w:val="22"/>
          <w:szCs w:val="22"/>
        </w:rPr>
        <w:t>g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ktoré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j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b</w:t>
      </w:r>
      <w:r>
        <w:rPr>
          <w:rFonts w:cs="Arial" w:ascii="Arial" w:hAnsi="Arial"/>
          <w:sz w:val="22"/>
          <w:szCs w:val="22"/>
        </w:rPr>
        <w:t>né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tovať: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5. </w:t>
      </w:r>
      <w:r>
        <w:rPr>
          <w:rFonts w:cs="Arial" w:ascii="Arial" w:hAnsi="Arial"/>
          <w:spacing w:val="-4"/>
          <w:sz w:val="22"/>
          <w:szCs w:val="22"/>
          <w:u w:val="single"/>
        </w:rPr>
        <w:t>I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z w:val="22"/>
          <w:szCs w:val="22"/>
          <w:u w:val="single"/>
        </w:rPr>
        <w:t>fo</w:t>
      </w:r>
      <w:r>
        <w:rPr>
          <w:rFonts w:cs="Arial" w:ascii="Arial" w:hAnsi="Arial"/>
          <w:spacing w:val="-2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má</w:t>
      </w:r>
      <w:r>
        <w:rPr>
          <w:rFonts w:cs="Arial" w:ascii="Arial" w:hAnsi="Arial"/>
          <w:spacing w:val="-2"/>
          <w:sz w:val="22"/>
          <w:szCs w:val="22"/>
          <w:u w:val="single"/>
        </w:rPr>
        <w:t>c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o povinnosti</w:t>
      </w:r>
      <w:r>
        <w:rPr>
          <w:rFonts w:cs="Arial" w:ascii="Arial" w:hAnsi="Arial"/>
          <w:spacing w:val="-1"/>
          <w:sz w:val="22"/>
          <w:szCs w:val="22"/>
          <w:u w:val="single"/>
        </w:rPr>
        <w:t>ac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z w:val="22"/>
          <w:szCs w:val="22"/>
        </w:rPr>
        <w:t xml:space="preserve">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4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 a </w:t>
      </w:r>
      <w:r>
        <w:rPr>
          <w:rFonts w:cs="Arial" w:ascii="Arial" w:hAnsi="Arial"/>
          <w:spacing w:val="2"/>
          <w:sz w:val="22"/>
          <w:szCs w:val="22"/>
        </w:rPr>
        <w:t>to: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cs="Arial" w:ascii="Arial" w:hAnsi="Arial"/>
          <w:spacing w:val="2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2"/>
          <w:sz w:val="22"/>
          <w:szCs w:val="22"/>
        </w:rPr>
        <w:t xml:space="preserve">a)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fin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0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povinností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5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ujú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súva</w:t>
      </w:r>
      <w:r>
        <w:rPr>
          <w:rFonts w:cs="Arial" w:ascii="Arial" w:hAnsi="Arial"/>
          <w:spacing w:val="1"/>
          <w:sz w:val="22"/>
          <w:szCs w:val="22"/>
        </w:rPr>
        <w:t>h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5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4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sú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mné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posúd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nie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f</w:t>
      </w:r>
      <w:r>
        <w:rPr>
          <w:rFonts w:cs="Arial" w:ascii="Arial" w:hAnsi="Arial"/>
          <w:sz w:val="22"/>
          <w:szCs w:val="22"/>
        </w:rPr>
        <w:t>inan</w:t>
      </w:r>
      <w:r>
        <w:rPr>
          <w:rFonts w:cs="Arial" w:ascii="Arial" w:hAnsi="Arial"/>
          <w:spacing w:val="-2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situ</w:t>
      </w:r>
      <w:r>
        <w:rPr>
          <w:rFonts w:cs="Arial" w:ascii="Arial" w:hAnsi="Arial"/>
          <w:spacing w:val="-1"/>
          <w:sz w:val="22"/>
          <w:szCs w:val="22"/>
        </w:rPr>
        <w:t>ác</w:t>
      </w:r>
      <w:r>
        <w:rPr>
          <w:rFonts w:cs="Arial" w:ascii="Arial" w:hAnsi="Arial"/>
          <w:sz w:val="22"/>
          <w:szCs w:val="22"/>
        </w:rPr>
        <w:t>ie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íkl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3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 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jom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u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op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tívn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ho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jmu,</w:t>
      </w:r>
      <w:r>
        <w:rPr>
          <w:rFonts w:cs="Arial" w:ascii="Arial" w:hAnsi="Arial"/>
          <w:spacing w:val="1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u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tvor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1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mlúv</w:t>
      </w:r>
      <w:r>
        <w:rPr>
          <w:rFonts w:cs="Arial" w:ascii="Arial" w:hAnsi="Arial"/>
          <w:spacing w:val="1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 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tnutie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ru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pô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ič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ktoré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šte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boli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pos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8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tnut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é</w:t>
      </w:r>
      <w:r>
        <w:rPr>
          <w:rFonts w:cs="Arial" w:ascii="Arial" w:hAnsi="Arial"/>
          <w:spacing w:val="2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povinnosti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li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 kon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sion</w:t>
      </w:r>
      <w:r>
        <w:rPr>
          <w:rFonts w:cs="Arial" w:ascii="Arial" w:hAnsi="Arial"/>
          <w:spacing w:val="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lúv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 uv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ním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</w:t>
      </w:r>
      <w:r>
        <w:rPr>
          <w:rFonts w:cs="Arial" w:ascii="Arial" w:hAnsi="Arial"/>
          <w:spacing w:val="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28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poplatku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a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lé zostáv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júce</w:t>
      </w:r>
      <w:r>
        <w:rPr>
          <w:rFonts w:cs="Arial" w:ascii="Arial" w:hAnsi="Arial"/>
          <w:spacing w:val="-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obdob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 xml:space="preserve">platnosti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2"/>
          <w:sz w:val="22"/>
          <w:szCs w:val="22"/>
        </w:rPr>
        <w:t>m</w:t>
      </w:r>
      <w:r>
        <w:rPr>
          <w:rFonts w:cs="Arial" w:ascii="Arial" w:hAnsi="Arial"/>
          <w:sz w:val="22"/>
          <w:szCs w:val="22"/>
        </w:rPr>
        <w:t>lu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y: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cs="Arial" w:ascii="Arial" w:hAnsi="Arial"/>
          <w:spacing w:val="-8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pacing w:val="-8"/>
          <w:sz w:val="22"/>
          <w:szCs w:val="22"/>
        </w:rPr>
        <w:t xml:space="preserve">b)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 sume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3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z w:val="22"/>
          <w:szCs w:val="22"/>
          <w:u w:val="single"/>
        </w:rPr>
        <w:t>podmi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e</w:t>
      </w:r>
      <w:r>
        <w:rPr>
          <w:rFonts w:cs="Arial" w:ascii="Arial" w:hAnsi="Arial"/>
          <w:spacing w:val="4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 xml:space="preserve">h 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-1"/>
          <w:sz w:val="22"/>
          <w:szCs w:val="22"/>
          <w:u w:val="single"/>
        </w:rPr>
        <w:t>á</w:t>
      </w:r>
      <w:r>
        <w:rPr>
          <w:rFonts w:cs="Arial" w:ascii="Arial" w:hAnsi="Arial"/>
          <w:sz w:val="22"/>
          <w:szCs w:val="22"/>
          <w:u w:val="single"/>
        </w:rPr>
        <w:t>v</w:t>
      </w:r>
      <w:r>
        <w:rPr>
          <w:rFonts w:cs="Arial" w:ascii="Arial" w:hAnsi="Arial"/>
          <w:spacing w:val="-1"/>
          <w:sz w:val="22"/>
          <w:szCs w:val="22"/>
          <w:u w:val="single"/>
        </w:rPr>
        <w:t>ä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pacing w:val="2"/>
          <w:sz w:val="22"/>
          <w:szCs w:val="22"/>
          <w:u w:val="single"/>
        </w:rPr>
        <w:t>k</w:t>
      </w:r>
      <w:r>
        <w:rPr>
          <w:rFonts w:cs="Arial" w:ascii="Arial" w:hAnsi="Arial"/>
          <w:sz w:val="22"/>
          <w:szCs w:val="22"/>
          <w:u w:val="single"/>
        </w:rPr>
        <w:t>ov</w:t>
      </w:r>
      <w:r>
        <w:rPr>
          <w:rFonts w:cs="Arial" w:ascii="Arial" w:hAnsi="Arial"/>
          <w:sz w:val="22"/>
          <w:szCs w:val="22"/>
        </w:rPr>
        <w:t>, kto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 xml:space="preserve">mi sa </w:t>
      </w:r>
      <w:r>
        <w:rPr>
          <w:rFonts w:cs="Arial" w:ascii="Arial" w:hAnsi="Arial"/>
          <w:spacing w:val="-2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umie mo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ná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 kto</w:t>
      </w:r>
      <w:r>
        <w:rPr>
          <w:rFonts w:cs="Arial" w:ascii="Arial" w:hAnsi="Arial"/>
          <w:spacing w:val="-3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3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k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  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ktor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 xml:space="preserve">j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ia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od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toh</w:t>
      </w:r>
      <w:r>
        <w:rPr>
          <w:rFonts w:cs="Arial" w:ascii="Arial" w:hAnsi="Arial"/>
          <w:spacing w:val="-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stane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bo</w:t>
      </w:r>
      <w:r>
        <w:rPr>
          <w:rFonts w:cs="Arial" w:ascii="Arial" w:hAnsi="Arial"/>
          <w:spacing w:val="2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ne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jedna</w:t>
      </w:r>
      <w:r>
        <w:rPr>
          <w:rFonts w:cs="Arial" w:ascii="Arial" w:hAnsi="Arial"/>
          <w:spacing w:val="24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lebo</w:t>
      </w:r>
      <w:r>
        <w:rPr>
          <w:rFonts w:cs="Arial" w:ascii="Arial" w:hAnsi="Arial"/>
          <w:spacing w:val="2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viac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i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2"/>
          <w:sz w:val="22"/>
          <w:szCs w:val="22"/>
        </w:rPr>
        <w:t>t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lostí v budú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nosti, 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 nez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visí od 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 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x</w:t>
      </w:r>
      <w:r>
        <w:rPr>
          <w:rFonts w:cs="Arial" w:ascii="Arial" w:hAnsi="Arial"/>
          <w:sz w:val="22"/>
          <w:szCs w:val="22"/>
        </w:rPr>
        <w:t>istujúca</w:t>
      </w:r>
      <w:r>
        <w:rPr>
          <w:rFonts w:cs="Arial" w:ascii="Arial" w:hAnsi="Arial"/>
          <w:spacing w:val="1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povinnosť,</w:t>
      </w:r>
      <w:r>
        <w:rPr>
          <w:rFonts w:cs="Arial" w:ascii="Arial" w:hAnsi="Arial"/>
          <w:spacing w:val="22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pacing w:val="-2"/>
          <w:sz w:val="22"/>
          <w:szCs w:val="22"/>
        </w:rPr>
        <w:t>t</w:t>
      </w:r>
      <w:r>
        <w:rPr>
          <w:rFonts w:cs="Arial" w:ascii="Arial" w:hAnsi="Arial"/>
          <w:sz w:val="22"/>
          <w:szCs w:val="22"/>
        </w:rPr>
        <w:t>o</w:t>
      </w:r>
      <w:r>
        <w:rPr>
          <w:rFonts w:cs="Arial" w:ascii="Arial" w:hAnsi="Arial"/>
          <w:spacing w:val="-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nikla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dôsl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dok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minulej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ud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losti,</w:t>
      </w:r>
      <w:r>
        <w:rPr>
          <w:rFonts w:cs="Arial" w:ascii="Arial" w:hAnsi="Arial"/>
          <w:spacing w:val="21"/>
          <w:sz w:val="22"/>
          <w:szCs w:val="22"/>
        </w:rPr>
        <w:t xml:space="preserve">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le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pacing w:val="-3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torá</w:t>
      </w:r>
      <w:r>
        <w:rPr>
          <w:rFonts w:cs="Arial" w:ascii="Arial" w:hAnsi="Arial"/>
          <w:spacing w:val="20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sa 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uje v súva</w:t>
      </w:r>
      <w:r>
        <w:rPr>
          <w:rFonts w:cs="Arial" w:ascii="Arial" w:hAnsi="Arial"/>
          <w:spacing w:val="-1"/>
          <w:sz w:val="22"/>
          <w:szCs w:val="22"/>
        </w:rPr>
        <w:t>he</w:t>
      </w:r>
      <w:r>
        <w:rPr>
          <w:rFonts w:cs="Arial" w:ascii="Arial" w:hAnsi="Arial"/>
          <w:sz w:val="22"/>
          <w:szCs w:val="22"/>
        </w:rPr>
        <w:t>, p</w:t>
      </w:r>
      <w:r>
        <w:rPr>
          <w:rFonts w:cs="Arial" w:ascii="Arial" w:hAnsi="Arial"/>
          <w:spacing w:val="1"/>
          <w:sz w:val="22"/>
          <w:szCs w:val="22"/>
        </w:rPr>
        <w:t>re</w:t>
      </w:r>
      <w:r>
        <w:rPr>
          <w:rFonts w:cs="Arial" w:ascii="Arial" w:hAnsi="Arial"/>
          <w:sz w:val="22"/>
          <w:szCs w:val="22"/>
        </w:rPr>
        <w:t>to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 nie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-1"/>
          <w:sz w:val="22"/>
          <w:szCs w:val="22"/>
        </w:rPr>
        <w:t>ra</w:t>
      </w:r>
      <w:r>
        <w:rPr>
          <w:rFonts w:cs="Arial" w:ascii="Arial" w:hAnsi="Arial"/>
          <w:sz w:val="22"/>
          <w:szCs w:val="22"/>
        </w:rPr>
        <w:t>vd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podob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,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na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splnenie</w:t>
      </w:r>
      <w:r>
        <w:rPr>
          <w:rFonts w:cs="Arial" w:ascii="Arial" w:hAnsi="Arial"/>
          <w:spacing w:val="9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tejto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povinnosti</w:t>
      </w:r>
      <w:r>
        <w:rPr>
          <w:rFonts w:cs="Arial" w:ascii="Arial" w:hAnsi="Arial"/>
          <w:spacing w:val="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bude</w:t>
      </w:r>
      <w:r>
        <w:rPr>
          <w:rFonts w:cs="Arial" w:ascii="Arial" w:hAnsi="Arial"/>
          <w:spacing w:val="6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potr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b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4"/>
          <w:sz w:val="22"/>
          <w:szCs w:val="22"/>
        </w:rPr>
        <w:t>b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t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 xml:space="preserve">k 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konomi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ú</w:t>
      </w:r>
      <w:r>
        <w:rPr>
          <w:rFonts w:cs="Arial" w:ascii="Arial" w:hAnsi="Arial"/>
          <w:spacing w:val="1"/>
          <w:sz w:val="22"/>
          <w:szCs w:val="22"/>
        </w:rPr>
        <w:t>ž</w:t>
      </w:r>
      <w:r>
        <w:rPr>
          <w:rFonts w:cs="Arial" w:ascii="Arial" w:hAnsi="Arial"/>
          <w:sz w:val="22"/>
          <w:szCs w:val="22"/>
        </w:rPr>
        <w:t xml:space="preserve">itkov, 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 xml:space="preserve">lebo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ška t</w:t>
      </w:r>
      <w:r>
        <w:rPr>
          <w:rFonts w:cs="Arial" w:ascii="Arial" w:hAnsi="Arial"/>
          <w:spacing w:val="-2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jto povinnosti sa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dá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spoľ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hlivo o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niť: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c)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-1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3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fi</w:t>
      </w:r>
      <w:r>
        <w:rPr>
          <w:rFonts w:cs="Arial" w:ascii="Arial" w:hAnsi="Arial"/>
          <w:spacing w:val="1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1"/>
          <w:sz w:val="22"/>
          <w:szCs w:val="22"/>
          <w:u w:val="single"/>
        </w:rPr>
        <w:t>č</w:t>
      </w:r>
      <w:r>
        <w:rPr>
          <w:rFonts w:cs="Arial" w:ascii="Arial" w:hAnsi="Arial"/>
          <w:spacing w:val="2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povinností</w:t>
      </w:r>
      <w:r>
        <w:rPr>
          <w:rFonts w:cs="Arial" w:ascii="Arial" w:hAnsi="Arial"/>
          <w:sz w:val="22"/>
          <w:szCs w:val="22"/>
        </w:rPr>
        <w:t xml:space="preserve"> a</w:t>
      </w:r>
      <w:r>
        <w:rPr>
          <w:rFonts w:cs="Arial" w:ascii="Arial" w:hAnsi="Arial"/>
          <w:spacing w:val="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 podmi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 xml:space="preserve">kov, a to </w:t>
      </w:r>
      <w:r>
        <w:rPr>
          <w:rFonts w:cs="Arial" w:ascii="Arial" w:hAnsi="Arial"/>
          <w:spacing w:val="-1"/>
          <w:sz w:val="22"/>
          <w:szCs w:val="22"/>
        </w:rPr>
        <w:t>ce</w:t>
      </w:r>
      <w:r>
        <w:rPr>
          <w:rFonts w:cs="Arial" w:ascii="Arial" w:hAnsi="Arial"/>
          <w:sz w:val="22"/>
          <w:szCs w:val="22"/>
        </w:rPr>
        <w:t>lkovej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sume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fin</w:t>
      </w:r>
      <w:r>
        <w:rPr>
          <w:rFonts w:cs="Arial" w:ascii="Arial" w:hAnsi="Arial"/>
          <w:spacing w:val="-2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povinností</w:t>
      </w:r>
      <w:r>
        <w:rPr>
          <w:rFonts w:cs="Arial" w:ascii="Arial" w:hAnsi="Arial"/>
          <w:spacing w:val="4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3"/>
          <w:sz w:val="22"/>
          <w:szCs w:val="22"/>
        </w:rPr>
        <w:t xml:space="preserve"> 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8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4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podm</w:t>
      </w:r>
      <w:r>
        <w:rPr>
          <w:rFonts w:cs="Arial" w:ascii="Arial" w:hAnsi="Arial"/>
          <w:spacing w:val="3"/>
          <w:sz w:val="22"/>
          <w:szCs w:val="22"/>
        </w:rPr>
        <w:t>i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pacing w:val="4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 xml:space="preserve">h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á</w:t>
      </w:r>
      <w:r>
        <w:rPr>
          <w:rFonts w:cs="Arial" w:ascii="Arial" w:hAnsi="Arial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ä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z w:val="22"/>
          <w:szCs w:val="22"/>
        </w:rPr>
        <w:t>ko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vo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i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d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pacing w:val="1"/>
          <w:sz w:val="22"/>
          <w:szCs w:val="22"/>
        </w:rPr>
        <w:t>é</w:t>
      </w:r>
      <w:r>
        <w:rPr>
          <w:rFonts w:cs="Arial" w:ascii="Arial" w:hAnsi="Arial"/>
          <w:sz w:val="22"/>
          <w:szCs w:val="22"/>
        </w:rPr>
        <w:t>rs</w:t>
      </w:r>
      <w:r>
        <w:rPr>
          <w:rFonts w:cs="Arial" w:ascii="Arial" w:hAnsi="Arial"/>
          <w:spacing w:val="1"/>
          <w:sz w:val="22"/>
          <w:szCs w:val="22"/>
        </w:rPr>
        <w:t>k</w:t>
      </w:r>
      <w:r>
        <w:rPr>
          <w:rFonts w:cs="Arial" w:ascii="Arial" w:hAnsi="Arial"/>
          <w:spacing w:val="-1"/>
          <w:sz w:val="22"/>
          <w:szCs w:val="22"/>
        </w:rPr>
        <w:t>e</w:t>
      </w:r>
      <w:r>
        <w:rPr>
          <w:rFonts w:cs="Arial" w:ascii="Arial" w:hAnsi="Arial"/>
          <w:sz w:val="22"/>
          <w:szCs w:val="22"/>
        </w:rPr>
        <w:t>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a</w:t>
      </w:r>
      <w:r>
        <w:rPr>
          <w:rFonts w:cs="Arial" w:ascii="Arial" w:hAnsi="Arial"/>
          <w:spacing w:val="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33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jednotke</w:t>
      </w:r>
      <w:r>
        <w:rPr>
          <w:rFonts w:cs="Arial" w:ascii="Arial" w:hAnsi="Arial"/>
          <w:spacing w:val="32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s</w:t>
      </w:r>
      <w:r>
        <w:rPr>
          <w:rFonts w:cs="Arial" w:ascii="Arial" w:hAnsi="Arial"/>
          <w:spacing w:val="1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2"/>
          <w:sz w:val="22"/>
          <w:szCs w:val="22"/>
        </w:rPr>
        <w:t>o</w:t>
      </w:r>
      <w:r>
        <w:rPr>
          <w:rFonts w:cs="Arial" w:ascii="Arial" w:hAnsi="Arial"/>
          <w:sz w:val="22"/>
          <w:szCs w:val="22"/>
        </w:rPr>
        <w:t>dstat</w:t>
      </w:r>
      <w:r>
        <w:rPr>
          <w:rFonts w:cs="Arial" w:ascii="Arial" w:hAnsi="Arial"/>
          <w:spacing w:val="2"/>
          <w:sz w:val="22"/>
          <w:szCs w:val="22"/>
        </w:rPr>
        <w:t>n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z w:val="22"/>
          <w:szCs w:val="22"/>
        </w:rPr>
        <w:t>m vp</w:t>
      </w:r>
      <w:r>
        <w:rPr>
          <w:rFonts w:cs="Arial" w:ascii="Arial" w:hAnsi="Arial"/>
          <w:spacing w:val="2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vom: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d) </w:t>
      </w:r>
      <w:r>
        <w:rPr>
          <w:rFonts w:cs="Arial" w:ascii="Arial" w:hAnsi="Arial"/>
          <w:sz w:val="22"/>
          <w:szCs w:val="22"/>
          <w:u w:val="single"/>
        </w:rPr>
        <w:t>opise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pacing w:val="4"/>
          <w:sz w:val="22"/>
          <w:szCs w:val="22"/>
          <w:u w:val="single"/>
        </w:rPr>
        <w:t>v</w:t>
      </w:r>
      <w:r>
        <w:rPr>
          <w:rFonts w:cs="Arial" w:ascii="Arial" w:hAnsi="Arial"/>
          <w:spacing w:val="-8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z</w:t>
      </w:r>
      <w:r>
        <w:rPr>
          <w:rFonts w:cs="Arial" w:ascii="Arial" w:hAnsi="Arial"/>
          <w:sz w:val="22"/>
          <w:szCs w:val="22"/>
          <w:u w:val="single"/>
        </w:rPr>
        <w:t>n</w:t>
      </w:r>
      <w:r>
        <w:rPr>
          <w:rFonts w:cs="Arial" w:ascii="Arial" w:hAnsi="Arial"/>
          <w:spacing w:val="-1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</w:t>
      </w:r>
      <w:r>
        <w:rPr>
          <w:rFonts w:cs="Arial" w:ascii="Arial" w:hAnsi="Arial"/>
          <w:spacing w:val="5"/>
          <w:sz w:val="22"/>
          <w:szCs w:val="22"/>
          <w:u w:val="single"/>
        </w:rPr>
        <w:t>n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</w:t>
      </w:r>
      <w:r>
        <w:rPr>
          <w:rFonts w:cs="Arial" w:ascii="Arial" w:hAnsi="Arial"/>
          <w:spacing w:val="54"/>
          <w:sz w:val="22"/>
          <w:szCs w:val="22"/>
          <w:u w:val="single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pov</w:t>
      </w:r>
      <w:r>
        <w:rPr>
          <w:rFonts w:cs="Arial" w:ascii="Arial" w:hAnsi="Arial"/>
          <w:spacing w:val="2"/>
          <w:sz w:val="22"/>
          <w:szCs w:val="22"/>
          <w:u w:val="single"/>
        </w:rPr>
        <w:t>i</w:t>
      </w:r>
      <w:r>
        <w:rPr>
          <w:rFonts w:cs="Arial" w:ascii="Arial" w:hAnsi="Arial"/>
          <w:sz w:val="22"/>
          <w:szCs w:val="22"/>
          <w:u w:val="single"/>
        </w:rPr>
        <w:t>nností</w:t>
      </w:r>
      <w:r>
        <w:rPr>
          <w:rFonts w:cs="Arial" w:ascii="Arial" w:hAnsi="Arial"/>
          <w:spacing w:val="55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ú</w:t>
      </w:r>
      <w:r>
        <w:rPr>
          <w:rFonts w:cs="Arial" w:ascii="Arial" w:hAnsi="Arial"/>
          <w:spacing w:val="-1"/>
          <w:sz w:val="22"/>
          <w:szCs w:val="22"/>
        </w:rPr>
        <w:t>č</w:t>
      </w:r>
      <w:r>
        <w:rPr>
          <w:rFonts w:cs="Arial" w:ascii="Arial" w:hAnsi="Arial"/>
          <w:sz w:val="22"/>
          <w:szCs w:val="22"/>
        </w:rPr>
        <w:t>tovnej</w:t>
      </w:r>
      <w:r>
        <w:rPr>
          <w:rFonts w:cs="Arial" w:ascii="Arial" w:hAnsi="Arial"/>
          <w:spacing w:val="54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jednot</w:t>
      </w:r>
      <w:r>
        <w:rPr>
          <w:rFonts w:cs="Arial" w:ascii="Arial" w:hAnsi="Arial"/>
          <w:spacing w:val="2"/>
          <w:sz w:val="22"/>
          <w:szCs w:val="22"/>
        </w:rPr>
        <w:t>k</w:t>
      </w:r>
      <w:r>
        <w:rPr>
          <w:rFonts w:cs="Arial" w:ascii="Arial" w:hAnsi="Arial"/>
          <w:sz w:val="22"/>
          <w:szCs w:val="22"/>
        </w:rPr>
        <w:t>y</w:t>
      </w:r>
      <w:r>
        <w:rPr>
          <w:rFonts w:cs="Arial" w:ascii="Arial" w:hAnsi="Arial"/>
          <w:spacing w:val="52"/>
          <w:sz w:val="22"/>
          <w:szCs w:val="22"/>
        </w:rPr>
        <w:t xml:space="preserve"> </w:t>
      </w:r>
      <w:r>
        <w:rPr>
          <w:rFonts w:cs="Arial" w:ascii="Arial" w:hAnsi="Arial"/>
          <w:spacing w:val="4"/>
          <w:sz w:val="22"/>
          <w:szCs w:val="22"/>
        </w:rPr>
        <w:t>v</w:t>
      </w:r>
      <w:r>
        <w:rPr>
          <w:rFonts w:cs="Arial" w:ascii="Arial" w:hAnsi="Arial"/>
          <w:spacing w:val="-5"/>
          <w:sz w:val="22"/>
          <w:szCs w:val="22"/>
        </w:rPr>
        <w:t>y</w:t>
      </w:r>
      <w:r>
        <w:rPr>
          <w:rFonts w:cs="Arial" w:ascii="Arial" w:hAnsi="Arial"/>
          <w:sz w:val="22"/>
          <w:szCs w:val="22"/>
        </w:rPr>
        <w:t>p</w:t>
      </w:r>
      <w:r>
        <w:rPr>
          <w:rFonts w:cs="Arial" w:ascii="Arial" w:hAnsi="Arial"/>
          <w:spacing w:val="5"/>
          <w:sz w:val="22"/>
          <w:szCs w:val="22"/>
        </w:rPr>
        <w:t>l</w:t>
      </w:r>
      <w:r>
        <w:rPr>
          <w:rFonts w:cs="Arial" w:ascii="Arial" w:hAnsi="Arial"/>
          <w:spacing w:val="-5"/>
          <w:sz w:val="22"/>
          <w:szCs w:val="22"/>
        </w:rPr>
        <w:t>ý</w:t>
      </w:r>
      <w:r>
        <w:rPr>
          <w:rFonts w:cs="Arial" w:ascii="Arial" w:hAnsi="Arial"/>
          <w:spacing w:val="2"/>
          <w:sz w:val="22"/>
          <w:szCs w:val="22"/>
        </w:rPr>
        <w:t>v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júci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h</w:t>
      </w:r>
      <w:r>
        <w:rPr>
          <w:rFonts w:cs="Arial" w:ascii="Arial" w:hAnsi="Arial"/>
          <w:spacing w:val="57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  <w:u w:val="single"/>
        </w:rPr>
        <w:t>z</w:t>
      </w:r>
      <w:r>
        <w:rPr>
          <w:rFonts w:cs="Arial" w:ascii="Arial" w:hAnsi="Arial"/>
          <w:spacing w:val="7"/>
          <w:sz w:val="22"/>
          <w:szCs w:val="22"/>
          <w:u w:val="single"/>
        </w:rPr>
        <w:t> </w:t>
      </w:r>
      <w:r>
        <w:rPr>
          <w:rFonts w:cs="Arial" w:ascii="Arial" w:hAnsi="Arial"/>
          <w:sz w:val="22"/>
          <w:szCs w:val="22"/>
          <w:u w:val="single"/>
        </w:rPr>
        <w:t>dô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hodko</w:t>
      </w:r>
      <w:r>
        <w:rPr>
          <w:rFonts w:cs="Arial" w:ascii="Arial" w:hAnsi="Arial"/>
          <w:spacing w:val="2"/>
          <w:sz w:val="22"/>
          <w:szCs w:val="22"/>
          <w:u w:val="single"/>
        </w:rPr>
        <w:t>v</w:t>
      </w:r>
      <w:r>
        <w:rPr>
          <w:rFonts w:cs="Arial" w:ascii="Arial" w:hAnsi="Arial"/>
          <w:spacing w:val="-5"/>
          <w:sz w:val="22"/>
          <w:szCs w:val="22"/>
          <w:u w:val="single"/>
        </w:rPr>
        <w:t>ý</w:t>
      </w:r>
      <w:r>
        <w:rPr>
          <w:rFonts w:cs="Arial" w:ascii="Arial" w:hAnsi="Arial"/>
          <w:spacing w:val="-1"/>
          <w:sz w:val="22"/>
          <w:szCs w:val="22"/>
          <w:u w:val="single"/>
        </w:rPr>
        <w:t>c</w:t>
      </w:r>
      <w:r>
        <w:rPr>
          <w:rFonts w:cs="Arial" w:ascii="Arial" w:hAnsi="Arial"/>
          <w:sz w:val="22"/>
          <w:szCs w:val="22"/>
          <w:u w:val="single"/>
        </w:rPr>
        <w:t>h p</w:t>
      </w:r>
      <w:r>
        <w:rPr>
          <w:rFonts w:cs="Arial" w:ascii="Arial" w:hAnsi="Arial"/>
          <w:spacing w:val="-1"/>
          <w:sz w:val="22"/>
          <w:szCs w:val="22"/>
          <w:u w:val="single"/>
        </w:rPr>
        <w:t>r</w:t>
      </w:r>
      <w:r>
        <w:rPr>
          <w:rFonts w:cs="Arial" w:ascii="Arial" w:hAnsi="Arial"/>
          <w:sz w:val="22"/>
          <w:szCs w:val="22"/>
          <w:u w:val="single"/>
        </w:rPr>
        <w:t>ogr</w:t>
      </w:r>
      <w:r>
        <w:rPr>
          <w:rFonts w:cs="Arial" w:ascii="Arial" w:hAnsi="Arial"/>
          <w:spacing w:val="-2"/>
          <w:sz w:val="22"/>
          <w:szCs w:val="22"/>
          <w:u w:val="single"/>
        </w:rPr>
        <w:t>a</w:t>
      </w:r>
      <w:r>
        <w:rPr>
          <w:rFonts w:cs="Arial" w:ascii="Arial" w:hAnsi="Arial"/>
          <w:sz w:val="22"/>
          <w:szCs w:val="22"/>
          <w:u w:val="single"/>
        </w:rPr>
        <w:t>mov</w:t>
      </w:r>
      <w:r>
        <w:rPr>
          <w:rFonts w:cs="Arial" w:ascii="Arial" w:hAnsi="Arial"/>
          <w:sz w:val="22"/>
          <w:szCs w:val="22"/>
        </w:rPr>
        <w:t xml:space="preserve"> p</w:t>
      </w:r>
      <w:r>
        <w:rPr>
          <w:rFonts w:cs="Arial" w:ascii="Arial" w:hAnsi="Arial"/>
          <w:spacing w:val="1"/>
          <w:sz w:val="22"/>
          <w:szCs w:val="22"/>
        </w:rPr>
        <w:t>r</w:t>
      </w:r>
      <w:r>
        <w:rPr>
          <w:rFonts w:cs="Arial" w:ascii="Arial" w:hAnsi="Arial"/>
          <w:sz w:val="22"/>
          <w:szCs w:val="22"/>
        </w:rPr>
        <w:t>e</w:t>
      </w:r>
      <w:r>
        <w:rPr>
          <w:rFonts w:cs="Arial" w:ascii="Arial" w:hAnsi="Arial"/>
          <w:spacing w:val="-1"/>
          <w:sz w:val="22"/>
          <w:szCs w:val="22"/>
        </w:rPr>
        <w:t xml:space="preserve"> </w:t>
      </w:r>
      <w:r>
        <w:rPr>
          <w:rFonts w:cs="Arial" w:ascii="Arial" w:hAnsi="Arial"/>
          <w:spacing w:val="1"/>
          <w:sz w:val="22"/>
          <w:szCs w:val="22"/>
        </w:rPr>
        <w:t>z</w:t>
      </w:r>
      <w:r>
        <w:rPr>
          <w:rFonts w:cs="Arial" w:ascii="Arial" w:hAnsi="Arial"/>
          <w:spacing w:val="-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mestn</w:t>
      </w:r>
      <w:r>
        <w:rPr>
          <w:rFonts w:cs="Arial" w:ascii="Arial" w:hAnsi="Arial"/>
          <w:spacing w:val="1"/>
          <w:sz w:val="22"/>
          <w:szCs w:val="22"/>
        </w:rPr>
        <w:t>a</w:t>
      </w:r>
      <w:r>
        <w:rPr>
          <w:rFonts w:cs="Arial" w:ascii="Arial" w:hAnsi="Arial"/>
          <w:sz w:val="22"/>
          <w:szCs w:val="22"/>
        </w:rPr>
        <w:t>n</w:t>
      </w:r>
      <w:r>
        <w:rPr>
          <w:rFonts w:cs="Arial" w:ascii="Arial" w:hAnsi="Arial"/>
          <w:spacing w:val="-1"/>
          <w:sz w:val="22"/>
          <w:szCs w:val="22"/>
        </w:rPr>
        <w:t>c</w:t>
      </w:r>
      <w:r>
        <w:rPr>
          <w:rFonts w:cs="Arial" w:ascii="Arial" w:hAnsi="Arial"/>
          <w:sz w:val="22"/>
          <w:szCs w:val="22"/>
        </w:rPr>
        <w:t>ov: nemá také</w:t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elotextu"/>
        <w:tabs>
          <w:tab w:val="left" w:pos="668" w:leader="none"/>
        </w:tabs>
        <w:ind w:left="101" w:right="116" w:hanging="0"/>
        <w:jc w:val="both"/>
        <w:rPr/>
      </w:pPr>
      <w:r>
        <w:rPr>
          <w:rFonts w:cs="Arial" w:ascii="Arial" w:hAnsi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cs="Arial" w:ascii="Arial" w:hAnsi="Arial"/>
          <w:b/>
          <w:sz w:val="22"/>
          <w:szCs w:val="22"/>
          <w:u w:val="single"/>
        </w:rPr>
        <w:t>služby vo verejnom záujme</w:t>
      </w:r>
      <w:r>
        <w:rPr>
          <w:rFonts w:cs="Arial" w:ascii="Arial" w:hAnsi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nemá také</w:t>
      </w:r>
    </w:p>
    <w:sectPr>
      <w:headerReference w:type="default" r:id="rId2"/>
      <w:footerReference w:type="default" r:id="rId3"/>
      <w:type w:val="nextPage"/>
      <w:pgSz w:w="11906" w:h="16860"/>
      <w:pgMar w:left="1060" w:right="1300" w:header="0" w:top="1340" w:footer="620" w:bottom="80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Courier New">
    <w:charset w:val="ee"/>
    <w:family w:val="modern"/>
    <w:pitch w:val="default"/>
  </w:font>
  <w:font w:name="Wingdings">
    <w:charset w:val="02"/>
    <w:family w:val="auto"/>
    <w:pitch w:val="variable"/>
  </w:font>
  <w:font w:name="Symbol">
    <w:charset w:val="01"/>
    <w:family w:val="roman"/>
    <w:pitch w:val="variable"/>
  </w:font>
  <w:font w:name="Liberation Sans">
    <w:altName w:val="Arial"/>
    <w:charset w:val="ee"/>
    <w:family w:val="swiss"/>
    <w:pitch w:val="variable"/>
  </w:font>
  <w:font w:name="Arial Narrow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exact" w:line="200"/>
      <w:rPr>
        <w:sz w:val="20"/>
        <w:szCs w:val="20"/>
        <w:lang w:val="en-US"/>
      </w:rPr>
    </w:pPr>
    <w:r>
      <w:rPr>
        <w:sz w:val="20"/>
        <w:szCs w:val="20"/>
        <w:lang w:val="en-US"/>
      </w:rPr>
    </w:r>
    <w:r>
      <mc:AlternateContent>
        <mc:Choice Requires="wps">
          <w:drawing>
            <wp:anchor behindDoc="1" distT="0" distB="0" distL="114935" distR="114935" simplePos="0" locked="0" layoutInCell="1" allowOverlap="1" relativeHeight="4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37210" cy="173990"/>
              <wp:effectExtent l="0" t="0" r="0" b="0"/>
              <wp:wrapNone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210" cy="173990"/>
                      </a:xfrm>
                      <a:prstGeom prst="rect"/>
                      <a:solidFill>
                        <a:srgbClr val="FFFFFF"/>
                      </a:solidFill>
                    </wps:spPr>
                    <wps:txbx>
                      <w:txbxContent>
                        <w:p>
                          <w:pPr>
                            <w:pStyle w:val="Telotextu"/>
                            <w:spacing w:lineRule="exact" w:line="265"/>
                            <w:ind w:left="20" w:right="0" w:hanging="0"/>
                            <w:rPr/>
                          </w:pPr>
                          <w:r>
                            <w:rPr/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rPr/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/>
                            <w:fldChar w:fldCharType="begin"/>
                          </w:r>
                          <w:r>
                            <w:rPr/>
                            <w:instrText> PAGE </w:instrText>
                          </w:r>
                          <w:r>
                            <w:rPr/>
                            <w:fldChar w:fldCharType="separate"/>
                          </w:r>
                          <w:r>
                            <w:rPr/>
                            <w:t>3</w:t>
                          </w:r>
                          <w:r>
                            <w:rPr/>
                            <w:fldChar w:fldCharType="end"/>
                          </w:r>
                        </w:p>
                      </w:txbxContent>
                    </wps:txbx>
                    <wps:bodyPr anchor="t" lIns="3175" tIns="3175" rIns="3175" bIns="3175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42.3pt;height:13.7pt;mso-wrap-distance-left:9.05pt;mso-wrap-distance-right:9.05pt;mso-wrap-distance-top:0pt;mso-wrap-distance-bottom:0pt;margin-top:800.05pt;mso-position-vertical-relative:page;margin-left:483.9pt;mso-position-horizontal-relative:page">
              <v:textbox inset="0.00347222222222222in,0.00347222222222222in,0.00347222222222222in,0.00347222222222222in">
                <w:txbxContent>
                  <w:p>
                    <w:pPr>
                      <w:pStyle w:val="Telotextu"/>
                      <w:spacing w:lineRule="exact" w:line="265"/>
                      <w:ind w:left="20" w:right="0" w:hanging="0"/>
                      <w:rPr/>
                    </w:pPr>
                    <w:r>
                      <w:rPr/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rPr/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/>
                      <w:fldChar w:fldCharType="begin"/>
                    </w:r>
                    <w:r>
                      <w:rPr/>
                      <w:instrText> PAGE </w:instrText>
                    </w:r>
                    <w:r>
                      <w:rPr/>
                      <w:fldChar w:fldCharType="separate"/>
                    </w:r>
                    <w:r>
                      <w:rPr/>
                      <w:t>3</w:t>
                    </w:r>
                    <w:r>
                      <w:rPr/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Hlavika"/>
      <w:rPr/>
    </w:pPr>
    <w:r>
      <w:rPr/>
    </w:r>
  </w:p>
  <w:p>
    <w:pPr>
      <w:pStyle w:val="Telotextu"/>
      <w:tabs>
        <w:tab w:val="left" w:pos="2990" w:leader="none"/>
        <w:tab w:val="left" w:pos="6348" w:leader="none"/>
      </w:tabs>
      <w:ind w:left="-397" w:right="0" w:hanging="0"/>
      <w:jc w:val="center"/>
      <w:rPr/>
    </w:pPr>
    <w:r>
      <w:rPr>
        <w:rFonts w:cs="Arial" w:ascii="Arial" w:hAnsi="Arial"/>
        <w:sz w:val="22"/>
        <w:szCs w:val="22"/>
        <w:bdr w:val="single" w:sz="4" w:space="0" w:color="000000"/>
      </w:rPr>
      <w:t>Po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z</w:t>
    </w:r>
    <w:r>
      <w:rPr>
        <w:rFonts w:cs="Arial" w:ascii="Arial" w:hAnsi="Arial"/>
        <w:sz w:val="22"/>
        <w:szCs w:val="22"/>
        <w:bdr w:val="single" w:sz="4" w:space="0" w:color="000000"/>
      </w:rPr>
      <w:t>n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>á</w:t>
    </w:r>
    <w:r>
      <w:rPr>
        <w:rFonts w:cs="Arial" w:ascii="Arial" w:hAnsi="Arial"/>
        <w:sz w:val="22"/>
        <w:szCs w:val="22"/>
        <w:bdr w:val="single" w:sz="4" w:space="0" w:color="000000"/>
      </w:rPr>
      <w:t>m</w:t>
    </w:r>
    <w:r>
      <w:rPr>
        <w:rFonts w:cs="Arial" w:ascii="Arial" w:hAnsi="Arial"/>
        <w:spacing w:val="2"/>
        <w:sz w:val="22"/>
        <w:szCs w:val="22"/>
        <w:bdr w:val="single" w:sz="4" w:space="0" w:color="000000"/>
      </w:rPr>
      <w:t>k</w:t>
    </w:r>
    <w:r>
      <w:rPr>
        <w:rFonts w:cs="Arial" w:ascii="Arial" w:hAnsi="Arial"/>
        <w:sz w:val="22"/>
        <w:szCs w:val="22"/>
        <w:bdr w:val="single" w:sz="4" w:space="0" w:color="000000"/>
      </w:rPr>
      <w:t>y</w:t>
    </w:r>
    <w:r>
      <w:rPr>
        <w:rFonts w:cs="Arial" w:ascii="Arial" w:hAnsi="Arial"/>
        <w:spacing w:val="-8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Ú</w:t>
    </w:r>
    <w:r>
      <w:rPr>
        <w:rFonts w:cs="Arial" w:ascii="Arial" w:hAnsi="Arial"/>
        <w:sz w:val="22"/>
        <w:szCs w:val="22"/>
        <w:bdr w:val="single" w:sz="4" w:space="0" w:color="000000"/>
      </w:rPr>
      <w:t>č MÚJ 3 –</w:t>
    </w:r>
    <w:r>
      <w:rPr>
        <w:rFonts w:cs="Arial" w:ascii="Arial" w:hAnsi="Arial"/>
        <w:spacing w:val="-1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>01</w:t>
    </w:r>
    <w:r>
      <w:rPr>
        <w:rFonts w:cs="Arial" w:ascii="Arial" w:hAnsi="Arial"/>
        <w:sz w:val="22"/>
        <w:szCs w:val="22"/>
      </w:rPr>
      <w:t xml:space="preserve">                         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ČO: 46880747      </w:t>
    </w:r>
    <w:r>
      <w:rPr>
        <w:rFonts w:cs="Arial" w:ascii="Arial" w:hAnsi="Arial"/>
        <w:sz w:val="22"/>
        <w:szCs w:val="22"/>
      </w:rPr>
      <w:t xml:space="preserve"> </w:t>
    </w:r>
    <w:r>
      <w:rPr>
        <w:rFonts w:cs="Arial" w:ascii="Arial" w:hAnsi="Arial"/>
        <w:sz w:val="22"/>
        <w:szCs w:val="22"/>
        <w:bdr w:val="single" w:sz="4" w:space="0" w:color="000000"/>
      </w:rPr>
      <w:t xml:space="preserve"> </w:t>
    </w:r>
    <w:r>
      <w:rPr>
        <w:rFonts w:cs="Arial" w:ascii="Arial" w:hAnsi="Arial"/>
        <w:spacing w:val="1"/>
        <w:sz w:val="22"/>
        <w:szCs w:val="22"/>
        <w:bdr w:val="single" w:sz="4" w:space="0" w:color="000000"/>
      </w:rPr>
      <w:t>D</w:t>
    </w:r>
    <w:r>
      <w:rPr>
        <w:rFonts w:cs="Arial" w:ascii="Arial" w:hAnsi="Arial"/>
        <w:spacing w:val="-6"/>
        <w:sz w:val="22"/>
        <w:szCs w:val="22"/>
        <w:bdr w:val="single" w:sz="4" w:space="0" w:color="000000"/>
      </w:rPr>
      <w:t>I</w:t>
    </w:r>
    <w:r>
      <w:rPr>
        <w:rFonts w:cs="Arial" w:ascii="Arial" w:hAnsi="Arial"/>
        <w:sz w:val="22"/>
        <w:szCs w:val="22"/>
        <w:bdr w:val="single" w:sz="4" w:space="0" w:color="000000"/>
      </w:rPr>
      <w:t>Č: 2023640839</w:t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  <w:p>
    <w:pPr>
      <w:pStyle w:val="Hlavika"/>
      <w:rPr>
        <w:rFonts w:ascii="Times New Roman" w:hAnsi="Times New Roman" w:cs="Times New Roman"/>
        <w:sz w:val="24"/>
        <w:szCs w:val="24"/>
      </w:rPr>
    </w:pPr>
    <w:r>
      <w:rPr>
        <w:rFonts w:cs="Times New Roman" w:ascii="Times New Roman" w:hAnsi="Times New Roman"/>
        <w:sz w:val="24"/>
        <w:szCs w:val="24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284"/>
  <w:autoHyphenation w:val="fals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sk-SK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bidi w:val="0"/>
    </w:pPr>
    <w:rPr>
      <w:rFonts w:ascii="Calibri" w:hAnsi="Calibri" w:eastAsia="Calibri" w:cs="Times New Roman"/>
      <w:color w:val="auto"/>
      <w:sz w:val="22"/>
      <w:szCs w:val="22"/>
      <w:lang w:val="sk-SK" w:eastAsia="zh-CN" w:bidi="ar-SA"/>
    </w:rPr>
  </w:style>
  <w:style w:type="paragraph" w:styleId="Nadpis1">
    <w:name w:val="Heading 1"/>
    <w:basedOn w:val="Normal"/>
    <w:next w:val="Telotextu"/>
    <w:qFormat/>
    <w:pPr>
      <w:numPr>
        <w:ilvl w:val="0"/>
        <w:numId w:val="1"/>
      </w:numPr>
      <w:outlineLvl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Arial" w:hAnsi="Arial" w:eastAsia="Times New Roman" w:cs="Arial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rFonts w:ascii="Arial" w:hAnsi="Arial" w:eastAsia="Times New Roman" w:cs="Arial"/>
    </w:rPr>
  </w:style>
  <w:style w:type="character" w:styleId="WW8Num3z1">
    <w:name w:val="WW8Num3z1"/>
    <w:qFormat/>
    <w:rPr>
      <w:rFonts w:ascii="Courier New" w:hAnsi="Courier New" w:cs="Courier New"/>
    </w:rPr>
  </w:style>
  <w:style w:type="character" w:styleId="WW8Num3z2">
    <w:name w:val="WW8Num3z2"/>
    <w:qFormat/>
    <w:rPr>
      <w:rFonts w:ascii="Wingdings" w:hAnsi="Wingdings" w:cs="Wingdings"/>
    </w:rPr>
  </w:style>
  <w:style w:type="character" w:styleId="WW8Num3z3">
    <w:name w:val="WW8Num3z3"/>
    <w:qFormat/>
    <w:rPr>
      <w:rFonts w:ascii="Symbol" w:hAnsi="Symbol" w:cs="Symbol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Arial" w:hAnsi="Arial" w:eastAsia="Times New Roman" w:cs="Arial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5z3">
    <w:name w:val="WW8Num5z3"/>
    <w:qFormat/>
    <w:rPr>
      <w:rFonts w:ascii="Symbol" w:hAnsi="Symbol" w:cs="Symbol"/>
    </w:rPr>
  </w:style>
  <w:style w:type="character" w:styleId="WW8Num6z0">
    <w:name w:val="WW8Num6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6z1">
    <w:name w:val="WW8Num6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6z3">
    <w:name w:val="WW8Num6z3"/>
    <w:qFormat/>
    <w:rPr/>
  </w:style>
  <w:style w:type="character" w:styleId="WW8Num7z0">
    <w:name w:val="WW8Num7z0"/>
    <w:qFormat/>
    <w:rPr>
      <w:rFonts w:ascii="Times New Roman" w:hAnsi="Times New Roman" w:eastAsia="Times New Roman" w:cs="Times New Roman"/>
      <w:sz w:val="24"/>
      <w:szCs w:val="24"/>
    </w:rPr>
  </w:style>
  <w:style w:type="character" w:styleId="WW8Num7z1">
    <w:name w:val="WW8Num7z1"/>
    <w:qFormat/>
    <w:rPr>
      <w:rFonts w:ascii="Times New Roman" w:hAnsi="Times New Roman" w:eastAsia="Times New Roman" w:cs="Times New Roman"/>
      <w:spacing w:val="-1"/>
      <w:sz w:val="24"/>
      <w:szCs w:val="24"/>
    </w:rPr>
  </w:style>
  <w:style w:type="character" w:styleId="WW8Num7z2">
    <w:name w:val="WW8Num7z2"/>
    <w:qFormat/>
    <w:rPr/>
  </w:style>
  <w:style w:type="character" w:styleId="Predvolenpsmoodseku">
    <w:name w:val="Predvolené písmo odseku"/>
    <w:qFormat/>
    <w:rPr/>
  </w:style>
  <w:style w:type="character" w:styleId="CharChar1">
    <w:name w:val=" Char Char1"/>
    <w:basedOn w:val="Predvolenpsmoodseku"/>
    <w:qFormat/>
    <w:rPr/>
  </w:style>
  <w:style w:type="character" w:styleId="CharChar">
    <w:name w:val=" Char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Telotextu">
    <w:name w:val="Body Text"/>
    <w:basedOn w:val="Normal"/>
    <w:pPr>
      <w:ind w:left="668" w:right="0" w:hanging="567"/>
    </w:pPr>
    <w:rPr>
      <w:rFonts w:ascii="Times New Roman" w:hAnsi="Times New Roman" w:eastAsia="Times New Roman" w:cs="Times New Roman"/>
      <w:sz w:val="24"/>
      <w:szCs w:val="24"/>
    </w:rPr>
  </w:style>
  <w:style w:type="paragraph" w:styleId="Zoznam">
    <w:name w:val="List"/>
    <w:basedOn w:val="Telotextu"/>
    <w:pPr/>
    <w:rPr>
      <w:rFonts w:cs="Mang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ing">
    <w:name w:val="Heading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Mang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qFormat/>
    <w:pPr/>
    <w:rPr/>
  </w:style>
  <w:style w:type="paragraph" w:styleId="TableParagraph">
    <w:name w:val="Table Paragraph"/>
    <w:basedOn w:val="Normal"/>
    <w:qFormat/>
    <w:pPr/>
    <w:rPr/>
  </w:style>
  <w:style w:type="paragraph" w:styleId="Hlavika">
    <w:name w:val="Header"/>
    <w:basedOn w:val="Normal"/>
    <w:pPr/>
    <w:rPr/>
  </w:style>
  <w:style w:type="paragraph" w:styleId="Pta">
    <w:name w:val="Footer"/>
    <w:basedOn w:val="Normal"/>
    <w:pPr/>
    <w:rPr/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paragraph" w:styleId="FrameContents">
    <w:name w:val="Frame Contents"/>
    <w:basedOn w:val="Normal"/>
    <w:qFormat/>
    <w:pPr/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Application>LibreOffice/6.0.3.2$Windows_x86 LibreOffice_project/8f48d515416608e3a835360314dac7e47fd0b821</Application>
  <Pages>3</Pages>
  <Words>976</Words>
  <Characters>6112</Characters>
  <CharactersWithSpaces>7096</CharactersWithSpaces>
  <Paragraphs>76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2015-02-25T14:50:00Z</dcterms:created>
  <dc:creator>maria</dc:creator>
  <dc:description/>
  <dc:language>sk-SK</dc:language>
  <cp:lastModifiedBy/>
  <dcterms:modified xsi:type="dcterms:W3CDTF">2022-03-29T18:14:22Z</dcterms:modified>
  <cp:revision>13</cp:revision>
  <dc:subject/>
  <dc:title>Opatrenie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2013-12-16T02:00:00Z</vt:filetime>
  </property>
  <property fmtid="{D5CDD505-2E9C-101B-9397-08002B2CF9AE}" pid="3" name="LastSaved">
    <vt:filetime>2014-10-27T02:00:00Z</vt:filetime>
  </property>
</Properties>
</file>