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120FBF" w:rsidR="00305240" w:rsidRDefault="00305240" w:rsidP="00305240">
      <w:r>
        <w:t>IČO:</w:t>
      </w:r>
      <w:r w:rsidR="00CE6BC5" w:rsidRPr="00CE6BC5">
        <w:rPr>
          <w:b/>
        </w:rPr>
        <w:t xml:space="preserve"> </w:t>
      </w:r>
      <w:r w:rsidR="00CE6BC5">
        <w:rPr>
          <w:b/>
        </w:rPr>
        <w:t>46462848</w:t>
      </w:r>
    </w:p>
    <w:p w14:paraId="1D6B1CBD" w14:textId="5B85741B" w:rsidR="00305240" w:rsidRDefault="00305240" w:rsidP="00305240">
      <w:r>
        <w:t xml:space="preserve">DIČ: </w:t>
      </w:r>
      <w:r w:rsidR="00CE6BC5">
        <w:rPr>
          <w:b/>
        </w:rPr>
        <w:t>2023393834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9DD197" w:rsidR="00305240" w:rsidRDefault="00CE6BC5" w:rsidP="00305240">
      <w:pPr>
        <w:pStyle w:val="Odsekzoznamu"/>
        <w:ind w:left="426"/>
      </w:pPr>
      <w:r>
        <w:rPr>
          <w:b/>
        </w:rPr>
        <w:t xml:space="preserve">Bilberry Group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0D651F3" w:rsidR="00146F06" w:rsidRDefault="00CE6BC5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C8C0C29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396C72C" w:rsidR="00E63C96" w:rsidRDefault="00003B2D" w:rsidP="00E63C96">
      <w:pPr>
        <w:pStyle w:val="Odsekzoznamu"/>
      </w:pPr>
      <w:r>
        <w:rPr>
          <w:b/>
        </w:rPr>
        <w:t>Igor Šnirc – 5.082,11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03B2D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CE6BC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2022-03-23T06:37:00Z</dcterms:modified>
</cp:coreProperties>
</file>