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568F" w:rsidRDefault="00E7568F" w:rsidP="00E7568F">
      <w:pPr>
        <w:pStyle w:val="Nzov"/>
        <w:rPr>
          <w:sz w:val="32"/>
          <w:szCs w:val="32"/>
        </w:rPr>
      </w:pPr>
      <w:r>
        <w:rPr>
          <w:sz w:val="32"/>
          <w:szCs w:val="32"/>
        </w:rPr>
        <w:t>Poznámky</w:t>
      </w:r>
    </w:p>
    <w:p w:rsidR="00E7568F" w:rsidRDefault="00E7568F" w:rsidP="00E7568F">
      <w:pPr>
        <w:pStyle w:val="Nadpis1"/>
        <w:rPr>
          <w:sz w:val="32"/>
          <w:szCs w:val="32"/>
        </w:rPr>
      </w:pPr>
      <w:r>
        <w:rPr>
          <w:sz w:val="32"/>
          <w:szCs w:val="32"/>
        </w:rPr>
        <w:t>konsolidovanej účtovnej závierky</w:t>
      </w:r>
    </w:p>
    <w:p w:rsidR="00E7568F" w:rsidRDefault="00E7568F" w:rsidP="00E7568F">
      <w:pPr>
        <w:jc w:val="center"/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k 31.12.2021</w:t>
      </w:r>
    </w:p>
    <w:p w:rsidR="00E7568F" w:rsidRDefault="00E7568F" w:rsidP="00E7568F">
      <w:pPr>
        <w:jc w:val="center"/>
        <w:rPr>
          <w:lang w:val="sk-SK"/>
        </w:rPr>
      </w:pPr>
    </w:p>
    <w:p w:rsidR="00E7568F" w:rsidRDefault="00E7568F" w:rsidP="00E7568F">
      <w:pPr>
        <w:jc w:val="center"/>
        <w:rPr>
          <w:lang w:val="sk-SK"/>
        </w:rPr>
      </w:pP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rPr>
          <w:lang w:val="sk-SK"/>
        </w:rPr>
      </w:pPr>
      <w:r>
        <w:rPr>
          <w:b/>
          <w:bCs/>
          <w:lang w:val="sk-SK"/>
        </w:rPr>
        <w:t>Konsolidujúca účtovná jednotka:</w:t>
      </w:r>
      <w:r>
        <w:rPr>
          <w:lang w:val="sk-SK"/>
        </w:rPr>
        <w:t xml:space="preserve"> 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 Obec Tušická Nová Ves 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 Založená 1.1.1999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 Štatutárny zástupca – Ing. Jarmila </w:t>
      </w:r>
      <w:proofErr w:type="spellStart"/>
      <w:r>
        <w:rPr>
          <w:lang w:val="sk-SK"/>
        </w:rPr>
        <w:t>Vaľovská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strostka</w:t>
      </w:r>
      <w:proofErr w:type="spellEnd"/>
      <w:r>
        <w:rPr>
          <w:lang w:val="sk-SK"/>
        </w:rPr>
        <w:t xml:space="preserve"> obce</w:t>
      </w: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Konsolidovaná účtovná jednotka:  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>Základná škola s materskou školou Tušická Nová Ves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Štatutárny zástupca – Mgr. Lenka </w:t>
      </w:r>
      <w:proofErr w:type="spellStart"/>
      <w:r>
        <w:rPr>
          <w:lang w:val="sk-SK"/>
        </w:rPr>
        <w:t>Brecková</w:t>
      </w:r>
      <w:proofErr w:type="spellEnd"/>
      <w:r>
        <w:rPr>
          <w:lang w:val="sk-SK"/>
        </w:rPr>
        <w:t>, riaditeľka ZŠ s MŠ Tušická Nová Ves</w:t>
      </w: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pStyle w:val="Nadpis2"/>
        <w:rPr>
          <w:b w:val="0"/>
          <w:bCs w:val="0"/>
        </w:rPr>
      </w:pPr>
      <w:r>
        <w:t xml:space="preserve">Priemerný počet zamestnancov :    </w:t>
      </w:r>
      <w:r>
        <w:rPr>
          <w:b w:val="0"/>
          <w:bCs w:val="0"/>
        </w:rPr>
        <w:t>Obec – 4,8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                                                            ZŠ s MŠ  - 17,2</w:t>
      </w: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     Konsolidovaná účtovná závierka  vypracovaná na základe Opatrenia Ministerstva financií SR zo dňa 17.12.2008 a následných novelizácií č. MF/27526/2008 ktorým sa ustanovujú podrobnosti o metódach a postupoch konsolidácie vo verejnej správe a podrobnosti o usporiadaní a označovaní konsolidovanej účtovnej závierky vo verejnej správe. </w:t>
      </w: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     Účtovaná závierka je zostavená za splnenia predpokladu nepretržitého pokračovania účtovnej jednotky vo svojej činnosti. V priebehu účtovného obdobia nedošlo k zmene účtových metód a zásad oproti predchádzajúcemu obdobiu. </w:t>
      </w: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rPr>
          <w:lang w:val="sk-SK"/>
        </w:rPr>
      </w:pPr>
    </w:p>
    <w:p w:rsidR="00E7568F" w:rsidRDefault="009519B5" w:rsidP="00E7568F">
      <w:pPr>
        <w:pStyle w:val="Nadpis2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Prehľad o položkách súvahy </w:t>
      </w:r>
      <w:r w:rsidR="00E7568F">
        <w:rPr>
          <w:i/>
          <w:sz w:val="28"/>
          <w:szCs w:val="28"/>
        </w:rPr>
        <w:t xml:space="preserve">  k 31.12.2021</w:t>
      </w: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rPr>
          <w:b/>
          <w:i/>
          <w:lang w:val="sk-SK"/>
        </w:rPr>
      </w:pPr>
      <w:r>
        <w:rPr>
          <w:b/>
          <w:i/>
          <w:lang w:val="sk-SK"/>
        </w:rPr>
        <w:t xml:space="preserve">AKTÍVA: </w:t>
      </w:r>
    </w:p>
    <w:p w:rsidR="00E7568F" w:rsidRDefault="00E7568F" w:rsidP="00E7568F">
      <w:pPr>
        <w:pStyle w:val="Nadpis3"/>
        <w:rPr>
          <w:b/>
          <w:bCs/>
        </w:rPr>
      </w:pPr>
      <w:r>
        <w:rPr>
          <w:b/>
          <w:bCs/>
        </w:rPr>
        <w:t xml:space="preserve">Názov                                                  </w:t>
      </w:r>
      <w:r w:rsidR="009519B5">
        <w:rPr>
          <w:b/>
          <w:bCs/>
        </w:rPr>
        <w:t xml:space="preserve">    </w:t>
      </w:r>
      <w:r>
        <w:rPr>
          <w:b/>
          <w:bCs/>
        </w:rPr>
        <w:t xml:space="preserve">          stav k </w:t>
      </w:r>
      <w:r w:rsidR="009519B5">
        <w:rPr>
          <w:b/>
          <w:bCs/>
        </w:rPr>
        <w:t>1.1</w:t>
      </w:r>
      <w:r>
        <w:rPr>
          <w:b/>
          <w:bCs/>
        </w:rPr>
        <w:t>.2021              stav k 31.12.2021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>Dlhodobý nehmotný majetok                                     12 202,74                       11 372,70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>Dlhodobý hmotný majetok                                    1 482 968,48                  1 376 061,19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>Obežný majetok                                                        154 921,32                     125 160,37</w:t>
      </w:r>
    </w:p>
    <w:p w:rsidR="00E7568F" w:rsidRDefault="00E7568F" w:rsidP="00E7568F">
      <w:pPr>
        <w:pStyle w:val="Nadpis3"/>
      </w:pPr>
      <w:r>
        <w:t>Časové rozlíšenie                                                               94,86                            219,48</w:t>
      </w:r>
    </w:p>
    <w:p w:rsidR="00E7568F" w:rsidRDefault="00E7568F" w:rsidP="00E7568F">
      <w:pPr>
        <w:pStyle w:val="Nadpis2"/>
        <w:rPr>
          <w:u w:val="single"/>
        </w:rPr>
      </w:pPr>
      <w:r>
        <w:rPr>
          <w:u w:val="single"/>
        </w:rPr>
        <w:t xml:space="preserve">Aktíva spolu                                                          1 581 666,43                 1 634 786,99               </w:t>
      </w: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rPr>
          <w:b/>
          <w:i/>
          <w:lang w:val="sk-SK"/>
        </w:rPr>
      </w:pPr>
      <w:r>
        <w:rPr>
          <w:b/>
          <w:i/>
          <w:lang w:val="sk-SK"/>
        </w:rPr>
        <w:t>PASÍVA:</w:t>
      </w:r>
    </w:p>
    <w:p w:rsidR="00E7568F" w:rsidRDefault="00E7568F" w:rsidP="00E7568F">
      <w:pPr>
        <w:pStyle w:val="Nadpis3"/>
        <w:rPr>
          <w:b/>
          <w:bCs/>
        </w:rPr>
      </w:pPr>
      <w:r>
        <w:rPr>
          <w:b/>
          <w:bCs/>
        </w:rPr>
        <w:t xml:space="preserve">Názov                                              </w:t>
      </w:r>
      <w:r w:rsidR="009519B5">
        <w:rPr>
          <w:b/>
          <w:bCs/>
        </w:rPr>
        <w:t xml:space="preserve">                  stav k </w:t>
      </w:r>
      <w:r>
        <w:rPr>
          <w:b/>
          <w:bCs/>
        </w:rPr>
        <w:t>1.1.2021             stav k 31.12.2021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>Výsledok hospodárenia                                             340 343,23                    442 122,79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>Záväzky: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>- nevyčerpané dotácie /357/                                         54 367,69                     46 591,88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>- záväzky sociálneho fondu /472/                                     405,54                              0,00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>- dodávatelia - nezaplatené faktúry /321                      38 565,06                     24 312,70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- nevyfakturované dodávky                                                  0,00                              </w:t>
      </w:r>
      <w:proofErr w:type="spellStart"/>
      <w:r>
        <w:rPr>
          <w:lang w:val="sk-SK"/>
        </w:rPr>
        <w:t>0,00</w:t>
      </w:r>
      <w:proofErr w:type="spellEnd"/>
    </w:p>
    <w:p w:rsidR="00E7568F" w:rsidRDefault="00E7568F" w:rsidP="00E7568F">
      <w:pPr>
        <w:rPr>
          <w:lang w:val="sk-SK"/>
        </w:rPr>
      </w:pPr>
      <w:r>
        <w:rPr>
          <w:lang w:val="sk-SK"/>
        </w:rPr>
        <w:t>- iné záväzky /379/                                                         9 044,00                       9 139,51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>- záväzky voči zamestnancom a </w:t>
      </w:r>
      <w:proofErr w:type="spellStart"/>
      <w:r>
        <w:rPr>
          <w:lang w:val="sk-SK"/>
        </w:rPr>
        <w:t>poisťovňam</w:t>
      </w:r>
      <w:proofErr w:type="spellEnd"/>
      <w:r>
        <w:rPr>
          <w:lang w:val="sk-SK"/>
        </w:rPr>
        <w:t xml:space="preserve">             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lastRenderedPageBreak/>
        <w:t xml:space="preserve">   a na dani zo mzdy zamestnancov                                  9 341,36                   11 736,08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- úver                                                                         </w:t>
      </w:r>
      <w:r w:rsidR="009519B5">
        <w:rPr>
          <w:lang w:val="sk-SK"/>
        </w:rPr>
        <w:t xml:space="preserve"> </w:t>
      </w:r>
      <w:r>
        <w:rPr>
          <w:lang w:val="sk-SK"/>
        </w:rPr>
        <w:t xml:space="preserve">   169 201,84                </w:t>
      </w:r>
      <w:r w:rsidR="009519B5">
        <w:rPr>
          <w:lang w:val="sk-SK"/>
        </w:rPr>
        <w:t>188 103,92</w:t>
      </w:r>
    </w:p>
    <w:p w:rsidR="00E7568F" w:rsidRDefault="00E7568F" w:rsidP="00E7568F">
      <w:pPr>
        <w:rPr>
          <w:u w:val="single"/>
          <w:lang w:val="sk-SK"/>
        </w:rPr>
      </w:pPr>
      <w:r>
        <w:rPr>
          <w:u w:val="single"/>
          <w:lang w:val="sk-SK"/>
        </w:rPr>
        <w:t xml:space="preserve">- časové rozlíšenie  na strane pasív  </w:t>
      </w:r>
      <w:r w:rsidR="009519B5">
        <w:rPr>
          <w:u w:val="single"/>
          <w:lang w:val="sk-SK"/>
        </w:rPr>
        <w:t xml:space="preserve">                             944 597,71                912 391,11</w:t>
      </w:r>
    </w:p>
    <w:p w:rsidR="00E7568F" w:rsidRDefault="00E7568F" w:rsidP="00E7568F">
      <w:pPr>
        <w:pStyle w:val="Nadpis4"/>
      </w:pPr>
      <w:r>
        <w:t xml:space="preserve">Pasíva spolu                                   </w:t>
      </w:r>
      <w:r w:rsidR="009519B5">
        <w:t xml:space="preserve">                            1 581 666,43            1 634 397,99</w:t>
      </w: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pStyle w:val="Nadpis2"/>
        <w:rPr>
          <w:i/>
          <w:sz w:val="28"/>
          <w:szCs w:val="28"/>
        </w:rPr>
      </w:pPr>
      <w:r>
        <w:rPr>
          <w:i/>
          <w:sz w:val="28"/>
          <w:szCs w:val="28"/>
        </w:rPr>
        <w:t>Prehľad o nákladoch a výnosoch konsolidovanéh</w:t>
      </w:r>
      <w:r w:rsidR="009519B5">
        <w:rPr>
          <w:i/>
          <w:sz w:val="28"/>
          <w:szCs w:val="28"/>
        </w:rPr>
        <w:t>o celku k 31.12.2021</w:t>
      </w: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pStyle w:val="Nadpis3"/>
        <w:rPr>
          <w:b/>
          <w:bCs/>
        </w:rPr>
      </w:pPr>
      <w:r>
        <w:rPr>
          <w:b/>
          <w:bCs/>
        </w:rPr>
        <w:t xml:space="preserve">Účet           Názov                                    </w:t>
      </w:r>
      <w:r w:rsidR="009519B5">
        <w:rPr>
          <w:b/>
          <w:bCs/>
        </w:rPr>
        <w:t xml:space="preserve">                      k 1.1.2021              k 31.12.2021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500            Spotrebované nákupy              </w:t>
      </w:r>
      <w:r w:rsidR="009519B5">
        <w:rPr>
          <w:lang w:val="sk-SK"/>
        </w:rPr>
        <w:t xml:space="preserve">                       14 234,60               23 292,93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510            Služby                                       </w:t>
      </w:r>
      <w:r w:rsidR="009519B5">
        <w:rPr>
          <w:lang w:val="sk-SK"/>
        </w:rPr>
        <w:t xml:space="preserve">                      17 099,55               35 689,99</w:t>
      </w:r>
    </w:p>
    <w:p w:rsidR="009519B5" w:rsidRDefault="00E7568F" w:rsidP="00E7568F">
      <w:pPr>
        <w:rPr>
          <w:lang w:val="sk-SK"/>
        </w:rPr>
      </w:pPr>
      <w:r>
        <w:rPr>
          <w:lang w:val="sk-SK"/>
        </w:rPr>
        <w:t xml:space="preserve">520            Osobné náklady                                   </w:t>
      </w:r>
      <w:r w:rsidR="009519B5">
        <w:rPr>
          <w:lang w:val="sk-SK"/>
        </w:rPr>
        <w:t xml:space="preserve">      </w:t>
      </w:r>
      <w:r>
        <w:rPr>
          <w:lang w:val="sk-SK"/>
        </w:rPr>
        <w:t xml:space="preserve">   </w:t>
      </w:r>
      <w:r w:rsidR="009519B5">
        <w:rPr>
          <w:lang w:val="sk-SK"/>
        </w:rPr>
        <w:t>112 563,49              126 340,99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530            Dane a poplatky                                   </w:t>
      </w:r>
      <w:r w:rsidR="009519B5">
        <w:rPr>
          <w:lang w:val="sk-SK"/>
        </w:rPr>
        <w:t xml:space="preserve">                15,60                         24,50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>540            Ostatné náklady na prevádzk</w:t>
      </w:r>
      <w:r w:rsidR="009519B5">
        <w:rPr>
          <w:lang w:val="sk-SK"/>
        </w:rPr>
        <w:t>ovú činn</w:t>
      </w:r>
      <w:r w:rsidR="00E36AA4">
        <w:rPr>
          <w:lang w:val="sk-SK"/>
        </w:rPr>
        <w:t>osť            16,89                   1 353,47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550            Odpisy                             </w:t>
      </w:r>
      <w:r w:rsidR="009519B5">
        <w:rPr>
          <w:lang w:val="sk-SK"/>
        </w:rPr>
        <w:t xml:space="preserve">                          </w:t>
      </w:r>
      <w:r w:rsidR="00E36AA4">
        <w:rPr>
          <w:lang w:val="sk-SK"/>
        </w:rPr>
        <w:t xml:space="preserve">      27 653,97                41 683,17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560            Finančné náklady                                 </w:t>
      </w:r>
      <w:r w:rsidR="009519B5">
        <w:rPr>
          <w:lang w:val="sk-SK"/>
        </w:rPr>
        <w:t xml:space="preserve">     </w:t>
      </w:r>
      <w:r w:rsidR="00E36AA4">
        <w:rPr>
          <w:lang w:val="sk-SK"/>
        </w:rPr>
        <w:t xml:space="preserve">        5 783,43                   3 529,10</w:t>
      </w:r>
      <w:r>
        <w:rPr>
          <w:lang w:val="sk-SK"/>
        </w:rPr>
        <w:t xml:space="preserve">                 </w:t>
      </w:r>
    </w:p>
    <w:p w:rsidR="00E7568F" w:rsidRDefault="00E7568F" w:rsidP="00E7568F">
      <w:pPr>
        <w:pStyle w:val="Nadpis3"/>
      </w:pPr>
      <w:r>
        <w:t>580            Náklady na transfery a náklady z </w:t>
      </w:r>
      <w:r w:rsidR="009519B5">
        <w:t xml:space="preserve">odvodu </w:t>
      </w:r>
      <w:r w:rsidR="00E36AA4">
        <w:t xml:space="preserve">    139 819,18              165 620,59</w:t>
      </w:r>
    </w:p>
    <w:p w:rsidR="00E7568F" w:rsidRDefault="00E7568F" w:rsidP="00E7568F">
      <w:pPr>
        <w:pStyle w:val="Nadpis4"/>
      </w:pPr>
      <w:r>
        <w:t xml:space="preserve">Náklady spolu :                                             </w:t>
      </w:r>
      <w:r w:rsidR="009519B5">
        <w:t xml:space="preserve">        </w:t>
      </w:r>
      <w:r w:rsidR="00E36AA4">
        <w:t xml:space="preserve">         317,186,71              397 534,74</w:t>
      </w:r>
    </w:p>
    <w:p w:rsidR="00E7568F" w:rsidRDefault="00E7568F" w:rsidP="00E7568F">
      <w:pPr>
        <w:rPr>
          <w:u w:val="single"/>
          <w:lang w:val="sk-SK"/>
        </w:rPr>
      </w:pPr>
    </w:p>
    <w:p w:rsidR="00E7568F" w:rsidRDefault="00E7568F" w:rsidP="00E7568F">
      <w:pPr>
        <w:rPr>
          <w:u w:val="single"/>
          <w:lang w:val="sk-SK"/>
        </w:rPr>
      </w:pPr>
    </w:p>
    <w:p w:rsidR="00E7568F" w:rsidRDefault="00E7568F" w:rsidP="00E7568F">
      <w:pPr>
        <w:pStyle w:val="Nadpis3"/>
        <w:rPr>
          <w:b/>
          <w:bCs/>
        </w:rPr>
      </w:pPr>
      <w:r>
        <w:rPr>
          <w:b/>
          <w:bCs/>
        </w:rPr>
        <w:t>Účet           Názov                                                        k 31.12.2019              k 31.12.2020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600            Tržby za výkony a tovar     </w:t>
      </w:r>
      <w:r w:rsidR="00E36AA4">
        <w:rPr>
          <w:lang w:val="sk-SK"/>
        </w:rPr>
        <w:t xml:space="preserve">                                  122,79                           0,00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630             Výnosy z daní a poplatkov                  </w:t>
      </w:r>
      <w:r w:rsidR="00E36AA4">
        <w:rPr>
          <w:lang w:val="sk-SK"/>
        </w:rPr>
        <w:t xml:space="preserve">       </w:t>
      </w:r>
      <w:r>
        <w:rPr>
          <w:lang w:val="sk-SK"/>
        </w:rPr>
        <w:t xml:space="preserve">   306 098,20</w:t>
      </w:r>
      <w:r w:rsidR="00E36AA4">
        <w:rPr>
          <w:lang w:val="sk-SK"/>
        </w:rPr>
        <w:t xml:space="preserve">               301 562,67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640             Ostatné výnosy z prevádzkovej činnosti          </w:t>
      </w:r>
      <w:r w:rsidR="00E36AA4">
        <w:rPr>
          <w:lang w:val="sk-SK"/>
        </w:rPr>
        <w:t xml:space="preserve"> 2 979,90                   5 539,72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650             Zúčtovanej rezerv                </w:t>
      </w:r>
      <w:r w:rsidR="00E36AA4">
        <w:rPr>
          <w:lang w:val="sk-SK"/>
        </w:rPr>
        <w:t xml:space="preserve">                                     0,00                          </w:t>
      </w:r>
      <w:proofErr w:type="spellStart"/>
      <w:r w:rsidR="00E36AA4">
        <w:rPr>
          <w:lang w:val="sk-SK"/>
        </w:rPr>
        <w:t>0,00</w:t>
      </w:r>
      <w:proofErr w:type="spellEnd"/>
      <w:r w:rsidR="00E36AA4">
        <w:rPr>
          <w:lang w:val="sk-SK"/>
        </w:rPr>
        <w:t xml:space="preserve">                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660             Finančné výnosy                                            </w:t>
      </w:r>
      <w:r w:rsidR="00E36AA4">
        <w:rPr>
          <w:lang w:val="sk-SK"/>
        </w:rPr>
        <w:t xml:space="preserve">         </w:t>
      </w:r>
      <w:r>
        <w:rPr>
          <w:lang w:val="sk-SK"/>
        </w:rPr>
        <w:t xml:space="preserve">  0,63</w:t>
      </w:r>
      <w:r w:rsidR="00E36AA4">
        <w:rPr>
          <w:lang w:val="sk-SK"/>
        </w:rPr>
        <w:t xml:space="preserve">                          6,90</w:t>
      </w: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670             Mimoriadne výnosy                     </w:t>
      </w:r>
      <w:r w:rsidR="00E36AA4">
        <w:rPr>
          <w:lang w:val="sk-SK"/>
        </w:rPr>
        <w:t xml:space="preserve">                             0,00                      10</w:t>
      </w:r>
      <w:r>
        <w:rPr>
          <w:lang w:val="sk-SK"/>
        </w:rPr>
        <w:t>0,00</w:t>
      </w:r>
    </w:p>
    <w:p w:rsidR="00E7568F" w:rsidRDefault="00E7568F" w:rsidP="00E7568F">
      <w:pPr>
        <w:pStyle w:val="Nadpis3"/>
      </w:pPr>
      <w:r>
        <w:t>690             Výnosy z </w:t>
      </w:r>
      <w:proofErr w:type="spellStart"/>
      <w:r>
        <w:t>transfér</w:t>
      </w:r>
      <w:r w:rsidR="00E36AA4">
        <w:t>ov</w:t>
      </w:r>
      <w:proofErr w:type="spellEnd"/>
      <w:r w:rsidR="00E36AA4">
        <w:t xml:space="preserve">  a </w:t>
      </w:r>
      <w:proofErr w:type="spellStart"/>
      <w:r w:rsidR="00E36AA4">
        <w:t>rozpočt</w:t>
      </w:r>
      <w:proofErr w:type="spellEnd"/>
      <w:r w:rsidR="00E36AA4">
        <w:t>. príjmov          41 292,96                 70 164,95</w:t>
      </w:r>
    </w:p>
    <w:p w:rsidR="00E7568F" w:rsidRDefault="00E7568F" w:rsidP="00E7568F">
      <w:pPr>
        <w:pStyle w:val="Nadpis3"/>
        <w:rPr>
          <w:b/>
          <w:bCs/>
        </w:rPr>
      </w:pPr>
      <w:r>
        <w:rPr>
          <w:b/>
          <w:bCs/>
        </w:rPr>
        <w:t xml:space="preserve">Výnosy spolu:                                   </w:t>
      </w:r>
      <w:r w:rsidR="00E36AA4">
        <w:rPr>
          <w:b/>
          <w:bCs/>
        </w:rPr>
        <w:t xml:space="preserve">                               350 494,48                377 374,24</w:t>
      </w: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pStyle w:val="Nadpis2"/>
        <w:rPr>
          <w:u w:val="single"/>
        </w:rPr>
      </w:pPr>
      <w:r>
        <w:rPr>
          <w:u w:val="single"/>
        </w:rPr>
        <w:t xml:space="preserve">Výsledok hospodárenia                             </w:t>
      </w:r>
      <w:r w:rsidR="00E36AA4">
        <w:rPr>
          <w:u w:val="single"/>
        </w:rPr>
        <w:t xml:space="preserve">                       - 20 160,50</w:t>
      </w: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rPr>
          <w:lang w:val="sk-SK"/>
        </w:rPr>
      </w:pPr>
    </w:p>
    <w:p w:rsidR="00E7568F" w:rsidRDefault="00E36AA4" w:rsidP="00E7568F">
      <w:pPr>
        <w:rPr>
          <w:lang w:val="sk-SK"/>
        </w:rPr>
      </w:pPr>
      <w:r>
        <w:rPr>
          <w:lang w:val="sk-SK"/>
        </w:rPr>
        <w:t>V Tušickej Novej Vsi 15.3.2022</w:t>
      </w: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rPr>
          <w:lang w:val="sk-SK"/>
        </w:rPr>
      </w:pPr>
    </w:p>
    <w:p w:rsidR="00E7568F" w:rsidRDefault="00E7568F" w:rsidP="00E7568F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Ing. Jarmila </w:t>
      </w:r>
      <w:proofErr w:type="spellStart"/>
      <w:r>
        <w:rPr>
          <w:lang w:val="sk-SK"/>
        </w:rPr>
        <w:t>Vaľovská</w:t>
      </w:r>
      <w:proofErr w:type="spellEnd"/>
    </w:p>
    <w:p w:rsidR="00E36AA4" w:rsidRDefault="00E36AA4" w:rsidP="00E7568F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Starostka obce:</w:t>
      </w:r>
    </w:p>
    <w:p w:rsidR="00121D28" w:rsidRDefault="00121D28"/>
    <w:sectPr w:rsidR="00121D28" w:rsidSect="00121D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7568F"/>
    <w:rsid w:val="00121D28"/>
    <w:rsid w:val="009519B5"/>
    <w:rsid w:val="00C323A0"/>
    <w:rsid w:val="00E36AA4"/>
    <w:rsid w:val="00E756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56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E7568F"/>
    <w:pPr>
      <w:keepNext/>
      <w:jc w:val="center"/>
      <w:outlineLvl w:val="0"/>
    </w:pPr>
    <w:rPr>
      <w:b/>
      <w:bCs/>
      <w:sz w:val="28"/>
      <w:lang w:val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E7568F"/>
    <w:pPr>
      <w:keepNext/>
      <w:outlineLvl w:val="1"/>
    </w:pPr>
    <w:rPr>
      <w:b/>
      <w:bCs/>
      <w:lang w:val="sk-SK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E7568F"/>
    <w:pPr>
      <w:keepNext/>
      <w:outlineLvl w:val="2"/>
    </w:pPr>
    <w:rPr>
      <w:u w:val="single"/>
      <w:lang w:val="sk-SK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E7568F"/>
    <w:pPr>
      <w:keepNext/>
      <w:outlineLvl w:val="3"/>
    </w:pPr>
    <w:rPr>
      <w:b/>
      <w:bCs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7568F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semiHidden/>
    <w:rsid w:val="00E7568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E7568F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character" w:customStyle="1" w:styleId="Nadpis4Char">
    <w:name w:val="Nadpis 4 Char"/>
    <w:basedOn w:val="Predvolenpsmoodseku"/>
    <w:link w:val="Nadpis4"/>
    <w:semiHidden/>
    <w:rsid w:val="00E7568F"/>
    <w:rPr>
      <w:rFonts w:ascii="Times New Roman" w:eastAsia="Times New Roman" w:hAnsi="Times New Roman" w:cs="Times New Roman"/>
      <w:b/>
      <w:bCs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E7568F"/>
    <w:pPr>
      <w:jc w:val="center"/>
    </w:pPr>
    <w:rPr>
      <w:b/>
      <w:bCs/>
      <w:sz w:val="28"/>
      <w:lang w:val="sk-SK"/>
    </w:rPr>
  </w:style>
  <w:style w:type="character" w:customStyle="1" w:styleId="NzovChar">
    <w:name w:val="Názov Char"/>
    <w:basedOn w:val="Predvolenpsmoodseku"/>
    <w:link w:val="Nzov"/>
    <w:rsid w:val="00E7568F"/>
    <w:rPr>
      <w:rFonts w:ascii="Times New Roman" w:eastAsia="Times New Roman" w:hAnsi="Times New Roman" w:cs="Times New Roman"/>
      <w:b/>
      <w:bCs/>
      <w:sz w:val="28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590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840</Words>
  <Characters>4794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</dc:creator>
  <cp:lastModifiedBy>OBEC</cp:lastModifiedBy>
  <cp:revision>2</cp:revision>
  <cp:lastPrinted>2022-03-31T08:25:00Z</cp:lastPrinted>
  <dcterms:created xsi:type="dcterms:W3CDTF">2022-03-31T08:30:00Z</dcterms:created>
  <dcterms:modified xsi:type="dcterms:W3CDTF">2022-03-31T08:30:00Z</dcterms:modified>
</cp:coreProperties>
</file>