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BCE02" w14:textId="37D53986" w:rsidR="00B85013" w:rsidRPr="00B42E22" w:rsidRDefault="00B85013" w:rsidP="00B8501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Poznámky k 31.12.2021</w:t>
      </w:r>
    </w:p>
    <w:p w14:paraId="494AF61F" w14:textId="77777777" w:rsidR="00B85013" w:rsidRPr="00B42E22" w:rsidRDefault="00B85013" w:rsidP="00B85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BD0E378" w14:textId="77777777" w:rsidR="00B85013" w:rsidRPr="00B42E22" w:rsidRDefault="00B85013" w:rsidP="00B850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7B3551F" w14:textId="77777777" w:rsidR="00B85013" w:rsidRPr="00B42E22" w:rsidRDefault="00B85013" w:rsidP="00B85013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85013" w:rsidRPr="00B42E22" w14:paraId="727B8907" w14:textId="77777777" w:rsidTr="00121910">
        <w:tc>
          <w:tcPr>
            <w:tcW w:w="4781" w:type="dxa"/>
            <w:shd w:val="clear" w:color="auto" w:fill="F2F2F2"/>
          </w:tcPr>
          <w:p w14:paraId="35D580FF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14:paraId="5AC27E7E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13" w:rsidRPr="00B42E22" w14:paraId="06C64F9D" w14:textId="77777777" w:rsidTr="00121910">
        <w:tc>
          <w:tcPr>
            <w:tcW w:w="4781" w:type="dxa"/>
            <w:shd w:val="clear" w:color="auto" w:fill="F2F2F2"/>
          </w:tcPr>
          <w:p w14:paraId="0844C8E8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14:paraId="51DC2D65" w14:textId="46252944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Bodzianske Lúky</w:t>
            </w:r>
          </w:p>
        </w:tc>
      </w:tr>
      <w:tr w:rsidR="00B85013" w:rsidRPr="00B42E22" w14:paraId="456A673D" w14:textId="77777777" w:rsidTr="00121910">
        <w:tc>
          <w:tcPr>
            <w:tcW w:w="4781" w:type="dxa"/>
            <w:shd w:val="clear" w:color="auto" w:fill="F2F2F2"/>
          </w:tcPr>
          <w:p w14:paraId="00E8FE4D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14:paraId="05706F4C" w14:textId="2EA36075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946 14 Bodzianske Lúky 1</w:t>
            </w:r>
          </w:p>
        </w:tc>
      </w:tr>
      <w:tr w:rsidR="00B85013" w:rsidRPr="00B42E22" w14:paraId="674593E1" w14:textId="77777777" w:rsidTr="00121910">
        <w:tc>
          <w:tcPr>
            <w:tcW w:w="4781" w:type="dxa"/>
            <w:shd w:val="clear" w:color="auto" w:fill="F2F2F2"/>
          </w:tcPr>
          <w:p w14:paraId="1E077014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14:paraId="1E636C7C" w14:textId="10094225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611298</w:t>
            </w:r>
          </w:p>
        </w:tc>
      </w:tr>
      <w:tr w:rsidR="00B85013" w:rsidRPr="00B42E22" w14:paraId="509FBBEF" w14:textId="77777777" w:rsidTr="00121910">
        <w:tc>
          <w:tcPr>
            <w:tcW w:w="4781" w:type="dxa"/>
            <w:shd w:val="clear" w:color="auto" w:fill="F2F2F2"/>
          </w:tcPr>
          <w:p w14:paraId="73471FD6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14:paraId="0A9D53AD" w14:textId="77777777" w:rsidR="00B85013" w:rsidRPr="00B42E22" w:rsidRDefault="00B85013" w:rsidP="001219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85013" w:rsidRPr="00B42E22" w14:paraId="751E5966" w14:textId="77777777" w:rsidTr="00121910">
        <w:tc>
          <w:tcPr>
            <w:tcW w:w="4781" w:type="dxa"/>
            <w:shd w:val="clear" w:color="auto" w:fill="F2F2F2"/>
          </w:tcPr>
          <w:p w14:paraId="1AF9A07C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14:paraId="758E74A8" w14:textId="77777777" w:rsidR="00B85013" w:rsidRPr="00B42E22" w:rsidRDefault="00B85013" w:rsidP="001219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85013" w:rsidRPr="00B42E22" w14:paraId="7B30B7BE" w14:textId="77777777" w:rsidTr="00121910">
        <w:tc>
          <w:tcPr>
            <w:tcW w:w="4781" w:type="dxa"/>
            <w:shd w:val="clear" w:color="auto" w:fill="F2F2F2"/>
          </w:tcPr>
          <w:p w14:paraId="28588E60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14:paraId="685AB723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13" w:rsidRPr="00B42E22" w14:paraId="306F3F2F" w14:textId="77777777" w:rsidTr="00121910">
        <w:tc>
          <w:tcPr>
            <w:tcW w:w="4781" w:type="dxa"/>
            <w:shd w:val="clear" w:color="auto" w:fill="F2F2F2"/>
          </w:tcPr>
          <w:p w14:paraId="1705E1CC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14:paraId="57B406A1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013" w:rsidRPr="00B42E22" w14:paraId="5E6E9ED1" w14:textId="77777777" w:rsidTr="00121910">
        <w:tc>
          <w:tcPr>
            <w:tcW w:w="4781" w:type="dxa"/>
            <w:shd w:val="clear" w:color="auto" w:fill="F2F2F2"/>
          </w:tcPr>
          <w:p w14:paraId="36D7A8BE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14:paraId="0A71637C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14:paraId="3B023316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85013" w:rsidRPr="00B42E22" w14:paraId="65DBC997" w14:textId="77777777" w:rsidTr="00121910">
        <w:tc>
          <w:tcPr>
            <w:tcW w:w="4781" w:type="dxa"/>
            <w:shd w:val="clear" w:color="auto" w:fill="F2F2F2"/>
          </w:tcPr>
          <w:p w14:paraId="54CFB13C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14:paraId="3ECF278F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14:paraId="2C2D6DD8" w14:textId="77777777" w:rsidR="00B85013" w:rsidRPr="00B42E22" w:rsidRDefault="00B85013" w:rsidP="001219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85013" w:rsidRPr="00B42E22" w14:paraId="48AA5243" w14:textId="77777777" w:rsidTr="00121910">
        <w:tc>
          <w:tcPr>
            <w:tcW w:w="4781" w:type="dxa"/>
            <w:shd w:val="clear" w:color="auto" w:fill="F2F2F2"/>
          </w:tcPr>
          <w:p w14:paraId="3BD182B1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14:paraId="6F8F9C29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14:paraId="7366C541" w14:textId="77777777" w:rsidR="00B85013" w:rsidRPr="00B42E22" w:rsidRDefault="00B85013" w:rsidP="001219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E1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14:paraId="4922B3B9" w14:textId="77777777" w:rsidR="00B85013" w:rsidRPr="00B42E22" w:rsidRDefault="00B85013" w:rsidP="00B85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5A2D0" w14:textId="77777777" w:rsidR="00B85013" w:rsidRPr="00B42E22" w:rsidRDefault="00B85013" w:rsidP="00B85013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85013" w:rsidRPr="00B42E22" w14:paraId="60F7458E" w14:textId="77777777" w:rsidTr="00121910">
        <w:tc>
          <w:tcPr>
            <w:tcW w:w="4781" w:type="dxa"/>
            <w:shd w:val="clear" w:color="auto" w:fill="F2F2F2"/>
          </w:tcPr>
          <w:p w14:paraId="1753E0E7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14:paraId="07E7C182" w14:textId="77777777" w:rsidR="00B85013" w:rsidRPr="00B42E22" w:rsidRDefault="00B85013" w:rsidP="0012191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093454AC" w14:textId="77777777" w:rsidR="00B85013" w:rsidRPr="00B42E22" w:rsidRDefault="00B85013" w:rsidP="00B85013">
      <w:pPr>
        <w:rPr>
          <w:rFonts w:ascii="Times New Roman" w:hAnsi="Times New Roman" w:cs="Times New Roman"/>
          <w:b/>
          <w:sz w:val="24"/>
          <w:szCs w:val="24"/>
        </w:rPr>
      </w:pPr>
    </w:p>
    <w:p w14:paraId="37A0F62B" w14:textId="77777777" w:rsidR="00B85013" w:rsidRPr="00B42E22" w:rsidRDefault="00B85013" w:rsidP="00B85013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14:paraId="3510A57D" w14:textId="77777777" w:rsidR="00B85013" w:rsidRPr="00B42E22" w:rsidRDefault="00B85013" w:rsidP="00B850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85013" w:rsidRPr="00B42E22" w14:paraId="6143A534" w14:textId="77777777" w:rsidTr="00121910">
        <w:tc>
          <w:tcPr>
            <w:tcW w:w="4781" w:type="dxa"/>
            <w:shd w:val="clear" w:color="auto" w:fill="F2F2F2"/>
          </w:tcPr>
          <w:p w14:paraId="5AA98C64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357BCC51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14:paraId="695A2028" w14:textId="4A4D7DBE" w:rsidR="00B85013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Ing.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Aradi</w:t>
            </w:r>
            <w:proofErr w:type="spellEnd"/>
          </w:p>
          <w:p w14:paraId="41908B7A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85013" w:rsidRPr="00B42E22" w14:paraId="054B546E" w14:textId="77777777" w:rsidTr="00121910">
        <w:tc>
          <w:tcPr>
            <w:tcW w:w="4781" w:type="dxa"/>
            <w:shd w:val="clear" w:color="auto" w:fill="F2F2F2"/>
          </w:tcPr>
          <w:p w14:paraId="7B25AC94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14:paraId="6F5AB129" w14:textId="77777777" w:rsidR="00B85013" w:rsidRPr="00B42E22" w:rsidRDefault="00B85013" w:rsidP="00121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013" w:rsidRPr="00B42E22" w14:paraId="6C9F57AE" w14:textId="77777777" w:rsidTr="00121910">
        <w:tc>
          <w:tcPr>
            <w:tcW w:w="4781" w:type="dxa"/>
            <w:shd w:val="clear" w:color="auto" w:fill="F2F2F2"/>
          </w:tcPr>
          <w:p w14:paraId="35F2AE0B" w14:textId="77777777" w:rsidR="00B85013" w:rsidRPr="00B42E22" w:rsidRDefault="00B85013" w:rsidP="00121910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14:paraId="3A0BAAAC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013" w:rsidRPr="00B42E22" w14:paraId="142F826E" w14:textId="77777777" w:rsidTr="00121910">
        <w:tc>
          <w:tcPr>
            <w:tcW w:w="4781" w:type="dxa"/>
            <w:shd w:val="clear" w:color="auto" w:fill="F2F2F2"/>
          </w:tcPr>
          <w:p w14:paraId="37F3AE30" w14:textId="77777777" w:rsidR="00B85013" w:rsidRPr="00B42E22" w:rsidRDefault="00B85013" w:rsidP="00121910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14:paraId="1A6E4A92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013" w:rsidRPr="00B42E22" w14:paraId="3AE37C6B" w14:textId="77777777" w:rsidTr="00121910">
        <w:tc>
          <w:tcPr>
            <w:tcW w:w="4781" w:type="dxa"/>
            <w:shd w:val="clear" w:color="auto" w:fill="F2F2F2"/>
          </w:tcPr>
          <w:p w14:paraId="7DAB830F" w14:textId="77777777" w:rsidR="00B85013" w:rsidRPr="00B42E22" w:rsidRDefault="00B85013" w:rsidP="00121910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14:paraId="37CFD321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013" w:rsidRPr="00B42E22" w14:paraId="693833B1" w14:textId="77777777" w:rsidTr="00121910">
        <w:tc>
          <w:tcPr>
            <w:tcW w:w="4781" w:type="dxa"/>
            <w:shd w:val="clear" w:color="auto" w:fill="F2F2F2"/>
          </w:tcPr>
          <w:p w14:paraId="4428F022" w14:textId="77777777" w:rsidR="00B85013" w:rsidRPr="00B42E22" w:rsidRDefault="00B85013" w:rsidP="00121910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14:paraId="71912B54" w14:textId="77777777" w:rsidR="00B85013" w:rsidRPr="00B42E22" w:rsidRDefault="00B85013" w:rsidP="00121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C240902" w14:textId="77777777" w:rsidR="00B85013" w:rsidRPr="00B42E22" w:rsidRDefault="00B85013" w:rsidP="00B85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FF77E1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14:paraId="75A6CAA0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1AB85ECD" w14:textId="77777777"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14:paraId="2E19AFEC" w14:textId="77777777" w:rsidR="007D292F" w:rsidRPr="00F51871" w:rsidRDefault="007D292F" w:rsidP="007D292F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E157DA">
        <w:rPr>
          <w:rFonts w:ascii="Arial" w:eastAsia="Times New Roman" w:hAnsi="Arial" w:cs="Arial"/>
          <w:lang w:eastAsia="sk-SK"/>
        </w:rPr>
      </w:r>
      <w:r w:rsidR="00E157DA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E157DA">
        <w:rPr>
          <w:rFonts w:ascii="Arial" w:eastAsia="Times New Roman" w:hAnsi="Arial" w:cs="Arial"/>
          <w:lang w:eastAsia="sk-SK"/>
        </w:rPr>
      </w:r>
      <w:r w:rsidR="00E157DA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14:paraId="2A7EB538" w14:textId="77777777" w:rsidR="007D292F" w:rsidRPr="00F51871" w:rsidRDefault="007D292F" w:rsidP="007D292F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14:paraId="59FAFFEE" w14:textId="77777777"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14:paraId="0D393E75" w14:textId="77777777" w:rsidR="007D292F" w:rsidRPr="00F51871" w:rsidRDefault="007D292F" w:rsidP="007D292F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E157DA">
        <w:rPr>
          <w:rFonts w:ascii="Arial" w:eastAsia="Times New Roman" w:hAnsi="Arial" w:cs="Arial"/>
          <w:lang w:eastAsia="sk-SK"/>
        </w:rPr>
      </w:r>
      <w:r w:rsidR="00E157DA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14:paraId="681DBEAE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14:paraId="5829118B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7D292F" w:rsidRPr="00F51871" w14:paraId="2D2DCF84" w14:textId="77777777" w:rsidTr="00130889">
        <w:tc>
          <w:tcPr>
            <w:tcW w:w="2354" w:type="dxa"/>
            <w:vAlign w:val="center"/>
          </w:tcPr>
          <w:p w14:paraId="3A92F6C2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33115495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14:paraId="3AE6A56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3D635E7E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14:paraId="282CE2F7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14:paraId="5D0BD36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29B90C2D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14:paraId="3B14EF5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7D292F" w:rsidRPr="00F51871" w14:paraId="53F116E4" w14:textId="77777777" w:rsidTr="00130889">
        <w:tc>
          <w:tcPr>
            <w:tcW w:w="2354" w:type="dxa"/>
          </w:tcPr>
          <w:p w14:paraId="517ED3A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098B235D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39D84AE7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14:paraId="39BE488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1D7CC8AB" w14:textId="77777777" w:rsidTr="00130889">
        <w:tc>
          <w:tcPr>
            <w:tcW w:w="2354" w:type="dxa"/>
          </w:tcPr>
          <w:p w14:paraId="63081D57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495A7DC1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2F972537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14:paraId="547B692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572B0C01" w14:textId="77777777"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14:paraId="297871EF" w14:textId="77777777"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14:paraId="0CB7A310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14:paraId="7BF749FE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14:paraId="58DE836B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6B647A4F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14:paraId="08B50BC2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14:paraId="2490CA0D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14:paraId="61A40D84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14:paraId="6DA77504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E157DA">
        <w:rPr>
          <w:rFonts w:ascii="Arial" w:eastAsia="Times New Roman" w:hAnsi="Arial" w:cs="Arial"/>
          <w:sz w:val="20"/>
          <w:szCs w:val="20"/>
          <w:lang w:eastAsia="sk-SK"/>
        </w:rPr>
      </w:r>
      <w:r w:rsidR="00E157DA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14:paraId="4C410227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Súčasťou obstarávacej ceny nie sú:</w:t>
      </w:r>
    </w:p>
    <w:p w14:paraId="74FC7AFD" w14:textId="77777777" w:rsidR="007D292F" w:rsidRPr="00F51871" w:rsidRDefault="007D292F" w:rsidP="007D292F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14:paraId="15074089" w14:textId="77777777"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14:paraId="52438EBA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14:paraId="04C74FF0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525FE9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14:paraId="0C36508E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14:paraId="1ABD0213" w14:textId="77777777" w:rsidR="007D292F" w:rsidRPr="00F51871" w:rsidRDefault="007D292F" w:rsidP="007D292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0054600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14:paraId="455B698F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14:paraId="5EED5A94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14:paraId="52B8D27B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14:paraId="176F960C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DC0A46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14:paraId="4A82F6F2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4881C0" w14:textId="77777777" w:rsidR="007D292F" w:rsidRPr="00F51871" w:rsidRDefault="007D292F" w:rsidP="007D292F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14:paraId="01A66271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671B4BA9" w14:textId="77777777"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14:paraId="1D327E98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14:paraId="352F5740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E157DA">
        <w:rPr>
          <w:rFonts w:ascii="Arial" w:eastAsia="Times New Roman" w:hAnsi="Arial" w:cs="Arial"/>
          <w:sz w:val="20"/>
          <w:szCs w:val="20"/>
          <w:lang w:eastAsia="sk-SK"/>
        </w:rPr>
      </w:r>
      <w:r w:rsidR="00E157DA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14:paraId="7432F768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4A43B8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14:paraId="5614DC42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7952B7D3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5631069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14:paraId="74798899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14:paraId="757A4A8B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14:paraId="6F8AA52A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EF210A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14:paraId="54D33BF2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14:paraId="46AF9F69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A835995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14:paraId="7C108C2E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1DEC5DC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595A37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14:paraId="50E6F341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470EE772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D1CA4C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14:paraId="084A7CD6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2CA3CC33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DD8BAF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14:paraId="2844732B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503141B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2747B2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14:paraId="77F6431D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79AC5E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14:paraId="7FD65D4C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C633EE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14:paraId="17C30D1A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30DA578B" w14:textId="77777777" w:rsidR="007D292F" w:rsidRPr="00F51871" w:rsidRDefault="007D292F" w:rsidP="007D292F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14:paraId="435D32B5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14:paraId="696F20F8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50B46A" w14:textId="77777777" w:rsidR="007D292F" w:rsidRPr="00F51871" w:rsidRDefault="007D292F" w:rsidP="007D292F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14:paraId="1E263D0C" w14:textId="77777777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3C00B679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3018"/>
        <w:gridCol w:w="3009"/>
      </w:tblGrid>
      <w:tr w:rsidR="007D292F" w:rsidRPr="00F51871" w14:paraId="2CE573A5" w14:textId="77777777" w:rsidTr="00130889">
        <w:tc>
          <w:tcPr>
            <w:tcW w:w="2242" w:type="dxa"/>
          </w:tcPr>
          <w:p w14:paraId="026513E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7AB862FF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0EBABCB0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7D292F" w:rsidRPr="00F51871" w14:paraId="20E0DFD0" w14:textId="77777777" w:rsidTr="00130889">
        <w:tc>
          <w:tcPr>
            <w:tcW w:w="2242" w:type="dxa"/>
          </w:tcPr>
          <w:p w14:paraId="79925442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14:paraId="7DB7679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14:paraId="000D7F7F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7D292F" w:rsidRPr="00F51871" w14:paraId="1BBAD5C0" w14:textId="77777777" w:rsidTr="00130889">
        <w:tc>
          <w:tcPr>
            <w:tcW w:w="2242" w:type="dxa"/>
          </w:tcPr>
          <w:p w14:paraId="6DF6FCA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14:paraId="3746EB08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14:paraId="36B3687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7D292F" w:rsidRPr="00F51871" w14:paraId="0DD578F3" w14:textId="77777777" w:rsidTr="00130889">
        <w:tc>
          <w:tcPr>
            <w:tcW w:w="2242" w:type="dxa"/>
          </w:tcPr>
          <w:p w14:paraId="69A6F5A6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14:paraId="452AC569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14:paraId="14E41A66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7D292F" w:rsidRPr="00F51871" w14:paraId="39613405" w14:textId="77777777" w:rsidTr="00130889">
        <w:trPr>
          <w:trHeight w:val="449"/>
        </w:trPr>
        <w:tc>
          <w:tcPr>
            <w:tcW w:w="2242" w:type="dxa"/>
          </w:tcPr>
          <w:p w14:paraId="518DB71A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14:paraId="44B63C75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14:paraId="1E3A307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7D292F" w:rsidRPr="00F51871" w14:paraId="5640CDDA" w14:textId="77777777" w:rsidTr="00130889">
        <w:trPr>
          <w:trHeight w:val="255"/>
        </w:trPr>
        <w:tc>
          <w:tcPr>
            <w:tcW w:w="2242" w:type="dxa"/>
          </w:tcPr>
          <w:p w14:paraId="61157CE8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14:paraId="1065A900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14:paraId="27111AE0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7D292F" w:rsidRPr="00F51871" w14:paraId="3FDD92F5" w14:textId="77777777" w:rsidTr="00130889">
        <w:trPr>
          <w:trHeight w:val="375"/>
        </w:trPr>
        <w:tc>
          <w:tcPr>
            <w:tcW w:w="2242" w:type="dxa"/>
          </w:tcPr>
          <w:p w14:paraId="0F26132B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14:paraId="42BA0C79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14:paraId="767D4C1B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14:paraId="325B9141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14:paraId="7DE032B1" w14:textId="67032EFB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</w:t>
      </w:r>
      <w:r w:rsidR="00E157DA">
        <w:rPr>
          <w:rFonts w:ascii="Arial" w:eastAsia="Times New Roman" w:hAnsi="Arial" w:cs="Arial"/>
          <w:lang w:eastAsia="sk-SK"/>
        </w:rPr>
        <w:t xml:space="preserve"> </w:t>
      </w:r>
      <w:r>
        <w:rPr>
          <w:rFonts w:ascii="Arial" w:eastAsia="Times New Roman" w:hAnsi="Arial" w:cs="Arial"/>
          <w:lang w:eastAsia="sk-SK"/>
        </w:rPr>
        <w:t xml:space="preserve"> do </w:t>
      </w:r>
      <w:r w:rsidR="0083551F">
        <w:rPr>
          <w:rFonts w:ascii="Arial" w:eastAsia="Times New Roman" w:hAnsi="Arial" w:cs="Arial"/>
          <w:lang w:eastAsia="sk-SK"/>
        </w:rPr>
        <w:t>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14:paraId="1D05A677" w14:textId="77777777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14:paraId="7CCFE7F0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4F01D1AE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13D5E4D8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FB8E3C6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4306EA56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88DC566" w14:textId="77777777" w:rsidR="0083551F" w:rsidRDefault="0083551F" w:rsidP="0083551F">
      <w:pPr>
        <w:rPr>
          <w:rFonts w:ascii="Calibri" w:eastAsia="Times New Roman" w:hAnsi="Calibri" w:cs="Times New Roman"/>
          <w:lang w:eastAsia="sk-SK"/>
        </w:rPr>
      </w:pPr>
    </w:p>
    <w:p w14:paraId="381BC942" w14:textId="76D15A9A" w:rsidR="007D292F" w:rsidRPr="00F51871" w:rsidRDefault="007D292F" w:rsidP="0083551F">
      <w:pPr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lastRenderedPageBreak/>
        <w:t>Čl. XII.</w:t>
      </w:r>
    </w:p>
    <w:p w14:paraId="1D04B0D6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14:paraId="5800BCA2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lang w:eastAsia="sk-SK"/>
        </w:rPr>
      </w:pPr>
    </w:p>
    <w:p w14:paraId="2F518A37" w14:textId="77777777" w:rsidR="007D292F" w:rsidRPr="00F51871" w:rsidRDefault="007D292F" w:rsidP="007D292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14:paraId="66302104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DA3B2" w14:textId="4F3EB3FC" w:rsidR="009B78B3" w:rsidRDefault="007D292F" w:rsidP="007D292F">
      <w:pPr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 xml:space="preserve">ý obecným zastupiteľstvom dňa </w:t>
      </w:r>
      <w:r w:rsidR="00BC2902">
        <w:rPr>
          <w:rFonts w:ascii="Arial" w:eastAsia="Times New Roman" w:hAnsi="Arial" w:cs="Arial"/>
          <w:lang w:eastAsia="sk-SK"/>
        </w:rPr>
        <w:t>1</w:t>
      </w:r>
      <w:r w:rsidR="005C1F90">
        <w:rPr>
          <w:rFonts w:ascii="Arial" w:eastAsia="Times New Roman" w:hAnsi="Arial" w:cs="Arial"/>
          <w:lang w:eastAsia="sk-SK"/>
        </w:rPr>
        <w:t>5</w:t>
      </w:r>
      <w:r>
        <w:rPr>
          <w:rFonts w:ascii="Arial" w:eastAsia="Times New Roman" w:hAnsi="Arial" w:cs="Arial"/>
          <w:lang w:eastAsia="sk-SK"/>
        </w:rPr>
        <w:t>.12.20</w:t>
      </w:r>
      <w:r w:rsidR="005C1F90">
        <w:rPr>
          <w:rFonts w:ascii="Arial" w:eastAsia="Times New Roman" w:hAnsi="Arial" w:cs="Arial"/>
          <w:lang w:eastAsia="sk-SK"/>
        </w:rPr>
        <w:t>20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 w:rsidR="005C1F90">
        <w:rPr>
          <w:rFonts w:ascii="Arial" w:eastAsia="Times New Roman" w:hAnsi="Arial" w:cs="Arial"/>
          <w:lang w:eastAsia="sk-SK"/>
        </w:rPr>
        <w:t>4</w:t>
      </w:r>
      <w:r>
        <w:rPr>
          <w:rFonts w:ascii="Arial" w:eastAsia="Times New Roman" w:hAnsi="Arial" w:cs="Arial"/>
          <w:lang w:eastAsia="sk-SK"/>
        </w:rPr>
        <w:t>/20</w:t>
      </w:r>
      <w:r w:rsidR="005C1F90">
        <w:rPr>
          <w:rFonts w:ascii="Arial" w:eastAsia="Times New Roman" w:hAnsi="Arial" w:cs="Arial"/>
          <w:lang w:eastAsia="sk-SK"/>
        </w:rPr>
        <w:t>20</w:t>
      </w:r>
      <w:r>
        <w:rPr>
          <w:rFonts w:ascii="Arial" w:eastAsia="Times New Roman" w:hAnsi="Arial" w:cs="Arial"/>
          <w:lang w:eastAsia="sk-SK"/>
        </w:rPr>
        <w:t xml:space="preserve"> bod </w:t>
      </w:r>
      <w:r w:rsidR="00BC2902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>. ods</w:t>
      </w:r>
      <w:r w:rsidR="005C1F90">
        <w:rPr>
          <w:rFonts w:ascii="Arial" w:eastAsia="Times New Roman" w:hAnsi="Arial" w:cs="Arial"/>
          <w:lang w:eastAsia="sk-SK"/>
        </w:rPr>
        <w:t>.</w:t>
      </w:r>
      <w:r>
        <w:rPr>
          <w:rFonts w:ascii="Arial" w:eastAsia="Times New Roman" w:hAnsi="Arial" w:cs="Arial"/>
          <w:lang w:eastAsia="sk-SK"/>
        </w:rPr>
        <w:t xml:space="preserve"> </w:t>
      </w:r>
      <w:r w:rsidR="00BC2902">
        <w:rPr>
          <w:rFonts w:ascii="Arial" w:eastAsia="Times New Roman" w:hAnsi="Arial" w:cs="Arial"/>
          <w:lang w:eastAsia="sk-SK"/>
        </w:rPr>
        <w:t>2</w:t>
      </w:r>
    </w:p>
    <w:p w14:paraId="5F6F89C4" w14:textId="436BE504" w:rsidR="007D292F" w:rsidRPr="00F51871" w:rsidRDefault="007D292F" w:rsidP="007D292F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14:paraId="550512F2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14:paraId="3EB4B996" w14:textId="6BEDC99B"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 w:rsidR="005C1F90">
        <w:rPr>
          <w:rFonts w:ascii="Arial" w:eastAsia="Times New Roman" w:hAnsi="Arial" w:cs="Arial"/>
          <w:i/>
          <w:lang w:eastAsia="sk-SK"/>
        </w:rPr>
        <w:t>11</w:t>
      </w:r>
      <w:r w:rsidR="00BC2902">
        <w:rPr>
          <w:rFonts w:ascii="Arial" w:eastAsia="Times New Roman" w:hAnsi="Arial" w:cs="Arial"/>
          <w:i/>
          <w:lang w:eastAsia="sk-SK"/>
        </w:rPr>
        <w:t>.6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>2/20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bod A. ods. 1</w:t>
      </w:r>
    </w:p>
    <w:p w14:paraId="36408A02" w14:textId="6AB81D53"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>
        <w:rPr>
          <w:rFonts w:ascii="Arial" w:eastAsia="Times New Roman" w:hAnsi="Arial" w:cs="Arial"/>
          <w:i/>
          <w:lang w:eastAsia="sk-SK"/>
        </w:rPr>
        <w:t xml:space="preserve">ná dňa </w:t>
      </w:r>
      <w:r w:rsidR="005C1F90">
        <w:rPr>
          <w:rFonts w:ascii="Arial" w:eastAsia="Times New Roman" w:hAnsi="Arial" w:cs="Arial"/>
          <w:i/>
          <w:lang w:eastAsia="sk-SK"/>
        </w:rPr>
        <w:t>13</w:t>
      </w:r>
      <w:r>
        <w:rPr>
          <w:rFonts w:ascii="Arial" w:eastAsia="Times New Roman" w:hAnsi="Arial" w:cs="Arial"/>
          <w:i/>
          <w:lang w:eastAsia="sk-SK"/>
        </w:rPr>
        <w:t>.</w:t>
      </w:r>
      <w:r w:rsidR="00BC2902">
        <w:rPr>
          <w:rFonts w:ascii="Arial" w:eastAsia="Times New Roman" w:hAnsi="Arial" w:cs="Arial"/>
          <w:i/>
          <w:lang w:eastAsia="sk-SK"/>
        </w:rPr>
        <w:t>9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 uznesením č. 3/20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bod A ods. 1</w:t>
      </w:r>
    </w:p>
    <w:p w14:paraId="64FB3263" w14:textId="6438B4F0" w:rsidR="007D292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tretia zmena  schválená dňa 1</w:t>
      </w:r>
      <w:r w:rsidR="00BC2902">
        <w:rPr>
          <w:rFonts w:ascii="Arial" w:eastAsia="Times New Roman" w:hAnsi="Arial" w:cs="Arial"/>
          <w:i/>
          <w:lang w:eastAsia="sk-SK"/>
        </w:rPr>
        <w:t>5</w:t>
      </w:r>
      <w:r>
        <w:rPr>
          <w:rFonts w:ascii="Arial" w:eastAsia="Times New Roman" w:hAnsi="Arial" w:cs="Arial"/>
          <w:i/>
          <w:lang w:eastAsia="sk-SK"/>
        </w:rPr>
        <w:t>.1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 w:rsidRPr="00F51871">
        <w:rPr>
          <w:rFonts w:ascii="Arial" w:eastAsia="Times New Roman" w:hAnsi="Arial" w:cs="Arial"/>
          <w:i/>
          <w:lang w:eastAsia="sk-SK"/>
        </w:rPr>
        <w:t xml:space="preserve">uznesením č. </w:t>
      </w:r>
      <w:r>
        <w:rPr>
          <w:rFonts w:ascii="Arial" w:eastAsia="Times New Roman" w:hAnsi="Arial" w:cs="Arial"/>
          <w:i/>
          <w:lang w:eastAsia="sk-SK"/>
        </w:rPr>
        <w:t>4/20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 w:rsidR="005C1F90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bod A. ods. 1</w:t>
      </w:r>
    </w:p>
    <w:p w14:paraId="13C8DAA2" w14:textId="44CBDC84" w:rsidR="007D292F" w:rsidRPr="004C2ED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 xml:space="preserve">ročný rozpočet schválený dňa </w:t>
      </w:r>
      <w:r w:rsidR="005C1F90">
        <w:rPr>
          <w:rFonts w:ascii="Arial" w:eastAsia="Times New Roman" w:hAnsi="Arial" w:cs="Arial"/>
          <w:i/>
          <w:lang w:eastAsia="sk-SK"/>
        </w:rPr>
        <w:t>7</w:t>
      </w:r>
      <w:r>
        <w:rPr>
          <w:rFonts w:ascii="Arial" w:eastAsia="Times New Roman" w:hAnsi="Arial" w:cs="Arial"/>
          <w:i/>
          <w:lang w:eastAsia="sk-SK"/>
        </w:rPr>
        <w:t>.</w:t>
      </w:r>
      <w:r w:rsidR="005C1F90">
        <w:rPr>
          <w:rFonts w:ascii="Arial" w:eastAsia="Times New Roman" w:hAnsi="Arial" w:cs="Arial"/>
          <w:i/>
          <w:lang w:eastAsia="sk-SK"/>
        </w:rPr>
        <w:t>2</w:t>
      </w:r>
      <w:r>
        <w:rPr>
          <w:rFonts w:ascii="Arial" w:eastAsia="Times New Roman" w:hAnsi="Arial" w:cs="Arial"/>
          <w:i/>
          <w:lang w:eastAsia="sk-SK"/>
        </w:rPr>
        <w:t>.202</w:t>
      </w:r>
      <w:r w:rsidR="005C1F90">
        <w:rPr>
          <w:rFonts w:ascii="Arial" w:eastAsia="Times New Roman" w:hAnsi="Arial" w:cs="Arial"/>
          <w:i/>
          <w:lang w:eastAsia="sk-SK"/>
        </w:rPr>
        <w:t>2</w:t>
      </w:r>
      <w:r>
        <w:rPr>
          <w:rFonts w:ascii="Arial" w:eastAsia="Times New Roman" w:hAnsi="Arial" w:cs="Arial"/>
          <w:i/>
          <w:lang w:eastAsia="sk-SK"/>
        </w:rPr>
        <w:t xml:space="preserve"> uznesením č. 1/202</w:t>
      </w:r>
      <w:r w:rsidR="005C1F90">
        <w:rPr>
          <w:rFonts w:ascii="Arial" w:eastAsia="Times New Roman" w:hAnsi="Arial" w:cs="Arial"/>
          <w:i/>
          <w:lang w:eastAsia="sk-SK"/>
        </w:rPr>
        <w:t xml:space="preserve">2 </w:t>
      </w:r>
      <w:r>
        <w:rPr>
          <w:rFonts w:ascii="Arial" w:eastAsia="Times New Roman" w:hAnsi="Arial" w:cs="Arial"/>
          <w:i/>
          <w:lang w:eastAsia="sk-SK"/>
        </w:rPr>
        <w:t>bod A. ods. 1</w:t>
      </w:r>
    </w:p>
    <w:p w14:paraId="1B782416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D3269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453DEDA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0994303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2ACA0A2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39B38D2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4DFC58E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17AA9654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655E1C5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7C30075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EF563B0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6FE595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6B52E0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FB28AF7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F8A252F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1C154DD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0E1857D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6CAF92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3C45654" w14:textId="77777777" w:rsidR="007D292F" w:rsidRDefault="007D292F" w:rsidP="007D292F"/>
    <w:p w14:paraId="7E30D1B8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lastRenderedPageBreak/>
        <w:t>Čl. XIII.</w:t>
      </w:r>
    </w:p>
    <w:p w14:paraId="31EA6DB1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14:paraId="097EDDDF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14:paraId="63125AD3" w14:textId="77777777"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14:paraId="52332DF0" w14:textId="77777777" w:rsidR="007D292F" w:rsidRPr="00F51871" w:rsidRDefault="007D292F" w:rsidP="007D292F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7D292F" w:rsidRPr="00F51871" w14:paraId="5E8BF586" w14:textId="77777777" w:rsidTr="00130889">
        <w:tc>
          <w:tcPr>
            <w:tcW w:w="3240" w:type="dxa"/>
            <w:vAlign w:val="center"/>
          </w:tcPr>
          <w:p w14:paraId="10762F80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14:paraId="2108F6C7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14:paraId="6FEFE96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14:paraId="61D96489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14:paraId="6BF2D96C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7D292F" w:rsidRPr="00F51871" w14:paraId="64E04E4F" w14:textId="77777777" w:rsidTr="00130889">
        <w:tc>
          <w:tcPr>
            <w:tcW w:w="3240" w:type="dxa"/>
          </w:tcPr>
          <w:p w14:paraId="3A570819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14:paraId="37DE689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6A5E796F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456593B5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45DD3C8D" w14:textId="77777777" w:rsidTr="00130889">
        <w:tc>
          <w:tcPr>
            <w:tcW w:w="3240" w:type="dxa"/>
          </w:tcPr>
          <w:p w14:paraId="0C291873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14:paraId="1F9BAEE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2916D1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10130CC3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5DAD3BA0" w14:textId="77777777" w:rsidTr="00130889">
        <w:tc>
          <w:tcPr>
            <w:tcW w:w="3240" w:type="dxa"/>
          </w:tcPr>
          <w:p w14:paraId="5368D167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14:paraId="773630A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74F4BD5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C10DAF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6C11B87" w14:textId="77777777" w:rsidTr="00130889">
        <w:tc>
          <w:tcPr>
            <w:tcW w:w="3240" w:type="dxa"/>
          </w:tcPr>
          <w:p w14:paraId="59D559BE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14:paraId="68E0A81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0D9D3A93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3DCC01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58E27FCE" w14:textId="77777777" w:rsidTr="00130889">
        <w:tc>
          <w:tcPr>
            <w:tcW w:w="3240" w:type="dxa"/>
          </w:tcPr>
          <w:p w14:paraId="5949CB3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14:paraId="7F067151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5363D4B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7CDA2C4D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47EB05C" w14:textId="77777777" w:rsidTr="00130889">
        <w:tc>
          <w:tcPr>
            <w:tcW w:w="3240" w:type="dxa"/>
          </w:tcPr>
          <w:p w14:paraId="044DE92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</w:p>
        </w:tc>
        <w:tc>
          <w:tcPr>
            <w:tcW w:w="2520" w:type="dxa"/>
          </w:tcPr>
          <w:p w14:paraId="3BF6B63E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02BA3507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3C91127A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632E5C01" w14:textId="77777777" w:rsidTr="00130889">
        <w:tc>
          <w:tcPr>
            <w:tcW w:w="3240" w:type="dxa"/>
          </w:tcPr>
          <w:p w14:paraId="2B408254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14:paraId="64D4A03D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4C14283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3C56A61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D2C8106" w14:textId="77777777" w:rsidTr="00130889">
        <w:tc>
          <w:tcPr>
            <w:tcW w:w="3240" w:type="dxa"/>
          </w:tcPr>
          <w:p w14:paraId="048C6D2E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14:paraId="1A4536E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6C574647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B300B4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495A8686" w14:textId="77777777" w:rsidTr="00130889">
        <w:tc>
          <w:tcPr>
            <w:tcW w:w="3240" w:type="dxa"/>
          </w:tcPr>
          <w:p w14:paraId="1F5E96E0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14:paraId="0ACEE519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E379BC4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765F8411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30E79062" w14:textId="77777777" w:rsidR="007D292F" w:rsidRPr="00F51871" w:rsidRDefault="007D292F" w:rsidP="007D292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9AC0F0" w14:textId="77777777"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14:paraId="51E8A003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14:paraId="644F7159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14:paraId="56BC5080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14:paraId="1169314B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0B94C837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14:paraId="65D1A1C5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363800D2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poskytli účtovnej jednotke úver, a z tohto dôvodu sú schopné ovplyvniť ekonomické vzťahy s účtovnou jednotkou,</w:t>
      </w:r>
    </w:p>
    <w:p w14:paraId="1D84549A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osoby, s ktorými účtovná jednotka realizuje taký objem obchodov, že je od týchto osôb hospodársky závislá.</w:t>
      </w:r>
    </w:p>
    <w:p w14:paraId="78AE6964" w14:textId="77777777" w:rsidR="007D292F" w:rsidRPr="00F51871" w:rsidRDefault="007D292F" w:rsidP="007D292F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14:paraId="560E0C2D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14:paraId="73F5F515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DC8258F" w14:textId="77777777" w:rsidR="007D292F" w:rsidRPr="00F51871" w:rsidRDefault="007D292F" w:rsidP="007D292F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14:paraId="4255AD66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EA02B6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0B76E619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6608CC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446C7165" w14:textId="0C4A95A4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r w:rsidR="005C1F90">
        <w:rPr>
          <w:rFonts w:ascii="Arial" w:eastAsia="Times New Roman" w:hAnsi="Arial" w:cs="Arial"/>
          <w:sz w:val="18"/>
          <w:szCs w:val="18"/>
          <w:lang w:eastAsia="sk-SK"/>
        </w:rPr>
        <w:t>30</w:t>
      </w:r>
      <w:r>
        <w:rPr>
          <w:rFonts w:ascii="Arial" w:eastAsia="Times New Roman" w:hAnsi="Arial" w:cs="Arial"/>
          <w:sz w:val="18"/>
          <w:szCs w:val="18"/>
          <w:lang w:eastAsia="sk-SK"/>
        </w:rPr>
        <w:t>.3.202</w:t>
      </w:r>
      <w:r w:rsidR="005C1F90">
        <w:rPr>
          <w:rFonts w:ascii="Arial" w:eastAsia="Times New Roman" w:hAnsi="Arial" w:cs="Arial"/>
          <w:sz w:val="18"/>
          <w:szCs w:val="18"/>
          <w:lang w:eastAsia="sk-SK"/>
        </w:rPr>
        <w:t>2</w:t>
      </w: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14:paraId="0F471021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4426CB3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350D708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14:paraId="7F563D19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14:paraId="2A72D734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lang w:eastAsia="sk-SK"/>
        </w:rPr>
        <w:t xml:space="preserve">                   Ing. </w:t>
      </w:r>
      <w:proofErr w:type="spellStart"/>
      <w:r>
        <w:rPr>
          <w:rFonts w:ascii="Arial" w:eastAsia="Times New Roman" w:hAnsi="Arial" w:cs="Arial"/>
          <w:lang w:eastAsia="sk-SK"/>
        </w:rPr>
        <w:t>Aradi</w:t>
      </w:r>
      <w:proofErr w:type="spellEnd"/>
      <w:r>
        <w:rPr>
          <w:rFonts w:ascii="Arial" w:eastAsia="Times New Roman" w:hAnsi="Arial" w:cs="Arial"/>
          <w:lang w:eastAsia="sk-SK"/>
        </w:rPr>
        <w:t xml:space="preserve"> Mo</w:t>
      </w:r>
      <w:r w:rsidRPr="00F51871">
        <w:rPr>
          <w:rFonts w:ascii="Arial" w:eastAsia="Times New Roman" w:hAnsi="Arial" w:cs="Arial"/>
          <w:lang w:eastAsia="sk-SK"/>
        </w:rPr>
        <w:t xml:space="preserve">nika                                                                  </w:t>
      </w:r>
    </w:p>
    <w:p w14:paraId="12B6A7C1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14:paraId="044E63FE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14:paraId="4E5EC8AF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45D15F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27DDD4B" w14:textId="77777777" w:rsidR="007D292F" w:rsidRDefault="007D292F" w:rsidP="007D292F"/>
    <w:p w14:paraId="319F2711" w14:textId="77777777" w:rsidR="00BB5238" w:rsidRDefault="00BB5238"/>
    <w:sectPr w:rsidR="00BB5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F5"/>
    <w:rsid w:val="002E5BF5"/>
    <w:rsid w:val="005C1F90"/>
    <w:rsid w:val="006277BA"/>
    <w:rsid w:val="007D292F"/>
    <w:rsid w:val="0083551F"/>
    <w:rsid w:val="00936921"/>
    <w:rsid w:val="009B78B3"/>
    <w:rsid w:val="00B85013"/>
    <w:rsid w:val="00BB5238"/>
    <w:rsid w:val="00BC2902"/>
    <w:rsid w:val="00E157DA"/>
    <w:rsid w:val="00EE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8C5B"/>
  <w15:docId w15:val="{582B0000-E2EC-4A59-ABD1-147FD60B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29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obec.bluky2@outlook.sk</cp:lastModifiedBy>
  <cp:revision>4</cp:revision>
  <cp:lastPrinted>2022-03-30T06:49:00Z</cp:lastPrinted>
  <dcterms:created xsi:type="dcterms:W3CDTF">2022-03-30T07:57:00Z</dcterms:created>
  <dcterms:modified xsi:type="dcterms:W3CDTF">2022-03-30T08:02:00Z</dcterms:modified>
</cp:coreProperties>
</file>