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E3394" w:rsidRDefault="006E3394" w:rsidP="006E3394">
      <w:pPr>
        <w:spacing w:after="0" w:line="240" w:lineRule="auto"/>
        <w:jc w:val="center"/>
        <w:rPr>
          <w:rFonts w:ascii="Monotype Corsiva" w:eastAsia="Times New Roman" w:hAnsi="Monotype Corsiva" w:cs="Times New Roman"/>
          <w:b/>
          <w:sz w:val="48"/>
          <w:szCs w:val="48"/>
          <w:lang w:eastAsia="sk-SK"/>
        </w:rPr>
      </w:pPr>
    </w:p>
    <w:p w:rsidR="006E3394" w:rsidRDefault="006E3394" w:rsidP="006E3394">
      <w:pPr>
        <w:spacing w:after="0" w:line="240" w:lineRule="auto"/>
        <w:jc w:val="center"/>
        <w:rPr>
          <w:rFonts w:ascii="Bookman Old Style" w:eastAsia="Times New Roman" w:hAnsi="Bookman Old Style" w:cs="Times New Roman"/>
          <w:b/>
          <w:sz w:val="40"/>
          <w:szCs w:val="40"/>
          <w:lang w:eastAsia="sk-SK"/>
        </w:rPr>
      </w:pPr>
      <w:r>
        <w:rPr>
          <w:rFonts w:ascii="Bookman Old Style" w:eastAsia="Times New Roman" w:hAnsi="Bookman Old Style" w:cs="Times New Roman"/>
          <w:b/>
          <w:sz w:val="40"/>
          <w:szCs w:val="40"/>
          <w:lang w:eastAsia="sk-SK"/>
        </w:rPr>
        <w:t xml:space="preserve">Poznámky k 31.12.2020 – textová </w:t>
      </w:r>
      <w:r>
        <w:rPr>
          <w:rFonts w:ascii="Bookman Old Style" w:eastAsia="Times New Roman" w:hAnsi="Bookman Old Style" w:cs="Cambria"/>
          <w:b/>
          <w:sz w:val="40"/>
          <w:szCs w:val="40"/>
          <w:lang w:eastAsia="sk-SK"/>
        </w:rPr>
        <w:t>č</w:t>
      </w:r>
      <w:r>
        <w:rPr>
          <w:rFonts w:ascii="Bookman Old Style" w:eastAsia="Times New Roman" w:hAnsi="Bookman Old Style" w:cs="Times New Roman"/>
          <w:b/>
          <w:sz w:val="40"/>
          <w:szCs w:val="40"/>
          <w:lang w:eastAsia="sk-SK"/>
        </w:rPr>
        <w:t>as</w:t>
      </w:r>
      <w:r>
        <w:rPr>
          <w:rFonts w:ascii="Bookman Old Style" w:eastAsia="Times New Roman" w:hAnsi="Bookman Old Style" w:cs="Cambria"/>
          <w:b/>
          <w:sz w:val="40"/>
          <w:szCs w:val="40"/>
          <w:lang w:eastAsia="sk-SK"/>
        </w:rPr>
        <w:t>ť</w:t>
      </w:r>
    </w:p>
    <w:p w:rsidR="006E3394" w:rsidRDefault="006E3394" w:rsidP="006E3394">
      <w:pPr>
        <w:spacing w:after="0" w:line="240" w:lineRule="auto"/>
        <w:rPr>
          <w:rFonts w:ascii="Monotype Corsiva" w:eastAsia="Times New Roman" w:hAnsi="Monotype Corsiva" w:cs="Times New Roman"/>
          <w:b/>
          <w:sz w:val="48"/>
          <w:szCs w:val="48"/>
          <w:u w:val="single"/>
          <w:lang w:eastAsia="sk-SK"/>
        </w:rPr>
      </w:pPr>
    </w:p>
    <w:p w:rsidR="006E3394" w:rsidRDefault="006E3394" w:rsidP="006E3394">
      <w:pPr>
        <w:spacing w:after="0" w:line="240" w:lineRule="auto"/>
        <w:rPr>
          <w:rFonts w:ascii="Monotype Corsiva" w:eastAsia="Times New Roman" w:hAnsi="Monotype Corsiva" w:cs="Times New Roman"/>
          <w:b/>
          <w:sz w:val="48"/>
          <w:szCs w:val="48"/>
          <w:u w:val="single"/>
          <w:lang w:eastAsia="sk-SK"/>
        </w:rPr>
      </w:pPr>
    </w:p>
    <w:p w:rsidR="006E3394" w:rsidRDefault="006E3394" w:rsidP="006E339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6E3394" w:rsidRDefault="006E3394" w:rsidP="006E33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6E3394" w:rsidRDefault="006E3394" w:rsidP="006E33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6E3394" w:rsidRDefault="006E3394" w:rsidP="00C84084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:rsidR="006E3394" w:rsidRDefault="006E3394" w:rsidP="006E339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6E3394" w:rsidTr="006E339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a)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E3394" w:rsidTr="006E339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Názov účtovnej jednotky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OBEC Horná Ves</w:t>
            </w:r>
          </w:p>
        </w:tc>
      </w:tr>
      <w:tr w:rsidR="006E3394" w:rsidTr="006E339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Sídlo účtovnej jednotky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Obecný úrad č. 17</w:t>
            </w:r>
          </w:p>
        </w:tc>
      </w:tr>
      <w:tr w:rsidR="006E3394" w:rsidTr="006E339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IČO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31095933</w:t>
            </w:r>
          </w:p>
        </w:tc>
      </w:tr>
      <w:tr w:rsidR="006E3394" w:rsidTr="006E339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Dátum zriadenia 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01.07.1997</w:t>
            </w:r>
          </w:p>
        </w:tc>
      </w:tr>
      <w:tr w:rsidR="006E3394" w:rsidTr="006E339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Spôsob zriadenia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Nariadenie Vlády č. 180/1997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Z.z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6E3394" w:rsidTr="006E339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Názov zriaďovateľa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E3394" w:rsidTr="006E339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Sídlo zriaďovateľa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E3394" w:rsidTr="006E339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riadna</w:t>
            </w:r>
          </w:p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mimoriadna </w:t>
            </w:r>
          </w:p>
        </w:tc>
      </w:tr>
      <w:tr w:rsidR="006E3394" w:rsidTr="006E339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áno</w:t>
            </w:r>
          </w:p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nie</w:t>
            </w:r>
          </w:p>
        </w:tc>
      </w:tr>
      <w:tr w:rsidR="006E3394" w:rsidTr="006E339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áno</w:t>
            </w:r>
          </w:p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nie</w:t>
            </w:r>
          </w:p>
        </w:tc>
      </w:tr>
    </w:tbl>
    <w:p w:rsidR="006E3394" w:rsidRDefault="006E3394" w:rsidP="006E33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C84084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:rsidR="006E3394" w:rsidRDefault="006E3394" w:rsidP="006E339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6E3394" w:rsidTr="006E339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Hlavná činnosť účtovnej jednotky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Obecná samospráva, v zmysle zákona o obecnom zriadení</w:t>
            </w:r>
          </w:p>
        </w:tc>
      </w:tr>
    </w:tbl>
    <w:p w:rsidR="006E3394" w:rsidRDefault="006E3394" w:rsidP="006E339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C84084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:rsidR="006E3394" w:rsidRDefault="006E3394" w:rsidP="006E339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6E3394" w:rsidTr="006E339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Štatutárny zástupca (meno a priezvisko)</w:t>
            </w:r>
          </w:p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Funkcia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Simona Holicová</w:t>
            </w:r>
          </w:p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starostka obce</w:t>
            </w:r>
          </w:p>
        </w:tc>
      </w:tr>
      <w:tr w:rsidR="006E3394" w:rsidTr="006E339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Štatutárny zástupca (meno a priezvisko)</w:t>
            </w:r>
          </w:p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Funkcia 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Dušan Považan</w:t>
            </w:r>
          </w:p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zástupca starostky</w:t>
            </w:r>
          </w:p>
        </w:tc>
      </w:tr>
      <w:tr w:rsidR="006E3394" w:rsidTr="006E339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3,11</w:t>
            </w:r>
          </w:p>
        </w:tc>
      </w:tr>
      <w:tr w:rsidR="006E3394" w:rsidTr="006E339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6E3394" w:rsidRDefault="006E3394" w:rsidP="00C84084">
            <w:pPr>
              <w:numPr>
                <w:ilvl w:val="0"/>
                <w:numId w:val="2"/>
              </w:numPr>
              <w:spacing w:after="0" w:line="252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6E3394" w:rsidTr="006E339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E3394" w:rsidTr="006E339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3394" w:rsidRDefault="006E3394" w:rsidP="00C84084">
            <w:pPr>
              <w:numPr>
                <w:ilvl w:val="0"/>
                <w:numId w:val="2"/>
              </w:numPr>
              <w:spacing w:after="0" w:line="252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rozpočtové organizácie zriadené účtovnou jednotkou (počet)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Nezriadené</w:t>
            </w:r>
          </w:p>
        </w:tc>
      </w:tr>
      <w:tr w:rsidR="006E3394" w:rsidTr="006E339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3394" w:rsidRDefault="006E3394" w:rsidP="00C84084">
            <w:pPr>
              <w:numPr>
                <w:ilvl w:val="0"/>
                <w:numId w:val="2"/>
              </w:numPr>
              <w:spacing w:after="0" w:line="252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Nezriadené</w:t>
            </w:r>
          </w:p>
        </w:tc>
      </w:tr>
      <w:tr w:rsidR="006E3394" w:rsidTr="006E339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3394" w:rsidRDefault="006E3394" w:rsidP="00C84084">
            <w:pPr>
              <w:numPr>
                <w:ilvl w:val="0"/>
                <w:numId w:val="2"/>
              </w:numPr>
              <w:spacing w:after="0" w:line="252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Nezriadené</w:t>
            </w:r>
          </w:p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E3394" w:rsidTr="006E339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3394" w:rsidRDefault="006E3394" w:rsidP="00C84084">
            <w:pPr>
              <w:numPr>
                <w:ilvl w:val="0"/>
                <w:numId w:val="2"/>
              </w:numPr>
              <w:spacing w:after="0" w:line="252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Nezriadené</w:t>
            </w:r>
          </w:p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6E3394" w:rsidRDefault="006E3394" w:rsidP="006E339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E3394" w:rsidRDefault="006E3394" w:rsidP="006E33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:rsidR="006E3394" w:rsidRDefault="006E3394" w:rsidP="006E33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6E3394" w:rsidRDefault="006E3394" w:rsidP="006E339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E3394" w:rsidRDefault="006E3394" w:rsidP="00C84084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6E3394" w:rsidRDefault="006E3394" w:rsidP="006E339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E3394" w:rsidRDefault="006E3394" w:rsidP="00C84084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:rsidR="006E3394" w:rsidRDefault="006E3394" w:rsidP="006E3394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6E3394" w:rsidRDefault="006E3394" w:rsidP="006E3394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:rsidR="006E3394" w:rsidRDefault="006E3394" w:rsidP="006E33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ahoma"/>
          <w:b/>
          <w:bCs/>
          <w:lang w:eastAsia="sk-SK"/>
        </w:rPr>
        <w:t xml:space="preserve">Ak áno: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670"/>
      </w:tblGrid>
      <w:tr w:rsidR="006E3394" w:rsidTr="006E3394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E3394" w:rsidRDefault="006E3394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6E3394" w:rsidRDefault="006E3394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E3394" w:rsidRDefault="006E3394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6E3394" w:rsidRDefault="006E3394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3394" w:rsidRDefault="006E3394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Vplyv zmeny na hodnotu majetku, záväzkov, vlastného imania a výsledku hospodárenia</w:t>
            </w:r>
          </w:p>
        </w:tc>
        <w:tc>
          <w:tcPr>
            <w:tcW w:w="2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E3394" w:rsidRDefault="006E3394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6E3394" w:rsidRDefault="006E3394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Peňažné vyjadrenie </w:t>
            </w:r>
          </w:p>
          <w:p w:rsidR="006E3394" w:rsidRDefault="006E3394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  <w:tr w:rsidR="006E3394" w:rsidTr="006E3394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E3394" w:rsidTr="006E3394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6E3394" w:rsidRDefault="006E3394" w:rsidP="006E339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C84084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ocenenia jednotlivých položiek</w:t>
      </w:r>
    </w:p>
    <w:p w:rsidR="006E3394" w:rsidRDefault="006E3394" w:rsidP="006E339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147"/>
      </w:tblGrid>
      <w:tr w:rsidR="006E3394" w:rsidTr="006E339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3394" w:rsidRDefault="006E3394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Položky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3394" w:rsidRDefault="006E3394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Spôsob oceňovania</w:t>
            </w:r>
          </w:p>
        </w:tc>
      </w:tr>
      <w:tr w:rsidR="006E3394" w:rsidTr="006E339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 w:rsidP="00C84084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6E3394" w:rsidTr="006E339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 w:rsidP="00C84084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dlhodobý nehmotný majetok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t>vytvorený vlastnou činnosťou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vlastnými nákladmi </w:t>
            </w:r>
          </w:p>
        </w:tc>
      </w:tr>
      <w:tr w:rsidR="006E3394" w:rsidTr="006E339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 w:rsidP="00C84084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6E3394" w:rsidTr="006E339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 w:rsidP="00C84084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t>dlhodobý hmotný majetok vytvorený vlastnou činnosťou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vlastnými nákladmi</w:t>
            </w:r>
          </w:p>
        </w:tc>
      </w:tr>
      <w:tr w:rsidR="006E3394" w:rsidTr="006E339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 w:rsidP="00C84084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reprodukčnou obstarávacou cenou</w:t>
            </w:r>
          </w:p>
        </w:tc>
      </w:tr>
      <w:tr w:rsidR="006E3394" w:rsidTr="006E339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 w:rsidP="00C84084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t>dlhodobý finančný majetok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6E3394" w:rsidTr="006E339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 w:rsidP="00C84084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zásoby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nakupované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6E3394" w:rsidTr="006E339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 w:rsidP="00C84084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t>zásoby vytvorené vlastnou činnosťou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vlastnými nákladmi</w:t>
            </w:r>
          </w:p>
        </w:tc>
      </w:tr>
      <w:tr w:rsidR="006E3394" w:rsidTr="006E339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 w:rsidP="00C84084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t>zásoby získané bezodplatne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reprodukčnou obstarávacou cenou</w:t>
            </w:r>
          </w:p>
        </w:tc>
      </w:tr>
      <w:tr w:rsidR="006E3394" w:rsidTr="006E339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 w:rsidP="00C84084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pohľadávky 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t>menovitou hodnotou</w:t>
            </w:r>
          </w:p>
        </w:tc>
      </w:tr>
      <w:tr w:rsidR="006E3394" w:rsidTr="006E339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 w:rsidP="00C84084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krátkodobý finančný majetok 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t>menovitou hodnotou</w:t>
            </w:r>
          </w:p>
        </w:tc>
      </w:tr>
      <w:tr w:rsidR="006E3394" w:rsidTr="006E339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 w:rsidP="00C84084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časové rozlíšenie na strane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aktív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náklady budúcich období a príjmy budúcich období sa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vykazujú vo výške, ktorá je potrebná na dodržanie zásady vecnej a časovej súvislosti s účtovným obdobím.</w:t>
            </w:r>
          </w:p>
        </w:tc>
      </w:tr>
      <w:tr w:rsidR="006E3394" w:rsidTr="006E339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 w:rsidP="00C84084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lastRenderedPageBreak/>
              <w:t xml:space="preserve">záväzky, vrátane dlhopisov, pôžičiek a úverov 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t>menovitou hodnotou</w:t>
            </w:r>
          </w:p>
        </w:tc>
      </w:tr>
      <w:tr w:rsidR="006E3394" w:rsidTr="006E339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 w:rsidP="00C84084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rezervy 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oceňujú sa v očakávanej výške záväzku</w:t>
            </w:r>
          </w:p>
        </w:tc>
      </w:tr>
      <w:tr w:rsidR="006E3394" w:rsidTr="006E339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 w:rsidP="00C84084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časové rozlíšenie na strane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pasív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6E3394" w:rsidTr="006E339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 w:rsidP="00C84084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deriváty pri nadobudnutí 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</w:tbl>
    <w:p w:rsidR="006E3394" w:rsidRDefault="006E3394" w:rsidP="006E3394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6E3394" w:rsidRDefault="006E3394" w:rsidP="006E3394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6E3394" w:rsidRDefault="006E3394" w:rsidP="006E3394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6E3394" w:rsidRDefault="006E3394" w:rsidP="006E3394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6E3394" w:rsidRDefault="006E3394" w:rsidP="00C84084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:rsidR="006E3394" w:rsidRDefault="006E3394" w:rsidP="006E33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sa vychádza z predpokladanej doby jeho užívania a predpokladaného priebehu jeho opotrebenia. Odpisovať sa začína:</w:t>
      </w:r>
    </w:p>
    <w:p w:rsidR="006E3394" w:rsidRDefault="006E3394" w:rsidP="006E33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</w:t>
      </w:r>
      <w:r>
        <w:rPr>
          <w:rFonts w:ascii="Times New Roman" w:eastAsia="Times New Roman" w:hAnsi="Times New Roman" w:cs="Tahoma"/>
          <w:bCs/>
          <w:lang w:eastAsia="sk-SK"/>
        </w:rPr>
        <w:t xml:space="preserve">odo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dňa jeho zaradenia do používania</w:t>
      </w:r>
    </w:p>
    <w:p w:rsidR="006E3394" w:rsidRDefault="006E3394" w:rsidP="006E33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prvým dňom mesiaca nasledujúceho po uvedení dlhodobého majetku do používania</w:t>
      </w:r>
    </w:p>
    <w:p w:rsidR="006E3394" w:rsidRDefault="006E3394" w:rsidP="006E33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Účtovné odpisy sa zaokrúhľujú na celé eurá nahor. Metóda odpisovania sa používa lineárna. </w:t>
      </w:r>
    </w:p>
    <w:p w:rsidR="006E3394" w:rsidRDefault="006E3394" w:rsidP="006E3394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zaraďuje majetok do odpisových skupín v zmysle zákona č.595/2003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 o dani z príjmov v 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 Ak účtovná jednotka nemôže zaradiť majetok do 1. - 4. odpisovej skupiny, individuálne prehodnotí odpisový plán konkrétneho majetku podľa špecifických podmienok používania.</w:t>
      </w:r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6E3394" w:rsidRDefault="006E3394" w:rsidP="006E33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E3394" w:rsidRDefault="006E3394" w:rsidP="006E33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Predpokladaná doba užívania a odpisové sadzby sú stanovené takto:</w:t>
      </w: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635"/>
      </w:tblGrid>
      <w:tr w:rsidR="006E3394" w:rsidTr="006E3394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3394" w:rsidRDefault="006E3394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3394" w:rsidRDefault="006E3394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Predpokladaná doba </w:t>
            </w:r>
          </w:p>
          <w:p w:rsidR="006E3394" w:rsidRDefault="006E3394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používania v rokoch 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3394" w:rsidRDefault="006E3394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Ročná odpisová sadzba</w:t>
            </w:r>
          </w:p>
          <w:p w:rsidR="006E3394" w:rsidRDefault="006E3394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v %</w:t>
            </w:r>
          </w:p>
        </w:tc>
      </w:tr>
      <w:tr w:rsidR="006E3394" w:rsidTr="006E3394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Stroje, zariadenie, inventár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1/6</w:t>
            </w:r>
          </w:p>
        </w:tc>
      </w:tr>
      <w:tr w:rsidR="006E3394" w:rsidTr="006E3394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Dopravné prostriedky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¼</w:t>
            </w:r>
          </w:p>
        </w:tc>
      </w:tr>
      <w:tr w:rsidR="006E3394" w:rsidTr="006E3394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Budovy a stavby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1/30</w:t>
            </w:r>
          </w:p>
        </w:tc>
      </w:tr>
    </w:tbl>
    <w:p w:rsidR="006E3394" w:rsidRDefault="006E3394" w:rsidP="006E33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6E3394" w:rsidRDefault="006E3394" w:rsidP="006E33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0"/>
          <w:lang w:eastAsia="sk-SK"/>
        </w:rPr>
        <w:t>Drobný nehmotný majetok od 0 Eur do 1000,00 €, ktorý podľa rozhodnutia účtovnej jednotky nie je dlhodobým nehmotným majetkom sa účtuje pri obstaraní do nákladov na účet 518 - Ostatné služby.</w:t>
      </w:r>
    </w:p>
    <w:p w:rsidR="006E3394" w:rsidRDefault="006E3394" w:rsidP="006E33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hmotný majetok od 0 Eur do 500,00 €, ktorý podľa rozhodnutia účtovnej jednotky nie je dlhodobým hmotným majetkom sa účtuje ako zásoby. </w:t>
      </w:r>
    </w:p>
    <w:p w:rsidR="006E3394" w:rsidRDefault="006E3394" w:rsidP="006E339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E3394" w:rsidRDefault="006E3394" w:rsidP="00C84084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zohľadnenie zníženia hodnoty majetku.</w:t>
      </w:r>
    </w:p>
    <w:p w:rsidR="006E3394" w:rsidRDefault="006E3394" w:rsidP="006E33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Prechodné zníženie hodnoty majetku sa vyjadruje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opravnou položkou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6E3394" w:rsidRDefault="006E3394" w:rsidP="006E33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tvorila opravné položky k </w:t>
      </w:r>
    </w:p>
    <w:p w:rsidR="006E3394" w:rsidRDefault="006E3394" w:rsidP="00C84084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odpisovanému dlhodobému majetku</w:t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6E3394" w:rsidRDefault="006E3394" w:rsidP="00C84084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neodpisovanému dlhodobému majetku</w:t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6E3394" w:rsidRDefault="006E3394" w:rsidP="00C84084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nedokončeným investíciám</w:t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 </w:t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6E3394" w:rsidRDefault="006E3394" w:rsidP="00C84084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dlhodobému finančnému majetku   </w:t>
      </w:r>
      <w:r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6E3394" w:rsidRDefault="006E3394" w:rsidP="00C84084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zásobám                                     </w:t>
      </w:r>
      <w:r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6E3394" w:rsidRDefault="006E3394" w:rsidP="00C84084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pohľadávkam                                     </w:t>
      </w:r>
      <w:r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6E3394" w:rsidRDefault="006E3394" w:rsidP="006E339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6E3394" w:rsidRDefault="006E3394" w:rsidP="006E339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Účtovná jednotka 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>netvorila opravné položky k pohľadávkam v rámci hlavnej činnosti,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pri ktorých je riziko, že ich dlžník úplne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alebo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56"/>
        <w:gridCol w:w="7398"/>
      </w:tblGrid>
      <w:tr w:rsidR="006E3394" w:rsidTr="006E3394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 a viac rokov</w:t>
            </w:r>
          </w:p>
        </w:tc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najviac do výšky       100 % menovitej hodnoty pohľadávky bez príslušenstva </w:t>
            </w:r>
          </w:p>
        </w:tc>
      </w:tr>
    </w:tbl>
    <w:p w:rsidR="006E3394" w:rsidRDefault="006E3394" w:rsidP="006E33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6E3394" w:rsidRDefault="006E3394" w:rsidP="006E33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6E3394" w:rsidRDefault="006E3394" w:rsidP="00C84084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:rsidR="006E3394" w:rsidRDefault="006E3394" w:rsidP="006E33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6E3394" w:rsidRDefault="006E3394" w:rsidP="006E339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6E33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6E3394" w:rsidRDefault="006E3394" w:rsidP="00C84084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:rsidR="006E3394" w:rsidRDefault="006E3394" w:rsidP="00C84084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:rsidR="006E3394" w:rsidRDefault="006E3394" w:rsidP="00C84084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:rsidR="006E3394" w:rsidRDefault="006E3394" w:rsidP="00C84084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pri poskytnutí  transferu</w:t>
      </w:r>
    </w:p>
    <w:p w:rsidR="006E3394" w:rsidRDefault="006E3394" w:rsidP="006E339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6E339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6E33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6E3394" w:rsidRDefault="006E3394" w:rsidP="00C84084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6E3394" w:rsidRDefault="006E3394" w:rsidP="00C84084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6E3394" w:rsidRDefault="006E3394" w:rsidP="00C84084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podmienok. </w:t>
      </w:r>
    </w:p>
    <w:p w:rsidR="006E3394" w:rsidRDefault="006E3394" w:rsidP="00C84084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vo vecnej a časovej súvislosti s  nákladmi účtovanými v organizáciách v zriaďovateľskej pôsobnosti obce/mesta. </w:t>
      </w:r>
    </w:p>
    <w:p w:rsidR="006E3394" w:rsidRDefault="006E3394" w:rsidP="006E339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C84084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prepočtu údajov v cudzích menách na menu euro.</w:t>
      </w:r>
    </w:p>
    <w:p w:rsidR="006E3394" w:rsidRDefault="006E3394" w:rsidP="006E33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6E3394" w:rsidRDefault="006E3394" w:rsidP="006E33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Na ocenenie prírastku cudzej meny nakúpenej za euro sa použije kurz, za ktorý bola táto cudzia mena nakúpená.</w:t>
      </w:r>
    </w:p>
    <w:p w:rsidR="006E3394" w:rsidRDefault="006E3394" w:rsidP="006E33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6E3394" w:rsidRDefault="006E3394" w:rsidP="006E33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6E3394" w:rsidRDefault="006E3394" w:rsidP="006E33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6E3394" w:rsidRDefault="006E3394" w:rsidP="006E33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6E3394" w:rsidRDefault="006E3394" w:rsidP="006E33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6E33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6E33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:rsidR="006E3394" w:rsidRDefault="006E3394" w:rsidP="006E33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:rsidR="006E3394" w:rsidRDefault="006E3394" w:rsidP="006E339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6E339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A/ Neobežný majetok</w:t>
      </w:r>
    </w:p>
    <w:p w:rsidR="006E3394" w:rsidRDefault="006E3394" w:rsidP="00C84084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:rsidR="006E3394" w:rsidRDefault="006E3394" w:rsidP="00C84084">
      <w:pPr>
        <w:numPr>
          <w:ilvl w:val="0"/>
          <w:numId w:val="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prehľad o pohybe dlhodobého majetku</w:t>
      </w:r>
    </w:p>
    <w:p w:rsidR="006E3394" w:rsidRDefault="006E3394" w:rsidP="006E3394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prehľad o pohybe dlhodobého majetku pohybe obstarávacích cien, pohybe oprávok a opravných položiek, pohybe zostatkových cien podľa jednotlivých zložiek tohto majetku v členení podľa jednotlivých položiek súvahy: v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iď </w:t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  <w:t>tabuľka č. 1</w:t>
      </w:r>
    </w:p>
    <w:p w:rsidR="006E3394" w:rsidRDefault="006E3394" w:rsidP="006E339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E3394" w:rsidRDefault="006E3394" w:rsidP="006E339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E3394" w:rsidRDefault="006E3394" w:rsidP="00C84084">
      <w:pPr>
        <w:numPr>
          <w:ilvl w:val="0"/>
          <w:numId w:val="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spôsob a výška poistenia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dlhodobého nehmotného majetku a dlhodobého hmotného majetku </w:t>
      </w:r>
    </w:p>
    <w:p w:rsidR="006E3394" w:rsidRDefault="006E3394" w:rsidP="006E339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Majetok je poistený za Obecný úrad</w:t>
      </w:r>
    </w:p>
    <w:p w:rsidR="006E3394" w:rsidRDefault="006E3394" w:rsidP="006E339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- administratívne a občianske budovy – združený živel /zničenie alebo poškodenie majetku/ do výšky 492 000,00 €</w:t>
      </w:r>
    </w:p>
    <w:p w:rsidR="006E3394" w:rsidRDefault="006E3394" w:rsidP="006E339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- hnuteľné veci – združený živel /zničenie alebo poškodenie majetku/ do výšky 50 000,00 €</w:t>
      </w:r>
    </w:p>
    <w:p w:rsidR="006E3394" w:rsidRDefault="006E3394" w:rsidP="006E339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- peniaze – ukradnutie hodnôt do výšky 1 000,00 €</w:t>
      </w:r>
    </w:p>
    <w:p w:rsidR="006E3394" w:rsidRDefault="006E3394" w:rsidP="006E339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- zodpovednosť za škodu – zodpovednosť za škodu miest a obcí do výšky 33 193,92 €</w:t>
      </w:r>
    </w:p>
    <w:p w:rsidR="006E3394" w:rsidRDefault="006E3394" w:rsidP="006E339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- hnuteľné veci – súbor – ukradnutie vecí do výšky 3 319,39 €</w:t>
      </w:r>
    </w:p>
    <w:p w:rsidR="006E3394" w:rsidRDefault="006E3394" w:rsidP="006E339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- administratíve a občianske budovy – súbor – vandalizmus do výšky 3 3319,39 €</w:t>
      </w:r>
    </w:p>
    <w:p w:rsidR="006E3394" w:rsidRDefault="006E3394" w:rsidP="006E339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E3394" w:rsidRDefault="006E3394" w:rsidP="006E339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Majetok je poistený za hospodársku činnosť</w:t>
      </w:r>
    </w:p>
    <w:p w:rsidR="006E3394" w:rsidRDefault="006E3394" w:rsidP="006E339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- administratívne a občianske budovy – súbor – združený živel /zničenie alebo poškodenie majetku/ do výšky</w:t>
      </w:r>
      <w:r>
        <w:rPr>
          <w:rFonts w:ascii="Times New Roman" w:eastAsia="Times New Roman" w:hAnsi="Times New Roman" w:cs="Times New Roman"/>
          <w:lang w:eastAsia="sk-SK"/>
        </w:rPr>
        <w:t xml:space="preserve"> 350 400,00 €</w:t>
      </w:r>
    </w:p>
    <w:p w:rsidR="006E3394" w:rsidRDefault="006E3394" w:rsidP="006E339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- hnuteľné veci – združený živel /zničenie alebo poškodenie majetku/ do výšky 38 451,90 €</w:t>
      </w:r>
    </w:p>
    <w:p w:rsidR="006E3394" w:rsidRDefault="006E3394" w:rsidP="006E339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E3394" w:rsidRDefault="006E3394" w:rsidP="006E33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E3394" w:rsidRDefault="006E3394" w:rsidP="00C84084">
      <w:pPr>
        <w:numPr>
          <w:ilvl w:val="0"/>
          <w:numId w:val="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zriadenie záložného práva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na dlhodobý nehmotný majetok a dlhodobý hmotný majetok alebo obmedzenie práva nakladať s dlhodobým majetkom</w:t>
      </w:r>
    </w:p>
    <w:p w:rsidR="006E3394" w:rsidRDefault="006E3394" w:rsidP="006E339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Obec nezriadila záložné právo na dlhodobý majetok a ani nemá obmedzenie nakladať s dlhodobým</w:t>
      </w:r>
    </w:p>
    <w:p w:rsidR="006E3394" w:rsidRDefault="006E3394" w:rsidP="006E339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majetkom</w:t>
      </w:r>
    </w:p>
    <w:p w:rsidR="006E3394" w:rsidRDefault="006E3394" w:rsidP="006E33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E3394" w:rsidRDefault="006E3394" w:rsidP="00C84084">
      <w:pPr>
        <w:numPr>
          <w:ilvl w:val="0"/>
          <w:numId w:val="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a hodnota dlhodobého majetku vo vlastníctve účtovnej jednotky alebo v správe účtovnej jednotky </w:t>
      </w:r>
    </w:p>
    <w:p w:rsidR="006E3394" w:rsidRDefault="006E3394" w:rsidP="006E339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5220"/>
        <w:gridCol w:w="4448"/>
      </w:tblGrid>
      <w:tr w:rsidR="006E3394" w:rsidTr="006E3394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3394" w:rsidRDefault="006E3394">
            <w:pPr>
              <w:suppressAutoHyphens/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 xml:space="preserve">Majetok, </w:t>
            </w:r>
          </w:p>
          <w:p w:rsidR="006E3394" w:rsidRDefault="006E3394">
            <w:pPr>
              <w:suppressAutoHyphens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ku ktorému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 xml:space="preserve"> má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 účtovná jednotka vlastnícke právo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E3394" w:rsidRDefault="006E3394">
            <w:pPr>
              <w:suppressAutoHyphens/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 xml:space="preserve">Suma </w:t>
            </w:r>
          </w:p>
        </w:tc>
      </w:tr>
      <w:tr w:rsidR="006E3394" w:rsidTr="006E3394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3394" w:rsidRDefault="006E3394">
            <w:pPr>
              <w:suppressAutoHyphens/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Ostatný dlhodobý nehmotný majetok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E3394" w:rsidRDefault="006E3394">
            <w:pPr>
              <w:suppressAutoHyphens/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13 127,52</w:t>
            </w:r>
          </w:p>
        </w:tc>
      </w:tr>
      <w:tr w:rsidR="006E3394" w:rsidTr="006E3394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3394" w:rsidRDefault="006E3394">
            <w:pPr>
              <w:suppressAutoHyphens/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Pozemky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E3394" w:rsidRDefault="006E3394">
            <w:pPr>
              <w:suppressAutoHyphens/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78 216,77</w:t>
            </w:r>
          </w:p>
        </w:tc>
      </w:tr>
      <w:tr w:rsidR="006E3394" w:rsidTr="006E3394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3394" w:rsidRDefault="006E3394">
            <w:pPr>
              <w:suppressAutoHyphens/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Budovy, stavby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E3394" w:rsidRDefault="006E3394">
            <w:pPr>
              <w:suppressAutoHyphens/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887670,47</w:t>
            </w:r>
          </w:p>
        </w:tc>
      </w:tr>
      <w:tr w:rsidR="006E3394" w:rsidTr="006E3394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3394" w:rsidRDefault="006E3394">
            <w:pPr>
              <w:suppressAutoHyphens/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Samostatne hnuteľné veci a súbory hnuteľných vecí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E3394" w:rsidRDefault="006E3394">
            <w:pPr>
              <w:suppressAutoHyphens/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40 528,29</w:t>
            </w:r>
          </w:p>
        </w:tc>
      </w:tr>
      <w:tr w:rsidR="006E3394" w:rsidTr="006E3394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3394" w:rsidRDefault="006E3394">
            <w:pPr>
              <w:suppressAutoHyphens/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Drobný dlhodobý hmotný majetok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E3394" w:rsidRDefault="006E3394">
            <w:pPr>
              <w:suppressAutoHyphens/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13 335,12</w:t>
            </w:r>
          </w:p>
        </w:tc>
      </w:tr>
      <w:tr w:rsidR="006E3394" w:rsidTr="006E3394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3394" w:rsidRDefault="006E3394">
            <w:pPr>
              <w:suppressAutoHyphens/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Ostatný dlhodobý hmotný majetok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E3394" w:rsidRDefault="006E3394">
            <w:pPr>
              <w:suppressAutoHyphens/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15 145,43</w:t>
            </w:r>
          </w:p>
        </w:tc>
      </w:tr>
      <w:tr w:rsidR="006E3394" w:rsidTr="006E3394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3394" w:rsidRDefault="006E3394">
            <w:pPr>
              <w:suppressAutoHyphens/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Obstaranie dlhodobého hmotného majetku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E3394" w:rsidRDefault="006E3394">
            <w:pPr>
              <w:suppressAutoHyphens/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37 820,35</w:t>
            </w:r>
          </w:p>
        </w:tc>
      </w:tr>
    </w:tbl>
    <w:p w:rsidR="006E3394" w:rsidRDefault="006E3394" w:rsidP="006E339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6E339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C84084">
      <w:pPr>
        <w:numPr>
          <w:ilvl w:val="0"/>
          <w:numId w:val="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 hodnota majetku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 ku ktorému účtovná jednotka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nemá vlastnícke právo</w:t>
      </w:r>
    </w:p>
    <w:p w:rsidR="006E3394" w:rsidRDefault="006E3394" w:rsidP="006E339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nevykazuje</w:t>
      </w:r>
    </w:p>
    <w:p w:rsidR="006E3394" w:rsidRDefault="006E3394" w:rsidP="006E339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E3394" w:rsidRDefault="006E3394" w:rsidP="00C84084">
      <w:pPr>
        <w:numPr>
          <w:ilvl w:val="0"/>
          <w:numId w:val="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opis dôvodov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zvýšenia, zníženia a zrušenia opravných položiek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 dlhodobému nehmotnému majetku a dlhodobému hmotnému majetku.</w:t>
      </w:r>
    </w:p>
    <w:p w:rsidR="006E3394" w:rsidRDefault="006E3394" w:rsidP="006E339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nevykazuje</w:t>
      </w:r>
    </w:p>
    <w:p w:rsidR="006E3394" w:rsidRDefault="006E3394" w:rsidP="006E339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6E339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6E339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C84084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finančný majetok </w:t>
      </w:r>
    </w:p>
    <w:p w:rsidR="006E3394" w:rsidRDefault="006E3394" w:rsidP="00C84084">
      <w:pPr>
        <w:numPr>
          <w:ilvl w:val="0"/>
          <w:numId w:val="7"/>
        </w:numPr>
        <w:tabs>
          <w:tab w:val="left" w:pos="426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prehľad o pohybe dlhodobého finančného majetku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pohybe obstarávacích cien, pohybe opravných</w:t>
      </w:r>
    </w:p>
    <w:p w:rsidR="006E3394" w:rsidRDefault="006E3394" w:rsidP="006E3394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položiek a pohybe zostatkových cien, podľa jednotlivých zložiek tohto majetku v členení podľa jednotlivých položiek súvahy: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viď. - tabuľka č.2</w:t>
      </w:r>
    </w:p>
    <w:p w:rsidR="006E3394" w:rsidRDefault="006E3394" w:rsidP="006E339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E3394" w:rsidRDefault="006E3394" w:rsidP="006E339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b)opis dôvodov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zvýšenia, zníženia a zrušenia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opravných položiek k dlhodobému finančnému  majetku </w:t>
      </w:r>
    </w:p>
    <w:p w:rsidR="006E3394" w:rsidRDefault="006E3394" w:rsidP="006E339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nevykazuje</w:t>
      </w:r>
    </w:p>
    <w:p w:rsidR="006E3394" w:rsidRDefault="006E3394" w:rsidP="006E339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:rsidR="006E3394" w:rsidRDefault="006E3394" w:rsidP="006E339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:rsidR="006E3394" w:rsidRDefault="006E3394" w:rsidP="006E339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:rsidR="006E3394" w:rsidRDefault="006E3394" w:rsidP="00C84084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Majetkové podiely účtovnej jednotky v iných spoločnostiach </w:t>
      </w:r>
    </w:p>
    <w:p w:rsidR="006E3394" w:rsidRDefault="006E3394" w:rsidP="006E339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Informácia o spoločnostiach, v ktorých má účtovná jednotka majetkový podiel (riadky 025 až 026 súvahy): </w:t>
      </w:r>
    </w:p>
    <w:p w:rsidR="006E3394" w:rsidRDefault="006E3394" w:rsidP="006E33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nemá majetkové podiely v iných spoločnostiach</w:t>
      </w:r>
    </w:p>
    <w:p w:rsidR="006E3394" w:rsidRDefault="006E3394" w:rsidP="006E33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6E3394" w:rsidRDefault="006E3394" w:rsidP="006E33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6E3394" w:rsidRDefault="006E3394" w:rsidP="006E33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6E3394" w:rsidRDefault="006E3394" w:rsidP="006E33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6E3394" w:rsidRDefault="006E3394" w:rsidP="006E33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6E3394" w:rsidRDefault="006E3394" w:rsidP="006E33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6E3394" w:rsidRDefault="006E3394" w:rsidP="00C84084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Dlhové cenné papiere a realizovateľné cenné papiere, dlhodobé pôžičky a ostatný dlhodobý finančný majetok </w:t>
      </w:r>
    </w:p>
    <w:p w:rsidR="006E3394" w:rsidRDefault="006E3394" w:rsidP="00C84084">
      <w:pPr>
        <w:numPr>
          <w:ilvl w:val="0"/>
          <w:numId w:val="8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dlhové cenné papiere držané do splatnosti a realizovateľné cenné papiere (riadky 027 až 028 súvahy):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080"/>
        <w:gridCol w:w="1800"/>
        <w:gridCol w:w="1388"/>
      </w:tblGrid>
      <w:tr w:rsidR="006E3394" w:rsidTr="006E3394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3394" w:rsidRDefault="006E3394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3394" w:rsidRDefault="006E3394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3394" w:rsidRDefault="006E3394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Mena</w:t>
            </w:r>
          </w:p>
          <w:p w:rsidR="006E3394" w:rsidRDefault="006E3394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3394" w:rsidRDefault="006E3394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3394" w:rsidRDefault="006E3394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3394" w:rsidRDefault="006E3394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Účtovná hodnota vykázaná v súvahe účtovnej jednotky </w:t>
            </w:r>
          </w:p>
          <w:p w:rsidR="006E3394" w:rsidRDefault="006E3394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k 31.12.2020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3394" w:rsidRDefault="006E3394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Účtovná hodnota vykázaná v súvahe účtovnej jednotky </w:t>
            </w:r>
          </w:p>
          <w:p w:rsidR="006E3394" w:rsidRDefault="006E3394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k 31.12.2019</w:t>
            </w:r>
          </w:p>
        </w:tc>
      </w:tr>
      <w:tr w:rsidR="006E3394" w:rsidTr="006E3394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uppressAutoHyphens/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  <w:t>Stredoslovenská vodárenská</w:t>
            </w:r>
          </w:p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  <w:t>spoločnosť, a. s.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Akcia kmeňová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EUR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0,040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3394" w:rsidRDefault="006E3394">
            <w:pPr>
              <w:suppressAutoHyphens/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147 458,00</w:t>
            </w:r>
          </w:p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3394" w:rsidRDefault="006E3394">
            <w:pPr>
              <w:suppressAutoHyphens/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147 458,00</w:t>
            </w:r>
          </w:p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6E3394" w:rsidRDefault="006E3394" w:rsidP="006E339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E3394" w:rsidRDefault="006E3394" w:rsidP="00C84084">
      <w:pPr>
        <w:numPr>
          <w:ilvl w:val="0"/>
          <w:numId w:val="8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 pôžičky (riadky 029 až 030 súvahy): 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neposkytla</w:t>
      </w:r>
    </w:p>
    <w:p w:rsidR="006E3394" w:rsidRDefault="006E3394" w:rsidP="006E339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E3394" w:rsidRDefault="006E3394" w:rsidP="00C84084">
      <w:pPr>
        <w:numPr>
          <w:ilvl w:val="0"/>
          <w:numId w:val="8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významné položky ostatného dlhodobého finančného majetku (riadok 031 súvahy):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nevlastní</w:t>
      </w:r>
    </w:p>
    <w:p w:rsidR="006E3394" w:rsidRDefault="006E3394" w:rsidP="006E339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6E339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6E339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6E339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  Obežný majetok </w:t>
      </w:r>
    </w:p>
    <w:p w:rsidR="006E3394" w:rsidRDefault="006E3394" w:rsidP="00C84084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Zásoby – obec má  = 5 744,36 /29 miest v kolumbáriu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/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t.z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29 ks krycích platní, 29 ks ozdobných platní, 29 ks váz a 29 ks svietnikov/ - 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v r. 2020 bolo odpredané 1 miesto (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S.Brhlík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)</w:t>
      </w:r>
    </w:p>
    <w:p w:rsidR="006E3394" w:rsidRDefault="006E3394" w:rsidP="00C84084">
      <w:pPr>
        <w:numPr>
          <w:ilvl w:val="0"/>
          <w:numId w:val="10"/>
        </w:numPr>
        <w:tabs>
          <w:tab w:val="left" w:pos="708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vývoj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opravnej položky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zásobám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opravné položky k zásobám nevytvárala</w:t>
      </w:r>
    </w:p>
    <w:p w:rsidR="006E3394" w:rsidRDefault="006E3394" w:rsidP="006E339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E3394" w:rsidRDefault="006E3394" w:rsidP="00C84084">
      <w:pPr>
        <w:numPr>
          <w:ilvl w:val="0"/>
          <w:numId w:val="11"/>
        </w:numPr>
        <w:tabs>
          <w:tab w:val="left" w:pos="426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zásoby, na ktoré je zriadené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výška zásob, pri ktorých má účtovná jednotka obmedzené právo s nimi nakladať -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ar-SA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ar-SA"/>
        </w:rPr>
        <w:t>obec nemá</w:t>
      </w:r>
    </w:p>
    <w:p w:rsidR="006E3394" w:rsidRDefault="006E3394" w:rsidP="006E339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E3394" w:rsidRDefault="006E3394" w:rsidP="00C84084">
      <w:pPr>
        <w:numPr>
          <w:ilvl w:val="0"/>
          <w:numId w:val="11"/>
        </w:numPr>
        <w:tabs>
          <w:tab w:val="left" w:pos="426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spôsob a výška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poistenia zásob -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ar-SA"/>
        </w:rPr>
        <w:t>obec nemá poistenie zásob</w:t>
      </w:r>
    </w:p>
    <w:p w:rsidR="006E3394" w:rsidRDefault="006E3394" w:rsidP="006E339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E3394" w:rsidRDefault="006E3394" w:rsidP="006E339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C84084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 = 4 096,04 €</w:t>
      </w:r>
    </w:p>
    <w:p w:rsidR="006E3394" w:rsidRDefault="006E3394" w:rsidP="00C84084">
      <w:pPr>
        <w:numPr>
          <w:ilvl w:val="0"/>
          <w:numId w:val="12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významných pohľadávok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jednotlivých položiek súvahy </w:t>
      </w:r>
    </w:p>
    <w:tbl>
      <w:tblPr>
        <w:tblW w:w="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5"/>
        <w:gridCol w:w="1560"/>
        <w:gridCol w:w="2127"/>
        <w:gridCol w:w="3608"/>
      </w:tblGrid>
      <w:tr w:rsidR="006E3394" w:rsidTr="006E3394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3394" w:rsidRDefault="006E3394">
            <w:pPr>
              <w:suppressAutoHyphens/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Pohľadávka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3394" w:rsidRDefault="006E3394">
            <w:pPr>
              <w:suppressAutoHyphens/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Riadok súvahy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3394" w:rsidRDefault="006E3394">
            <w:pPr>
              <w:suppressAutoHyphens/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Hodnota pohľadávok</w:t>
            </w:r>
          </w:p>
        </w:tc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E3394" w:rsidRDefault="006E3394">
            <w:pPr>
              <w:suppressAutoHyphens/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Opis</w:t>
            </w:r>
          </w:p>
        </w:tc>
      </w:tr>
      <w:tr w:rsidR="006E3394" w:rsidTr="006E3394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3394" w:rsidRDefault="006E3394">
            <w:pPr>
              <w:suppressAutoHyphens/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Odberatelia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3394" w:rsidRDefault="006E3394">
            <w:pPr>
              <w:suppressAutoHyphens/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49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3394" w:rsidRDefault="006E3394">
            <w:pPr>
              <w:suppressAutoHyphens/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3 130,33</w:t>
            </w:r>
          </w:p>
        </w:tc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E3394" w:rsidRDefault="006E3394">
            <w:pPr>
              <w:suppressAutoHyphens/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Vystavené faktúry za predaj tovaru a služieb v HČ</w:t>
            </w:r>
          </w:p>
        </w:tc>
      </w:tr>
      <w:tr w:rsidR="006E3394" w:rsidTr="006E3394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3394" w:rsidRDefault="006E3394">
            <w:pPr>
              <w:suppressAutoHyphens/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Pohľadávky voči zamestnancom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3394" w:rsidRDefault="006E3394">
            <w:pPr>
              <w:suppressAutoHyphens/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53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3394" w:rsidRDefault="006E3394">
            <w:pPr>
              <w:suppressAutoHyphens/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152,93</w:t>
            </w:r>
          </w:p>
        </w:tc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E3394" w:rsidRDefault="006E3394">
            <w:pPr>
              <w:suppressAutoHyphens/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Za stravné lístky</w:t>
            </w:r>
          </w:p>
        </w:tc>
      </w:tr>
      <w:tr w:rsidR="006E3394" w:rsidTr="006E3394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3394" w:rsidRDefault="006E3394">
            <w:pPr>
              <w:suppressAutoHyphens/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Spolu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3394" w:rsidRDefault="006E3394">
            <w:pPr>
              <w:suppressAutoHyphens/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3394" w:rsidRDefault="006E3394">
            <w:pPr>
              <w:suppressAutoHyphens/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3 283,26</w:t>
            </w:r>
          </w:p>
        </w:tc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3394" w:rsidRDefault="006E3394">
            <w:pPr>
              <w:suppressAutoHyphens/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</w:p>
        </w:tc>
      </w:tr>
    </w:tbl>
    <w:p w:rsidR="006E3394" w:rsidRDefault="006E3394" w:rsidP="006E339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E3394" w:rsidRDefault="006E3394" w:rsidP="006E339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5"/>
        <w:gridCol w:w="1560"/>
        <w:gridCol w:w="2127"/>
        <w:gridCol w:w="3608"/>
      </w:tblGrid>
      <w:tr w:rsidR="006E3394" w:rsidTr="006E3394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3394" w:rsidRDefault="006E3394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Pohľadávka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3394" w:rsidRDefault="006E3394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Riadok súvahy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3394" w:rsidRDefault="006E3394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Hodnota pohľadávok</w:t>
            </w:r>
          </w:p>
        </w:tc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E3394" w:rsidRDefault="006E3394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Opis</w:t>
            </w:r>
          </w:p>
        </w:tc>
      </w:tr>
      <w:tr w:rsidR="006E3394" w:rsidTr="006E3394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3394" w:rsidRDefault="006E3394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Z nedaňových príjmov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3394" w:rsidRDefault="006E3394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68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3394" w:rsidRDefault="006E3394">
            <w:pPr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61,50</w:t>
            </w:r>
          </w:p>
        </w:tc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E3394" w:rsidRDefault="006E3394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Miestny poplatok za odvoz a uloženie odpadu</w:t>
            </w:r>
          </w:p>
        </w:tc>
      </w:tr>
      <w:tr w:rsidR="006E3394" w:rsidTr="006E3394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3394" w:rsidRDefault="006E3394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Z daňových príjmov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3394" w:rsidRDefault="006E3394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69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3394" w:rsidRDefault="006E3394">
            <w:pPr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E3394" w:rsidRDefault="006E3394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Daň z nehnuteľnosti a daň za psa</w:t>
            </w:r>
          </w:p>
        </w:tc>
      </w:tr>
      <w:tr w:rsidR="006E3394" w:rsidTr="006E3394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3394" w:rsidRDefault="006E3394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Daň z príjmu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3394" w:rsidRDefault="006E3394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72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3394" w:rsidRDefault="006E3394">
            <w:pPr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751,28</w:t>
            </w:r>
          </w:p>
        </w:tc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E3394" w:rsidRDefault="006E3394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Daň z príjmu</w:t>
            </w:r>
          </w:p>
        </w:tc>
      </w:tr>
      <w:tr w:rsidR="006E3394" w:rsidTr="006E3394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3394" w:rsidRDefault="006E3394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3394" w:rsidRDefault="006E3394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3394" w:rsidRDefault="006E3394">
            <w:pPr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812,78</w:t>
            </w:r>
          </w:p>
        </w:tc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3394" w:rsidRDefault="006E3394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6E3394" w:rsidRDefault="006E3394" w:rsidP="006E339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18"/>
          <w:szCs w:val="20"/>
          <w:lang w:eastAsia="sk-SK"/>
        </w:rPr>
      </w:pPr>
    </w:p>
    <w:p w:rsidR="006E3394" w:rsidRDefault="006E3394" w:rsidP="006E339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  <w:t>Viď tabuľka č.4</w:t>
      </w:r>
    </w:p>
    <w:p w:rsidR="006E3394" w:rsidRDefault="006E3394" w:rsidP="006E339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6E3394" w:rsidRDefault="006E3394" w:rsidP="00C84084">
      <w:pPr>
        <w:numPr>
          <w:ilvl w:val="0"/>
          <w:numId w:val="12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vývoj opravnej položky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pohľadávkam – obec nevytvárala</w:t>
      </w:r>
    </w:p>
    <w:p w:rsidR="006E3394" w:rsidRDefault="006E3394" w:rsidP="006E339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E3394" w:rsidRDefault="006E3394" w:rsidP="00C84084">
      <w:pPr>
        <w:numPr>
          <w:ilvl w:val="0"/>
          <w:numId w:val="12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zabezpečené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záložným právom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alebo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inou formou zabezpečenia   </w:t>
      </w:r>
    </w:p>
    <w:p w:rsidR="006E3394" w:rsidRDefault="006E3394" w:rsidP="00C84084">
      <w:pPr>
        <w:numPr>
          <w:ilvl w:val="0"/>
          <w:numId w:val="2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nemá</w:t>
      </w:r>
    </w:p>
    <w:p w:rsidR="006E3394" w:rsidRDefault="006E3394" w:rsidP="006E339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E3394" w:rsidRDefault="006E3394" w:rsidP="00C84084">
      <w:pPr>
        <w:numPr>
          <w:ilvl w:val="0"/>
          <w:numId w:val="12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pohľadávky, na ktoré sa zriadilo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výška pohľadávok, pri ktorých má účtovná jednotka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obmedzené právo s nimi nakladať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6E3394" w:rsidRDefault="006E3394" w:rsidP="00C84084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nemá</w:t>
      </w:r>
    </w:p>
    <w:p w:rsidR="006E3394" w:rsidRDefault="006E3394" w:rsidP="006E339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C84084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Finančný majetok </w:t>
      </w:r>
    </w:p>
    <w:p w:rsidR="006E3394" w:rsidRDefault="006E3394" w:rsidP="00C84084">
      <w:pPr>
        <w:numPr>
          <w:ilvl w:val="0"/>
          <w:numId w:val="13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významných zložiek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krátkodobého finančného majetku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59"/>
        <w:gridCol w:w="4747"/>
      </w:tblGrid>
      <w:tr w:rsidR="006E3394" w:rsidTr="006E3394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3394" w:rsidRDefault="006E3394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Krátkodobý  finančný majetok</w:t>
            </w:r>
          </w:p>
        </w:tc>
        <w:tc>
          <w:tcPr>
            <w:tcW w:w="4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3394" w:rsidRDefault="006E3394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Zostatok k 31.12.2020</w:t>
            </w:r>
          </w:p>
        </w:tc>
      </w:tr>
      <w:tr w:rsidR="006E3394" w:rsidTr="006E3394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Poklad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OcÚ</w:t>
            </w:r>
            <w:proofErr w:type="spellEnd"/>
          </w:p>
        </w:tc>
        <w:tc>
          <w:tcPr>
            <w:tcW w:w="4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495,98</w:t>
            </w:r>
          </w:p>
        </w:tc>
      </w:tr>
      <w:tr w:rsidR="006E3394" w:rsidTr="006E3394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Pokladňa HČ</w:t>
            </w:r>
          </w:p>
        </w:tc>
        <w:tc>
          <w:tcPr>
            <w:tcW w:w="4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128,12</w:t>
            </w:r>
          </w:p>
        </w:tc>
      </w:tr>
      <w:tr w:rsidR="006E3394" w:rsidTr="006E3394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Účet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OcÚ</w:t>
            </w:r>
            <w:proofErr w:type="spellEnd"/>
          </w:p>
        </w:tc>
        <w:tc>
          <w:tcPr>
            <w:tcW w:w="4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332 222,76</w:t>
            </w:r>
          </w:p>
        </w:tc>
      </w:tr>
      <w:tr w:rsidR="006E3394" w:rsidTr="006E3394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Peniaze na ceste /prevod do SF za 11/2020/</w:t>
            </w:r>
          </w:p>
        </w:tc>
        <w:tc>
          <w:tcPr>
            <w:tcW w:w="4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41,31</w:t>
            </w:r>
          </w:p>
        </w:tc>
      </w:tr>
      <w:tr w:rsidR="006E3394" w:rsidTr="006E3394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Účet HČ</w:t>
            </w:r>
          </w:p>
        </w:tc>
        <w:tc>
          <w:tcPr>
            <w:tcW w:w="4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8 634,66</w:t>
            </w:r>
          </w:p>
        </w:tc>
      </w:tr>
      <w:tr w:rsidR="006E3394" w:rsidTr="006E3394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Účet SF</w:t>
            </w:r>
          </w:p>
        </w:tc>
        <w:tc>
          <w:tcPr>
            <w:tcW w:w="4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83,58</w:t>
            </w:r>
          </w:p>
        </w:tc>
      </w:tr>
      <w:tr w:rsidR="006E3394" w:rsidTr="006E3394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ceniny</w:t>
            </w:r>
          </w:p>
        </w:tc>
        <w:tc>
          <w:tcPr>
            <w:tcW w:w="4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214,13</w:t>
            </w:r>
          </w:p>
        </w:tc>
      </w:tr>
    </w:tbl>
    <w:p w:rsidR="006E3394" w:rsidRDefault="006E3394" w:rsidP="006E339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E3394" w:rsidRDefault="006E3394" w:rsidP="006E339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E3394" w:rsidRDefault="006E3394" w:rsidP="00C84084">
      <w:pPr>
        <w:numPr>
          <w:ilvl w:val="0"/>
          <w:numId w:val="13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krátkodobý finančný majetok, na ktorý je zriadené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krátkodobý finančný majetok, pri ktorom má účtovná jednotka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obmedzené právo s ním nakladať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3756"/>
      </w:tblGrid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3394" w:rsidRDefault="006E3394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Druh </w:t>
            </w:r>
          </w:p>
          <w:p w:rsidR="006E3394" w:rsidRDefault="006E3394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krátkodobého finančného majetku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3394" w:rsidRDefault="006E3394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Hodnota </w:t>
            </w:r>
          </w:p>
          <w:p w:rsidR="006E3394" w:rsidRDefault="006E3394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krátkodobého finančného majetku 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Krátkodobý finančný majetok, na ktorý bolo zriadené záložné právo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Krátkodobý finančný majetok, pri ktorom je obmedzené právo s nám nakladať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</w:tbl>
    <w:p w:rsidR="006E3394" w:rsidRDefault="006E3394" w:rsidP="006E339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6E339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C84084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Poskytnuté návratné finančné výpomoci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098 a</w:t>
        </w:r>
      </w:smartTag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104 súvahy):  </w:t>
      </w:r>
    </w:p>
    <w:p w:rsidR="006E3394" w:rsidRDefault="006E3394" w:rsidP="006E33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Popis a hodnota poskytnutých návratných finančných výpomoci podľa jednotlivých druhov výpomocí v členení na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dlhodobé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návratné výpomoci a 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návratné finančné výpomoci </w:t>
      </w:r>
    </w:p>
    <w:p w:rsidR="006E3394" w:rsidRDefault="006E3394" w:rsidP="00C84084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neposkytla</w:t>
      </w:r>
    </w:p>
    <w:p w:rsidR="006E3394" w:rsidRDefault="006E3394" w:rsidP="006E339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6E3394" w:rsidRDefault="006E3394" w:rsidP="006E339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6E3394" w:rsidRDefault="006E3394" w:rsidP="00C84084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6E3394" w:rsidRDefault="006E3394" w:rsidP="006E33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7"/>
        <w:gridCol w:w="3897"/>
      </w:tblGrid>
      <w:tr w:rsidR="006E3394" w:rsidTr="006E3394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3394" w:rsidRDefault="006E3394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Opis jednotlivých významných položiek časového rozlíšenia</w:t>
            </w:r>
          </w:p>
        </w:tc>
        <w:tc>
          <w:tcPr>
            <w:tcW w:w="3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3394" w:rsidRDefault="006E3394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Zostatok k 31.12.2020</w:t>
            </w:r>
          </w:p>
        </w:tc>
      </w:tr>
      <w:tr w:rsidR="006E3394" w:rsidTr="006E3394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Náklady budúcich období  spolu z toho:</w:t>
            </w:r>
          </w:p>
        </w:tc>
        <w:tc>
          <w:tcPr>
            <w:tcW w:w="3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895,69</w:t>
            </w:r>
          </w:p>
        </w:tc>
      </w:tr>
      <w:tr w:rsidR="006E3394" w:rsidTr="006E3394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Poistenie majetku obce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OcÚ</w:t>
            </w:r>
            <w:proofErr w:type="spellEnd"/>
          </w:p>
        </w:tc>
        <w:tc>
          <w:tcPr>
            <w:tcW w:w="3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96,16</w:t>
            </w:r>
          </w:p>
        </w:tc>
      </w:tr>
      <w:tr w:rsidR="006E3394" w:rsidTr="006E3394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Poistenie majetku obce HČ</w:t>
            </w:r>
          </w:p>
        </w:tc>
        <w:tc>
          <w:tcPr>
            <w:tcW w:w="3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57,57</w:t>
            </w:r>
          </w:p>
        </w:tc>
      </w:tr>
      <w:tr w:rsidR="006E3394" w:rsidTr="006E3394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Poplatok IKT v knižnici</w:t>
            </w:r>
          </w:p>
        </w:tc>
        <w:tc>
          <w:tcPr>
            <w:tcW w:w="3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556,80</w:t>
            </w:r>
          </w:p>
        </w:tc>
      </w:tr>
      <w:tr w:rsidR="006E3394" w:rsidTr="006E3394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Služby webu</w:t>
            </w:r>
          </w:p>
        </w:tc>
        <w:tc>
          <w:tcPr>
            <w:tcW w:w="3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185,16</w:t>
            </w:r>
          </w:p>
        </w:tc>
      </w:tr>
    </w:tbl>
    <w:p w:rsidR="006E3394" w:rsidRDefault="006E3394" w:rsidP="006E33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6E33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6E33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6E33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6E33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IV</w:t>
      </w:r>
    </w:p>
    <w:p w:rsidR="006E3394" w:rsidRDefault="006E3394" w:rsidP="006E33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súvahy</w:t>
      </w:r>
    </w:p>
    <w:p w:rsidR="006E3394" w:rsidRDefault="006E3394" w:rsidP="006E339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E3394" w:rsidRDefault="006E3394" w:rsidP="006E339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  Vlastné imanie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tabuľka č.5</w:t>
      </w:r>
    </w:p>
    <w:p w:rsidR="006E3394" w:rsidRDefault="006E3394" w:rsidP="006E339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6E3394" w:rsidRDefault="006E3394" w:rsidP="006E3394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Opis jednotlivých položiek a opis uvedených zmien jednotlivých položiek vlastného imania uskutočnených v priebehu účtovného obdobia, najmä zmeny oceňovacích rozdielov, opravy významných chýb minulých rokov.</w:t>
      </w:r>
    </w:p>
    <w:tbl>
      <w:tblPr>
        <w:tblW w:w="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5490"/>
      </w:tblGrid>
      <w:tr w:rsidR="006E3394" w:rsidTr="006E3394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3394" w:rsidRDefault="006E3394">
            <w:pPr>
              <w:suppressAutoHyphens/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Názov položky</w:t>
            </w:r>
          </w:p>
        </w:tc>
        <w:tc>
          <w:tcPr>
            <w:tcW w:w="5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E3394" w:rsidRDefault="006E3394">
            <w:pPr>
              <w:suppressAutoHyphens/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Opis zmien jednotlivých položiek vlastného imania, najmä zmeny oceňovacích rozdielov, opravy významných chýb minulých rokov</w:t>
            </w:r>
          </w:p>
        </w:tc>
      </w:tr>
      <w:tr w:rsidR="006E3394" w:rsidTr="006E3394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3394" w:rsidRDefault="006E3394">
            <w:pPr>
              <w:suppressAutoHyphens/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Nevysporiadaný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 výsledok hospodárenia minulých rokov</w:t>
            </w:r>
          </w:p>
        </w:tc>
        <w:tc>
          <w:tcPr>
            <w:tcW w:w="5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E3394" w:rsidRDefault="006E3394">
            <w:pPr>
              <w:suppressAutoHyphens/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Na účte 428* bol zúčtovaný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nevysporiadaný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 výsledok hospodárenia obce za rok 2019 vo výške 31 510,76 €</w:t>
            </w:r>
          </w:p>
          <w:p w:rsidR="006E3394" w:rsidRDefault="006E3394">
            <w:pPr>
              <w:suppressAutoHyphens/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zostatok k 31.12.2020 je vo výške 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726 939,81 €</w:t>
            </w:r>
          </w:p>
        </w:tc>
      </w:tr>
    </w:tbl>
    <w:p w:rsidR="006E3394" w:rsidRDefault="006E3394" w:rsidP="006E339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6E339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6E339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  Záväzky</w:t>
      </w:r>
    </w:p>
    <w:p w:rsidR="006E3394" w:rsidRDefault="006E3394" w:rsidP="006E339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C84084">
      <w:pPr>
        <w:numPr>
          <w:ilvl w:val="0"/>
          <w:numId w:val="1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Rezervy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tabuľka č.6 - 7 </w:t>
      </w:r>
    </w:p>
    <w:p w:rsidR="006E3394" w:rsidRDefault="006E3394" w:rsidP="006E3394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Predpokladaný rok použitia rezerv a opis významných položiek rezerv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21"/>
        <w:gridCol w:w="3827"/>
      </w:tblGrid>
      <w:tr w:rsidR="006E3394" w:rsidTr="006E3394">
        <w:tc>
          <w:tcPr>
            <w:tcW w:w="6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3394" w:rsidRDefault="006E3394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Názov položky            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3394" w:rsidRDefault="006E3394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Predpokladaný rok použitia </w:t>
            </w:r>
          </w:p>
        </w:tc>
      </w:tr>
      <w:tr w:rsidR="006E3394" w:rsidTr="006E3394">
        <w:tc>
          <w:tcPr>
            <w:tcW w:w="6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Rezervy zákonne – 300 € - HČ /audit 2020/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2021</w:t>
            </w:r>
          </w:p>
        </w:tc>
      </w:tr>
      <w:tr w:rsidR="006E3394" w:rsidTr="006E3394">
        <w:tc>
          <w:tcPr>
            <w:tcW w:w="6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Rezervy zákonne – 350 € - HČ /nevyčer. dovolenka 2020/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2021</w:t>
            </w:r>
          </w:p>
        </w:tc>
      </w:tr>
      <w:tr w:rsidR="006E3394" w:rsidTr="006E3394">
        <w:tc>
          <w:tcPr>
            <w:tcW w:w="6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Ostatné rezervy –   500 € - obec /audit 2020/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2021</w:t>
            </w:r>
          </w:p>
        </w:tc>
      </w:tr>
    </w:tbl>
    <w:p w:rsidR="006E3394" w:rsidRDefault="006E3394" w:rsidP="006E339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C84084">
      <w:pPr>
        <w:numPr>
          <w:ilvl w:val="0"/>
          <w:numId w:val="1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Záväzky podľa doby splatnosti </w:t>
      </w:r>
    </w:p>
    <w:p w:rsidR="006E3394" w:rsidRDefault="006E3394" w:rsidP="00C84084">
      <w:pPr>
        <w:numPr>
          <w:ilvl w:val="0"/>
          <w:numId w:val="15"/>
        </w:num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podľa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doby splatnosti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140 a</w:t>
        </w:r>
      </w:smartTag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151 súvahy) - 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  <w:t>tabuľka č.8</w:t>
      </w:r>
    </w:p>
    <w:p w:rsidR="006E3394" w:rsidRDefault="006E3394" w:rsidP="00C84084">
      <w:pPr>
        <w:numPr>
          <w:ilvl w:val="0"/>
          <w:numId w:val="15"/>
        </w:num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podľa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zostatkovej doby splatnosti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140 a</w:t>
        </w:r>
      </w:smartTag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151 súvahy) - 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  <w:t>tabuľka č.8</w:t>
      </w:r>
    </w:p>
    <w:p w:rsidR="006E3394" w:rsidRDefault="006E3394" w:rsidP="00C84084">
      <w:pPr>
        <w:numPr>
          <w:ilvl w:val="0"/>
          <w:numId w:val="15"/>
        </w:num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popis významných položiek záväzkov </w:t>
      </w:r>
    </w:p>
    <w:tbl>
      <w:tblPr>
        <w:tblW w:w="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701"/>
        <w:gridCol w:w="1984"/>
        <w:gridCol w:w="3327"/>
      </w:tblGrid>
      <w:tr w:rsidR="006E3394" w:rsidTr="006E3394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3394" w:rsidRDefault="006E3394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3394" w:rsidRDefault="006E3394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Riadok súvahy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3394" w:rsidRDefault="006E3394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Hodnota záväzku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E3394" w:rsidRDefault="006E3394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Opis</w:t>
            </w:r>
          </w:p>
        </w:tc>
      </w:tr>
      <w:tr w:rsidR="006E3394" w:rsidTr="006E3394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3394" w:rsidRDefault="006E3394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Dlhodobý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3394" w:rsidRDefault="006E3394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144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3394" w:rsidRDefault="006E3394">
            <w:pPr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874,73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E3394" w:rsidRDefault="006E3394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Záväzky zo sociálneho fondu</w:t>
            </w:r>
          </w:p>
        </w:tc>
      </w:tr>
      <w:tr w:rsidR="006E3394" w:rsidTr="006E3394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3394" w:rsidRDefault="006E3394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Iné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3394" w:rsidRDefault="006E3394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149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3394" w:rsidRDefault="006E3394">
            <w:pPr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4 113,59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E3394" w:rsidRDefault="006E3394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Zálohy, mzdy na účet za 12/2020</w:t>
            </w:r>
          </w:p>
        </w:tc>
      </w:tr>
      <w:tr w:rsidR="006E3394" w:rsidTr="006E3394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3394" w:rsidRDefault="006E3394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Krátkodobý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3394" w:rsidRDefault="006E3394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152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3394" w:rsidRDefault="006E3394">
            <w:pPr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10 033,62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E3394" w:rsidRDefault="006E3394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Dodávatelia</w:t>
            </w:r>
          </w:p>
        </w:tc>
      </w:tr>
      <w:tr w:rsidR="006E3394" w:rsidTr="006E3394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3394" w:rsidRDefault="006E3394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Ostatné záväzky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3394" w:rsidRDefault="006E3394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155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3394" w:rsidRDefault="006E3394">
            <w:pPr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200,02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E3394" w:rsidRDefault="006E3394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Mylne uhradená faktúra na vyššiu sumu /HČ/</w:t>
            </w:r>
          </w:p>
        </w:tc>
      </w:tr>
      <w:tr w:rsidR="006E3394" w:rsidTr="006E3394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3394" w:rsidRDefault="006E3394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Zamestnanci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3394" w:rsidRDefault="006E3394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163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3394" w:rsidRDefault="006E3394">
            <w:pPr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206,93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E3394" w:rsidRDefault="006E3394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Mzdy v hotovosti za 12/2020</w:t>
            </w:r>
          </w:p>
        </w:tc>
      </w:tr>
      <w:tr w:rsidR="006E3394" w:rsidTr="006E3394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3394" w:rsidRDefault="006E3394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Zúč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org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. soc. a 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zdrav.pois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3394" w:rsidRDefault="006E3394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165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3394" w:rsidRDefault="006E3394">
            <w:pPr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2 719,89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E3394" w:rsidRDefault="006E3394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Odvody zo mzdy za 12/2020</w:t>
            </w:r>
          </w:p>
        </w:tc>
      </w:tr>
      <w:tr w:rsidR="006E3394" w:rsidTr="006E3394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3394" w:rsidRDefault="006E3394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Ostatné priame dane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3394" w:rsidRDefault="006E3394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167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3394" w:rsidRDefault="006E3394">
            <w:pPr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761,64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E3394" w:rsidRDefault="006E3394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Daň zo mzdy za 12/2020</w:t>
            </w:r>
          </w:p>
        </w:tc>
      </w:tr>
      <w:tr w:rsidR="006E3394" w:rsidTr="006E3394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3394" w:rsidRDefault="006E3394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DPH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3394" w:rsidRDefault="006E3394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168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3394" w:rsidRDefault="006E3394">
            <w:pPr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500,22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E3394" w:rsidRDefault="006E3394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DPH za 12/2020</w:t>
            </w:r>
          </w:p>
        </w:tc>
      </w:tr>
      <w:tr w:rsidR="006E3394" w:rsidTr="006E3394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3394" w:rsidRDefault="006E3394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3394" w:rsidRDefault="006E3394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E3394" w:rsidRDefault="006E3394">
            <w:pPr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19 410,64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3394" w:rsidRDefault="006E3394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6E3394" w:rsidRDefault="006E3394" w:rsidP="006E339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6E339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C84084">
      <w:pPr>
        <w:numPr>
          <w:ilvl w:val="0"/>
          <w:numId w:val="1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Bankové úvery a ostatné prijaté návratné finančné výpomoci </w:t>
      </w:r>
    </w:p>
    <w:p w:rsidR="006E3394" w:rsidRDefault="006E3394" w:rsidP="00C84084">
      <w:pPr>
        <w:numPr>
          <w:ilvl w:val="0"/>
          <w:numId w:val="1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 bankové úvery a krátkodobé bankové úvery - 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  <w:t>tabuľka č.9</w:t>
      </w:r>
    </w:p>
    <w:p w:rsidR="006E3394" w:rsidRDefault="006E3394" w:rsidP="00C84084">
      <w:pPr>
        <w:numPr>
          <w:ilvl w:val="0"/>
          <w:numId w:val="2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bankové úvery nemá</w:t>
      </w:r>
    </w:p>
    <w:p w:rsidR="006E3394" w:rsidRDefault="006E3394" w:rsidP="006E3394">
      <w:pPr>
        <w:tabs>
          <w:tab w:val="left" w:pos="708"/>
        </w:tabs>
        <w:spacing w:after="0" w:line="240" w:lineRule="auto"/>
        <w:ind w:left="318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6E3394" w:rsidRDefault="006E3394" w:rsidP="00C84084">
      <w:pPr>
        <w:numPr>
          <w:ilvl w:val="0"/>
          <w:numId w:val="1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popis zabezpečenia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dlhodobého bankového úveru alebo krátkodobého bankového úveru</w:t>
      </w:r>
    </w:p>
    <w:p w:rsidR="006E3394" w:rsidRDefault="006E3394" w:rsidP="00C84084">
      <w:pPr>
        <w:numPr>
          <w:ilvl w:val="0"/>
          <w:numId w:val="2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nemá</w:t>
      </w:r>
    </w:p>
    <w:p w:rsidR="006E3394" w:rsidRDefault="006E3394" w:rsidP="006E339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C84084">
      <w:pPr>
        <w:numPr>
          <w:ilvl w:val="0"/>
          <w:numId w:val="1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dlhodobé emitované dlhopisy a krátkodobé emitované dlhopisy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(riadky 150 a 176 súvahy)</w:t>
      </w:r>
    </w:p>
    <w:p w:rsidR="006E3394" w:rsidRDefault="006E3394" w:rsidP="00C84084">
      <w:pPr>
        <w:numPr>
          <w:ilvl w:val="0"/>
          <w:numId w:val="2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lastRenderedPageBreak/>
        <w:t>obec nevlastní</w:t>
      </w:r>
    </w:p>
    <w:p w:rsidR="006E3394" w:rsidRDefault="006E3394" w:rsidP="006E339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C84084">
      <w:pPr>
        <w:numPr>
          <w:ilvl w:val="0"/>
          <w:numId w:val="1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prijaté dlhodobé návratné finančné výpomoci a krátkodobé návratné finančné výpomoci </w:t>
      </w:r>
    </w:p>
    <w:p w:rsidR="006E3394" w:rsidRDefault="006E3394" w:rsidP="00C84084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neposkytla</w:t>
      </w:r>
    </w:p>
    <w:p w:rsidR="006E3394" w:rsidRDefault="006E3394" w:rsidP="006E339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6E339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C84084">
      <w:pPr>
        <w:numPr>
          <w:ilvl w:val="0"/>
          <w:numId w:val="1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6E3394" w:rsidRDefault="006E3394" w:rsidP="00C84084">
      <w:pPr>
        <w:numPr>
          <w:ilvl w:val="0"/>
          <w:numId w:val="17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popis významných položiek časového rozlíšenia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výdavkov budúcich období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výnosov budúcich   období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4318"/>
      </w:tblGrid>
      <w:tr w:rsidR="006E3394" w:rsidTr="006E339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3394" w:rsidRDefault="006E3394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Popis významnej položky časového rozlíšenia</w:t>
            </w: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3394" w:rsidRDefault="006E3394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Zostatok  k 31.12.2020</w:t>
            </w:r>
          </w:p>
        </w:tc>
      </w:tr>
      <w:tr w:rsidR="006E3394" w:rsidTr="006E339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Výnosy budúcich období spolu z toho:</w:t>
            </w: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111 969,05</w:t>
            </w:r>
          </w:p>
        </w:tc>
      </w:tr>
      <w:tr w:rsidR="006E3394" w:rsidTr="006E339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Zostatková hodnota majetku-cudzie zdroje</w:t>
            </w:r>
          </w:p>
          <w:p w:rsidR="006E3394" w:rsidRDefault="006E3394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(transfery)</w:t>
            </w: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111 969,05</w:t>
            </w:r>
          </w:p>
        </w:tc>
      </w:tr>
    </w:tbl>
    <w:p w:rsidR="006E3394" w:rsidRDefault="006E3394" w:rsidP="006E339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E3394" w:rsidRDefault="006E3394" w:rsidP="00C84084">
      <w:pPr>
        <w:numPr>
          <w:ilvl w:val="0"/>
          <w:numId w:val="17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prijatých kapitálových transferoch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zaúčtovaných na účte 384 </w:t>
      </w:r>
    </w:p>
    <w:p w:rsidR="006E3394" w:rsidRDefault="006E3394" w:rsidP="00C84084">
      <w:pPr>
        <w:numPr>
          <w:ilvl w:val="0"/>
          <w:numId w:val="2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 roku 2020 obec neprijala kapitálový transfer </w:t>
      </w:r>
    </w:p>
    <w:p w:rsidR="006E3394" w:rsidRDefault="006E3394" w:rsidP="006E339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6E339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6E33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</w:t>
      </w:r>
    </w:p>
    <w:p w:rsidR="006E3394" w:rsidRDefault="006E3394" w:rsidP="006E33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:rsidR="006E3394" w:rsidRDefault="006E3394" w:rsidP="006E339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C84084">
      <w:pPr>
        <w:numPr>
          <w:ilvl w:val="0"/>
          <w:numId w:val="1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popis a výška významných položiek výnosov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3756"/>
      </w:tblGrid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3394" w:rsidRDefault="006E3394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Popis /číslo účtu a názov/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3394" w:rsidRDefault="006E3394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Suma 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3394" w:rsidRDefault="006E3394" w:rsidP="00C84084">
            <w:pPr>
              <w:numPr>
                <w:ilvl w:val="0"/>
                <w:numId w:val="19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tržby za vlastné výkony  a tovar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89 083,54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602 - Tržby z predaja služieb</w:t>
            </w:r>
          </w:p>
          <w:p w:rsidR="006E3394" w:rsidRDefault="006E3394" w:rsidP="00C84084">
            <w:pPr>
              <w:numPr>
                <w:ilvl w:val="0"/>
                <w:numId w:val="2"/>
              </w:num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OcÚ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:rsidR="006E3394" w:rsidRDefault="006E3394" w:rsidP="00C84084">
            <w:pPr>
              <w:numPr>
                <w:ilvl w:val="0"/>
                <w:numId w:val="2"/>
              </w:num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HČ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1 847,90</w:t>
            </w:r>
          </w:p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87 235,64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3394" w:rsidRDefault="006E3394" w:rsidP="00C84084">
            <w:pPr>
              <w:numPr>
                <w:ilvl w:val="0"/>
                <w:numId w:val="19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zmena stavu vnútroorganizačných zásob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3394" w:rsidRDefault="006E3394" w:rsidP="00C84084">
            <w:pPr>
              <w:numPr>
                <w:ilvl w:val="0"/>
                <w:numId w:val="19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aktivácia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624 - Aktivácia DHM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3394" w:rsidRDefault="006E3394" w:rsidP="00C84084">
            <w:pPr>
              <w:numPr>
                <w:ilvl w:val="0"/>
                <w:numId w:val="19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daňové a colné výnosy a výnosy z poplatkov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187 856,09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632 - Daňové výnosy samosprávy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169 677,93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633 - Výnosy z poplatkov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18 178,16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3394" w:rsidRDefault="006E3394" w:rsidP="00C84084">
            <w:pPr>
              <w:numPr>
                <w:ilvl w:val="0"/>
                <w:numId w:val="19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finančné výnosy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17 647,12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641 - Tržby z predaja DHM a DNM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15 082,82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648 – ostatné výnosy z prevádzkovej činnosti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2 564,30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662 - Úroky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3394" w:rsidRDefault="006E3394" w:rsidP="00C84084">
            <w:pPr>
              <w:numPr>
                <w:ilvl w:val="0"/>
                <w:numId w:val="19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mimoriadne výnosy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672 - Náhrady škôd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3394" w:rsidRDefault="006E3394" w:rsidP="00C84084">
            <w:pPr>
              <w:numPr>
                <w:ilvl w:val="0"/>
                <w:numId w:val="19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17 331,71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691 - Výnosy z bežných transferov z rozpočtu obce, VÚC</w:t>
            </w:r>
          </w:p>
          <w:p w:rsidR="006E3394" w:rsidRDefault="006E3394" w:rsidP="00C84084">
            <w:pPr>
              <w:numPr>
                <w:ilvl w:val="0"/>
                <w:numId w:val="2"/>
              </w:num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bežný transfer na školský klub</w:t>
            </w:r>
          </w:p>
          <w:p w:rsidR="006E3394" w:rsidRDefault="006E3394" w:rsidP="00C84084">
            <w:pPr>
              <w:numPr>
                <w:ilvl w:val="0"/>
                <w:numId w:val="2"/>
              </w:num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bežný transfer na školskú jedáleň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692 - Výnosy z kapitálových transferov z rozpočtu obce, VÚC</w:t>
            </w:r>
          </w:p>
          <w:p w:rsidR="006E3394" w:rsidRDefault="006E3394" w:rsidP="00C84084">
            <w:pPr>
              <w:numPr>
                <w:ilvl w:val="0"/>
                <w:numId w:val="2"/>
              </w:num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693 - Výnosy samosprávy z bežných transferov zo ŠR</w:t>
            </w:r>
          </w:p>
          <w:p w:rsidR="006E3394" w:rsidRDefault="006E3394" w:rsidP="00C84084">
            <w:pPr>
              <w:numPr>
                <w:ilvl w:val="0"/>
                <w:numId w:val="2"/>
              </w:num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bežný transfer na prenesené kompetencie a na referendum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5 030,21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694 - Výnosy samosprávy z kapitálových transferov zo ŠR</w:t>
            </w:r>
          </w:p>
          <w:p w:rsidR="006E3394" w:rsidRDefault="006E3394" w:rsidP="00C84084">
            <w:pPr>
              <w:numPr>
                <w:ilvl w:val="0"/>
                <w:numId w:val="2"/>
              </w:num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zúčtovanie kapitálového transferu zo ŠR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12 301,50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695 - Výnosy samosprávy z bežných transferov od EÚ</w:t>
            </w:r>
          </w:p>
          <w:p w:rsidR="006E3394" w:rsidRDefault="006E3394" w:rsidP="00C84084">
            <w:pPr>
              <w:numPr>
                <w:ilvl w:val="0"/>
                <w:numId w:val="2"/>
              </w:num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-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696 - Výnosy samosprávy z kapitálových transferov od EÚ</w:t>
            </w:r>
          </w:p>
          <w:p w:rsidR="006E3394" w:rsidRDefault="006E3394" w:rsidP="00C84084">
            <w:pPr>
              <w:numPr>
                <w:ilvl w:val="0"/>
                <w:numId w:val="2"/>
              </w:num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zúčtovanie kapitálového transferu od EÚ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697 - Výnosy samosprávy z bežných transferov od ostatných subjektov mimo verejnej správy</w:t>
            </w:r>
          </w:p>
          <w:p w:rsidR="006E3394" w:rsidRDefault="006E3394" w:rsidP="00C84084">
            <w:pPr>
              <w:numPr>
                <w:ilvl w:val="0"/>
                <w:numId w:val="2"/>
              </w:num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698 - Výnosy samosprávy z kapitálových transferov od ostatných subjektov mimo verejnej správy</w:t>
            </w:r>
          </w:p>
          <w:p w:rsidR="006E3394" w:rsidRDefault="006E3394" w:rsidP="00C84084">
            <w:pPr>
              <w:numPr>
                <w:ilvl w:val="0"/>
                <w:numId w:val="2"/>
              </w:num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zúčtovanie kapitálového transferu od ostatných subjektov mimo verejnej správy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699 - Výnosy samosprávy  z odvodu rozpočtových príjmov</w:t>
            </w:r>
          </w:p>
          <w:p w:rsidR="006E3394" w:rsidRDefault="006E3394" w:rsidP="00C84084">
            <w:pPr>
              <w:numPr>
                <w:ilvl w:val="0"/>
                <w:numId w:val="2"/>
              </w:num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zinkasované príjmy RO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3394" w:rsidRDefault="006E3394" w:rsidP="00C84084">
            <w:pPr>
              <w:numPr>
                <w:ilvl w:val="0"/>
                <w:numId w:val="19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zúčtovanie rezerv, opravných položiek, časového rozlíšenia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652 – Zúčtovanie zákonných rezerv z prevádzkovej činnosti</w:t>
            </w:r>
          </w:p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653 - Zúčtovanie ostatných rezerv z prevádzkovej činnosti </w:t>
            </w:r>
          </w:p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658 - Zúčtovanie ostatných opravných položiek z prevádzkovej činnosti</w:t>
            </w:r>
          </w:p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650,00</w:t>
            </w:r>
          </w:p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</w:tbl>
    <w:p w:rsidR="006E3394" w:rsidRDefault="006E3394" w:rsidP="006E339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6E339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6E339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C84084">
      <w:pPr>
        <w:numPr>
          <w:ilvl w:val="0"/>
          <w:numId w:val="1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- popis a výška významných položiek nákladov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3756"/>
      </w:tblGrid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Popis /číslo účtu a názov/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Suma  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3394" w:rsidRDefault="006E3394" w:rsidP="00C84084">
            <w:pPr>
              <w:numPr>
                <w:ilvl w:val="0"/>
                <w:numId w:val="20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spotrebované nákupy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80 409,11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501 - Spotreba materiálu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10 582,69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502 - Spotreba energie</w:t>
            </w:r>
          </w:p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Obec</w:t>
            </w:r>
          </w:p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HČ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69 826,42</w:t>
            </w:r>
          </w:p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12 194,34</w:t>
            </w:r>
          </w:p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57 632,08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3394" w:rsidRDefault="006E3394" w:rsidP="00C84084">
            <w:pPr>
              <w:numPr>
                <w:ilvl w:val="0"/>
                <w:numId w:val="20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služby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26 731,80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511 - Opravy a udržiavanie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4 960,14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512 - Cestovné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107,80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513 - Náklady na reprezentáciu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418,60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518 - Ostatné služby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21 245,26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3394" w:rsidRDefault="006E3394" w:rsidP="00C84084">
            <w:pPr>
              <w:numPr>
                <w:ilvl w:val="0"/>
                <w:numId w:val="20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osobné náklady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107 788,23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521 - Mzdové náklady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79 039,80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524 - Zákonné sociálne náklady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26 580,27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527 - Zákonné sociálne náklady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2 168,16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3394" w:rsidRDefault="006E3394" w:rsidP="00C84084">
            <w:pPr>
              <w:numPr>
                <w:ilvl w:val="0"/>
                <w:numId w:val="20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dane a poplatky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2 323,01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532 - Daň z nehnuteľností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538 - Ostatné dane a poplatky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2 323,01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3394" w:rsidRDefault="006E3394" w:rsidP="00C84084">
            <w:pPr>
              <w:numPr>
                <w:ilvl w:val="0"/>
                <w:numId w:val="20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odpisy, rezervy a opravné položky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33 044,12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551 - Odpisy  DNM a DHM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31 894,12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552 – Tvorba zákonných rezerv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350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553 - Tvorba ostatných rezerv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800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558 - Tvorba ostatných opravných položiek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3394" w:rsidRDefault="006E3394" w:rsidP="00C84084">
            <w:pPr>
              <w:numPr>
                <w:ilvl w:val="0"/>
                <w:numId w:val="20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finančné náklady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561 - Predané CP a podiely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562 - Úroky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568 - Ostatné finančné náklady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1 411,68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3394" w:rsidRDefault="006E3394" w:rsidP="00C84084">
            <w:pPr>
              <w:numPr>
                <w:ilvl w:val="0"/>
                <w:numId w:val="20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mimoriadne náklady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572 - Škody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3394" w:rsidRDefault="006E3394" w:rsidP="00C84084">
            <w:pPr>
              <w:numPr>
                <w:ilvl w:val="0"/>
                <w:numId w:val="20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náklady na transfery a náklady z odvodov príjmov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5 850,40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584 - Náklady na transfery z rozpočtu obce, VÚC do RO, PO zriadených obcou alebo VÚC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585 - Náklady na transfery z rozpočtu obce, VÚC ostatným subjektov verejnej správy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50,40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586 - Náklady na transfery z rozpočtu obce, VÚC subjektov mimo verejnej správy</w:t>
            </w:r>
          </w:p>
          <w:p w:rsidR="006E3394" w:rsidRDefault="006E3394" w:rsidP="00C84084">
            <w:pPr>
              <w:numPr>
                <w:ilvl w:val="0"/>
                <w:numId w:val="2"/>
              </w:num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bežný transfer na TJ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5 800,00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587 - Náklady na ostatné transfery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588 - Náklady z odvodu príjmov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589 - Náklady z budúceho odvodu príjmov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3394" w:rsidRDefault="006E3394" w:rsidP="00C84084">
            <w:pPr>
              <w:numPr>
                <w:ilvl w:val="0"/>
                <w:numId w:val="20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ostatné náklady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541 - ZC predaného DNM a DHM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544 - Zmluvné pokuty, penále a úroky z omeškania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545 - Ostatné pokuty, penále a úroky z omeškania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546 - Odpis pohľadávky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548 - Ostatné náklady na prevádzkovú činnosť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549 - Manká a škody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 w:rsidP="00C84084">
            <w:pPr>
              <w:numPr>
                <w:ilvl w:val="0"/>
                <w:numId w:val="20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dane z príjmov</w:t>
            </w:r>
          </w:p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591 - Splatná daň z príjmov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:rsidR="006E3394" w:rsidRDefault="006E3394" w:rsidP="006E339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C84084">
      <w:pPr>
        <w:numPr>
          <w:ilvl w:val="0"/>
          <w:numId w:val="1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Náklady voči audítorovi alebo audítorskej spoločnosti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3756"/>
      </w:tblGrid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Osobitné náklady podľa zákona o účtovníctve § 18 ods.6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Náklady voči audítorovi alebo audítorskej spoločnosti v členení na náklady za: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330,00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 w:rsidP="00C84084">
            <w:pPr>
              <w:numPr>
                <w:ilvl w:val="0"/>
                <w:numId w:val="21"/>
              </w:numPr>
              <w:spacing w:after="0" w:line="252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</w:rPr>
              <w:t>overenie účtovnej závierky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330,00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 w:rsidP="00C84084">
            <w:pPr>
              <w:numPr>
                <w:ilvl w:val="0"/>
                <w:numId w:val="21"/>
              </w:numPr>
              <w:spacing w:after="0" w:line="252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</w:rPr>
              <w:t>uisťovacie</w:t>
            </w:r>
            <w:proofErr w:type="spellEnd"/>
            <w:r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</w:rPr>
              <w:t xml:space="preserve"> audítorské služby s výnimkou overenia účtovnej závierky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 w:rsidP="00C84084">
            <w:pPr>
              <w:numPr>
                <w:ilvl w:val="0"/>
                <w:numId w:val="21"/>
              </w:numPr>
              <w:spacing w:after="0" w:line="252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</w:rPr>
              <w:t>súvisiace audítorské služby,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 w:rsidP="00C84084">
            <w:pPr>
              <w:numPr>
                <w:ilvl w:val="0"/>
                <w:numId w:val="21"/>
              </w:numPr>
              <w:spacing w:after="0" w:line="252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</w:rPr>
              <w:t>daňové poradenstvo,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6E3394" w:rsidTr="006E33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 w:rsidP="00C84084">
            <w:pPr>
              <w:numPr>
                <w:ilvl w:val="0"/>
                <w:numId w:val="21"/>
              </w:numPr>
              <w:spacing w:after="0" w:line="252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</w:rPr>
              <w:t>ostatné neaudítorské služby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3394" w:rsidRDefault="006E3394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</w:tbl>
    <w:p w:rsidR="006E3394" w:rsidRDefault="006E3394" w:rsidP="006E339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6E33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C84084">
      <w:pPr>
        <w:numPr>
          <w:ilvl w:val="0"/>
          <w:numId w:val="1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Tržby a výrobné náklady príspevkových organizácií – obec nemá príspevkovú organizáciu</w:t>
      </w:r>
    </w:p>
    <w:p w:rsidR="006E3394" w:rsidRDefault="006E3394" w:rsidP="006E33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6E33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6E33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6E33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6E339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6E33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</w:t>
      </w:r>
    </w:p>
    <w:p w:rsidR="006E3394" w:rsidRDefault="006E3394" w:rsidP="006E33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podsúvahových účtoch</w:t>
      </w:r>
    </w:p>
    <w:p w:rsidR="006E3394" w:rsidRDefault="006E3394" w:rsidP="006E33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C84084">
      <w:pPr>
        <w:numPr>
          <w:ilvl w:val="0"/>
          <w:numId w:val="22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Majetok a záväzky zabezpečené derivátmi </w:t>
      </w:r>
    </w:p>
    <w:p w:rsidR="006E3394" w:rsidRDefault="006E3394" w:rsidP="00C84084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nemá deriváty</w:t>
      </w:r>
    </w:p>
    <w:p w:rsidR="006E3394" w:rsidRDefault="006E3394" w:rsidP="006E339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6E3394" w:rsidRDefault="006E3394" w:rsidP="00C84084">
      <w:pPr>
        <w:numPr>
          <w:ilvl w:val="0"/>
          <w:numId w:val="22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Ďalšie informácie </w:t>
      </w:r>
    </w:p>
    <w:p w:rsidR="006E3394" w:rsidRDefault="006E3394" w:rsidP="006E339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ar-SA"/>
        </w:rPr>
        <w:t>Obec nemá prenajatý majetok, majetok prijatý do úschovy ani záväzky z finančného prenájmu</w:t>
      </w:r>
    </w:p>
    <w:p w:rsidR="006E3394" w:rsidRDefault="006E3394" w:rsidP="006E33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6E33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6E33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6E33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6E33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6E33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6E33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6E33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VII</w:t>
      </w:r>
    </w:p>
    <w:p w:rsidR="006E3394" w:rsidRDefault="006E3394" w:rsidP="006E33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iných aktívach a iných pasívach</w:t>
      </w:r>
    </w:p>
    <w:p w:rsidR="006E3394" w:rsidRDefault="006E3394" w:rsidP="006E339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C84084">
      <w:pPr>
        <w:numPr>
          <w:ilvl w:val="0"/>
          <w:numId w:val="2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Iné aktíva a iné pasíva </w:t>
      </w:r>
    </w:p>
    <w:p w:rsidR="006E3394" w:rsidRDefault="006E3394" w:rsidP="00C84084">
      <w:pPr>
        <w:numPr>
          <w:ilvl w:val="0"/>
          <w:numId w:val="24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 hodnota iných aktív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6E3394" w:rsidRDefault="006E3394" w:rsidP="00C84084">
      <w:pPr>
        <w:numPr>
          <w:ilvl w:val="0"/>
          <w:numId w:val="2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nemá</w:t>
      </w:r>
    </w:p>
    <w:p w:rsidR="006E3394" w:rsidRDefault="006E3394" w:rsidP="006E339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6E3394" w:rsidRDefault="006E3394" w:rsidP="00C84084">
      <w:pPr>
        <w:numPr>
          <w:ilvl w:val="0"/>
          <w:numId w:val="24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 hodnota iných pasív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6E3394" w:rsidRDefault="006E3394" w:rsidP="00C84084">
      <w:pPr>
        <w:numPr>
          <w:ilvl w:val="0"/>
          <w:numId w:val="2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nemá</w:t>
      </w:r>
    </w:p>
    <w:p w:rsidR="006E3394" w:rsidRDefault="006E3394" w:rsidP="006E339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6E3394" w:rsidRDefault="006E3394" w:rsidP="00C84084">
      <w:pPr>
        <w:numPr>
          <w:ilvl w:val="0"/>
          <w:numId w:val="24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zoznam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nehnuteľných kultúrnych pamiatok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správe alebo vo vlastníctve účtovnej jednotky - tabuľka č.11</w:t>
      </w:r>
    </w:p>
    <w:p w:rsidR="006E3394" w:rsidRDefault="006E3394" w:rsidP="00C84084">
      <w:pPr>
        <w:numPr>
          <w:ilvl w:val="0"/>
          <w:numId w:val="2"/>
        </w:numPr>
        <w:tabs>
          <w:tab w:val="left" w:pos="36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nemá</w:t>
      </w:r>
    </w:p>
    <w:p w:rsidR="006E3394" w:rsidRDefault="006E3394" w:rsidP="006E3394">
      <w:pPr>
        <w:tabs>
          <w:tab w:val="left" w:pos="36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6E3394" w:rsidRDefault="006E3394" w:rsidP="00C84084">
      <w:pPr>
        <w:numPr>
          <w:ilvl w:val="0"/>
          <w:numId w:val="24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informácia, či sú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iné aktíva a iné pasíva vykázané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voči účtovnej jednotke súhrnného celku</w:t>
      </w:r>
    </w:p>
    <w:p w:rsidR="006E3394" w:rsidRDefault="006E3394" w:rsidP="006E33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C84084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nemá</w:t>
      </w:r>
    </w:p>
    <w:p w:rsidR="006E3394" w:rsidRDefault="006E3394" w:rsidP="006E3394">
      <w:pPr>
        <w:spacing w:after="0" w:line="240" w:lineRule="auto"/>
        <w:ind w:left="678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6E3394" w:rsidRDefault="006E3394" w:rsidP="006E3394">
      <w:pPr>
        <w:spacing w:after="0" w:line="240" w:lineRule="auto"/>
        <w:ind w:left="678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6E3394" w:rsidRDefault="006E3394" w:rsidP="00C84084">
      <w:pPr>
        <w:numPr>
          <w:ilvl w:val="0"/>
          <w:numId w:val="2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Ostatné finančné povinnosti -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č.10</w:t>
      </w:r>
    </w:p>
    <w:p w:rsidR="006E3394" w:rsidRDefault="006E3394" w:rsidP="00C84084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nemá</w:t>
      </w:r>
    </w:p>
    <w:p w:rsidR="006E3394" w:rsidRDefault="006E3394" w:rsidP="006E33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6E33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6E33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6E339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VIII</w:t>
      </w:r>
    </w:p>
    <w:p w:rsidR="006E3394" w:rsidRDefault="006E3394" w:rsidP="006E33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spriaznených osobách a o ekonomických vzťahoch </w:t>
      </w:r>
    </w:p>
    <w:p w:rsidR="006E3394" w:rsidRDefault="006E3394" w:rsidP="006E33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účtovnej jednotky a spriaznených osôb</w:t>
      </w:r>
    </w:p>
    <w:p w:rsidR="006E3394" w:rsidRDefault="006E3394" w:rsidP="006E33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6E3394" w:rsidRDefault="006E3394" w:rsidP="00C84084">
      <w:pPr>
        <w:numPr>
          <w:ilvl w:val="0"/>
          <w:numId w:val="25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spriaznených osobách a o ekonomických vzťahoch účtovnej jednotky a spriaznených osôb </w:t>
      </w:r>
    </w:p>
    <w:p w:rsidR="006E3394" w:rsidRDefault="006E3394" w:rsidP="006E339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nemá spriaznené osoby ani ekonomické vzťahy s nimi</w:t>
      </w:r>
    </w:p>
    <w:p w:rsidR="006E3394" w:rsidRDefault="006E3394" w:rsidP="006E339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6E339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6E33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IX</w:t>
      </w:r>
    </w:p>
    <w:p w:rsidR="006E3394" w:rsidRDefault="006E3394" w:rsidP="006E33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6E3394" w:rsidRDefault="006E3394" w:rsidP="006E33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6E339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:rsidR="006E3394" w:rsidRDefault="006E3394" w:rsidP="006E3394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č.12-14:</w:t>
      </w:r>
    </w:p>
    <w:p w:rsidR="006E3394" w:rsidRDefault="006E3394" w:rsidP="006E33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Rozpočet obce bol schválený obecným zastupiteľstvom dňa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06.12.2019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č.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57/1912</w:t>
      </w:r>
    </w:p>
    <w:p w:rsidR="006E3394" w:rsidRDefault="006E3394" w:rsidP="006E33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Zmeny rozpočtu: </w:t>
      </w:r>
    </w:p>
    <w:p w:rsidR="006E3394" w:rsidRDefault="006E3394" w:rsidP="00C84084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prvá  zmena  schválená dňa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27.10.2020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č. 45/2010 B)</w:t>
      </w:r>
    </w:p>
    <w:p w:rsidR="006E3394" w:rsidRDefault="006E3394" w:rsidP="006E33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6E33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Výška dlhu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§ 17 ods. 7 zákona č.583/2004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 o rozpočtových pravidlách územnej samosprávy a o zmene a doplnení niektorých zákonov v 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 za bežné účtovné obdobie a bezprostredne predchádzajúce účtovné obdobie - tabuľka č.15.</w:t>
      </w:r>
    </w:p>
    <w:p w:rsidR="006E3394" w:rsidRDefault="006E3394" w:rsidP="00C84084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Obec má dlh vo výške 8 790,00 € a to návratnú finančnú výpomoc od Ministerstva financií SR na vykrytie výpadku podielových daní z dôvodu pandémie COVID19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 ktorú získala v roku 2020.</w:t>
      </w:r>
      <w:bookmarkStart w:id="0" w:name="_GoBack"/>
      <w:bookmarkEnd w:id="0"/>
    </w:p>
    <w:p w:rsidR="006E3394" w:rsidRDefault="006E3394" w:rsidP="006E33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6E33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6E33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6E33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3394" w:rsidRDefault="006E3394" w:rsidP="006E33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X</w:t>
      </w:r>
    </w:p>
    <w:p w:rsidR="006E3394" w:rsidRDefault="006E3394" w:rsidP="006E33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:rsidR="006E3394" w:rsidRDefault="006E3394" w:rsidP="006E33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:rsidR="006E3394" w:rsidRDefault="006E3394" w:rsidP="006E3394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6E3394" w:rsidRDefault="006E3394" w:rsidP="006E339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 skutočnostiach, ktoré nastali po dni, ku ktorému sa zostavuje účtovná závierka do dňa zostavenia účtovnej závierky</w:t>
      </w:r>
    </w:p>
    <w:p w:rsidR="006E3394" w:rsidRDefault="006E3394" w:rsidP="00C84084">
      <w:pPr>
        <w:numPr>
          <w:ilvl w:val="0"/>
          <w:numId w:val="27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6E3394" w:rsidRDefault="006E3394" w:rsidP="00C84084">
      <w:pPr>
        <w:numPr>
          <w:ilvl w:val="0"/>
          <w:numId w:val="27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dôvody pre zmenu výšky rezerv a opravných položiek,</w:t>
      </w:r>
    </w:p>
    <w:p w:rsidR="006E3394" w:rsidRDefault="006E3394" w:rsidP="00C84084">
      <w:pPr>
        <w:numPr>
          <w:ilvl w:val="0"/>
          <w:numId w:val="27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zmeny významných položiek dlhodobého finančného majetku,</w:t>
      </w:r>
    </w:p>
    <w:p w:rsidR="006E3394" w:rsidRDefault="006E3394" w:rsidP="00C84084">
      <w:pPr>
        <w:numPr>
          <w:ilvl w:val="0"/>
          <w:numId w:val="27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vydané dlhopisy a iné cenné papiere,</w:t>
      </w:r>
    </w:p>
    <w:p w:rsidR="006E3394" w:rsidRDefault="006E3394" w:rsidP="00C84084">
      <w:pPr>
        <w:numPr>
          <w:ilvl w:val="0"/>
          <w:numId w:val="27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zmena právnej formy účtovnej jednotky,</w:t>
      </w:r>
    </w:p>
    <w:p w:rsidR="006E3394" w:rsidRDefault="006E3394" w:rsidP="00C84084">
      <w:pPr>
        <w:numPr>
          <w:ilvl w:val="0"/>
          <w:numId w:val="27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mimoriadne udalosti, ak majú vplyv na hospodárenie účtovnej jednotky, napríklad živelné pohromy,</w:t>
      </w:r>
    </w:p>
    <w:p w:rsidR="006E3394" w:rsidRDefault="006E3394" w:rsidP="00C84084">
      <w:pPr>
        <w:numPr>
          <w:ilvl w:val="0"/>
          <w:numId w:val="27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iné mimoriadne skutočnosti</w:t>
      </w:r>
    </w:p>
    <w:p w:rsidR="006E3394" w:rsidRDefault="006E3394" w:rsidP="006E339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E3394" w:rsidRDefault="006E3394" w:rsidP="006E33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6E3394" w:rsidRDefault="006E3394" w:rsidP="006E339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  <w:t xml:space="preserve">Po 31. decembri </w:t>
      </w:r>
      <w:r>
        <w:rPr>
          <w:rFonts w:ascii="Times New Roman" w:eastAsia="Times New Roman" w:hAnsi="Times New Roman" w:cs="Times New Roman"/>
          <w:b/>
          <w:iCs/>
          <w:sz w:val="24"/>
          <w:szCs w:val="24"/>
          <w:u w:val="single"/>
          <w:lang w:eastAsia="sk-SK"/>
        </w:rPr>
        <w:t>2021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  <w:t xml:space="preserve"> nenastali také udalosti, ktoré by si vyžadovali zverejnenie alebo vykázanie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  <w:t xml:space="preserve"> v účtovnej závierke za rok 2021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  <w:t>.</w:t>
      </w:r>
    </w:p>
    <w:p w:rsidR="006E3394" w:rsidRDefault="006E3394" w:rsidP="006E3394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6E3394" w:rsidRDefault="006E3394" w:rsidP="006E3394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6E3394" w:rsidRDefault="006E3394" w:rsidP="006E3394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6E3394" w:rsidRDefault="006E3394" w:rsidP="006E3394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V Hornej Vsi, dňa 25. marca 2022</w:t>
      </w:r>
    </w:p>
    <w:p w:rsidR="006E3394" w:rsidRDefault="006E3394" w:rsidP="006E3394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6E3394" w:rsidRDefault="006E3394" w:rsidP="006E3394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Vypracovala: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I.Širáňová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, Ing. Balážová</w:t>
      </w:r>
    </w:p>
    <w:p w:rsidR="006E3394" w:rsidRDefault="006E3394" w:rsidP="006E3394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6E3394" w:rsidRDefault="006E3394" w:rsidP="006E3394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6E3394" w:rsidRDefault="006E3394" w:rsidP="006E3394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Simona Holicová, starostka obce </w:t>
      </w:r>
    </w:p>
    <w:p w:rsidR="006E3394" w:rsidRDefault="006E3394" w:rsidP="006E3394"/>
    <w:p w:rsidR="006E3394" w:rsidRDefault="006E3394" w:rsidP="006E3394"/>
    <w:p w:rsidR="00270D40" w:rsidRDefault="00270D40"/>
    <w:sectPr w:rsidR="00270D4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84084" w:rsidRDefault="00C84084" w:rsidP="006E3394">
      <w:pPr>
        <w:spacing w:after="0" w:line="240" w:lineRule="auto"/>
      </w:pPr>
      <w:r>
        <w:separator/>
      </w:r>
    </w:p>
  </w:endnote>
  <w:endnote w:type="continuationSeparator" w:id="0">
    <w:p w:rsidR="00C84084" w:rsidRDefault="00C84084" w:rsidP="006E33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onotype Corsiva">
    <w:panose1 w:val="03010101010201010101"/>
    <w:charset w:val="EE"/>
    <w:family w:val="script"/>
    <w:pitch w:val="variable"/>
    <w:sig w:usb0="00000287" w:usb1="00000000" w:usb2="00000000" w:usb3="00000000" w:csb0="000000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84084" w:rsidRDefault="00C84084" w:rsidP="006E3394">
      <w:pPr>
        <w:spacing w:after="0" w:line="240" w:lineRule="auto"/>
      </w:pPr>
      <w:r>
        <w:separator/>
      </w:r>
    </w:p>
  </w:footnote>
  <w:footnote w:type="continuationSeparator" w:id="0">
    <w:p w:rsidR="00C84084" w:rsidRDefault="00C84084" w:rsidP="006E33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3394" w:rsidRPr="006903C5" w:rsidRDefault="006E3394" w:rsidP="006E3394">
    <w:pPr>
      <w:pStyle w:val="Hlavika"/>
      <w:tabs>
        <w:tab w:val="left" w:pos="708"/>
      </w:tabs>
      <w:ind w:right="-82"/>
      <w:jc w:val="center"/>
      <w:rPr>
        <w:rFonts w:ascii="Calibri" w:hAnsi="Calibri"/>
        <w:sz w:val="24"/>
        <w:szCs w:val="24"/>
      </w:rPr>
    </w:pPr>
    <w:r w:rsidRPr="006903C5">
      <w:rPr>
        <w:rFonts w:ascii="Calibri" w:hAnsi="Calibri"/>
        <w:sz w:val="24"/>
        <w:szCs w:val="24"/>
      </w:rPr>
      <w:t>OBEC HORNÁ VES</w:t>
    </w:r>
  </w:p>
  <w:p w:rsidR="006E3394" w:rsidRPr="006903C5" w:rsidRDefault="006E3394" w:rsidP="006E3394">
    <w:pPr>
      <w:pStyle w:val="Hlavika"/>
      <w:pBdr>
        <w:bottom w:val="single" w:sz="4" w:space="1" w:color="auto"/>
      </w:pBdr>
      <w:jc w:val="center"/>
      <w:rPr>
        <w:rFonts w:ascii="Calibri" w:hAnsi="Calibri"/>
        <w:color w:val="FF0000"/>
        <w:sz w:val="24"/>
        <w:szCs w:val="24"/>
        <w:lang w:val="x-none"/>
      </w:rPr>
    </w:pPr>
    <w:r w:rsidRPr="006903C5">
      <w:rPr>
        <w:rFonts w:ascii="Calibri" w:hAnsi="Calibri"/>
        <w:sz w:val="24"/>
        <w:szCs w:val="24"/>
      </w:rPr>
      <w:t>Poznámky individuálnej účtovnej závierk</w:t>
    </w:r>
    <w:r>
      <w:rPr>
        <w:rFonts w:ascii="Calibri" w:hAnsi="Calibri"/>
        <w:sz w:val="24"/>
        <w:szCs w:val="24"/>
      </w:rPr>
      <w:t>y zostavenej k 31. decembru 2021</w:t>
    </w:r>
  </w:p>
  <w:p w:rsidR="006E3394" w:rsidRDefault="006E3394">
    <w:pPr>
      <w:pStyle w:val="Hlavika"/>
    </w:pPr>
  </w:p>
  <w:p w:rsidR="006E3394" w:rsidRDefault="006E339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" w15:restartNumberingAfterBreak="0">
    <w:nsid w:val="0000000F"/>
    <w:multiLevelType w:val="singleLevel"/>
    <w:tmpl w:val="0000000F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</w:rPr>
    </w:lvl>
  </w:abstractNum>
  <w:abstractNum w:abstractNumId="2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CE6AB8"/>
    <w:multiLevelType w:val="hybridMultilevel"/>
    <w:tmpl w:val="85C093CA"/>
    <w:lvl w:ilvl="0" w:tplc="3738DBF4">
      <w:start w:val="1"/>
      <w:numFmt w:val="lowerLetter"/>
      <w:lvlText w:val="%1)"/>
      <w:lvlJc w:val="left"/>
      <w:pPr>
        <w:ind w:left="1080" w:hanging="360"/>
      </w:pPr>
      <w:rPr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0C2707"/>
    <w:multiLevelType w:val="hybridMultilevel"/>
    <w:tmpl w:val="D012C1C6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6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</w:num>
  <w:num w:numId="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  <w:lvlOverride w:ilvl="0">
      <w:startOverride w:val="1"/>
    </w:lvlOverride>
  </w:num>
  <w:num w:numId="1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9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3394"/>
    <w:rsid w:val="00270D40"/>
    <w:rsid w:val="006E3394"/>
    <w:rsid w:val="00C840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EB37FBA-62E7-4948-A1B3-90C616DE43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E3394"/>
    <w:pPr>
      <w:spacing w:line="254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E339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6E339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6E339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6E339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6E3394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semiHidden/>
    <w:rsid w:val="006E3394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6E3394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6E3394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Zkladntext1">
    <w:name w:val="Základní text1"/>
    <w:rsid w:val="006E3394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6E3394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6E3394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6E3394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TextbublinyChar1">
    <w:name w:val="Text bubliny Char1"/>
    <w:basedOn w:val="Predvolenpsmoodseku"/>
    <w:uiPriority w:val="99"/>
    <w:semiHidden/>
    <w:rsid w:val="006E3394"/>
    <w:rPr>
      <w:rFonts w:ascii="Segoe UI" w:eastAsia="Times New Roman" w:hAnsi="Segoe UI" w:cs="Segoe UI" w:hint="default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1990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14</Pages>
  <Words>3770</Words>
  <Characters>21495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ŠIRÁŇOVÁ Ingrid</dc:creator>
  <cp:keywords/>
  <dc:description/>
  <cp:lastModifiedBy>ŠIRÁŇOVÁ Ingrid</cp:lastModifiedBy>
  <cp:revision>1</cp:revision>
  <dcterms:created xsi:type="dcterms:W3CDTF">2022-03-25T07:29:00Z</dcterms:created>
  <dcterms:modified xsi:type="dcterms:W3CDTF">2022-03-25T07:31:00Z</dcterms:modified>
</cp:coreProperties>
</file>