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56E877" w14:textId="77777777" w:rsidR="008728B1" w:rsidRDefault="008728B1"/>
    <w:p w14:paraId="3A210575" w14:textId="77777777" w:rsidR="00FC7640" w:rsidRDefault="00FC7640"/>
    <w:p w14:paraId="1FDB2675" w14:textId="77777777" w:rsidR="00A6639D" w:rsidRPr="00EE531B" w:rsidRDefault="00A6639D" w:rsidP="00932FFF">
      <w:pPr>
        <w:spacing w:after="0" w:line="240" w:lineRule="auto"/>
        <w:jc w:val="center"/>
        <w:rPr>
          <w:b/>
          <w:sz w:val="28"/>
          <w:szCs w:val="28"/>
          <w:u w:val="single"/>
        </w:rPr>
      </w:pPr>
      <w:r w:rsidRPr="00EE531B">
        <w:rPr>
          <w:b/>
          <w:sz w:val="28"/>
          <w:szCs w:val="28"/>
          <w:u w:val="single"/>
        </w:rPr>
        <w:t xml:space="preserve">A. </w:t>
      </w:r>
      <w:r w:rsidR="002A1281" w:rsidRPr="00EE531B">
        <w:rPr>
          <w:b/>
          <w:sz w:val="28"/>
          <w:szCs w:val="28"/>
          <w:u w:val="single"/>
        </w:rPr>
        <w:t xml:space="preserve">Všeobecné </w:t>
      </w:r>
      <w:r w:rsidRPr="00EE531B">
        <w:rPr>
          <w:b/>
          <w:sz w:val="28"/>
          <w:szCs w:val="28"/>
          <w:u w:val="single"/>
        </w:rPr>
        <w:t>informácie o účtovnej jednotke</w:t>
      </w:r>
    </w:p>
    <w:p w14:paraId="355F1EE3" w14:textId="77777777" w:rsidR="00A6639D" w:rsidRDefault="00A6639D" w:rsidP="00A6639D">
      <w:pPr>
        <w:spacing w:after="0" w:line="240" w:lineRule="auto"/>
      </w:pPr>
    </w:p>
    <w:p w14:paraId="1D30AFC7" w14:textId="77777777" w:rsidR="00932FFF" w:rsidRDefault="00932FFF" w:rsidP="00A6639D">
      <w:pPr>
        <w:spacing w:after="0" w:line="240" w:lineRule="auto"/>
      </w:pPr>
    </w:p>
    <w:p w14:paraId="6FD41971" w14:textId="77777777" w:rsidR="00FC7640" w:rsidRDefault="00FC7640" w:rsidP="00A6639D">
      <w:pPr>
        <w:spacing w:after="0" w:line="240" w:lineRule="auto"/>
      </w:pPr>
    </w:p>
    <w:p w14:paraId="36E0EE13" w14:textId="77777777" w:rsidR="002A1281" w:rsidRPr="00932FFF" w:rsidRDefault="004C491A" w:rsidP="00A6639D">
      <w:pPr>
        <w:spacing w:after="0" w:line="240" w:lineRule="auto"/>
        <w:rPr>
          <w:b/>
        </w:rPr>
      </w:pPr>
      <w:r>
        <w:rPr>
          <w:b/>
        </w:rPr>
        <w:t>A</w:t>
      </w:r>
      <w:r w:rsidR="002A1281" w:rsidRPr="00932FFF">
        <w:rPr>
          <w:b/>
        </w:rPr>
        <w:t>1</w:t>
      </w:r>
      <w:r w:rsidR="00932FFF" w:rsidRPr="00932FFF">
        <w:rPr>
          <w:b/>
        </w:rPr>
        <w:t>. Informácie o účtovnej jednotke</w:t>
      </w:r>
    </w:p>
    <w:p w14:paraId="6E1A29A3" w14:textId="77777777" w:rsidR="00932FFF" w:rsidRDefault="00932FFF" w:rsidP="00A6639D">
      <w:pPr>
        <w:spacing w:after="0" w:line="240" w:lineRule="auto"/>
      </w:pPr>
    </w:p>
    <w:p w14:paraId="7CBC5124" w14:textId="77777777" w:rsidR="002A1281" w:rsidRPr="00932FFF" w:rsidRDefault="002A1281" w:rsidP="00A6639D">
      <w:pPr>
        <w:spacing w:after="0" w:line="240" w:lineRule="auto"/>
        <w:rPr>
          <w:sz w:val="20"/>
          <w:szCs w:val="20"/>
        </w:rPr>
      </w:pPr>
      <w:r w:rsidRPr="00932FFF">
        <w:rPr>
          <w:sz w:val="20"/>
          <w:szCs w:val="20"/>
        </w:rPr>
        <w:t>Obchodné meno účtovnej jednotky:</w:t>
      </w:r>
      <w:r w:rsidRPr="00932FFF">
        <w:rPr>
          <w:sz w:val="20"/>
          <w:szCs w:val="20"/>
        </w:rPr>
        <w:tab/>
      </w:r>
      <w:r w:rsidRPr="00932FFF">
        <w:rPr>
          <w:sz w:val="20"/>
          <w:szCs w:val="20"/>
        </w:rPr>
        <w:tab/>
        <w:t>FRANCE-TECH Bratislava s.r.o.</w:t>
      </w:r>
    </w:p>
    <w:p w14:paraId="5F81C6E4" w14:textId="77777777" w:rsidR="002A1281" w:rsidRPr="00932FFF" w:rsidRDefault="002A1281" w:rsidP="00A6639D">
      <w:pPr>
        <w:spacing w:after="0" w:line="240" w:lineRule="auto"/>
        <w:rPr>
          <w:sz w:val="20"/>
          <w:szCs w:val="20"/>
        </w:rPr>
      </w:pPr>
      <w:r w:rsidRPr="00932FFF">
        <w:rPr>
          <w:sz w:val="20"/>
          <w:szCs w:val="20"/>
        </w:rPr>
        <w:t>Sídlo účtovnej jednotky:</w:t>
      </w:r>
      <w:r w:rsidRPr="00932FFF">
        <w:rPr>
          <w:sz w:val="20"/>
          <w:szCs w:val="20"/>
        </w:rPr>
        <w:tab/>
      </w:r>
      <w:r w:rsidRPr="00932FFF">
        <w:rPr>
          <w:sz w:val="20"/>
          <w:szCs w:val="20"/>
        </w:rPr>
        <w:tab/>
      </w:r>
      <w:r w:rsidRPr="00932FFF">
        <w:rPr>
          <w:sz w:val="20"/>
          <w:szCs w:val="20"/>
        </w:rPr>
        <w:tab/>
      </w:r>
      <w:r w:rsidR="00932FFF">
        <w:rPr>
          <w:sz w:val="20"/>
          <w:szCs w:val="20"/>
        </w:rPr>
        <w:tab/>
      </w:r>
      <w:r w:rsidR="00CB28F8">
        <w:rPr>
          <w:sz w:val="20"/>
          <w:szCs w:val="20"/>
        </w:rPr>
        <w:t>Jasovská 22/A</w:t>
      </w:r>
      <w:r w:rsidRPr="00932FFF">
        <w:rPr>
          <w:sz w:val="20"/>
          <w:szCs w:val="20"/>
        </w:rPr>
        <w:t>, 8</w:t>
      </w:r>
      <w:r w:rsidR="00CB28F8">
        <w:rPr>
          <w:sz w:val="20"/>
          <w:szCs w:val="20"/>
        </w:rPr>
        <w:t>51</w:t>
      </w:r>
      <w:r w:rsidRPr="00932FFF">
        <w:rPr>
          <w:sz w:val="20"/>
          <w:szCs w:val="20"/>
        </w:rPr>
        <w:t xml:space="preserve"> 0</w:t>
      </w:r>
      <w:r w:rsidR="00CB28F8">
        <w:rPr>
          <w:sz w:val="20"/>
          <w:szCs w:val="20"/>
        </w:rPr>
        <w:t>7</w:t>
      </w:r>
      <w:r w:rsidRPr="00932FFF">
        <w:rPr>
          <w:sz w:val="20"/>
          <w:szCs w:val="20"/>
        </w:rPr>
        <w:t xml:space="preserve"> Bratislava</w:t>
      </w:r>
    </w:p>
    <w:p w14:paraId="10B7F990" w14:textId="77777777" w:rsidR="002A1281" w:rsidRPr="00932FFF" w:rsidRDefault="002A1281" w:rsidP="00A6639D">
      <w:pPr>
        <w:spacing w:after="0" w:line="240" w:lineRule="auto"/>
        <w:rPr>
          <w:sz w:val="20"/>
          <w:szCs w:val="20"/>
        </w:rPr>
      </w:pPr>
      <w:r w:rsidRPr="00932FFF">
        <w:rPr>
          <w:sz w:val="20"/>
          <w:szCs w:val="20"/>
        </w:rPr>
        <w:t>Prevádzka:</w:t>
      </w:r>
      <w:r w:rsidRPr="00932FFF">
        <w:rPr>
          <w:sz w:val="20"/>
          <w:szCs w:val="20"/>
        </w:rPr>
        <w:tab/>
      </w:r>
      <w:r w:rsidRPr="00932FFF">
        <w:rPr>
          <w:sz w:val="20"/>
          <w:szCs w:val="20"/>
        </w:rPr>
        <w:tab/>
      </w:r>
      <w:r w:rsidRPr="00932FFF">
        <w:rPr>
          <w:sz w:val="20"/>
          <w:szCs w:val="20"/>
        </w:rPr>
        <w:tab/>
      </w:r>
      <w:r w:rsidRPr="00932FFF">
        <w:rPr>
          <w:sz w:val="20"/>
          <w:szCs w:val="20"/>
        </w:rPr>
        <w:tab/>
      </w:r>
      <w:r w:rsidRPr="00932FFF">
        <w:rPr>
          <w:sz w:val="20"/>
          <w:szCs w:val="20"/>
        </w:rPr>
        <w:tab/>
        <w:t>Jasovská 22/A, 851 07 Bratislava</w:t>
      </w:r>
    </w:p>
    <w:p w14:paraId="7CEDCFE4" w14:textId="77777777" w:rsidR="002A1281" w:rsidRPr="00932FFF" w:rsidRDefault="00FC7640" w:rsidP="00A6639D">
      <w:pPr>
        <w:spacing w:after="0" w:line="240" w:lineRule="auto"/>
        <w:rPr>
          <w:sz w:val="20"/>
          <w:szCs w:val="20"/>
        </w:rPr>
      </w:pPr>
      <w:r>
        <w:rPr>
          <w:sz w:val="20"/>
          <w:szCs w:val="20"/>
        </w:rPr>
        <w:t>Právna forma:</w:t>
      </w:r>
      <w:r>
        <w:rPr>
          <w:sz w:val="20"/>
          <w:szCs w:val="20"/>
        </w:rPr>
        <w:tab/>
      </w:r>
      <w:r>
        <w:rPr>
          <w:sz w:val="20"/>
          <w:szCs w:val="20"/>
        </w:rPr>
        <w:tab/>
      </w:r>
      <w:r>
        <w:rPr>
          <w:sz w:val="20"/>
          <w:szCs w:val="20"/>
        </w:rPr>
        <w:tab/>
      </w:r>
      <w:r>
        <w:rPr>
          <w:sz w:val="20"/>
          <w:szCs w:val="20"/>
        </w:rPr>
        <w:tab/>
      </w:r>
      <w:r>
        <w:rPr>
          <w:sz w:val="20"/>
          <w:szCs w:val="20"/>
        </w:rPr>
        <w:tab/>
        <w:t>spoločnosť s ručením obmedzeným</w:t>
      </w:r>
    </w:p>
    <w:p w14:paraId="4A4D6214" w14:textId="77777777" w:rsidR="00A6639D" w:rsidRPr="00932FFF" w:rsidRDefault="00AA4457" w:rsidP="00A6639D">
      <w:pPr>
        <w:spacing w:after="0" w:line="240" w:lineRule="auto"/>
        <w:rPr>
          <w:sz w:val="20"/>
          <w:szCs w:val="20"/>
        </w:rPr>
      </w:pPr>
      <w:r w:rsidRPr="00932FFF">
        <w:rPr>
          <w:sz w:val="20"/>
          <w:szCs w:val="20"/>
        </w:rPr>
        <w:t xml:space="preserve">Dátum </w:t>
      </w:r>
      <w:r w:rsidR="002A1281" w:rsidRPr="00932FFF">
        <w:rPr>
          <w:sz w:val="20"/>
          <w:szCs w:val="20"/>
        </w:rPr>
        <w:t>založenia spoločnosti</w:t>
      </w:r>
      <w:r w:rsidRPr="00932FFF">
        <w:rPr>
          <w:sz w:val="20"/>
          <w:szCs w:val="20"/>
        </w:rPr>
        <w:t>:</w:t>
      </w:r>
      <w:r w:rsidRPr="00932FFF">
        <w:rPr>
          <w:sz w:val="20"/>
          <w:szCs w:val="20"/>
        </w:rPr>
        <w:tab/>
      </w:r>
      <w:r w:rsidRPr="00932FFF">
        <w:rPr>
          <w:sz w:val="20"/>
          <w:szCs w:val="20"/>
        </w:rPr>
        <w:tab/>
      </w:r>
      <w:r w:rsidR="002A1281" w:rsidRPr="00932FFF">
        <w:rPr>
          <w:sz w:val="20"/>
          <w:szCs w:val="20"/>
        </w:rPr>
        <w:tab/>
      </w:r>
      <w:r w:rsidRPr="00932FFF">
        <w:rPr>
          <w:sz w:val="20"/>
          <w:szCs w:val="20"/>
        </w:rPr>
        <w:t>1</w:t>
      </w:r>
      <w:r w:rsidR="00FC7640">
        <w:rPr>
          <w:sz w:val="20"/>
          <w:szCs w:val="20"/>
        </w:rPr>
        <w:t>5</w:t>
      </w:r>
      <w:r w:rsidRPr="00932FFF">
        <w:rPr>
          <w:sz w:val="20"/>
          <w:szCs w:val="20"/>
        </w:rPr>
        <w:t>.1</w:t>
      </w:r>
      <w:r w:rsidR="00FC7640">
        <w:rPr>
          <w:sz w:val="20"/>
          <w:szCs w:val="20"/>
        </w:rPr>
        <w:t>2</w:t>
      </w:r>
      <w:r w:rsidRPr="00932FFF">
        <w:rPr>
          <w:sz w:val="20"/>
          <w:szCs w:val="20"/>
        </w:rPr>
        <w:t>.200</w:t>
      </w:r>
      <w:r w:rsidR="00FC7640">
        <w:rPr>
          <w:sz w:val="20"/>
          <w:szCs w:val="20"/>
        </w:rPr>
        <w:t>0</w:t>
      </w:r>
    </w:p>
    <w:p w14:paraId="15B863AC" w14:textId="77777777" w:rsidR="002A1281" w:rsidRPr="00932FFF" w:rsidRDefault="002A1281" w:rsidP="002A1281">
      <w:pPr>
        <w:spacing w:after="0" w:line="240" w:lineRule="auto"/>
        <w:rPr>
          <w:sz w:val="20"/>
          <w:szCs w:val="20"/>
        </w:rPr>
      </w:pPr>
      <w:r w:rsidRPr="00932FFF">
        <w:rPr>
          <w:sz w:val="20"/>
          <w:szCs w:val="20"/>
        </w:rPr>
        <w:t>Dátum zápisu do OR SR:</w:t>
      </w:r>
      <w:r w:rsidRPr="00932FFF">
        <w:rPr>
          <w:sz w:val="20"/>
          <w:szCs w:val="20"/>
        </w:rPr>
        <w:tab/>
      </w:r>
      <w:r w:rsidRPr="00932FFF">
        <w:rPr>
          <w:sz w:val="20"/>
          <w:szCs w:val="20"/>
        </w:rPr>
        <w:tab/>
      </w:r>
      <w:r w:rsidRPr="00932FFF">
        <w:rPr>
          <w:sz w:val="20"/>
          <w:szCs w:val="20"/>
        </w:rPr>
        <w:tab/>
      </w:r>
      <w:r w:rsidR="00932FFF">
        <w:rPr>
          <w:sz w:val="20"/>
          <w:szCs w:val="20"/>
        </w:rPr>
        <w:tab/>
      </w:r>
      <w:r w:rsidRPr="00932FFF">
        <w:rPr>
          <w:sz w:val="20"/>
          <w:szCs w:val="20"/>
        </w:rPr>
        <w:t>31.01.2001</w:t>
      </w:r>
    </w:p>
    <w:p w14:paraId="5DD47F1F" w14:textId="77777777" w:rsidR="002A1281" w:rsidRPr="00932FFF" w:rsidRDefault="002A1281" w:rsidP="002A1281">
      <w:pPr>
        <w:spacing w:after="0" w:line="240" w:lineRule="auto"/>
        <w:rPr>
          <w:sz w:val="20"/>
          <w:szCs w:val="20"/>
        </w:rPr>
      </w:pPr>
      <w:r w:rsidRPr="00932FFF">
        <w:rPr>
          <w:sz w:val="20"/>
          <w:szCs w:val="20"/>
        </w:rPr>
        <w:t>Zápis v OR SR:</w:t>
      </w:r>
      <w:r w:rsidRPr="00932FFF">
        <w:rPr>
          <w:sz w:val="20"/>
          <w:szCs w:val="20"/>
        </w:rPr>
        <w:tab/>
      </w:r>
      <w:r w:rsidRPr="00932FFF">
        <w:rPr>
          <w:sz w:val="20"/>
          <w:szCs w:val="20"/>
        </w:rPr>
        <w:tab/>
      </w:r>
      <w:r w:rsidRPr="00932FFF">
        <w:rPr>
          <w:sz w:val="20"/>
          <w:szCs w:val="20"/>
        </w:rPr>
        <w:tab/>
      </w:r>
      <w:r w:rsidRPr="00932FFF">
        <w:rPr>
          <w:sz w:val="20"/>
          <w:szCs w:val="20"/>
        </w:rPr>
        <w:tab/>
      </w:r>
      <w:r w:rsidRPr="00932FFF">
        <w:rPr>
          <w:sz w:val="20"/>
          <w:szCs w:val="20"/>
        </w:rPr>
        <w:tab/>
        <w:t xml:space="preserve">oddiel </w:t>
      </w:r>
      <w:proofErr w:type="spellStart"/>
      <w:r w:rsidRPr="00932FFF">
        <w:rPr>
          <w:sz w:val="20"/>
          <w:szCs w:val="20"/>
        </w:rPr>
        <w:t>Sro</w:t>
      </w:r>
      <w:proofErr w:type="spellEnd"/>
      <w:r w:rsidRPr="00932FFF">
        <w:rPr>
          <w:sz w:val="20"/>
          <w:szCs w:val="20"/>
        </w:rPr>
        <w:t xml:space="preserve">, vložka číslo      </w:t>
      </w:r>
    </w:p>
    <w:p w14:paraId="3C1DA699" w14:textId="77777777" w:rsidR="00AA4457" w:rsidRPr="00932FFF" w:rsidRDefault="002A1281" w:rsidP="002A1281">
      <w:pPr>
        <w:spacing w:after="0" w:line="240" w:lineRule="auto"/>
        <w:rPr>
          <w:sz w:val="20"/>
          <w:szCs w:val="20"/>
        </w:rPr>
      </w:pPr>
      <w:r w:rsidRPr="00932FFF">
        <w:rPr>
          <w:sz w:val="20"/>
          <w:szCs w:val="20"/>
        </w:rPr>
        <w:t xml:space="preserve">                       </w:t>
      </w:r>
      <w:r w:rsidRPr="00932FFF">
        <w:rPr>
          <w:sz w:val="20"/>
          <w:szCs w:val="20"/>
        </w:rPr>
        <w:tab/>
      </w:r>
      <w:r w:rsidRPr="00932FFF">
        <w:rPr>
          <w:sz w:val="20"/>
          <w:szCs w:val="20"/>
        </w:rPr>
        <w:tab/>
      </w:r>
      <w:r w:rsidRPr="00932FFF">
        <w:rPr>
          <w:sz w:val="20"/>
          <w:szCs w:val="20"/>
        </w:rPr>
        <w:tab/>
      </w:r>
      <w:r w:rsidRPr="00932FFF">
        <w:rPr>
          <w:sz w:val="20"/>
          <w:szCs w:val="20"/>
        </w:rPr>
        <w:tab/>
      </w:r>
      <w:r w:rsidRPr="00932FFF">
        <w:rPr>
          <w:sz w:val="20"/>
          <w:szCs w:val="20"/>
        </w:rPr>
        <w:tab/>
        <w:t>Obchodný register Okresného súdu Bratislava I.</w:t>
      </w:r>
    </w:p>
    <w:p w14:paraId="588D095B" w14:textId="77777777" w:rsidR="002A1281" w:rsidRDefault="002A1281" w:rsidP="002A1281">
      <w:pPr>
        <w:spacing w:after="0" w:line="240" w:lineRule="auto"/>
        <w:rPr>
          <w:sz w:val="20"/>
          <w:szCs w:val="20"/>
        </w:rPr>
      </w:pPr>
    </w:p>
    <w:p w14:paraId="35ACD6BB" w14:textId="77777777" w:rsidR="0018286B" w:rsidRDefault="0018286B" w:rsidP="002A1281">
      <w:pPr>
        <w:spacing w:after="0" w:line="240" w:lineRule="auto"/>
        <w:rPr>
          <w:sz w:val="20"/>
          <w:szCs w:val="20"/>
        </w:rPr>
      </w:pPr>
    </w:p>
    <w:p w14:paraId="42B68246" w14:textId="77777777" w:rsidR="00FC7640" w:rsidRPr="00932FFF" w:rsidRDefault="00FC7640" w:rsidP="002A1281">
      <w:pPr>
        <w:spacing w:after="0" w:line="240" w:lineRule="auto"/>
        <w:rPr>
          <w:sz w:val="20"/>
          <w:szCs w:val="20"/>
        </w:rPr>
      </w:pPr>
    </w:p>
    <w:p w14:paraId="6EB09610" w14:textId="77777777" w:rsidR="00932FFF" w:rsidRPr="00932FFF" w:rsidRDefault="004C491A" w:rsidP="002A1281">
      <w:pPr>
        <w:spacing w:after="0" w:line="240" w:lineRule="auto"/>
        <w:rPr>
          <w:b/>
        </w:rPr>
      </w:pPr>
      <w:r>
        <w:rPr>
          <w:b/>
        </w:rPr>
        <w:t>A</w:t>
      </w:r>
      <w:r w:rsidR="00932FFF" w:rsidRPr="00932FFF">
        <w:rPr>
          <w:b/>
        </w:rPr>
        <w:t>2 . Hlavná činnosť spoločnosti</w:t>
      </w:r>
    </w:p>
    <w:p w14:paraId="0779CD77" w14:textId="77777777" w:rsidR="00932FFF" w:rsidRDefault="00932FFF" w:rsidP="002A1281">
      <w:pPr>
        <w:spacing w:after="0" w:line="240" w:lineRule="auto"/>
        <w:rPr>
          <w:sz w:val="20"/>
          <w:szCs w:val="20"/>
        </w:rPr>
      </w:pPr>
    </w:p>
    <w:p w14:paraId="66CC0633" w14:textId="77777777" w:rsidR="002A1281" w:rsidRPr="00932FFF" w:rsidRDefault="002A1281" w:rsidP="002A1281">
      <w:pPr>
        <w:spacing w:after="0" w:line="240" w:lineRule="auto"/>
        <w:rPr>
          <w:sz w:val="20"/>
          <w:szCs w:val="20"/>
        </w:rPr>
      </w:pPr>
      <w:r w:rsidRPr="00932FFF">
        <w:rPr>
          <w:sz w:val="20"/>
          <w:szCs w:val="20"/>
        </w:rPr>
        <w:t xml:space="preserve">Opis hospodárskej činnosti </w:t>
      </w:r>
    </w:p>
    <w:p w14:paraId="3C16C6AB" w14:textId="77777777" w:rsidR="00FC7640" w:rsidRDefault="002A1281" w:rsidP="00FC7640">
      <w:pPr>
        <w:spacing w:after="0" w:line="240" w:lineRule="auto"/>
        <w:ind w:left="4245" w:hanging="4245"/>
        <w:rPr>
          <w:sz w:val="20"/>
          <w:szCs w:val="20"/>
        </w:rPr>
      </w:pPr>
      <w:r w:rsidRPr="00932FFF">
        <w:rPr>
          <w:sz w:val="20"/>
          <w:szCs w:val="20"/>
        </w:rPr>
        <w:t>v nadväznosti na predmet podnikania:</w:t>
      </w:r>
      <w:r w:rsidRPr="00932FFF">
        <w:rPr>
          <w:sz w:val="20"/>
          <w:szCs w:val="20"/>
        </w:rPr>
        <w:tab/>
      </w:r>
      <w:r w:rsidRPr="00932FFF">
        <w:rPr>
          <w:sz w:val="20"/>
          <w:szCs w:val="20"/>
        </w:rPr>
        <w:tab/>
      </w:r>
      <w:r w:rsidR="00FC7640">
        <w:rPr>
          <w:sz w:val="20"/>
          <w:szCs w:val="20"/>
        </w:rPr>
        <w:t xml:space="preserve">- nákup a predaj automobilov, náhradných dielov a   </w:t>
      </w:r>
    </w:p>
    <w:p w14:paraId="50D0566D" w14:textId="77777777" w:rsidR="002A1281" w:rsidRDefault="00FC7640" w:rsidP="00FC7640">
      <w:pPr>
        <w:spacing w:after="0" w:line="240" w:lineRule="auto"/>
        <w:ind w:left="4245"/>
        <w:rPr>
          <w:sz w:val="20"/>
          <w:szCs w:val="20"/>
        </w:rPr>
      </w:pPr>
      <w:r>
        <w:rPr>
          <w:sz w:val="20"/>
          <w:szCs w:val="20"/>
        </w:rPr>
        <w:t xml:space="preserve">  príslušenstva</w:t>
      </w:r>
    </w:p>
    <w:p w14:paraId="6390784D" w14:textId="77777777" w:rsidR="00FC7640" w:rsidRDefault="00FC7640" w:rsidP="00FC7640">
      <w:pPr>
        <w:spacing w:after="0" w:line="240" w:lineRule="auto"/>
        <w:ind w:left="4245"/>
        <w:rPr>
          <w:sz w:val="20"/>
          <w:szCs w:val="20"/>
        </w:rPr>
      </w:pPr>
      <w:r>
        <w:rPr>
          <w:sz w:val="20"/>
          <w:szCs w:val="20"/>
        </w:rPr>
        <w:t>- montáž autopríslušenstva</w:t>
      </w:r>
    </w:p>
    <w:p w14:paraId="3864009C" w14:textId="77777777" w:rsidR="00FC7640" w:rsidRDefault="00FC7640" w:rsidP="00FC7640">
      <w:pPr>
        <w:spacing w:after="0" w:line="240" w:lineRule="auto"/>
        <w:ind w:left="4245"/>
        <w:rPr>
          <w:sz w:val="20"/>
          <w:szCs w:val="20"/>
        </w:rPr>
      </w:pPr>
      <w:r>
        <w:rPr>
          <w:sz w:val="20"/>
          <w:szCs w:val="20"/>
        </w:rPr>
        <w:t>- údržba a oprava dvojstopových motorových vozidiel</w:t>
      </w:r>
      <w:r>
        <w:rPr>
          <w:sz w:val="20"/>
          <w:szCs w:val="20"/>
        </w:rPr>
        <w:tab/>
      </w:r>
    </w:p>
    <w:p w14:paraId="6F7823F4" w14:textId="77777777" w:rsidR="00FC7640" w:rsidRPr="00932FFF" w:rsidRDefault="00FC7640" w:rsidP="00FC7640">
      <w:pPr>
        <w:spacing w:after="0" w:line="240" w:lineRule="auto"/>
        <w:ind w:left="4245"/>
        <w:rPr>
          <w:sz w:val="20"/>
          <w:szCs w:val="20"/>
        </w:rPr>
      </w:pPr>
      <w:r>
        <w:rPr>
          <w:sz w:val="20"/>
          <w:szCs w:val="20"/>
        </w:rPr>
        <w:t>- výkup a predaj ojazdených motorových vozidiel</w:t>
      </w:r>
    </w:p>
    <w:p w14:paraId="6F084C30" w14:textId="77777777" w:rsidR="002A1281" w:rsidRDefault="002A1281" w:rsidP="002A1281">
      <w:pPr>
        <w:spacing w:after="0" w:line="240" w:lineRule="auto"/>
        <w:rPr>
          <w:sz w:val="20"/>
          <w:szCs w:val="20"/>
        </w:rPr>
      </w:pPr>
    </w:p>
    <w:p w14:paraId="2C5FB3B7" w14:textId="77777777" w:rsidR="00932FFF" w:rsidRDefault="00932FFF" w:rsidP="002A1281">
      <w:pPr>
        <w:spacing w:after="0" w:line="240" w:lineRule="auto"/>
        <w:rPr>
          <w:sz w:val="20"/>
          <w:szCs w:val="20"/>
        </w:rPr>
      </w:pPr>
    </w:p>
    <w:p w14:paraId="6E7E4B12" w14:textId="77777777" w:rsidR="00FC7640" w:rsidRDefault="00FC7640" w:rsidP="002A1281">
      <w:pPr>
        <w:spacing w:after="0" w:line="240" w:lineRule="auto"/>
        <w:rPr>
          <w:sz w:val="20"/>
          <w:szCs w:val="20"/>
        </w:rPr>
      </w:pPr>
    </w:p>
    <w:p w14:paraId="7E12D856" w14:textId="77777777" w:rsidR="00932FFF" w:rsidRPr="00932FFF" w:rsidRDefault="004C491A" w:rsidP="002A1281">
      <w:pPr>
        <w:spacing w:after="0" w:line="240" w:lineRule="auto"/>
        <w:rPr>
          <w:b/>
        </w:rPr>
      </w:pPr>
      <w:r>
        <w:rPr>
          <w:b/>
        </w:rPr>
        <w:t>A</w:t>
      </w:r>
      <w:r w:rsidR="00932FFF" w:rsidRPr="00932FFF">
        <w:rPr>
          <w:b/>
        </w:rPr>
        <w:t>3</w:t>
      </w:r>
      <w:r w:rsidR="00932FFF">
        <w:rPr>
          <w:b/>
        </w:rPr>
        <w:t>.</w:t>
      </w:r>
      <w:r w:rsidR="00932FFF" w:rsidRPr="00932FFF">
        <w:rPr>
          <w:b/>
        </w:rPr>
        <w:t xml:space="preserve"> Informácie o počte zamestnancov</w:t>
      </w:r>
    </w:p>
    <w:p w14:paraId="3402638A" w14:textId="77777777" w:rsidR="002A1281" w:rsidRPr="00932FFF" w:rsidRDefault="002A1281" w:rsidP="002A1281">
      <w:pPr>
        <w:spacing w:after="0" w:line="240" w:lineRule="auto"/>
        <w:rPr>
          <w:sz w:val="20"/>
          <w:szCs w:val="20"/>
        </w:rPr>
      </w:pPr>
    </w:p>
    <w:tbl>
      <w:tblPr>
        <w:tblStyle w:val="Mriekatabuky"/>
        <w:tblW w:w="0" w:type="auto"/>
        <w:tblLook w:val="04A0" w:firstRow="1" w:lastRow="0" w:firstColumn="1" w:lastColumn="0" w:noHBand="0" w:noVBand="1"/>
      </w:tblPr>
      <w:tblGrid>
        <w:gridCol w:w="3040"/>
        <w:gridCol w:w="3041"/>
        <w:gridCol w:w="3041"/>
      </w:tblGrid>
      <w:tr w:rsidR="002A1281" w:rsidRPr="00932FFF" w14:paraId="39BBE9F8" w14:textId="77777777" w:rsidTr="002A1281">
        <w:trPr>
          <w:trHeight w:val="701"/>
        </w:trPr>
        <w:tc>
          <w:tcPr>
            <w:tcW w:w="3040" w:type="dxa"/>
          </w:tcPr>
          <w:p w14:paraId="5AB16831" w14:textId="77777777" w:rsidR="002A1281" w:rsidRPr="00932FFF" w:rsidRDefault="002A1281" w:rsidP="002A1281">
            <w:pPr>
              <w:jc w:val="center"/>
              <w:rPr>
                <w:b/>
                <w:sz w:val="20"/>
                <w:szCs w:val="20"/>
              </w:rPr>
            </w:pPr>
          </w:p>
          <w:p w14:paraId="62F70F71" w14:textId="77777777" w:rsidR="002A1281" w:rsidRPr="00932FFF" w:rsidRDefault="002A1281" w:rsidP="002A1281">
            <w:pPr>
              <w:jc w:val="center"/>
              <w:rPr>
                <w:b/>
                <w:sz w:val="20"/>
                <w:szCs w:val="20"/>
              </w:rPr>
            </w:pPr>
            <w:r w:rsidRPr="00932FFF">
              <w:rPr>
                <w:b/>
                <w:sz w:val="20"/>
                <w:szCs w:val="20"/>
              </w:rPr>
              <w:t>Názov položky</w:t>
            </w:r>
          </w:p>
        </w:tc>
        <w:tc>
          <w:tcPr>
            <w:tcW w:w="3041" w:type="dxa"/>
          </w:tcPr>
          <w:p w14:paraId="3B18549E" w14:textId="77777777" w:rsidR="002A1281" w:rsidRPr="00932FFF" w:rsidRDefault="002A1281" w:rsidP="002A1281">
            <w:pPr>
              <w:jc w:val="center"/>
              <w:rPr>
                <w:b/>
                <w:sz w:val="20"/>
                <w:szCs w:val="20"/>
              </w:rPr>
            </w:pPr>
          </w:p>
          <w:p w14:paraId="2F7300D3" w14:textId="77777777" w:rsidR="002A1281" w:rsidRPr="00932FFF" w:rsidRDefault="002A1281" w:rsidP="002A1281">
            <w:pPr>
              <w:jc w:val="center"/>
              <w:rPr>
                <w:b/>
                <w:sz w:val="20"/>
                <w:szCs w:val="20"/>
              </w:rPr>
            </w:pPr>
            <w:r w:rsidRPr="00932FFF">
              <w:rPr>
                <w:b/>
                <w:sz w:val="20"/>
                <w:szCs w:val="20"/>
              </w:rPr>
              <w:t xml:space="preserve">Bežné účtovné </w:t>
            </w:r>
            <w:proofErr w:type="spellStart"/>
            <w:r w:rsidRPr="00932FFF">
              <w:rPr>
                <w:b/>
                <w:sz w:val="20"/>
                <w:szCs w:val="20"/>
              </w:rPr>
              <w:t>odbobie</w:t>
            </w:r>
            <w:proofErr w:type="spellEnd"/>
          </w:p>
        </w:tc>
        <w:tc>
          <w:tcPr>
            <w:tcW w:w="3041" w:type="dxa"/>
          </w:tcPr>
          <w:p w14:paraId="69F366CE" w14:textId="77777777" w:rsidR="002A1281" w:rsidRPr="00932FFF" w:rsidRDefault="002A1281" w:rsidP="002A1281">
            <w:pPr>
              <w:jc w:val="center"/>
              <w:rPr>
                <w:b/>
                <w:sz w:val="20"/>
                <w:szCs w:val="20"/>
              </w:rPr>
            </w:pPr>
            <w:r w:rsidRPr="00932FFF">
              <w:rPr>
                <w:b/>
                <w:sz w:val="20"/>
                <w:szCs w:val="20"/>
              </w:rPr>
              <w:t>Bezprostredne predchádzajúce účtovné obdobie</w:t>
            </w:r>
          </w:p>
        </w:tc>
      </w:tr>
      <w:tr w:rsidR="002A1281" w:rsidRPr="00932FFF" w14:paraId="659D5BBB" w14:textId="77777777" w:rsidTr="002A1281">
        <w:trPr>
          <w:trHeight w:val="412"/>
        </w:trPr>
        <w:tc>
          <w:tcPr>
            <w:tcW w:w="3040" w:type="dxa"/>
            <w:vAlign w:val="center"/>
          </w:tcPr>
          <w:p w14:paraId="790B8F9B" w14:textId="77777777" w:rsidR="002A1281" w:rsidRPr="00932FFF" w:rsidRDefault="002A1281" w:rsidP="002A1281">
            <w:pPr>
              <w:rPr>
                <w:sz w:val="20"/>
                <w:szCs w:val="20"/>
              </w:rPr>
            </w:pPr>
            <w:r w:rsidRPr="00932FFF">
              <w:rPr>
                <w:sz w:val="20"/>
                <w:szCs w:val="20"/>
              </w:rPr>
              <w:t>Priemerný prepočítaný počet zamestnancov</w:t>
            </w:r>
          </w:p>
        </w:tc>
        <w:tc>
          <w:tcPr>
            <w:tcW w:w="3041" w:type="dxa"/>
            <w:vAlign w:val="center"/>
          </w:tcPr>
          <w:p w14:paraId="4B911635" w14:textId="524CAD23" w:rsidR="002A1281" w:rsidRPr="00932FFF" w:rsidRDefault="00642C36" w:rsidP="002A1281">
            <w:pPr>
              <w:jc w:val="center"/>
              <w:rPr>
                <w:sz w:val="20"/>
                <w:szCs w:val="20"/>
              </w:rPr>
            </w:pPr>
            <w:r>
              <w:rPr>
                <w:sz w:val="20"/>
                <w:szCs w:val="20"/>
              </w:rPr>
              <w:t>22</w:t>
            </w:r>
          </w:p>
        </w:tc>
        <w:tc>
          <w:tcPr>
            <w:tcW w:w="3041" w:type="dxa"/>
            <w:vAlign w:val="center"/>
          </w:tcPr>
          <w:p w14:paraId="180DD47C" w14:textId="64D6ED34" w:rsidR="002A1281" w:rsidRPr="00932FFF" w:rsidRDefault="00E40BE6" w:rsidP="002A1281">
            <w:pPr>
              <w:jc w:val="center"/>
              <w:rPr>
                <w:sz w:val="20"/>
                <w:szCs w:val="20"/>
              </w:rPr>
            </w:pPr>
            <w:r>
              <w:rPr>
                <w:sz w:val="20"/>
                <w:szCs w:val="20"/>
              </w:rPr>
              <w:t>22</w:t>
            </w:r>
          </w:p>
        </w:tc>
      </w:tr>
      <w:tr w:rsidR="002A1281" w:rsidRPr="00932FFF" w14:paraId="04D47A02" w14:textId="77777777" w:rsidTr="002A1281">
        <w:trPr>
          <w:trHeight w:val="412"/>
        </w:trPr>
        <w:tc>
          <w:tcPr>
            <w:tcW w:w="3040" w:type="dxa"/>
            <w:vAlign w:val="center"/>
          </w:tcPr>
          <w:p w14:paraId="60D50819" w14:textId="77777777" w:rsidR="002A1281" w:rsidRPr="00932FFF" w:rsidRDefault="002A1281" w:rsidP="002A1281">
            <w:pPr>
              <w:rPr>
                <w:sz w:val="20"/>
                <w:szCs w:val="20"/>
              </w:rPr>
            </w:pPr>
            <w:r w:rsidRPr="00932FFF">
              <w:rPr>
                <w:sz w:val="20"/>
                <w:szCs w:val="20"/>
              </w:rPr>
              <w:t>Stav zamestnancov ku dňu, ku ktorému sa zostavuje účtovná závierka, z toho:</w:t>
            </w:r>
          </w:p>
        </w:tc>
        <w:tc>
          <w:tcPr>
            <w:tcW w:w="3041" w:type="dxa"/>
            <w:vAlign w:val="center"/>
          </w:tcPr>
          <w:p w14:paraId="67A487E3" w14:textId="3720AC22" w:rsidR="002A1281" w:rsidRPr="00932FFF" w:rsidRDefault="00434FF7" w:rsidP="002A1281">
            <w:pPr>
              <w:jc w:val="center"/>
              <w:rPr>
                <w:sz w:val="20"/>
                <w:szCs w:val="20"/>
              </w:rPr>
            </w:pPr>
            <w:r>
              <w:rPr>
                <w:sz w:val="20"/>
                <w:szCs w:val="20"/>
              </w:rPr>
              <w:t>22</w:t>
            </w:r>
          </w:p>
        </w:tc>
        <w:tc>
          <w:tcPr>
            <w:tcW w:w="3041" w:type="dxa"/>
            <w:vAlign w:val="center"/>
          </w:tcPr>
          <w:p w14:paraId="2DFE0361" w14:textId="23486E14" w:rsidR="002A1281" w:rsidRPr="00932FFF" w:rsidRDefault="00C64B40" w:rsidP="002A1281">
            <w:pPr>
              <w:jc w:val="center"/>
              <w:rPr>
                <w:sz w:val="20"/>
                <w:szCs w:val="20"/>
              </w:rPr>
            </w:pPr>
            <w:r>
              <w:rPr>
                <w:sz w:val="20"/>
                <w:szCs w:val="20"/>
              </w:rPr>
              <w:t>2</w:t>
            </w:r>
            <w:r w:rsidR="00E40BE6">
              <w:rPr>
                <w:sz w:val="20"/>
                <w:szCs w:val="20"/>
              </w:rPr>
              <w:t>1</w:t>
            </w:r>
          </w:p>
        </w:tc>
      </w:tr>
      <w:tr w:rsidR="002A1281" w:rsidRPr="00932FFF" w14:paraId="34C92DA8" w14:textId="77777777" w:rsidTr="002A1281">
        <w:trPr>
          <w:trHeight w:val="435"/>
        </w:trPr>
        <w:tc>
          <w:tcPr>
            <w:tcW w:w="3040" w:type="dxa"/>
            <w:vAlign w:val="center"/>
          </w:tcPr>
          <w:p w14:paraId="66594311" w14:textId="77777777" w:rsidR="002A1281" w:rsidRPr="00932FFF" w:rsidRDefault="002A1281" w:rsidP="002A1281">
            <w:pPr>
              <w:rPr>
                <w:sz w:val="20"/>
                <w:szCs w:val="20"/>
              </w:rPr>
            </w:pPr>
            <w:r w:rsidRPr="00932FFF">
              <w:rPr>
                <w:sz w:val="20"/>
                <w:szCs w:val="20"/>
              </w:rPr>
              <w:t>Počet vedúcich zamestnancov</w:t>
            </w:r>
          </w:p>
        </w:tc>
        <w:tc>
          <w:tcPr>
            <w:tcW w:w="3041" w:type="dxa"/>
            <w:vAlign w:val="center"/>
          </w:tcPr>
          <w:p w14:paraId="096EC0B1" w14:textId="77777777" w:rsidR="002A1281" w:rsidRPr="00932FFF" w:rsidRDefault="00C64B40" w:rsidP="002A1281">
            <w:pPr>
              <w:jc w:val="center"/>
              <w:rPr>
                <w:sz w:val="20"/>
                <w:szCs w:val="20"/>
              </w:rPr>
            </w:pPr>
            <w:r>
              <w:rPr>
                <w:sz w:val="20"/>
                <w:szCs w:val="20"/>
              </w:rPr>
              <w:t>1</w:t>
            </w:r>
          </w:p>
        </w:tc>
        <w:tc>
          <w:tcPr>
            <w:tcW w:w="3041" w:type="dxa"/>
            <w:vAlign w:val="center"/>
          </w:tcPr>
          <w:p w14:paraId="78E2EDC9" w14:textId="6D068832" w:rsidR="002A1281" w:rsidRPr="00932FFF" w:rsidRDefault="00642C36" w:rsidP="002A1281">
            <w:pPr>
              <w:jc w:val="center"/>
              <w:rPr>
                <w:sz w:val="20"/>
                <w:szCs w:val="20"/>
              </w:rPr>
            </w:pPr>
            <w:r>
              <w:rPr>
                <w:sz w:val="20"/>
                <w:szCs w:val="20"/>
              </w:rPr>
              <w:t>1</w:t>
            </w:r>
          </w:p>
        </w:tc>
      </w:tr>
    </w:tbl>
    <w:p w14:paraId="24E966C4" w14:textId="77777777" w:rsidR="002A1281" w:rsidRPr="00932FFF" w:rsidRDefault="002A1281" w:rsidP="002A1281">
      <w:pPr>
        <w:spacing w:after="0" w:line="240" w:lineRule="auto"/>
        <w:rPr>
          <w:sz w:val="20"/>
          <w:szCs w:val="20"/>
        </w:rPr>
      </w:pPr>
    </w:p>
    <w:p w14:paraId="291833CA" w14:textId="77777777" w:rsidR="00932FFF" w:rsidRPr="00932FFF" w:rsidRDefault="00932FFF" w:rsidP="002A1281">
      <w:pPr>
        <w:spacing w:after="0" w:line="240" w:lineRule="auto"/>
        <w:rPr>
          <w:sz w:val="20"/>
          <w:szCs w:val="20"/>
        </w:rPr>
      </w:pPr>
    </w:p>
    <w:p w14:paraId="208783E8" w14:textId="77777777" w:rsidR="00932FFF" w:rsidRPr="00932FFF" w:rsidRDefault="004C491A" w:rsidP="002A1281">
      <w:pPr>
        <w:spacing w:after="0" w:line="240" w:lineRule="auto"/>
        <w:rPr>
          <w:b/>
        </w:rPr>
      </w:pPr>
      <w:r>
        <w:rPr>
          <w:b/>
        </w:rPr>
        <w:t>A</w:t>
      </w:r>
      <w:r w:rsidR="00932FFF" w:rsidRPr="00932FFF">
        <w:rPr>
          <w:b/>
        </w:rPr>
        <w:t>4. Údaje o neobmedzenom ručení</w:t>
      </w:r>
    </w:p>
    <w:p w14:paraId="09DC259D" w14:textId="77777777" w:rsidR="00932FFF" w:rsidRPr="00932FFF" w:rsidRDefault="00932FFF" w:rsidP="002A1281">
      <w:pPr>
        <w:spacing w:after="0" w:line="240" w:lineRule="auto"/>
        <w:rPr>
          <w:sz w:val="20"/>
          <w:szCs w:val="20"/>
        </w:rPr>
      </w:pPr>
    </w:p>
    <w:p w14:paraId="5D9BB2B4" w14:textId="77777777" w:rsidR="00932FFF" w:rsidRPr="00932FFF" w:rsidRDefault="00932FFF" w:rsidP="002A1281">
      <w:pPr>
        <w:spacing w:after="0" w:line="240" w:lineRule="auto"/>
        <w:rPr>
          <w:sz w:val="20"/>
          <w:szCs w:val="20"/>
        </w:rPr>
      </w:pPr>
      <w:r w:rsidRPr="00932FFF">
        <w:rPr>
          <w:sz w:val="20"/>
          <w:szCs w:val="20"/>
        </w:rPr>
        <w:t>ÚJ nie je neobmedzene ručiacim spoločníkom v iných spoločnostiach podľa § 56 ods. 5 Obchodného zákonníka.</w:t>
      </w:r>
    </w:p>
    <w:p w14:paraId="392385D9" w14:textId="77777777" w:rsidR="00932FFF" w:rsidRDefault="00932FFF" w:rsidP="002A1281">
      <w:pPr>
        <w:spacing w:after="0" w:line="240" w:lineRule="auto"/>
        <w:rPr>
          <w:sz w:val="20"/>
          <w:szCs w:val="20"/>
        </w:rPr>
      </w:pPr>
    </w:p>
    <w:p w14:paraId="22D2A33C" w14:textId="77777777" w:rsidR="0018286B" w:rsidRPr="00932FFF" w:rsidRDefault="0018286B" w:rsidP="002A1281">
      <w:pPr>
        <w:spacing w:after="0" w:line="240" w:lineRule="auto"/>
        <w:rPr>
          <w:sz w:val="20"/>
          <w:szCs w:val="20"/>
        </w:rPr>
      </w:pPr>
    </w:p>
    <w:p w14:paraId="05CD00A1" w14:textId="77777777" w:rsidR="00932FFF" w:rsidRPr="00932FFF" w:rsidRDefault="004C491A" w:rsidP="00932FFF">
      <w:pPr>
        <w:spacing w:after="0" w:line="240" w:lineRule="auto"/>
        <w:rPr>
          <w:b/>
        </w:rPr>
      </w:pPr>
      <w:r>
        <w:rPr>
          <w:b/>
        </w:rPr>
        <w:t>A</w:t>
      </w:r>
      <w:r w:rsidR="00932FFF" w:rsidRPr="00932FFF">
        <w:rPr>
          <w:b/>
        </w:rPr>
        <w:t>5. Právny dôvod na zostavenie účtovnej závierky</w:t>
      </w:r>
      <w:r w:rsidR="00932FFF" w:rsidRPr="00932FFF">
        <w:rPr>
          <w:b/>
        </w:rPr>
        <w:tab/>
      </w:r>
      <w:r w:rsidR="00932FFF" w:rsidRPr="00932FFF">
        <w:rPr>
          <w:b/>
        </w:rPr>
        <w:tab/>
      </w:r>
      <w:r w:rsidR="00932FFF" w:rsidRPr="00932FFF">
        <w:rPr>
          <w:b/>
        </w:rPr>
        <w:tab/>
      </w:r>
      <w:r w:rsidR="00932FFF" w:rsidRPr="00932FFF">
        <w:rPr>
          <w:b/>
        </w:rPr>
        <w:tab/>
      </w:r>
      <w:r w:rsidR="00932FFF" w:rsidRPr="00932FFF">
        <w:rPr>
          <w:b/>
        </w:rPr>
        <w:tab/>
      </w:r>
    </w:p>
    <w:p w14:paraId="249DCD13" w14:textId="77777777" w:rsidR="00932FFF" w:rsidRPr="00932FFF" w:rsidRDefault="00932FFF" w:rsidP="002A1281">
      <w:pPr>
        <w:spacing w:after="0" w:line="240" w:lineRule="auto"/>
        <w:rPr>
          <w:sz w:val="20"/>
          <w:szCs w:val="20"/>
        </w:rPr>
      </w:pPr>
    </w:p>
    <w:p w14:paraId="54D1084D" w14:textId="4BD29CD3" w:rsidR="00932FFF" w:rsidRPr="00932FFF" w:rsidRDefault="00932FFF" w:rsidP="00932FFF">
      <w:pPr>
        <w:spacing w:after="0" w:line="240" w:lineRule="auto"/>
        <w:rPr>
          <w:sz w:val="20"/>
          <w:szCs w:val="20"/>
        </w:rPr>
      </w:pPr>
      <w:r w:rsidRPr="00932FFF">
        <w:rPr>
          <w:sz w:val="20"/>
          <w:szCs w:val="20"/>
        </w:rPr>
        <w:t>Účtovná závierka ÚJ k 31. decembru 20</w:t>
      </w:r>
      <w:r w:rsidR="00E40BE6">
        <w:rPr>
          <w:sz w:val="20"/>
          <w:szCs w:val="20"/>
        </w:rPr>
        <w:t>2</w:t>
      </w:r>
      <w:r w:rsidR="00434FF7">
        <w:rPr>
          <w:sz w:val="20"/>
          <w:szCs w:val="20"/>
        </w:rPr>
        <w:t>1</w:t>
      </w:r>
      <w:r w:rsidR="00E40BE6">
        <w:rPr>
          <w:sz w:val="20"/>
          <w:szCs w:val="20"/>
        </w:rPr>
        <w:t xml:space="preserve"> </w:t>
      </w:r>
      <w:r w:rsidRPr="00932FFF">
        <w:rPr>
          <w:sz w:val="20"/>
          <w:szCs w:val="20"/>
        </w:rPr>
        <w:t>je zostavená ako riadna účtovná závierka podľa § 17 ods. 6 zákona NR SR č. 431/2002 Z. z. o účtovníctve za účtovné obdobie od 1. januára 20</w:t>
      </w:r>
      <w:r w:rsidR="00E40BE6">
        <w:rPr>
          <w:sz w:val="20"/>
          <w:szCs w:val="20"/>
        </w:rPr>
        <w:t>2</w:t>
      </w:r>
      <w:r w:rsidR="00434FF7">
        <w:rPr>
          <w:sz w:val="20"/>
          <w:szCs w:val="20"/>
        </w:rPr>
        <w:t>1</w:t>
      </w:r>
      <w:r w:rsidRPr="00932FFF">
        <w:rPr>
          <w:sz w:val="20"/>
          <w:szCs w:val="20"/>
        </w:rPr>
        <w:t xml:space="preserve"> do 31. decembra 20</w:t>
      </w:r>
      <w:r w:rsidR="00E40BE6">
        <w:rPr>
          <w:sz w:val="20"/>
          <w:szCs w:val="20"/>
        </w:rPr>
        <w:t>2</w:t>
      </w:r>
      <w:r w:rsidR="00434FF7">
        <w:rPr>
          <w:sz w:val="20"/>
          <w:szCs w:val="20"/>
        </w:rPr>
        <w:t>1</w:t>
      </w:r>
      <w:r>
        <w:rPr>
          <w:sz w:val="20"/>
          <w:szCs w:val="20"/>
        </w:rPr>
        <w:t>.</w:t>
      </w:r>
    </w:p>
    <w:p w14:paraId="723846DD" w14:textId="77777777" w:rsidR="00932FFF" w:rsidRDefault="00932FFF" w:rsidP="002A1281">
      <w:pPr>
        <w:spacing w:after="0" w:line="240" w:lineRule="auto"/>
        <w:rPr>
          <w:sz w:val="20"/>
          <w:szCs w:val="20"/>
        </w:rPr>
      </w:pPr>
    </w:p>
    <w:p w14:paraId="740384C4" w14:textId="77777777" w:rsidR="004C491A" w:rsidRDefault="004C491A" w:rsidP="002A1281">
      <w:pPr>
        <w:spacing w:after="0" w:line="240" w:lineRule="auto"/>
        <w:rPr>
          <w:sz w:val="20"/>
          <w:szCs w:val="20"/>
        </w:rPr>
      </w:pPr>
    </w:p>
    <w:p w14:paraId="46095667" w14:textId="77777777" w:rsidR="0018286B" w:rsidRPr="00FC7640" w:rsidRDefault="00FC7640" w:rsidP="002A1281">
      <w:pPr>
        <w:spacing w:after="0" w:line="240" w:lineRule="auto"/>
        <w:rPr>
          <w:i/>
          <w:sz w:val="20"/>
          <w:szCs w:val="20"/>
          <w:u w:val="single"/>
        </w:rPr>
      </w:pPr>
      <w:r w:rsidRPr="00FC7640">
        <w:rPr>
          <w:i/>
          <w:sz w:val="20"/>
          <w:szCs w:val="20"/>
          <w:u w:val="single"/>
        </w:rPr>
        <w:t xml:space="preserve">Test veľkostnej skupiny účtovnej jednotky </w:t>
      </w:r>
    </w:p>
    <w:p w14:paraId="6F44895A" w14:textId="77777777" w:rsidR="00FC7640" w:rsidRDefault="00FC7640" w:rsidP="002A1281">
      <w:pPr>
        <w:spacing w:after="0" w:line="240" w:lineRule="auto"/>
        <w:rPr>
          <w:sz w:val="20"/>
          <w:szCs w:val="20"/>
        </w:rPr>
      </w:pPr>
    </w:p>
    <w:p w14:paraId="33563D07" w14:textId="77777777" w:rsidR="00FC7640" w:rsidRDefault="00FC7640" w:rsidP="002A1281">
      <w:pPr>
        <w:spacing w:after="0" w:line="240" w:lineRule="auto"/>
        <w:rPr>
          <w:sz w:val="20"/>
          <w:szCs w:val="20"/>
        </w:rPr>
      </w:pPr>
      <w:r w:rsidRPr="00FC7640">
        <w:rPr>
          <w:sz w:val="20"/>
          <w:szCs w:val="20"/>
        </w:rPr>
        <w:t>(Do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w:t>
      </w:r>
    </w:p>
    <w:p w14:paraId="0E700EC9" w14:textId="77777777" w:rsidR="00FC7640" w:rsidRDefault="00FC7640" w:rsidP="002A1281">
      <w:pPr>
        <w:spacing w:after="0" w:line="240" w:lineRule="auto"/>
        <w:rPr>
          <w:sz w:val="20"/>
          <w:szCs w:val="20"/>
        </w:rPr>
      </w:pPr>
    </w:p>
    <w:tbl>
      <w:tblPr>
        <w:tblStyle w:val="Mriekatabuky"/>
        <w:tblW w:w="0" w:type="auto"/>
        <w:tblInd w:w="108" w:type="dxa"/>
        <w:tblLook w:val="04A0" w:firstRow="1" w:lastRow="0" w:firstColumn="1" w:lastColumn="0" w:noHBand="0" w:noVBand="1"/>
      </w:tblPr>
      <w:tblGrid>
        <w:gridCol w:w="2316"/>
        <w:gridCol w:w="2301"/>
        <w:gridCol w:w="2320"/>
        <w:gridCol w:w="2301"/>
      </w:tblGrid>
      <w:tr w:rsidR="00FC7640" w14:paraId="61D477C8" w14:textId="77777777" w:rsidTr="00E40BE6">
        <w:tc>
          <w:tcPr>
            <w:tcW w:w="2316" w:type="dxa"/>
            <w:vAlign w:val="center"/>
          </w:tcPr>
          <w:p w14:paraId="7BF3F54E" w14:textId="77777777" w:rsidR="00FC7640" w:rsidRPr="00FC7640" w:rsidRDefault="00FC7640" w:rsidP="00FC7640">
            <w:pPr>
              <w:jc w:val="center"/>
              <w:rPr>
                <w:b/>
                <w:sz w:val="20"/>
                <w:szCs w:val="20"/>
              </w:rPr>
            </w:pPr>
            <w:r w:rsidRPr="00FC7640">
              <w:rPr>
                <w:b/>
                <w:sz w:val="20"/>
                <w:szCs w:val="20"/>
              </w:rPr>
              <w:t>Názov položky</w:t>
            </w:r>
          </w:p>
        </w:tc>
        <w:tc>
          <w:tcPr>
            <w:tcW w:w="2301" w:type="dxa"/>
            <w:vAlign w:val="center"/>
          </w:tcPr>
          <w:p w14:paraId="5916ABB1" w14:textId="77777777" w:rsidR="00FC7640" w:rsidRPr="00FC7640" w:rsidRDefault="00FC7640" w:rsidP="00FC7640">
            <w:pPr>
              <w:jc w:val="center"/>
              <w:rPr>
                <w:b/>
                <w:sz w:val="20"/>
                <w:szCs w:val="20"/>
              </w:rPr>
            </w:pPr>
            <w:r w:rsidRPr="00FC7640">
              <w:rPr>
                <w:b/>
                <w:sz w:val="20"/>
                <w:szCs w:val="20"/>
              </w:rPr>
              <w:t>Bežné účtovné obdobie</w:t>
            </w:r>
          </w:p>
        </w:tc>
        <w:tc>
          <w:tcPr>
            <w:tcW w:w="2320" w:type="dxa"/>
            <w:vAlign w:val="center"/>
          </w:tcPr>
          <w:p w14:paraId="55C596F7" w14:textId="77777777" w:rsidR="00FC7640" w:rsidRPr="00FC7640" w:rsidRDefault="00FC7640" w:rsidP="00FC7640">
            <w:pPr>
              <w:jc w:val="center"/>
              <w:rPr>
                <w:b/>
                <w:sz w:val="20"/>
                <w:szCs w:val="20"/>
              </w:rPr>
            </w:pPr>
            <w:r w:rsidRPr="00FC7640">
              <w:rPr>
                <w:b/>
                <w:sz w:val="20"/>
                <w:szCs w:val="20"/>
              </w:rPr>
              <w:t>Bezprostredne predchádzajúce účtovné obdobie</w:t>
            </w:r>
          </w:p>
        </w:tc>
        <w:tc>
          <w:tcPr>
            <w:tcW w:w="2301" w:type="dxa"/>
            <w:vAlign w:val="center"/>
          </w:tcPr>
          <w:p w14:paraId="183D70A1" w14:textId="77777777" w:rsidR="00FC7640" w:rsidRPr="00FC7640" w:rsidRDefault="00FC7640" w:rsidP="00FC7640">
            <w:pPr>
              <w:jc w:val="center"/>
              <w:rPr>
                <w:b/>
                <w:sz w:val="20"/>
                <w:szCs w:val="20"/>
              </w:rPr>
            </w:pPr>
            <w:r w:rsidRPr="00FC7640">
              <w:rPr>
                <w:b/>
                <w:sz w:val="20"/>
                <w:szCs w:val="20"/>
              </w:rPr>
              <w:t>Áno/Nie</w:t>
            </w:r>
          </w:p>
          <w:p w14:paraId="08167D60" w14:textId="77777777" w:rsidR="00FC7640" w:rsidRPr="00FC7640" w:rsidRDefault="00FC7640" w:rsidP="00FC7640">
            <w:pPr>
              <w:jc w:val="center"/>
              <w:rPr>
                <w:b/>
                <w:sz w:val="20"/>
                <w:szCs w:val="20"/>
              </w:rPr>
            </w:pPr>
          </w:p>
        </w:tc>
      </w:tr>
      <w:tr w:rsidR="00FC7640" w14:paraId="556F8DC6" w14:textId="77777777" w:rsidTr="00E40BE6">
        <w:tc>
          <w:tcPr>
            <w:tcW w:w="2316" w:type="dxa"/>
          </w:tcPr>
          <w:p w14:paraId="2F041E6E" w14:textId="77777777" w:rsidR="00FC7640" w:rsidRDefault="00FC7640" w:rsidP="002A1281">
            <w:pPr>
              <w:rPr>
                <w:sz w:val="20"/>
                <w:szCs w:val="20"/>
              </w:rPr>
            </w:pPr>
            <w:r>
              <w:rPr>
                <w:sz w:val="20"/>
                <w:szCs w:val="20"/>
              </w:rPr>
              <w:t>Netto aktíva celkom</w:t>
            </w:r>
          </w:p>
        </w:tc>
        <w:tc>
          <w:tcPr>
            <w:tcW w:w="2301" w:type="dxa"/>
          </w:tcPr>
          <w:p w14:paraId="4C103595" w14:textId="5FEF5FD6" w:rsidR="00FC7640" w:rsidRDefault="00434FF7" w:rsidP="004C491A">
            <w:pPr>
              <w:jc w:val="center"/>
              <w:rPr>
                <w:sz w:val="20"/>
                <w:szCs w:val="20"/>
              </w:rPr>
            </w:pPr>
            <w:r>
              <w:rPr>
                <w:sz w:val="20"/>
                <w:szCs w:val="20"/>
              </w:rPr>
              <w:t>1491534</w:t>
            </w:r>
          </w:p>
        </w:tc>
        <w:tc>
          <w:tcPr>
            <w:tcW w:w="2320" w:type="dxa"/>
          </w:tcPr>
          <w:p w14:paraId="24E463E1" w14:textId="3DD2B197" w:rsidR="00FC7640" w:rsidRDefault="00434FF7" w:rsidP="004C491A">
            <w:pPr>
              <w:jc w:val="center"/>
              <w:rPr>
                <w:sz w:val="20"/>
                <w:szCs w:val="20"/>
              </w:rPr>
            </w:pPr>
            <w:r>
              <w:rPr>
                <w:sz w:val="20"/>
                <w:szCs w:val="20"/>
              </w:rPr>
              <w:t>1672406</w:t>
            </w:r>
          </w:p>
        </w:tc>
        <w:tc>
          <w:tcPr>
            <w:tcW w:w="2301" w:type="dxa"/>
          </w:tcPr>
          <w:p w14:paraId="68D884E7" w14:textId="77777777" w:rsidR="00FC7640" w:rsidRPr="004C491A" w:rsidRDefault="004C491A" w:rsidP="00FC7640">
            <w:pPr>
              <w:jc w:val="center"/>
              <w:rPr>
                <w:b/>
                <w:sz w:val="20"/>
                <w:szCs w:val="20"/>
              </w:rPr>
            </w:pPr>
            <w:r w:rsidRPr="004C491A">
              <w:rPr>
                <w:b/>
                <w:sz w:val="20"/>
                <w:szCs w:val="20"/>
              </w:rPr>
              <w:t>Áno</w:t>
            </w:r>
          </w:p>
        </w:tc>
      </w:tr>
      <w:tr w:rsidR="00E40BE6" w14:paraId="2DE196E0" w14:textId="77777777" w:rsidTr="00E40BE6">
        <w:tc>
          <w:tcPr>
            <w:tcW w:w="2316" w:type="dxa"/>
          </w:tcPr>
          <w:p w14:paraId="339EC86F" w14:textId="77777777" w:rsidR="00E40BE6" w:rsidRDefault="00E40BE6" w:rsidP="00E40BE6">
            <w:pPr>
              <w:rPr>
                <w:sz w:val="20"/>
                <w:szCs w:val="20"/>
              </w:rPr>
            </w:pPr>
            <w:r>
              <w:rPr>
                <w:sz w:val="20"/>
                <w:szCs w:val="20"/>
              </w:rPr>
              <w:t>Čistý obrat celkom</w:t>
            </w:r>
          </w:p>
        </w:tc>
        <w:tc>
          <w:tcPr>
            <w:tcW w:w="2301" w:type="dxa"/>
          </w:tcPr>
          <w:p w14:paraId="6D7C2C8E" w14:textId="0CFDCD53" w:rsidR="00E40BE6" w:rsidRDefault="00434FF7" w:rsidP="00E40BE6">
            <w:pPr>
              <w:jc w:val="center"/>
              <w:rPr>
                <w:sz w:val="20"/>
                <w:szCs w:val="20"/>
              </w:rPr>
            </w:pPr>
            <w:r>
              <w:rPr>
                <w:sz w:val="20"/>
                <w:szCs w:val="20"/>
              </w:rPr>
              <w:t>6872732</w:t>
            </w:r>
          </w:p>
        </w:tc>
        <w:tc>
          <w:tcPr>
            <w:tcW w:w="2320" w:type="dxa"/>
          </w:tcPr>
          <w:p w14:paraId="4FC62272" w14:textId="6431566E" w:rsidR="00E40BE6" w:rsidRDefault="00434FF7" w:rsidP="00E40BE6">
            <w:pPr>
              <w:jc w:val="center"/>
              <w:rPr>
                <w:sz w:val="20"/>
                <w:szCs w:val="20"/>
              </w:rPr>
            </w:pPr>
            <w:r>
              <w:rPr>
                <w:sz w:val="20"/>
                <w:szCs w:val="20"/>
              </w:rPr>
              <w:t>6698218</w:t>
            </w:r>
          </w:p>
        </w:tc>
        <w:tc>
          <w:tcPr>
            <w:tcW w:w="2301" w:type="dxa"/>
          </w:tcPr>
          <w:p w14:paraId="7F2447C0" w14:textId="77777777" w:rsidR="00E40BE6" w:rsidRPr="004C491A" w:rsidRDefault="00E40BE6" w:rsidP="00E40BE6">
            <w:pPr>
              <w:jc w:val="center"/>
              <w:rPr>
                <w:b/>
                <w:sz w:val="20"/>
                <w:szCs w:val="20"/>
              </w:rPr>
            </w:pPr>
            <w:r w:rsidRPr="004C491A">
              <w:rPr>
                <w:b/>
                <w:sz w:val="20"/>
                <w:szCs w:val="20"/>
              </w:rPr>
              <w:t>Áno</w:t>
            </w:r>
          </w:p>
        </w:tc>
      </w:tr>
      <w:tr w:rsidR="00FC7640" w14:paraId="5C4AAB3E" w14:textId="77777777" w:rsidTr="00E40BE6">
        <w:tc>
          <w:tcPr>
            <w:tcW w:w="2316" w:type="dxa"/>
          </w:tcPr>
          <w:p w14:paraId="4265C83F" w14:textId="77777777" w:rsidR="00FC7640" w:rsidRDefault="00FC7640" w:rsidP="002A1281">
            <w:pPr>
              <w:rPr>
                <w:sz w:val="20"/>
                <w:szCs w:val="20"/>
              </w:rPr>
            </w:pPr>
            <w:r>
              <w:rPr>
                <w:sz w:val="20"/>
                <w:szCs w:val="20"/>
              </w:rPr>
              <w:t>Počet zamestnancov</w:t>
            </w:r>
          </w:p>
        </w:tc>
        <w:tc>
          <w:tcPr>
            <w:tcW w:w="2301" w:type="dxa"/>
          </w:tcPr>
          <w:p w14:paraId="55BFED8E" w14:textId="6EFDD0B3" w:rsidR="00FC7640" w:rsidRDefault="00434FF7" w:rsidP="00FC7640">
            <w:pPr>
              <w:jc w:val="center"/>
              <w:rPr>
                <w:sz w:val="20"/>
                <w:szCs w:val="20"/>
              </w:rPr>
            </w:pPr>
            <w:r>
              <w:rPr>
                <w:sz w:val="20"/>
                <w:szCs w:val="20"/>
              </w:rPr>
              <w:t>22</w:t>
            </w:r>
          </w:p>
        </w:tc>
        <w:tc>
          <w:tcPr>
            <w:tcW w:w="2320" w:type="dxa"/>
          </w:tcPr>
          <w:p w14:paraId="3F09442B" w14:textId="5441DC34" w:rsidR="00FC7640" w:rsidRDefault="00E40BE6" w:rsidP="00FC7640">
            <w:pPr>
              <w:jc w:val="center"/>
              <w:rPr>
                <w:sz w:val="20"/>
                <w:szCs w:val="20"/>
              </w:rPr>
            </w:pPr>
            <w:r>
              <w:rPr>
                <w:sz w:val="20"/>
                <w:szCs w:val="20"/>
              </w:rPr>
              <w:t>21</w:t>
            </w:r>
          </w:p>
        </w:tc>
        <w:tc>
          <w:tcPr>
            <w:tcW w:w="2301" w:type="dxa"/>
          </w:tcPr>
          <w:p w14:paraId="6188E875" w14:textId="77777777" w:rsidR="00FC7640" w:rsidRPr="004C491A" w:rsidRDefault="00FC7640" w:rsidP="00FC7640">
            <w:pPr>
              <w:jc w:val="center"/>
              <w:rPr>
                <w:b/>
                <w:sz w:val="20"/>
                <w:szCs w:val="20"/>
              </w:rPr>
            </w:pPr>
            <w:r w:rsidRPr="004C491A">
              <w:rPr>
                <w:b/>
                <w:sz w:val="20"/>
                <w:szCs w:val="20"/>
              </w:rPr>
              <w:t>Áno</w:t>
            </w:r>
          </w:p>
        </w:tc>
      </w:tr>
    </w:tbl>
    <w:p w14:paraId="37984217" w14:textId="77777777" w:rsidR="00FC7640" w:rsidRDefault="00FC7640" w:rsidP="002A1281">
      <w:pPr>
        <w:spacing w:after="0" w:line="240" w:lineRule="auto"/>
        <w:rPr>
          <w:sz w:val="20"/>
          <w:szCs w:val="20"/>
        </w:rPr>
      </w:pPr>
    </w:p>
    <w:p w14:paraId="672C3AA7" w14:textId="77777777" w:rsidR="00FC7640" w:rsidRDefault="004C491A" w:rsidP="002A1281">
      <w:pPr>
        <w:spacing w:after="0" w:line="240" w:lineRule="auto"/>
        <w:rPr>
          <w:sz w:val="20"/>
          <w:szCs w:val="20"/>
        </w:rPr>
      </w:pPr>
      <w:r w:rsidRPr="004C491A">
        <w:rPr>
          <w:sz w:val="20"/>
          <w:szCs w:val="20"/>
        </w:rPr>
        <w:t>UJ spĺňa veľkostné podmienky na zatriedenie do veľkostnej skupiny – malá účtovná jednotka, preto zostavuje účtovnú závierku podľa metodiky pre túto veľkostnú skupinu</w:t>
      </w:r>
      <w:r>
        <w:rPr>
          <w:sz w:val="20"/>
          <w:szCs w:val="20"/>
        </w:rPr>
        <w:t>.</w:t>
      </w:r>
    </w:p>
    <w:p w14:paraId="26D311C1" w14:textId="77777777" w:rsidR="00FC7640" w:rsidRDefault="00FC7640" w:rsidP="002A1281">
      <w:pPr>
        <w:spacing w:after="0" w:line="240" w:lineRule="auto"/>
        <w:rPr>
          <w:sz w:val="20"/>
          <w:szCs w:val="20"/>
        </w:rPr>
      </w:pPr>
    </w:p>
    <w:p w14:paraId="0A5CE0F9" w14:textId="77777777" w:rsidR="004C491A" w:rsidRDefault="004C491A" w:rsidP="002A1281">
      <w:pPr>
        <w:spacing w:after="0" w:line="240" w:lineRule="auto"/>
        <w:rPr>
          <w:sz w:val="20"/>
          <w:szCs w:val="20"/>
        </w:rPr>
      </w:pPr>
    </w:p>
    <w:p w14:paraId="282F6B5A" w14:textId="77777777" w:rsidR="00932FFF" w:rsidRPr="00932FFF" w:rsidRDefault="004C491A" w:rsidP="00932FFF">
      <w:pPr>
        <w:spacing w:after="0" w:line="240" w:lineRule="auto"/>
        <w:rPr>
          <w:b/>
        </w:rPr>
      </w:pPr>
      <w:r>
        <w:rPr>
          <w:b/>
        </w:rPr>
        <w:t>A</w:t>
      </w:r>
      <w:r w:rsidR="00932FFF" w:rsidRPr="00932FFF">
        <w:rPr>
          <w:b/>
        </w:rPr>
        <w:t>6. Dátum schválenia účtovnej závierky za predchádzajúce účtovné obdobie</w:t>
      </w:r>
    </w:p>
    <w:p w14:paraId="3E362CB1" w14:textId="77777777" w:rsidR="00932FFF" w:rsidRDefault="00932FFF" w:rsidP="00932FFF">
      <w:pPr>
        <w:spacing w:after="0" w:line="240" w:lineRule="auto"/>
        <w:rPr>
          <w:sz w:val="20"/>
          <w:szCs w:val="20"/>
        </w:rPr>
      </w:pPr>
    </w:p>
    <w:p w14:paraId="3F5D69B4" w14:textId="3BA5D851" w:rsidR="00932FFF" w:rsidRDefault="00932FFF" w:rsidP="0018286B">
      <w:pPr>
        <w:spacing w:after="0" w:line="240" w:lineRule="auto"/>
        <w:jc w:val="both"/>
        <w:rPr>
          <w:sz w:val="20"/>
          <w:szCs w:val="20"/>
        </w:rPr>
      </w:pPr>
      <w:r w:rsidRPr="00932FFF">
        <w:rPr>
          <w:sz w:val="20"/>
          <w:szCs w:val="20"/>
        </w:rPr>
        <w:t xml:space="preserve">Účtovná závierka ÚJ k 31. decembra </w:t>
      </w:r>
      <w:r w:rsidR="0004437D">
        <w:rPr>
          <w:sz w:val="20"/>
          <w:szCs w:val="20"/>
        </w:rPr>
        <w:t>2020</w:t>
      </w:r>
      <w:r w:rsidRPr="00932FFF">
        <w:rPr>
          <w:sz w:val="20"/>
          <w:szCs w:val="20"/>
        </w:rPr>
        <w:t xml:space="preserve"> za predchádzajúce účtovné obdobie, bola schválená </w:t>
      </w:r>
      <w:r>
        <w:rPr>
          <w:sz w:val="20"/>
          <w:szCs w:val="20"/>
        </w:rPr>
        <w:t xml:space="preserve">rozhodnutím jediného spoločníka dňa </w:t>
      </w:r>
      <w:r w:rsidR="00E40BE6">
        <w:rPr>
          <w:sz w:val="20"/>
          <w:szCs w:val="20"/>
        </w:rPr>
        <w:t>08</w:t>
      </w:r>
      <w:r>
        <w:rPr>
          <w:sz w:val="20"/>
          <w:szCs w:val="20"/>
        </w:rPr>
        <w:t>.0</w:t>
      </w:r>
      <w:r w:rsidR="0004437D">
        <w:rPr>
          <w:sz w:val="20"/>
          <w:szCs w:val="20"/>
        </w:rPr>
        <w:t>6</w:t>
      </w:r>
      <w:r>
        <w:rPr>
          <w:sz w:val="20"/>
          <w:szCs w:val="20"/>
        </w:rPr>
        <w:t>.20</w:t>
      </w:r>
      <w:r w:rsidR="00E40BE6">
        <w:rPr>
          <w:sz w:val="20"/>
          <w:szCs w:val="20"/>
        </w:rPr>
        <w:t>2</w:t>
      </w:r>
      <w:r w:rsidR="0004437D">
        <w:rPr>
          <w:sz w:val="20"/>
          <w:szCs w:val="20"/>
        </w:rPr>
        <w:t>1</w:t>
      </w:r>
      <w:r w:rsidRPr="00932FFF">
        <w:rPr>
          <w:sz w:val="20"/>
          <w:szCs w:val="20"/>
        </w:rPr>
        <w:t>.</w:t>
      </w:r>
      <w:r>
        <w:rPr>
          <w:sz w:val="20"/>
          <w:szCs w:val="20"/>
        </w:rPr>
        <w:t xml:space="preserve"> </w:t>
      </w:r>
    </w:p>
    <w:p w14:paraId="7DACEB57" w14:textId="77777777" w:rsidR="00932FFF" w:rsidRDefault="00932FFF" w:rsidP="00932FFF">
      <w:pPr>
        <w:spacing w:after="0" w:line="240" w:lineRule="auto"/>
        <w:rPr>
          <w:sz w:val="20"/>
          <w:szCs w:val="20"/>
        </w:rPr>
      </w:pPr>
    </w:p>
    <w:p w14:paraId="6DCD5759" w14:textId="77777777" w:rsidR="00932FFF" w:rsidRPr="00932FFF" w:rsidRDefault="00932FFF" w:rsidP="00932FFF">
      <w:pPr>
        <w:spacing w:after="0" w:line="240" w:lineRule="auto"/>
        <w:rPr>
          <w:sz w:val="20"/>
          <w:szCs w:val="20"/>
        </w:rPr>
      </w:pPr>
    </w:p>
    <w:p w14:paraId="799CDD27" w14:textId="77777777" w:rsidR="00932FFF" w:rsidRDefault="00932FFF" w:rsidP="00932FFF">
      <w:pPr>
        <w:spacing w:after="0" w:line="240" w:lineRule="auto"/>
        <w:rPr>
          <w:sz w:val="20"/>
          <w:szCs w:val="20"/>
        </w:rPr>
      </w:pPr>
    </w:p>
    <w:p w14:paraId="11DD09B2" w14:textId="77777777" w:rsidR="0018286B" w:rsidRDefault="0018286B" w:rsidP="00932FFF">
      <w:pPr>
        <w:spacing w:after="0" w:line="240" w:lineRule="auto"/>
        <w:rPr>
          <w:sz w:val="20"/>
          <w:szCs w:val="20"/>
        </w:rPr>
      </w:pPr>
    </w:p>
    <w:p w14:paraId="67C9B420" w14:textId="77777777" w:rsidR="00932FFF" w:rsidRPr="00EE531B" w:rsidRDefault="00932FFF" w:rsidP="00932FFF">
      <w:pPr>
        <w:spacing w:after="0" w:line="240" w:lineRule="auto"/>
        <w:jc w:val="center"/>
        <w:rPr>
          <w:b/>
          <w:sz w:val="28"/>
          <w:szCs w:val="28"/>
          <w:u w:val="single"/>
        </w:rPr>
      </w:pPr>
      <w:r w:rsidRPr="00EE531B">
        <w:rPr>
          <w:b/>
          <w:sz w:val="28"/>
          <w:szCs w:val="28"/>
          <w:u w:val="single"/>
        </w:rPr>
        <w:t>B. Informácie o členoch štatutárnych orgánov, dozorných orgánov a iných orgánov účtovnej jednotky</w:t>
      </w:r>
    </w:p>
    <w:p w14:paraId="40100DE3" w14:textId="77777777" w:rsidR="00932FFF" w:rsidRDefault="00932FFF" w:rsidP="00932FFF">
      <w:pPr>
        <w:spacing w:after="0" w:line="240" w:lineRule="auto"/>
        <w:rPr>
          <w:sz w:val="20"/>
          <w:szCs w:val="20"/>
        </w:rPr>
      </w:pPr>
    </w:p>
    <w:p w14:paraId="42F18446" w14:textId="77777777" w:rsidR="00932FFF" w:rsidRDefault="00932FFF" w:rsidP="00932FFF">
      <w:pPr>
        <w:spacing w:after="0" w:line="240" w:lineRule="auto"/>
        <w:rPr>
          <w:sz w:val="20"/>
          <w:szCs w:val="20"/>
        </w:rPr>
      </w:pPr>
    </w:p>
    <w:p w14:paraId="466C3DDB" w14:textId="77777777" w:rsidR="00932FFF" w:rsidRPr="00932FFF" w:rsidRDefault="00932FFF" w:rsidP="00932FFF">
      <w:pPr>
        <w:spacing w:after="0" w:line="240" w:lineRule="auto"/>
        <w:rPr>
          <w:sz w:val="20"/>
          <w:szCs w:val="20"/>
        </w:rPr>
      </w:pPr>
      <w:r w:rsidRPr="00932FFF">
        <w:rPr>
          <w:sz w:val="20"/>
          <w:szCs w:val="20"/>
        </w:rPr>
        <w:t xml:space="preserve">Štatutárny orgán: </w:t>
      </w:r>
      <w:r w:rsidRPr="00932FFF">
        <w:rPr>
          <w:sz w:val="20"/>
          <w:szCs w:val="20"/>
        </w:rPr>
        <w:tab/>
      </w:r>
      <w:r w:rsidRPr="00932FFF">
        <w:rPr>
          <w:sz w:val="20"/>
          <w:szCs w:val="20"/>
        </w:rPr>
        <w:tab/>
      </w:r>
      <w:r w:rsidRPr="00932FFF">
        <w:rPr>
          <w:sz w:val="20"/>
          <w:szCs w:val="20"/>
        </w:rPr>
        <w:tab/>
        <w:t>konatelia:</w:t>
      </w:r>
    </w:p>
    <w:p w14:paraId="418DDEE3" w14:textId="77777777" w:rsidR="00932FFF" w:rsidRPr="00932FFF" w:rsidRDefault="00932FFF" w:rsidP="00932FFF">
      <w:pPr>
        <w:spacing w:after="0" w:line="240" w:lineRule="auto"/>
        <w:rPr>
          <w:sz w:val="20"/>
          <w:szCs w:val="20"/>
        </w:rPr>
      </w:pPr>
      <w:r w:rsidRPr="00932FFF">
        <w:rPr>
          <w:sz w:val="20"/>
          <w:szCs w:val="20"/>
        </w:rPr>
        <w:tab/>
      </w:r>
      <w:r w:rsidRPr="00932FFF">
        <w:rPr>
          <w:sz w:val="20"/>
          <w:szCs w:val="20"/>
        </w:rPr>
        <w:tab/>
      </w:r>
      <w:r w:rsidRPr="00932FFF">
        <w:rPr>
          <w:sz w:val="20"/>
          <w:szCs w:val="20"/>
        </w:rPr>
        <w:tab/>
      </w:r>
      <w:r w:rsidRPr="00932FFF">
        <w:rPr>
          <w:sz w:val="20"/>
          <w:szCs w:val="20"/>
        </w:rPr>
        <w:tab/>
      </w:r>
      <w:r w:rsidRPr="00932FFF">
        <w:rPr>
          <w:sz w:val="20"/>
          <w:szCs w:val="20"/>
        </w:rPr>
        <w:tab/>
        <w:t xml:space="preserve">Ing. Marek Hajduk </w:t>
      </w:r>
    </w:p>
    <w:p w14:paraId="7AAC8C9E" w14:textId="77777777" w:rsidR="00932FFF" w:rsidRPr="00932FFF" w:rsidRDefault="00932FFF" w:rsidP="00932FFF">
      <w:pPr>
        <w:spacing w:after="0" w:line="240" w:lineRule="auto"/>
        <w:rPr>
          <w:sz w:val="20"/>
          <w:szCs w:val="20"/>
        </w:rPr>
      </w:pPr>
      <w:r w:rsidRPr="00932FFF">
        <w:rPr>
          <w:sz w:val="20"/>
          <w:szCs w:val="20"/>
        </w:rPr>
        <w:tab/>
      </w:r>
      <w:r w:rsidRPr="00932FFF">
        <w:rPr>
          <w:sz w:val="20"/>
          <w:szCs w:val="20"/>
        </w:rPr>
        <w:tab/>
      </w:r>
      <w:r w:rsidRPr="00932FFF">
        <w:rPr>
          <w:sz w:val="20"/>
          <w:szCs w:val="20"/>
        </w:rPr>
        <w:tab/>
      </w:r>
      <w:r w:rsidRPr="00932FFF">
        <w:rPr>
          <w:sz w:val="20"/>
          <w:szCs w:val="20"/>
        </w:rPr>
        <w:tab/>
      </w:r>
      <w:r w:rsidRPr="00932FFF">
        <w:rPr>
          <w:sz w:val="20"/>
          <w:szCs w:val="20"/>
        </w:rPr>
        <w:tab/>
        <w:t xml:space="preserve">Vznik funkcie: 24.03.2015 </w:t>
      </w:r>
    </w:p>
    <w:p w14:paraId="489B87A7" w14:textId="77777777" w:rsidR="00932FFF" w:rsidRPr="00932FFF" w:rsidRDefault="00932FFF" w:rsidP="00932FFF">
      <w:pPr>
        <w:spacing w:after="0" w:line="240" w:lineRule="auto"/>
        <w:rPr>
          <w:sz w:val="20"/>
          <w:szCs w:val="20"/>
        </w:rPr>
      </w:pPr>
      <w:r w:rsidRPr="00932FFF">
        <w:rPr>
          <w:sz w:val="20"/>
          <w:szCs w:val="20"/>
        </w:rPr>
        <w:tab/>
      </w:r>
      <w:r w:rsidRPr="00932FFF">
        <w:rPr>
          <w:sz w:val="20"/>
          <w:szCs w:val="20"/>
        </w:rPr>
        <w:tab/>
      </w:r>
      <w:r w:rsidRPr="00932FFF">
        <w:rPr>
          <w:sz w:val="20"/>
          <w:szCs w:val="20"/>
        </w:rPr>
        <w:tab/>
      </w:r>
      <w:r w:rsidRPr="00932FFF">
        <w:rPr>
          <w:sz w:val="20"/>
          <w:szCs w:val="20"/>
        </w:rPr>
        <w:tab/>
      </w:r>
      <w:r w:rsidRPr="00932FFF">
        <w:rPr>
          <w:sz w:val="20"/>
          <w:szCs w:val="20"/>
        </w:rPr>
        <w:tab/>
        <w:t xml:space="preserve">Dipl. </w:t>
      </w:r>
      <w:proofErr w:type="spellStart"/>
      <w:r w:rsidRPr="00932FFF">
        <w:rPr>
          <w:sz w:val="20"/>
          <w:szCs w:val="20"/>
        </w:rPr>
        <w:t>Kfm</w:t>
      </w:r>
      <w:proofErr w:type="spellEnd"/>
      <w:r w:rsidRPr="00932FFF">
        <w:rPr>
          <w:sz w:val="20"/>
          <w:szCs w:val="20"/>
        </w:rPr>
        <w:t xml:space="preserve">. Michal Horváth </w:t>
      </w:r>
    </w:p>
    <w:p w14:paraId="11AFEE0F" w14:textId="1C673C7C" w:rsidR="00932FFF" w:rsidRDefault="00932FFF" w:rsidP="00932FFF">
      <w:pPr>
        <w:spacing w:after="0" w:line="240" w:lineRule="auto"/>
        <w:rPr>
          <w:sz w:val="20"/>
          <w:szCs w:val="20"/>
        </w:rPr>
      </w:pPr>
      <w:r w:rsidRPr="00932FFF">
        <w:rPr>
          <w:sz w:val="20"/>
          <w:szCs w:val="20"/>
        </w:rPr>
        <w:tab/>
      </w:r>
      <w:r w:rsidRPr="00932FFF">
        <w:rPr>
          <w:sz w:val="20"/>
          <w:szCs w:val="20"/>
        </w:rPr>
        <w:tab/>
      </w:r>
      <w:r w:rsidRPr="00932FFF">
        <w:rPr>
          <w:sz w:val="20"/>
          <w:szCs w:val="20"/>
        </w:rPr>
        <w:tab/>
      </w:r>
      <w:r w:rsidRPr="00932FFF">
        <w:rPr>
          <w:sz w:val="20"/>
          <w:szCs w:val="20"/>
        </w:rPr>
        <w:tab/>
      </w:r>
      <w:r w:rsidRPr="00932FFF">
        <w:rPr>
          <w:sz w:val="20"/>
          <w:szCs w:val="20"/>
        </w:rPr>
        <w:tab/>
        <w:t>Vznik funkcie: 24.03.2015</w:t>
      </w:r>
    </w:p>
    <w:p w14:paraId="5658CF3B" w14:textId="145CCA6F" w:rsidR="00E40BE6" w:rsidRDefault="00E40BE6" w:rsidP="00932FFF">
      <w:pPr>
        <w:spacing w:after="0" w:line="240" w:lineRule="auto"/>
        <w:rPr>
          <w:sz w:val="20"/>
          <w:szCs w:val="20"/>
        </w:rPr>
      </w:pPr>
      <w:r>
        <w:rPr>
          <w:sz w:val="20"/>
          <w:szCs w:val="20"/>
        </w:rPr>
        <w:t xml:space="preserve">                                                                               Ing. Mariá</w:t>
      </w:r>
      <w:r w:rsidR="00601857">
        <w:rPr>
          <w:sz w:val="20"/>
          <w:szCs w:val="20"/>
        </w:rPr>
        <w:t xml:space="preserve">n </w:t>
      </w:r>
      <w:r>
        <w:rPr>
          <w:sz w:val="20"/>
          <w:szCs w:val="20"/>
        </w:rPr>
        <w:t xml:space="preserve"> Horváth</w:t>
      </w:r>
    </w:p>
    <w:p w14:paraId="3F88102D" w14:textId="2A2A4774" w:rsidR="00E40BE6" w:rsidRDefault="00E40BE6" w:rsidP="00932FFF">
      <w:pPr>
        <w:spacing w:after="0" w:line="240" w:lineRule="auto"/>
        <w:rPr>
          <w:sz w:val="20"/>
          <w:szCs w:val="20"/>
        </w:rPr>
      </w:pPr>
      <w:r>
        <w:rPr>
          <w:sz w:val="20"/>
          <w:szCs w:val="20"/>
        </w:rPr>
        <w:t xml:space="preserve">                                                                               Vznik funkcie:30.05.2019  </w:t>
      </w:r>
    </w:p>
    <w:p w14:paraId="254C6781" w14:textId="77777777" w:rsidR="00932FFF" w:rsidRDefault="00932FFF" w:rsidP="00932FFF">
      <w:pPr>
        <w:spacing w:after="0" w:line="240" w:lineRule="auto"/>
        <w:rPr>
          <w:sz w:val="20"/>
          <w:szCs w:val="20"/>
        </w:rPr>
      </w:pPr>
    </w:p>
    <w:p w14:paraId="7F2B8039" w14:textId="77777777" w:rsidR="00932FFF" w:rsidRPr="00932FFF" w:rsidRDefault="00932FFF" w:rsidP="00932FFF">
      <w:pPr>
        <w:spacing w:after="0" w:line="240" w:lineRule="auto"/>
        <w:rPr>
          <w:sz w:val="20"/>
          <w:szCs w:val="20"/>
        </w:rPr>
      </w:pPr>
      <w:r w:rsidRPr="00932FFF">
        <w:rPr>
          <w:sz w:val="20"/>
          <w:szCs w:val="20"/>
        </w:rPr>
        <w:t>Spoločníci:</w:t>
      </w:r>
      <w:r w:rsidRPr="00932FFF">
        <w:rPr>
          <w:sz w:val="20"/>
          <w:szCs w:val="20"/>
        </w:rPr>
        <w:tab/>
      </w:r>
      <w:r w:rsidRPr="00932FFF">
        <w:rPr>
          <w:sz w:val="20"/>
          <w:szCs w:val="20"/>
        </w:rPr>
        <w:tab/>
      </w:r>
      <w:r w:rsidRPr="00932FFF">
        <w:rPr>
          <w:sz w:val="20"/>
          <w:szCs w:val="20"/>
        </w:rPr>
        <w:tab/>
      </w:r>
      <w:r w:rsidRPr="00932FFF">
        <w:rPr>
          <w:sz w:val="20"/>
          <w:szCs w:val="20"/>
        </w:rPr>
        <w:tab/>
        <w:t xml:space="preserve">ICT AUTO FRANCE, spol. s r.o. </w:t>
      </w:r>
    </w:p>
    <w:p w14:paraId="42E30C09" w14:textId="77777777" w:rsidR="00932FFF" w:rsidRPr="00932FFF" w:rsidRDefault="00932FFF" w:rsidP="00932FFF">
      <w:pPr>
        <w:spacing w:after="0" w:line="240" w:lineRule="auto"/>
        <w:rPr>
          <w:sz w:val="20"/>
          <w:szCs w:val="20"/>
        </w:rPr>
      </w:pPr>
      <w:r w:rsidRPr="00932FFF">
        <w:rPr>
          <w:sz w:val="20"/>
          <w:szCs w:val="20"/>
        </w:rPr>
        <w:tab/>
      </w:r>
      <w:r w:rsidRPr="00932FFF">
        <w:rPr>
          <w:sz w:val="20"/>
          <w:szCs w:val="20"/>
        </w:rPr>
        <w:tab/>
      </w:r>
      <w:r w:rsidRPr="00932FFF">
        <w:rPr>
          <w:sz w:val="20"/>
          <w:szCs w:val="20"/>
        </w:rPr>
        <w:tab/>
      </w:r>
      <w:r w:rsidRPr="00932FFF">
        <w:rPr>
          <w:sz w:val="20"/>
          <w:szCs w:val="20"/>
        </w:rPr>
        <w:tab/>
      </w:r>
      <w:r w:rsidRPr="00932FFF">
        <w:rPr>
          <w:sz w:val="20"/>
          <w:szCs w:val="20"/>
        </w:rPr>
        <w:tab/>
      </w:r>
      <w:proofErr w:type="spellStart"/>
      <w:r w:rsidRPr="00932FFF">
        <w:rPr>
          <w:sz w:val="20"/>
          <w:szCs w:val="20"/>
        </w:rPr>
        <w:t>Ventúrska</w:t>
      </w:r>
      <w:proofErr w:type="spellEnd"/>
      <w:r w:rsidRPr="00932FFF">
        <w:rPr>
          <w:sz w:val="20"/>
          <w:szCs w:val="20"/>
        </w:rPr>
        <w:t xml:space="preserve"> 18 </w:t>
      </w:r>
    </w:p>
    <w:p w14:paraId="1B517C87" w14:textId="77777777" w:rsidR="00932FFF" w:rsidRDefault="00932FFF" w:rsidP="00932FFF">
      <w:pPr>
        <w:spacing w:after="0" w:line="240" w:lineRule="auto"/>
        <w:rPr>
          <w:sz w:val="20"/>
          <w:szCs w:val="20"/>
        </w:rPr>
      </w:pPr>
      <w:r w:rsidRPr="00932FFF">
        <w:rPr>
          <w:sz w:val="20"/>
          <w:szCs w:val="20"/>
        </w:rPr>
        <w:tab/>
      </w:r>
      <w:r w:rsidRPr="00932FFF">
        <w:rPr>
          <w:sz w:val="20"/>
          <w:szCs w:val="20"/>
        </w:rPr>
        <w:tab/>
      </w:r>
      <w:r w:rsidRPr="00932FFF">
        <w:rPr>
          <w:sz w:val="20"/>
          <w:szCs w:val="20"/>
        </w:rPr>
        <w:tab/>
      </w:r>
      <w:r w:rsidRPr="00932FFF">
        <w:rPr>
          <w:sz w:val="20"/>
          <w:szCs w:val="20"/>
        </w:rPr>
        <w:tab/>
      </w:r>
      <w:r w:rsidRPr="00932FFF">
        <w:rPr>
          <w:sz w:val="20"/>
          <w:szCs w:val="20"/>
        </w:rPr>
        <w:tab/>
        <w:t>Bratislava - mestská časť Staré Mesto 811 01</w:t>
      </w:r>
    </w:p>
    <w:p w14:paraId="202316EB" w14:textId="77777777" w:rsidR="00932FFF" w:rsidRDefault="00932FFF" w:rsidP="00932FFF">
      <w:pPr>
        <w:spacing w:after="0" w:line="240" w:lineRule="auto"/>
        <w:rPr>
          <w:sz w:val="20"/>
          <w:szCs w:val="20"/>
        </w:rPr>
      </w:pPr>
    </w:p>
    <w:p w14:paraId="7D3300F8" w14:textId="77777777" w:rsidR="00932FFF" w:rsidRDefault="00932FFF" w:rsidP="00932FFF">
      <w:pPr>
        <w:spacing w:after="0" w:line="240" w:lineRule="auto"/>
        <w:rPr>
          <w:sz w:val="20"/>
          <w:szCs w:val="20"/>
        </w:rPr>
      </w:pPr>
      <w:r>
        <w:rPr>
          <w:sz w:val="20"/>
          <w:szCs w:val="20"/>
        </w:rPr>
        <w:t>Spoločnosť má spriaznené osoby.</w:t>
      </w:r>
    </w:p>
    <w:p w14:paraId="28B934DD" w14:textId="77777777" w:rsidR="00932FFF" w:rsidRDefault="00932FFF" w:rsidP="00932FFF">
      <w:pPr>
        <w:spacing w:after="0" w:line="240" w:lineRule="auto"/>
        <w:rPr>
          <w:sz w:val="20"/>
          <w:szCs w:val="20"/>
        </w:rPr>
      </w:pPr>
    </w:p>
    <w:p w14:paraId="642DC50B" w14:textId="77777777" w:rsidR="004C491A" w:rsidRDefault="004C491A" w:rsidP="00932FFF">
      <w:pPr>
        <w:spacing w:after="0" w:line="240" w:lineRule="auto"/>
        <w:rPr>
          <w:sz w:val="20"/>
          <w:szCs w:val="20"/>
        </w:rPr>
      </w:pPr>
    </w:p>
    <w:p w14:paraId="4AED3121" w14:textId="77777777" w:rsidR="00CD5C5B" w:rsidRDefault="00CD5C5B" w:rsidP="00932FFF">
      <w:pPr>
        <w:spacing w:after="0" w:line="240" w:lineRule="auto"/>
        <w:rPr>
          <w:sz w:val="20"/>
          <w:szCs w:val="20"/>
        </w:rPr>
      </w:pPr>
    </w:p>
    <w:p w14:paraId="08829BAE" w14:textId="77777777" w:rsidR="00932FFF" w:rsidRPr="00EE531B" w:rsidRDefault="00EE531B" w:rsidP="00EE531B">
      <w:pPr>
        <w:spacing w:after="0" w:line="240" w:lineRule="auto"/>
        <w:jc w:val="center"/>
        <w:rPr>
          <w:sz w:val="28"/>
          <w:szCs w:val="28"/>
        </w:rPr>
      </w:pPr>
      <w:r w:rsidRPr="00EE531B">
        <w:rPr>
          <w:b/>
          <w:sz w:val="28"/>
          <w:szCs w:val="28"/>
          <w:u w:val="single"/>
        </w:rPr>
        <w:t>C. Účasť účtovnej jednotky na konsolidujúcej účtovnej jednotky, ktorá zostavuje konsolidovanú účtovnú závierku</w:t>
      </w:r>
    </w:p>
    <w:p w14:paraId="159B09C7" w14:textId="77777777" w:rsidR="00EE531B" w:rsidRDefault="00EE531B" w:rsidP="00932FFF">
      <w:pPr>
        <w:spacing w:after="0" w:line="240" w:lineRule="auto"/>
        <w:rPr>
          <w:sz w:val="20"/>
          <w:szCs w:val="20"/>
        </w:rPr>
      </w:pPr>
    </w:p>
    <w:p w14:paraId="77D2C72B" w14:textId="77777777" w:rsidR="004C491A" w:rsidRDefault="004C491A" w:rsidP="0018286B">
      <w:pPr>
        <w:spacing w:after="0" w:line="240" w:lineRule="auto"/>
        <w:jc w:val="both"/>
        <w:rPr>
          <w:sz w:val="20"/>
          <w:szCs w:val="20"/>
        </w:rPr>
      </w:pPr>
    </w:p>
    <w:p w14:paraId="6C2FBF72" w14:textId="77777777" w:rsidR="004C491A" w:rsidRDefault="004C491A" w:rsidP="004C491A">
      <w:pPr>
        <w:spacing w:after="0" w:line="240" w:lineRule="auto"/>
        <w:rPr>
          <w:b/>
        </w:rPr>
      </w:pPr>
      <w:r w:rsidRPr="004C491A">
        <w:rPr>
          <w:b/>
        </w:rPr>
        <w:t>C1.  Údaje o skupine účtovných jednotiek v súvislosti s konsolidáciou:</w:t>
      </w:r>
    </w:p>
    <w:p w14:paraId="7ED057F2" w14:textId="77777777" w:rsidR="006E6F35" w:rsidRPr="004C491A" w:rsidRDefault="006E6F35" w:rsidP="004C491A">
      <w:pPr>
        <w:spacing w:after="0" w:line="240" w:lineRule="auto"/>
        <w:rPr>
          <w:b/>
        </w:rPr>
      </w:pPr>
    </w:p>
    <w:p w14:paraId="19CACF89" w14:textId="77777777" w:rsidR="004C491A" w:rsidRDefault="004C491A" w:rsidP="004C491A">
      <w:pPr>
        <w:pStyle w:val="Odsekzoznamu"/>
        <w:numPr>
          <w:ilvl w:val="0"/>
          <w:numId w:val="4"/>
        </w:numPr>
        <w:spacing w:after="0" w:line="240" w:lineRule="auto"/>
        <w:jc w:val="both"/>
        <w:rPr>
          <w:sz w:val="20"/>
          <w:szCs w:val="20"/>
        </w:rPr>
      </w:pPr>
      <w:r w:rsidRPr="004C491A">
        <w:rPr>
          <w:sz w:val="20"/>
          <w:szCs w:val="20"/>
        </w:rPr>
        <w:lastRenderedPageBreak/>
        <w:t xml:space="preserve">Obchodné meno a sídlo účtovnej jednotky, ktorá zostavuje konsolidovanú účtovnú závierku za najväčšiu skupinu, ktorej súčasťou je účtovná jednotka ako dcérska účtovná jednotka (najvyšší stupeň konsolidácie): ICT ISTROCONTI a.s., IČO: 00685321, so sídlom: </w:t>
      </w:r>
      <w:proofErr w:type="spellStart"/>
      <w:r w:rsidRPr="004C491A">
        <w:rPr>
          <w:sz w:val="20"/>
          <w:szCs w:val="20"/>
        </w:rPr>
        <w:t>Ventúrska</w:t>
      </w:r>
      <w:proofErr w:type="spellEnd"/>
      <w:r w:rsidRPr="004C491A">
        <w:rPr>
          <w:sz w:val="20"/>
          <w:szCs w:val="20"/>
        </w:rPr>
        <w:t xml:space="preserve"> 18, 811 01 Bratislava.</w:t>
      </w:r>
    </w:p>
    <w:p w14:paraId="14886E8C" w14:textId="77777777" w:rsidR="006E6F35" w:rsidRPr="004C491A" w:rsidRDefault="006E6F35" w:rsidP="006E6F35">
      <w:pPr>
        <w:pStyle w:val="Odsekzoznamu"/>
        <w:spacing w:after="0" w:line="240" w:lineRule="auto"/>
        <w:jc w:val="both"/>
        <w:rPr>
          <w:sz w:val="20"/>
          <w:szCs w:val="20"/>
        </w:rPr>
      </w:pPr>
    </w:p>
    <w:p w14:paraId="5105B80A" w14:textId="77777777" w:rsidR="004C491A" w:rsidRDefault="004C491A" w:rsidP="0018286B">
      <w:pPr>
        <w:spacing w:after="0" w:line="240" w:lineRule="auto"/>
        <w:jc w:val="both"/>
        <w:rPr>
          <w:sz w:val="20"/>
          <w:szCs w:val="20"/>
        </w:rPr>
      </w:pPr>
    </w:p>
    <w:p w14:paraId="637246E6" w14:textId="77777777" w:rsidR="004C491A" w:rsidRPr="004C491A" w:rsidRDefault="004C491A" w:rsidP="004C491A">
      <w:pPr>
        <w:pStyle w:val="Odsekzoznamu"/>
        <w:numPr>
          <w:ilvl w:val="0"/>
          <w:numId w:val="4"/>
        </w:numPr>
        <w:spacing w:after="0" w:line="240" w:lineRule="auto"/>
        <w:jc w:val="both"/>
        <w:rPr>
          <w:sz w:val="20"/>
          <w:szCs w:val="20"/>
        </w:rPr>
      </w:pPr>
      <w:r w:rsidRPr="004C491A">
        <w:rPr>
          <w:sz w:val="20"/>
          <w:szCs w:val="20"/>
        </w:rPr>
        <w:t xml:space="preserve">Obchodné meno a sídlo účtovnej jednotky, ktorá zostavuje konsolidovanú účtovnú závierku za najmenšiu skupinu, ktorej súčasťou je účtovná jednotka ako dcérska účtovná jednotka (bezprostredne vyšší stupeň konsolidácie), a ktorá je tiež začlenená do skupiny účtovných jednotiek na najvyššom stupni konsolidácie: ICT AUTO FRANCE spol. s r.o., IČO: 31363296 so sídlom: </w:t>
      </w:r>
      <w:proofErr w:type="spellStart"/>
      <w:r w:rsidRPr="004C491A">
        <w:rPr>
          <w:sz w:val="20"/>
          <w:szCs w:val="20"/>
        </w:rPr>
        <w:t>Ventúrska</w:t>
      </w:r>
      <w:proofErr w:type="spellEnd"/>
      <w:r w:rsidRPr="004C491A">
        <w:rPr>
          <w:sz w:val="20"/>
          <w:szCs w:val="20"/>
        </w:rPr>
        <w:t xml:space="preserve"> 18, 811 01 Bratislava.</w:t>
      </w:r>
    </w:p>
    <w:p w14:paraId="3216DBA5" w14:textId="77777777" w:rsidR="004C491A" w:rsidRDefault="004C491A" w:rsidP="0018286B">
      <w:pPr>
        <w:spacing w:after="0" w:line="240" w:lineRule="auto"/>
        <w:jc w:val="both"/>
        <w:rPr>
          <w:sz w:val="20"/>
          <w:szCs w:val="20"/>
        </w:rPr>
      </w:pPr>
    </w:p>
    <w:p w14:paraId="31F5069C" w14:textId="77777777" w:rsidR="004C491A" w:rsidRPr="004C491A" w:rsidRDefault="004C491A" w:rsidP="004C491A">
      <w:pPr>
        <w:pStyle w:val="Odsekzoznamu"/>
        <w:numPr>
          <w:ilvl w:val="0"/>
          <w:numId w:val="4"/>
        </w:numPr>
        <w:spacing w:after="0" w:line="240" w:lineRule="auto"/>
        <w:jc w:val="both"/>
        <w:rPr>
          <w:sz w:val="20"/>
          <w:szCs w:val="20"/>
        </w:rPr>
      </w:pPr>
      <w:r w:rsidRPr="004C491A">
        <w:rPr>
          <w:sz w:val="20"/>
          <w:szCs w:val="20"/>
        </w:rPr>
        <w:t>Adresa, kde sa môže vyžiadať kópia vyššie uvedených konsolidovaných účtovných závierok:</w:t>
      </w:r>
    </w:p>
    <w:p w14:paraId="200B54F5" w14:textId="3650F011" w:rsidR="004C491A" w:rsidRDefault="004C491A" w:rsidP="004C491A">
      <w:pPr>
        <w:spacing w:after="0" w:line="240" w:lineRule="auto"/>
        <w:ind w:firstLine="708"/>
        <w:jc w:val="both"/>
        <w:rPr>
          <w:sz w:val="20"/>
          <w:szCs w:val="20"/>
        </w:rPr>
      </w:pPr>
      <w:r w:rsidRPr="005C5800">
        <w:rPr>
          <w:sz w:val="20"/>
          <w:szCs w:val="20"/>
        </w:rPr>
        <w:t xml:space="preserve">Materskej spoločnosti nevzniká povinnosť zostaviť konsolidovanú účtovnú závierku za rok </w:t>
      </w:r>
      <w:r w:rsidR="00CD31D7">
        <w:rPr>
          <w:sz w:val="20"/>
          <w:szCs w:val="20"/>
        </w:rPr>
        <w:t>202</w:t>
      </w:r>
      <w:r w:rsidR="00434FF7">
        <w:rPr>
          <w:sz w:val="20"/>
          <w:szCs w:val="20"/>
        </w:rPr>
        <w:t>1</w:t>
      </w:r>
    </w:p>
    <w:p w14:paraId="6DC6FD03" w14:textId="77777777" w:rsidR="004C491A" w:rsidRDefault="004C491A" w:rsidP="0018286B">
      <w:pPr>
        <w:spacing w:after="0" w:line="240" w:lineRule="auto"/>
        <w:jc w:val="both"/>
        <w:rPr>
          <w:sz w:val="20"/>
          <w:szCs w:val="20"/>
        </w:rPr>
      </w:pPr>
    </w:p>
    <w:p w14:paraId="05E55D45" w14:textId="77777777" w:rsidR="00EE531B" w:rsidRDefault="00EE531B" w:rsidP="0018286B">
      <w:pPr>
        <w:spacing w:after="0" w:line="240" w:lineRule="auto"/>
        <w:jc w:val="both"/>
        <w:rPr>
          <w:sz w:val="20"/>
          <w:szCs w:val="20"/>
        </w:rPr>
      </w:pPr>
      <w:r w:rsidRPr="00EE531B">
        <w:rPr>
          <w:sz w:val="20"/>
          <w:szCs w:val="20"/>
        </w:rPr>
        <w:t>ÚJ sa nezahŕňa do konsolidovanej účtovnej závierky iných spoločností a tiež nezostavuje konsolidovanú účtovnú závierku za iné spoločnosti.</w:t>
      </w:r>
    </w:p>
    <w:p w14:paraId="4B37D93D" w14:textId="77777777" w:rsidR="00932FFF" w:rsidRDefault="00932FFF" w:rsidP="00932FFF">
      <w:pPr>
        <w:spacing w:after="0" w:line="240" w:lineRule="auto"/>
        <w:rPr>
          <w:sz w:val="20"/>
          <w:szCs w:val="20"/>
        </w:rPr>
      </w:pPr>
    </w:p>
    <w:p w14:paraId="3895C357" w14:textId="77777777" w:rsidR="0018286B" w:rsidRDefault="0018286B" w:rsidP="00932FFF">
      <w:pPr>
        <w:spacing w:after="0" w:line="240" w:lineRule="auto"/>
        <w:rPr>
          <w:sz w:val="20"/>
          <w:szCs w:val="20"/>
        </w:rPr>
      </w:pPr>
    </w:p>
    <w:p w14:paraId="6473B3B3" w14:textId="77777777" w:rsidR="00932FFF" w:rsidRDefault="00932FFF" w:rsidP="00932FFF">
      <w:pPr>
        <w:spacing w:after="0" w:line="240" w:lineRule="auto"/>
        <w:rPr>
          <w:sz w:val="20"/>
          <w:szCs w:val="20"/>
        </w:rPr>
      </w:pPr>
    </w:p>
    <w:p w14:paraId="45C1C4BA" w14:textId="77777777" w:rsidR="0018286B" w:rsidRDefault="0018286B" w:rsidP="00932FFF">
      <w:pPr>
        <w:spacing w:after="0" w:line="240" w:lineRule="auto"/>
        <w:rPr>
          <w:sz w:val="20"/>
          <w:szCs w:val="20"/>
        </w:rPr>
      </w:pPr>
    </w:p>
    <w:p w14:paraId="35A4E039" w14:textId="77777777" w:rsidR="00EE531B" w:rsidRPr="0018286B" w:rsidRDefault="00EE531B" w:rsidP="0018286B">
      <w:pPr>
        <w:spacing w:after="0" w:line="240" w:lineRule="auto"/>
        <w:jc w:val="center"/>
        <w:rPr>
          <w:b/>
          <w:sz w:val="28"/>
          <w:szCs w:val="28"/>
          <w:u w:val="single"/>
        </w:rPr>
      </w:pPr>
      <w:r w:rsidRPr="0018286B">
        <w:rPr>
          <w:b/>
          <w:sz w:val="28"/>
          <w:szCs w:val="28"/>
          <w:u w:val="single"/>
        </w:rPr>
        <w:t>D. Informácie o účtovných metódach a všeobecných účtovných zásadách.</w:t>
      </w:r>
    </w:p>
    <w:p w14:paraId="113ABD95" w14:textId="77777777" w:rsidR="00EE531B" w:rsidRDefault="00EE531B" w:rsidP="00932FFF">
      <w:pPr>
        <w:spacing w:after="0" w:line="240" w:lineRule="auto"/>
        <w:rPr>
          <w:sz w:val="20"/>
          <w:szCs w:val="20"/>
        </w:rPr>
      </w:pPr>
    </w:p>
    <w:p w14:paraId="1587AC90" w14:textId="77777777" w:rsidR="0018286B" w:rsidRDefault="0018286B" w:rsidP="00932FFF">
      <w:pPr>
        <w:spacing w:after="0" w:line="240" w:lineRule="auto"/>
        <w:rPr>
          <w:sz w:val="20"/>
          <w:szCs w:val="20"/>
        </w:rPr>
      </w:pPr>
    </w:p>
    <w:p w14:paraId="10F3C2F8" w14:textId="77777777" w:rsidR="00EE531B" w:rsidRPr="0018286B" w:rsidRDefault="004C491A" w:rsidP="00932FFF">
      <w:pPr>
        <w:spacing w:after="0" w:line="240" w:lineRule="auto"/>
        <w:rPr>
          <w:b/>
        </w:rPr>
      </w:pPr>
      <w:r>
        <w:rPr>
          <w:b/>
        </w:rPr>
        <w:t>D</w:t>
      </w:r>
      <w:r w:rsidR="0018286B" w:rsidRPr="0018286B">
        <w:rPr>
          <w:b/>
        </w:rPr>
        <w:t>1. Východiská pre zostavenie účtovnej závierky</w:t>
      </w:r>
    </w:p>
    <w:p w14:paraId="728B4F79" w14:textId="77777777" w:rsidR="0018286B" w:rsidRDefault="0018286B" w:rsidP="00932FFF">
      <w:pPr>
        <w:spacing w:after="0" w:line="240" w:lineRule="auto"/>
        <w:rPr>
          <w:sz w:val="20"/>
          <w:szCs w:val="20"/>
        </w:rPr>
      </w:pPr>
    </w:p>
    <w:p w14:paraId="6574DBAD" w14:textId="77777777" w:rsidR="0018286B" w:rsidRDefault="0018286B" w:rsidP="0018286B">
      <w:pPr>
        <w:spacing w:after="0" w:line="240" w:lineRule="auto"/>
        <w:jc w:val="both"/>
        <w:rPr>
          <w:sz w:val="20"/>
          <w:szCs w:val="20"/>
        </w:rPr>
      </w:pPr>
      <w:r w:rsidRPr="0018286B">
        <w:rPr>
          <w:sz w:val="20"/>
          <w:szCs w:val="20"/>
        </w:rPr>
        <w:t>Účtovná závierka bola zostavená za predpokladu, že ÚJ bude nepretržite pokračovať vo svojej činnosti (</w:t>
      </w:r>
      <w:proofErr w:type="spellStart"/>
      <w:r w:rsidRPr="0018286B">
        <w:rPr>
          <w:sz w:val="20"/>
          <w:szCs w:val="20"/>
        </w:rPr>
        <w:t>going</w:t>
      </w:r>
      <w:proofErr w:type="spellEnd"/>
      <w:r w:rsidRPr="0018286B">
        <w:rPr>
          <w:sz w:val="20"/>
          <w:szCs w:val="20"/>
        </w:rPr>
        <w:t xml:space="preserve"> </w:t>
      </w:r>
      <w:proofErr w:type="spellStart"/>
      <w:r w:rsidRPr="0018286B">
        <w:rPr>
          <w:sz w:val="20"/>
          <w:szCs w:val="20"/>
        </w:rPr>
        <w:t>concern</w:t>
      </w:r>
      <w:proofErr w:type="spellEnd"/>
      <w:r w:rsidRPr="0018286B">
        <w:rPr>
          <w:sz w:val="20"/>
          <w:szCs w:val="20"/>
        </w:rPr>
        <w:t>).</w:t>
      </w:r>
    </w:p>
    <w:p w14:paraId="37BFA359" w14:textId="73A9D4BA" w:rsidR="005A6C9E" w:rsidRPr="00BE596F" w:rsidRDefault="005A6C9E" w:rsidP="005A6C9E">
      <w:pPr>
        <w:autoSpaceDE w:val="0"/>
        <w:autoSpaceDN w:val="0"/>
        <w:adjustRightInd w:val="0"/>
        <w:spacing w:after="0" w:line="240" w:lineRule="auto"/>
        <w:rPr>
          <w:rFonts w:cstheme="minorHAnsi"/>
          <w:color w:val="000000"/>
          <w:sz w:val="20"/>
          <w:szCs w:val="20"/>
        </w:rPr>
      </w:pPr>
      <w:r w:rsidRPr="00BE596F">
        <w:rPr>
          <w:rFonts w:cstheme="minorHAnsi"/>
          <w:color w:val="000000"/>
          <w:sz w:val="20"/>
          <w:szCs w:val="20"/>
        </w:rPr>
        <w:t>Na konci roku 2019 sa prvýkrát objavili správy z Číny týkajúce sa COVID-19 (</w:t>
      </w:r>
      <w:proofErr w:type="spellStart"/>
      <w:r w:rsidRPr="00BE596F">
        <w:rPr>
          <w:rFonts w:cstheme="minorHAnsi"/>
          <w:color w:val="000000"/>
          <w:sz w:val="20"/>
          <w:szCs w:val="20"/>
        </w:rPr>
        <w:t>Coronavirus</w:t>
      </w:r>
      <w:proofErr w:type="spellEnd"/>
      <w:r w:rsidRPr="00BE596F">
        <w:rPr>
          <w:rFonts w:cstheme="minorHAnsi"/>
          <w:color w:val="000000"/>
          <w:sz w:val="20"/>
          <w:szCs w:val="20"/>
        </w:rPr>
        <w:t xml:space="preserve">). V  roku 2020 sa vírus rozšíril do celého sveta </w:t>
      </w:r>
      <w:r w:rsidR="005C5800">
        <w:rPr>
          <w:rFonts w:cstheme="minorHAnsi"/>
          <w:color w:val="000000"/>
          <w:sz w:val="20"/>
          <w:szCs w:val="20"/>
        </w:rPr>
        <w:t xml:space="preserve"> a pretrvávalo aj v roku 2021,</w:t>
      </w:r>
      <w:r w:rsidRPr="00BE596F">
        <w:rPr>
          <w:rFonts w:cstheme="minorHAnsi"/>
          <w:color w:val="000000"/>
          <w:sz w:val="20"/>
          <w:szCs w:val="20"/>
        </w:rPr>
        <w:t xml:space="preserve"> negatívne ovplyvnil mnoho krajín. Aj keď v čase zverejnenia tejto účtovnej závierky sa situácia neustále mení, zdá sa, že negatívny vplyv na svetový obchod, na firmy aj na jednotlivcov môže byť vážnejší, ako sa pôvodne očakávalo. Výmenný kurz, ktorý používa účtovná jednotka, oslabil, hodnota akcií na trhoch klesla a ceny komodít zaznamenávajú významné fluktuácie. Pretože sa situácia stále</w:t>
      </w:r>
      <w:r w:rsidR="00E40BE6">
        <w:rPr>
          <w:rFonts w:cstheme="minorHAnsi"/>
          <w:color w:val="000000"/>
          <w:sz w:val="20"/>
          <w:szCs w:val="20"/>
        </w:rPr>
        <w:t xml:space="preserve"> nezlepšila a </w:t>
      </w:r>
      <w:r w:rsidRPr="00BE596F">
        <w:rPr>
          <w:rFonts w:cstheme="minorHAnsi"/>
          <w:color w:val="000000"/>
          <w:sz w:val="20"/>
          <w:szCs w:val="20"/>
        </w:rPr>
        <w:t xml:space="preserve"> vyvíja, vedenie účtovnej jednotky si nemyslí, že je možné poskytnúť kvantitatívne odhady potenciálneho vplyvu súčasnej situácie na účtovnú jednotku. </w:t>
      </w:r>
      <w:r w:rsidR="00E40BE6">
        <w:rPr>
          <w:rFonts w:cstheme="minorHAnsi"/>
          <w:color w:val="000000"/>
          <w:sz w:val="20"/>
          <w:szCs w:val="20"/>
        </w:rPr>
        <w:t>N</w:t>
      </w:r>
      <w:r w:rsidRPr="00BE596F">
        <w:rPr>
          <w:rFonts w:cstheme="minorHAnsi"/>
          <w:color w:val="000000"/>
          <w:sz w:val="20"/>
          <w:szCs w:val="20"/>
        </w:rPr>
        <w:t xml:space="preserve">egatívny vplyv resp. straty </w:t>
      </w:r>
      <w:r w:rsidR="00E40BE6">
        <w:rPr>
          <w:rFonts w:cstheme="minorHAnsi"/>
          <w:color w:val="000000"/>
          <w:sz w:val="20"/>
          <w:szCs w:val="20"/>
        </w:rPr>
        <w:t xml:space="preserve"> z</w:t>
      </w:r>
      <w:r w:rsidRPr="00BE596F">
        <w:rPr>
          <w:rFonts w:cstheme="minorHAnsi"/>
          <w:color w:val="000000"/>
          <w:sz w:val="20"/>
          <w:szCs w:val="20"/>
        </w:rPr>
        <w:t>ah</w:t>
      </w:r>
      <w:r w:rsidR="00E40BE6">
        <w:rPr>
          <w:rFonts w:cstheme="minorHAnsi"/>
          <w:color w:val="000000"/>
          <w:sz w:val="20"/>
          <w:szCs w:val="20"/>
        </w:rPr>
        <w:t>ŕňala</w:t>
      </w:r>
      <w:r w:rsidRPr="00BE596F">
        <w:rPr>
          <w:rFonts w:cstheme="minorHAnsi"/>
          <w:color w:val="000000"/>
          <w:sz w:val="20"/>
          <w:szCs w:val="20"/>
        </w:rPr>
        <w:t xml:space="preserve"> účtovná jednotka do účtovníctva a účtovnej závierky </w:t>
      </w:r>
      <w:r w:rsidR="00E40BE6">
        <w:rPr>
          <w:rFonts w:cstheme="minorHAnsi"/>
          <w:color w:val="000000"/>
          <w:sz w:val="20"/>
          <w:szCs w:val="20"/>
        </w:rPr>
        <w:t>202</w:t>
      </w:r>
      <w:r w:rsidR="005C5800">
        <w:rPr>
          <w:rFonts w:cstheme="minorHAnsi"/>
          <w:color w:val="000000"/>
          <w:sz w:val="20"/>
          <w:szCs w:val="20"/>
        </w:rPr>
        <w:t>1</w:t>
      </w:r>
      <w:r w:rsidR="00E40BE6">
        <w:rPr>
          <w:rFonts w:cstheme="minorHAnsi"/>
          <w:color w:val="000000"/>
          <w:sz w:val="20"/>
          <w:szCs w:val="20"/>
        </w:rPr>
        <w:t xml:space="preserve"> a bude to aj v roku 202</w:t>
      </w:r>
      <w:r w:rsidR="005C5800">
        <w:rPr>
          <w:rFonts w:cstheme="minorHAnsi"/>
          <w:color w:val="000000"/>
          <w:sz w:val="20"/>
          <w:szCs w:val="20"/>
        </w:rPr>
        <w:t>2 ak sa situácia nezlepší.</w:t>
      </w:r>
    </w:p>
    <w:p w14:paraId="4F1C6C77" w14:textId="77777777" w:rsidR="0018286B" w:rsidRDefault="0018286B" w:rsidP="00932FFF">
      <w:pPr>
        <w:spacing w:after="0" w:line="240" w:lineRule="auto"/>
        <w:rPr>
          <w:sz w:val="20"/>
          <w:szCs w:val="20"/>
        </w:rPr>
      </w:pPr>
    </w:p>
    <w:p w14:paraId="2BE7CB4E" w14:textId="77777777" w:rsidR="00BE596F" w:rsidRDefault="00BE596F" w:rsidP="00932FFF">
      <w:pPr>
        <w:spacing w:after="0" w:line="240" w:lineRule="auto"/>
        <w:rPr>
          <w:b/>
        </w:rPr>
      </w:pPr>
    </w:p>
    <w:p w14:paraId="304482D3" w14:textId="7C9CF173" w:rsidR="0018286B" w:rsidRPr="0018286B" w:rsidRDefault="004C491A" w:rsidP="00932FFF">
      <w:pPr>
        <w:spacing w:after="0" w:line="240" w:lineRule="auto"/>
        <w:rPr>
          <w:b/>
        </w:rPr>
      </w:pPr>
      <w:r>
        <w:rPr>
          <w:b/>
        </w:rPr>
        <w:t>D</w:t>
      </w:r>
      <w:r w:rsidR="0018286B" w:rsidRPr="0018286B">
        <w:rPr>
          <w:b/>
        </w:rPr>
        <w:t>2. Účtovné zásady a účtovné metódy</w:t>
      </w:r>
    </w:p>
    <w:p w14:paraId="4F5BA5AE" w14:textId="77777777" w:rsidR="0018286B" w:rsidRDefault="0018286B" w:rsidP="0018286B">
      <w:pPr>
        <w:spacing w:after="0" w:line="240" w:lineRule="auto"/>
        <w:rPr>
          <w:sz w:val="20"/>
          <w:szCs w:val="20"/>
        </w:rPr>
      </w:pPr>
    </w:p>
    <w:p w14:paraId="09EFD390" w14:textId="77777777" w:rsidR="0018286B" w:rsidRDefault="0018286B" w:rsidP="0018286B">
      <w:pPr>
        <w:spacing w:after="0" w:line="240" w:lineRule="auto"/>
        <w:jc w:val="both"/>
        <w:rPr>
          <w:sz w:val="20"/>
          <w:szCs w:val="20"/>
        </w:rPr>
      </w:pPr>
      <w:r w:rsidRPr="0018286B">
        <w:rPr>
          <w:sz w:val="20"/>
          <w:szCs w:val="20"/>
        </w:rPr>
        <w:t>Spoločnosť uplatnila účtovné zásady a účtovné metódy v súlade s platnými účtovnými predpismi. Spoločnosť vedie účtovníctvo a základe dodržania časovej a</w:t>
      </w:r>
      <w:r>
        <w:rPr>
          <w:sz w:val="20"/>
          <w:szCs w:val="20"/>
        </w:rPr>
        <w:t xml:space="preserve"> </w:t>
      </w:r>
      <w:r w:rsidRPr="0018286B">
        <w:rPr>
          <w:sz w:val="20"/>
          <w:szCs w:val="20"/>
        </w:rPr>
        <w:t>vecnej súvislosti nákladov a výnosov. Za základ sa berú všetky náklady a výnosy, ktoré sa vzťahujú na účtovné obdobie bez ohľadu na dátum ich platenia. Účtovné</w:t>
      </w:r>
      <w:r>
        <w:rPr>
          <w:sz w:val="20"/>
          <w:szCs w:val="20"/>
        </w:rPr>
        <w:t xml:space="preserve"> </w:t>
      </w:r>
      <w:r w:rsidRPr="0018286B">
        <w:rPr>
          <w:sz w:val="20"/>
          <w:szCs w:val="20"/>
        </w:rPr>
        <w:t>metódy a všeobecné účtovné zásady boli účtovnou jednotkou konzistentne aplikované</w:t>
      </w:r>
      <w:r>
        <w:rPr>
          <w:sz w:val="20"/>
          <w:szCs w:val="20"/>
        </w:rPr>
        <w:t>.</w:t>
      </w:r>
    </w:p>
    <w:p w14:paraId="5093FC80" w14:textId="77777777" w:rsidR="0018286B" w:rsidRDefault="0018286B" w:rsidP="0018286B">
      <w:pPr>
        <w:spacing w:after="0" w:line="240" w:lineRule="auto"/>
        <w:rPr>
          <w:sz w:val="20"/>
          <w:szCs w:val="20"/>
        </w:rPr>
      </w:pPr>
    </w:p>
    <w:p w14:paraId="584A9563" w14:textId="77777777" w:rsidR="0018286B" w:rsidRPr="0018286B" w:rsidRDefault="004C491A" w:rsidP="0018286B">
      <w:pPr>
        <w:spacing w:after="0" w:line="240" w:lineRule="auto"/>
        <w:rPr>
          <w:b/>
        </w:rPr>
      </w:pPr>
      <w:r>
        <w:rPr>
          <w:b/>
        </w:rPr>
        <w:t>D</w:t>
      </w:r>
      <w:r w:rsidR="0018286B" w:rsidRPr="0018286B">
        <w:rPr>
          <w:b/>
        </w:rPr>
        <w:t>3. Zmeny oproti predchádzajúcemu účtovnému obdobiu</w:t>
      </w:r>
      <w:r w:rsidR="00DD5947">
        <w:rPr>
          <w:b/>
        </w:rPr>
        <w:t>-nenastali</w:t>
      </w:r>
    </w:p>
    <w:p w14:paraId="4051DD78" w14:textId="77777777" w:rsidR="006E6F35" w:rsidRDefault="006E6F35" w:rsidP="0018286B">
      <w:pPr>
        <w:spacing w:after="0" w:line="240" w:lineRule="auto"/>
        <w:rPr>
          <w:sz w:val="20"/>
          <w:szCs w:val="20"/>
        </w:rPr>
      </w:pPr>
    </w:p>
    <w:p w14:paraId="1FAA0AA7" w14:textId="77777777" w:rsidR="00806628" w:rsidRPr="00340CE5" w:rsidRDefault="006E6F35" w:rsidP="0018286B">
      <w:pPr>
        <w:spacing w:after="0" w:line="240" w:lineRule="auto"/>
        <w:rPr>
          <w:b/>
        </w:rPr>
      </w:pPr>
      <w:r>
        <w:rPr>
          <w:b/>
        </w:rPr>
        <w:t>D</w:t>
      </w:r>
      <w:r w:rsidR="00806628" w:rsidRPr="00340CE5">
        <w:rPr>
          <w:b/>
        </w:rPr>
        <w:t>4. Spôsob ocenenia jednotlivých položiek majetku a záväzkov</w:t>
      </w:r>
    </w:p>
    <w:p w14:paraId="59677C23" w14:textId="77777777" w:rsidR="00806628" w:rsidRDefault="00806628" w:rsidP="0018286B">
      <w:pPr>
        <w:spacing w:after="0" w:line="240" w:lineRule="auto"/>
        <w:rPr>
          <w:sz w:val="20"/>
          <w:szCs w:val="20"/>
        </w:rPr>
      </w:pPr>
    </w:p>
    <w:p w14:paraId="721231E3" w14:textId="77777777" w:rsidR="00806628" w:rsidRPr="00340CE5" w:rsidRDefault="00806628" w:rsidP="00340CE5">
      <w:pPr>
        <w:pStyle w:val="Odsekzoznamu"/>
        <w:numPr>
          <w:ilvl w:val="0"/>
          <w:numId w:val="2"/>
        </w:numPr>
        <w:spacing w:after="0" w:line="240" w:lineRule="auto"/>
        <w:ind w:left="284" w:hanging="284"/>
        <w:rPr>
          <w:b/>
          <w:sz w:val="20"/>
          <w:szCs w:val="20"/>
        </w:rPr>
      </w:pPr>
      <w:r w:rsidRPr="00340CE5">
        <w:rPr>
          <w:b/>
          <w:sz w:val="20"/>
          <w:szCs w:val="20"/>
        </w:rPr>
        <w:t>Dlhodobý nehmotný majetok a dlhodobý hmotný majetok</w:t>
      </w:r>
    </w:p>
    <w:p w14:paraId="3F10D63D" w14:textId="77777777" w:rsidR="00806628" w:rsidRDefault="00806628" w:rsidP="0018286B">
      <w:pPr>
        <w:spacing w:after="0" w:line="240" w:lineRule="auto"/>
        <w:rPr>
          <w:sz w:val="20"/>
          <w:szCs w:val="20"/>
        </w:rPr>
      </w:pPr>
    </w:p>
    <w:p w14:paraId="03F7B6E8" w14:textId="77777777" w:rsidR="00806628" w:rsidRPr="00806628" w:rsidRDefault="00806628" w:rsidP="00340CE5">
      <w:pPr>
        <w:spacing w:after="0" w:line="240" w:lineRule="auto"/>
        <w:jc w:val="both"/>
        <w:rPr>
          <w:rFonts w:cstheme="minorHAnsi"/>
          <w:sz w:val="20"/>
          <w:szCs w:val="20"/>
        </w:rPr>
      </w:pPr>
      <w:r w:rsidRPr="00806628">
        <w:rPr>
          <w:sz w:val="20"/>
          <w:szCs w:val="20"/>
        </w:rPr>
        <w:t>Dlhodobý</w:t>
      </w:r>
      <w:r w:rsidR="00CD5C5B">
        <w:rPr>
          <w:sz w:val="20"/>
          <w:szCs w:val="20"/>
        </w:rPr>
        <w:t xml:space="preserve"> </w:t>
      </w:r>
      <w:r w:rsidRPr="00806628">
        <w:rPr>
          <w:sz w:val="20"/>
          <w:szCs w:val="20"/>
        </w:rPr>
        <w:t>majetok</w:t>
      </w:r>
      <w:r w:rsidR="00CD5C5B">
        <w:rPr>
          <w:sz w:val="20"/>
          <w:szCs w:val="20"/>
        </w:rPr>
        <w:t xml:space="preserve"> </w:t>
      </w:r>
      <w:r w:rsidRPr="00806628">
        <w:rPr>
          <w:sz w:val="20"/>
          <w:szCs w:val="20"/>
        </w:rPr>
        <w:t>nakupovaný</w:t>
      </w:r>
      <w:r w:rsidR="00CD5C5B">
        <w:rPr>
          <w:sz w:val="20"/>
          <w:szCs w:val="20"/>
        </w:rPr>
        <w:t xml:space="preserve"> </w:t>
      </w:r>
      <w:r w:rsidRPr="00806628">
        <w:rPr>
          <w:sz w:val="20"/>
          <w:szCs w:val="20"/>
        </w:rPr>
        <w:t>sa</w:t>
      </w:r>
      <w:r w:rsidR="00CD5C5B">
        <w:rPr>
          <w:sz w:val="20"/>
          <w:szCs w:val="20"/>
        </w:rPr>
        <w:t xml:space="preserve"> </w:t>
      </w:r>
      <w:r w:rsidRPr="00806628">
        <w:rPr>
          <w:sz w:val="20"/>
          <w:szCs w:val="20"/>
        </w:rPr>
        <w:t>oceňuje</w:t>
      </w:r>
      <w:r w:rsidR="00CD5C5B">
        <w:rPr>
          <w:sz w:val="20"/>
          <w:szCs w:val="20"/>
        </w:rPr>
        <w:t xml:space="preserve"> </w:t>
      </w:r>
      <w:r w:rsidRPr="00806628">
        <w:rPr>
          <w:sz w:val="20"/>
          <w:szCs w:val="20"/>
        </w:rPr>
        <w:t>obstarávacou</w:t>
      </w:r>
      <w:r w:rsidR="00CD5C5B">
        <w:rPr>
          <w:sz w:val="20"/>
          <w:szCs w:val="20"/>
        </w:rPr>
        <w:t xml:space="preserve"> </w:t>
      </w:r>
      <w:r w:rsidRPr="00806628">
        <w:rPr>
          <w:sz w:val="20"/>
          <w:szCs w:val="20"/>
        </w:rPr>
        <w:t>cenou,</w:t>
      </w:r>
      <w:r w:rsidR="00CD5C5B">
        <w:rPr>
          <w:sz w:val="20"/>
          <w:szCs w:val="20"/>
        </w:rPr>
        <w:t xml:space="preserve"> </w:t>
      </w:r>
      <w:r w:rsidRPr="00806628">
        <w:rPr>
          <w:rFonts w:cstheme="minorHAnsi"/>
          <w:sz w:val="20"/>
          <w:szCs w:val="20"/>
        </w:rPr>
        <w:t>ktorá</w:t>
      </w:r>
      <w:r w:rsidR="00CD5C5B">
        <w:rPr>
          <w:rFonts w:cstheme="minorHAnsi"/>
          <w:sz w:val="20"/>
          <w:szCs w:val="20"/>
        </w:rPr>
        <w:t xml:space="preserve"> </w:t>
      </w:r>
      <w:r w:rsidRPr="00806628">
        <w:rPr>
          <w:rFonts w:cstheme="minorHAnsi"/>
          <w:sz w:val="20"/>
          <w:szCs w:val="20"/>
        </w:rPr>
        <w:t>zahŕňa</w:t>
      </w:r>
      <w:r w:rsidR="00CD5C5B">
        <w:rPr>
          <w:rFonts w:cstheme="minorHAnsi"/>
          <w:sz w:val="20"/>
          <w:szCs w:val="20"/>
        </w:rPr>
        <w:t xml:space="preserve"> </w:t>
      </w:r>
      <w:r w:rsidRPr="00806628">
        <w:rPr>
          <w:rFonts w:cstheme="minorHAnsi"/>
          <w:sz w:val="20"/>
          <w:szCs w:val="20"/>
        </w:rPr>
        <w:t>cenu</w:t>
      </w:r>
      <w:r w:rsidR="00CD5C5B">
        <w:rPr>
          <w:rFonts w:cstheme="minorHAnsi"/>
          <w:sz w:val="20"/>
          <w:szCs w:val="20"/>
        </w:rPr>
        <w:t xml:space="preserve"> </w:t>
      </w:r>
      <w:r w:rsidRPr="00806628">
        <w:rPr>
          <w:rFonts w:cstheme="minorHAnsi"/>
          <w:sz w:val="20"/>
          <w:szCs w:val="20"/>
        </w:rPr>
        <w:t>obstarania</w:t>
      </w:r>
      <w:r w:rsidR="00CD5C5B">
        <w:rPr>
          <w:rFonts w:cstheme="minorHAnsi"/>
          <w:sz w:val="20"/>
          <w:szCs w:val="20"/>
        </w:rPr>
        <w:t xml:space="preserve"> </w:t>
      </w:r>
      <w:r w:rsidRPr="00806628">
        <w:rPr>
          <w:rFonts w:cstheme="minorHAnsi"/>
          <w:sz w:val="20"/>
          <w:szCs w:val="20"/>
        </w:rPr>
        <w:t>a</w:t>
      </w:r>
      <w:r w:rsidR="00CD5C5B">
        <w:rPr>
          <w:rFonts w:cstheme="minorHAnsi"/>
          <w:sz w:val="20"/>
          <w:szCs w:val="20"/>
        </w:rPr>
        <w:t> </w:t>
      </w:r>
      <w:r w:rsidRPr="00806628">
        <w:rPr>
          <w:rFonts w:cstheme="minorHAnsi"/>
          <w:sz w:val="20"/>
          <w:szCs w:val="20"/>
        </w:rPr>
        <w:t>náklady</w:t>
      </w:r>
      <w:r w:rsidR="00CD5C5B">
        <w:rPr>
          <w:rFonts w:cstheme="minorHAnsi"/>
          <w:sz w:val="20"/>
          <w:szCs w:val="20"/>
        </w:rPr>
        <w:t xml:space="preserve"> </w:t>
      </w:r>
      <w:r w:rsidRPr="00806628">
        <w:rPr>
          <w:rFonts w:cstheme="minorHAnsi"/>
          <w:sz w:val="20"/>
          <w:szCs w:val="20"/>
        </w:rPr>
        <w:t>súvisiace</w:t>
      </w:r>
      <w:r w:rsidR="00CD5C5B">
        <w:rPr>
          <w:rFonts w:cstheme="minorHAnsi"/>
          <w:sz w:val="20"/>
          <w:szCs w:val="20"/>
        </w:rPr>
        <w:t xml:space="preserve"> </w:t>
      </w:r>
      <w:r w:rsidRPr="00806628">
        <w:rPr>
          <w:rFonts w:cstheme="minorHAnsi"/>
          <w:sz w:val="20"/>
          <w:szCs w:val="20"/>
        </w:rPr>
        <w:t>s</w:t>
      </w:r>
      <w:r w:rsidR="00CD5C5B">
        <w:rPr>
          <w:rFonts w:cstheme="minorHAnsi"/>
          <w:sz w:val="20"/>
          <w:szCs w:val="20"/>
        </w:rPr>
        <w:t> </w:t>
      </w:r>
      <w:r w:rsidRPr="00806628">
        <w:rPr>
          <w:rFonts w:cstheme="minorHAnsi"/>
          <w:sz w:val="20"/>
          <w:szCs w:val="20"/>
        </w:rPr>
        <w:t>obstaraním</w:t>
      </w:r>
      <w:r w:rsidR="00CD5C5B">
        <w:rPr>
          <w:rFonts w:cstheme="minorHAnsi"/>
          <w:sz w:val="20"/>
          <w:szCs w:val="20"/>
        </w:rPr>
        <w:t xml:space="preserve"> </w:t>
      </w:r>
      <w:r w:rsidRPr="00806628">
        <w:rPr>
          <w:rFonts w:cstheme="minorHAnsi"/>
          <w:sz w:val="20"/>
          <w:szCs w:val="20"/>
        </w:rPr>
        <w:t>(clo,</w:t>
      </w:r>
      <w:r w:rsidR="00CD5C5B">
        <w:rPr>
          <w:rFonts w:cstheme="minorHAnsi"/>
          <w:sz w:val="20"/>
          <w:szCs w:val="20"/>
        </w:rPr>
        <w:t xml:space="preserve"> </w:t>
      </w:r>
      <w:r w:rsidRPr="00806628">
        <w:rPr>
          <w:rFonts w:cstheme="minorHAnsi"/>
          <w:sz w:val="20"/>
          <w:szCs w:val="20"/>
        </w:rPr>
        <w:t>prepravu,</w:t>
      </w:r>
      <w:r w:rsidR="00CD5C5B">
        <w:rPr>
          <w:rFonts w:cstheme="minorHAnsi"/>
          <w:sz w:val="20"/>
          <w:szCs w:val="20"/>
        </w:rPr>
        <w:t xml:space="preserve"> </w:t>
      </w:r>
      <w:r w:rsidRPr="00806628">
        <w:rPr>
          <w:rFonts w:cstheme="minorHAnsi"/>
          <w:sz w:val="20"/>
          <w:szCs w:val="20"/>
        </w:rPr>
        <w:t>montáž,</w:t>
      </w:r>
      <w:r w:rsidR="00CD5C5B">
        <w:rPr>
          <w:rFonts w:cstheme="minorHAnsi"/>
          <w:sz w:val="20"/>
          <w:szCs w:val="20"/>
        </w:rPr>
        <w:t xml:space="preserve"> </w:t>
      </w:r>
      <w:r w:rsidRPr="00806628">
        <w:rPr>
          <w:rFonts w:cstheme="minorHAnsi"/>
          <w:sz w:val="20"/>
          <w:szCs w:val="20"/>
        </w:rPr>
        <w:t>poistné</w:t>
      </w:r>
      <w:r w:rsidR="00CD5C5B">
        <w:rPr>
          <w:rFonts w:cstheme="minorHAnsi"/>
          <w:sz w:val="20"/>
          <w:szCs w:val="20"/>
        </w:rPr>
        <w:t xml:space="preserve"> </w:t>
      </w:r>
      <w:r w:rsidRPr="00806628">
        <w:rPr>
          <w:rFonts w:cstheme="minorHAnsi"/>
          <w:sz w:val="20"/>
          <w:szCs w:val="20"/>
        </w:rPr>
        <w:t>a</w:t>
      </w:r>
      <w:r w:rsidR="00CD5C5B">
        <w:rPr>
          <w:rFonts w:cstheme="minorHAnsi"/>
          <w:sz w:val="20"/>
          <w:szCs w:val="20"/>
        </w:rPr>
        <w:t xml:space="preserve"> </w:t>
      </w:r>
      <w:r w:rsidRPr="00806628">
        <w:rPr>
          <w:rFonts w:cstheme="minorHAnsi"/>
          <w:sz w:val="20"/>
          <w:szCs w:val="20"/>
        </w:rPr>
        <w:t>pod.).</w:t>
      </w:r>
    </w:p>
    <w:p w14:paraId="5130A677" w14:textId="77777777" w:rsidR="00340CE5" w:rsidRDefault="00340CE5" w:rsidP="00340CE5">
      <w:pPr>
        <w:pStyle w:val="Default"/>
        <w:jc w:val="both"/>
        <w:rPr>
          <w:rFonts w:asciiTheme="minorHAnsi" w:hAnsiTheme="minorHAnsi" w:cstheme="minorHAnsi"/>
          <w:sz w:val="20"/>
          <w:szCs w:val="20"/>
        </w:rPr>
      </w:pPr>
    </w:p>
    <w:p w14:paraId="526F084F" w14:textId="77777777" w:rsidR="00806628" w:rsidRDefault="00806628" w:rsidP="00340CE5">
      <w:pPr>
        <w:pStyle w:val="Default"/>
        <w:jc w:val="both"/>
        <w:rPr>
          <w:rFonts w:asciiTheme="minorHAnsi" w:hAnsiTheme="minorHAnsi" w:cstheme="minorHAnsi"/>
          <w:sz w:val="20"/>
          <w:szCs w:val="20"/>
        </w:rPr>
      </w:pPr>
      <w:r w:rsidRPr="00806628">
        <w:rPr>
          <w:rFonts w:asciiTheme="minorHAnsi" w:hAnsiTheme="minorHAnsi" w:cstheme="minorHAnsi"/>
          <w:sz w:val="20"/>
          <w:szCs w:val="20"/>
        </w:rPr>
        <w:t>Odpisy</w:t>
      </w:r>
      <w:r>
        <w:rPr>
          <w:rFonts w:asciiTheme="minorHAnsi" w:hAnsiTheme="minorHAnsi" w:cstheme="minorHAnsi"/>
          <w:sz w:val="20"/>
          <w:szCs w:val="20"/>
        </w:rPr>
        <w:t xml:space="preserve"> </w:t>
      </w:r>
      <w:r w:rsidRPr="00806628">
        <w:rPr>
          <w:rFonts w:asciiTheme="minorHAnsi" w:hAnsiTheme="minorHAnsi" w:cstheme="minorHAnsi"/>
          <w:sz w:val="20"/>
          <w:szCs w:val="20"/>
        </w:rPr>
        <w:t>dlhodobého</w:t>
      </w:r>
      <w:r>
        <w:rPr>
          <w:rFonts w:asciiTheme="minorHAnsi" w:hAnsiTheme="minorHAnsi" w:cstheme="minorHAnsi"/>
          <w:sz w:val="20"/>
          <w:szCs w:val="20"/>
        </w:rPr>
        <w:t xml:space="preserve"> </w:t>
      </w:r>
      <w:r w:rsidRPr="00806628">
        <w:rPr>
          <w:rFonts w:asciiTheme="minorHAnsi" w:hAnsiTheme="minorHAnsi" w:cstheme="minorHAnsi"/>
          <w:sz w:val="20"/>
          <w:szCs w:val="20"/>
        </w:rPr>
        <w:t>nehmotného</w:t>
      </w:r>
      <w:r>
        <w:rPr>
          <w:rFonts w:asciiTheme="minorHAnsi" w:hAnsiTheme="minorHAnsi" w:cstheme="minorHAnsi"/>
          <w:sz w:val="20"/>
          <w:szCs w:val="20"/>
        </w:rPr>
        <w:t xml:space="preserve"> </w:t>
      </w:r>
      <w:r w:rsidRPr="00806628">
        <w:rPr>
          <w:rFonts w:asciiTheme="minorHAnsi" w:hAnsiTheme="minorHAnsi" w:cstheme="minorHAnsi"/>
          <w:sz w:val="20"/>
          <w:szCs w:val="20"/>
        </w:rPr>
        <w:t>majetku</w:t>
      </w:r>
      <w:r>
        <w:rPr>
          <w:rFonts w:asciiTheme="minorHAnsi" w:hAnsiTheme="minorHAnsi" w:cstheme="minorHAnsi"/>
          <w:sz w:val="20"/>
          <w:szCs w:val="20"/>
        </w:rPr>
        <w:t xml:space="preserve"> </w:t>
      </w:r>
      <w:r w:rsidRPr="00806628">
        <w:rPr>
          <w:rFonts w:asciiTheme="minorHAnsi" w:hAnsiTheme="minorHAnsi" w:cstheme="minorHAnsi"/>
          <w:sz w:val="20"/>
          <w:szCs w:val="20"/>
        </w:rPr>
        <w:t>sú</w:t>
      </w:r>
      <w:r>
        <w:rPr>
          <w:rFonts w:asciiTheme="minorHAnsi" w:hAnsiTheme="minorHAnsi" w:cstheme="minorHAnsi"/>
          <w:sz w:val="20"/>
          <w:szCs w:val="20"/>
        </w:rPr>
        <w:t xml:space="preserve"> </w:t>
      </w:r>
      <w:r w:rsidRPr="00806628">
        <w:rPr>
          <w:rFonts w:asciiTheme="minorHAnsi" w:hAnsiTheme="minorHAnsi" w:cstheme="minorHAnsi"/>
          <w:sz w:val="20"/>
          <w:szCs w:val="20"/>
        </w:rPr>
        <w:t>stanovené</w:t>
      </w:r>
      <w:r>
        <w:rPr>
          <w:rFonts w:asciiTheme="minorHAnsi" w:hAnsiTheme="minorHAnsi" w:cstheme="minorHAnsi"/>
          <w:sz w:val="20"/>
          <w:szCs w:val="20"/>
        </w:rPr>
        <w:t xml:space="preserve"> </w:t>
      </w:r>
      <w:r w:rsidRPr="00806628">
        <w:rPr>
          <w:rFonts w:asciiTheme="minorHAnsi" w:hAnsiTheme="minorHAnsi" w:cstheme="minorHAnsi"/>
          <w:sz w:val="20"/>
          <w:szCs w:val="20"/>
        </w:rPr>
        <w:t>vychádzajúc</w:t>
      </w:r>
      <w:r>
        <w:rPr>
          <w:rFonts w:asciiTheme="minorHAnsi" w:hAnsiTheme="minorHAnsi" w:cstheme="minorHAnsi"/>
          <w:sz w:val="20"/>
          <w:szCs w:val="20"/>
        </w:rPr>
        <w:t xml:space="preserve"> </w:t>
      </w:r>
      <w:r w:rsidRPr="00806628">
        <w:rPr>
          <w:rFonts w:asciiTheme="minorHAnsi" w:hAnsiTheme="minorHAnsi" w:cstheme="minorHAnsi"/>
          <w:sz w:val="20"/>
          <w:szCs w:val="20"/>
        </w:rPr>
        <w:t>z</w:t>
      </w:r>
      <w:r>
        <w:rPr>
          <w:rFonts w:asciiTheme="minorHAnsi" w:hAnsiTheme="minorHAnsi" w:cstheme="minorHAnsi"/>
          <w:sz w:val="20"/>
          <w:szCs w:val="20"/>
        </w:rPr>
        <w:t xml:space="preserve"> </w:t>
      </w:r>
      <w:r w:rsidRPr="00806628">
        <w:rPr>
          <w:rFonts w:asciiTheme="minorHAnsi" w:hAnsiTheme="minorHAnsi" w:cstheme="minorHAnsi"/>
          <w:sz w:val="20"/>
          <w:szCs w:val="20"/>
        </w:rPr>
        <w:t>predpokladanej</w:t>
      </w:r>
      <w:r>
        <w:rPr>
          <w:rFonts w:asciiTheme="minorHAnsi" w:hAnsiTheme="minorHAnsi" w:cstheme="minorHAnsi"/>
          <w:sz w:val="20"/>
          <w:szCs w:val="20"/>
        </w:rPr>
        <w:t xml:space="preserve"> </w:t>
      </w:r>
      <w:r w:rsidRPr="00806628">
        <w:rPr>
          <w:rFonts w:asciiTheme="minorHAnsi" w:hAnsiTheme="minorHAnsi" w:cstheme="minorHAnsi"/>
          <w:sz w:val="20"/>
          <w:szCs w:val="20"/>
        </w:rPr>
        <w:t>doby</w:t>
      </w:r>
      <w:r>
        <w:rPr>
          <w:rFonts w:asciiTheme="minorHAnsi" w:hAnsiTheme="minorHAnsi" w:cstheme="minorHAnsi"/>
          <w:sz w:val="20"/>
          <w:szCs w:val="20"/>
        </w:rPr>
        <w:t xml:space="preserve"> </w:t>
      </w:r>
      <w:r w:rsidRPr="00806628">
        <w:rPr>
          <w:rFonts w:asciiTheme="minorHAnsi" w:hAnsiTheme="minorHAnsi" w:cstheme="minorHAnsi"/>
          <w:sz w:val="20"/>
          <w:szCs w:val="20"/>
        </w:rPr>
        <w:t>jeho</w:t>
      </w:r>
      <w:r>
        <w:rPr>
          <w:rFonts w:asciiTheme="minorHAnsi" w:hAnsiTheme="minorHAnsi" w:cstheme="minorHAnsi"/>
          <w:sz w:val="20"/>
          <w:szCs w:val="20"/>
        </w:rPr>
        <w:t xml:space="preserve"> </w:t>
      </w:r>
      <w:r w:rsidRPr="00806628">
        <w:rPr>
          <w:rFonts w:asciiTheme="minorHAnsi" w:hAnsiTheme="minorHAnsi" w:cstheme="minorHAnsi"/>
          <w:sz w:val="20"/>
          <w:szCs w:val="20"/>
        </w:rPr>
        <w:t>používania</w:t>
      </w:r>
      <w:r>
        <w:rPr>
          <w:rFonts w:asciiTheme="minorHAnsi" w:hAnsiTheme="minorHAnsi" w:cstheme="minorHAnsi"/>
          <w:sz w:val="20"/>
          <w:szCs w:val="20"/>
        </w:rPr>
        <w:t xml:space="preserve"> </w:t>
      </w:r>
      <w:r w:rsidRPr="00806628">
        <w:rPr>
          <w:rFonts w:asciiTheme="minorHAnsi" w:hAnsiTheme="minorHAnsi" w:cstheme="minorHAnsi"/>
          <w:sz w:val="20"/>
          <w:szCs w:val="20"/>
        </w:rPr>
        <w:t>a</w:t>
      </w:r>
      <w:r>
        <w:rPr>
          <w:rFonts w:asciiTheme="minorHAnsi" w:hAnsiTheme="minorHAnsi" w:cstheme="minorHAnsi"/>
          <w:sz w:val="20"/>
          <w:szCs w:val="20"/>
        </w:rPr>
        <w:t xml:space="preserve"> </w:t>
      </w:r>
      <w:r w:rsidRPr="00806628">
        <w:rPr>
          <w:rFonts w:asciiTheme="minorHAnsi" w:hAnsiTheme="minorHAnsi" w:cstheme="minorHAnsi"/>
          <w:sz w:val="20"/>
          <w:szCs w:val="20"/>
        </w:rPr>
        <w:t>predpokladaného</w:t>
      </w:r>
      <w:r>
        <w:rPr>
          <w:rFonts w:asciiTheme="minorHAnsi" w:hAnsiTheme="minorHAnsi" w:cstheme="minorHAnsi"/>
          <w:sz w:val="20"/>
          <w:szCs w:val="20"/>
        </w:rPr>
        <w:t xml:space="preserve"> </w:t>
      </w:r>
      <w:r w:rsidRPr="00806628">
        <w:rPr>
          <w:rFonts w:asciiTheme="minorHAnsi" w:hAnsiTheme="minorHAnsi" w:cstheme="minorHAnsi"/>
          <w:sz w:val="20"/>
          <w:szCs w:val="20"/>
        </w:rPr>
        <w:t>priebehu</w:t>
      </w:r>
      <w:r>
        <w:rPr>
          <w:rFonts w:asciiTheme="minorHAnsi" w:hAnsiTheme="minorHAnsi" w:cstheme="minorHAnsi"/>
          <w:sz w:val="20"/>
          <w:szCs w:val="20"/>
        </w:rPr>
        <w:t xml:space="preserve"> </w:t>
      </w:r>
      <w:r w:rsidRPr="00806628">
        <w:rPr>
          <w:rFonts w:asciiTheme="minorHAnsi" w:hAnsiTheme="minorHAnsi" w:cstheme="minorHAnsi"/>
          <w:sz w:val="20"/>
          <w:szCs w:val="20"/>
        </w:rPr>
        <w:t>jeho</w:t>
      </w:r>
      <w:r w:rsidR="00340CE5">
        <w:rPr>
          <w:rFonts w:asciiTheme="minorHAnsi" w:hAnsiTheme="minorHAnsi" w:cstheme="minorHAnsi"/>
          <w:sz w:val="20"/>
          <w:szCs w:val="20"/>
        </w:rPr>
        <w:t xml:space="preserve"> </w:t>
      </w:r>
      <w:r w:rsidRPr="00806628">
        <w:rPr>
          <w:rFonts w:asciiTheme="minorHAnsi" w:hAnsiTheme="minorHAnsi" w:cstheme="minorHAnsi"/>
          <w:sz w:val="20"/>
          <w:szCs w:val="20"/>
        </w:rPr>
        <w:t>opotrebenia.</w:t>
      </w:r>
      <w:r>
        <w:rPr>
          <w:rFonts w:asciiTheme="minorHAnsi" w:hAnsiTheme="minorHAnsi" w:cstheme="minorHAnsi"/>
          <w:sz w:val="20"/>
          <w:szCs w:val="20"/>
        </w:rPr>
        <w:t xml:space="preserve"> </w:t>
      </w:r>
      <w:r w:rsidRPr="00806628">
        <w:rPr>
          <w:rFonts w:asciiTheme="minorHAnsi" w:hAnsiTheme="minorHAnsi" w:cstheme="minorHAnsi"/>
          <w:sz w:val="20"/>
          <w:szCs w:val="20"/>
        </w:rPr>
        <w:t>Odpisovať</w:t>
      </w:r>
      <w:r>
        <w:rPr>
          <w:rFonts w:asciiTheme="minorHAnsi" w:hAnsiTheme="minorHAnsi" w:cstheme="minorHAnsi"/>
          <w:sz w:val="20"/>
          <w:szCs w:val="20"/>
        </w:rPr>
        <w:t xml:space="preserve"> </w:t>
      </w:r>
      <w:r w:rsidRPr="00806628">
        <w:rPr>
          <w:rFonts w:asciiTheme="minorHAnsi" w:hAnsiTheme="minorHAnsi" w:cstheme="minorHAnsi"/>
          <w:sz w:val="20"/>
          <w:szCs w:val="20"/>
        </w:rPr>
        <w:t>sa</w:t>
      </w:r>
      <w:r>
        <w:rPr>
          <w:rFonts w:asciiTheme="minorHAnsi" w:hAnsiTheme="minorHAnsi" w:cstheme="minorHAnsi"/>
          <w:sz w:val="20"/>
          <w:szCs w:val="20"/>
        </w:rPr>
        <w:t xml:space="preserve"> </w:t>
      </w:r>
      <w:r w:rsidRPr="00806628">
        <w:rPr>
          <w:rFonts w:asciiTheme="minorHAnsi" w:hAnsiTheme="minorHAnsi" w:cstheme="minorHAnsi"/>
          <w:sz w:val="20"/>
          <w:szCs w:val="20"/>
        </w:rPr>
        <w:t>začína</w:t>
      </w:r>
      <w:r>
        <w:rPr>
          <w:rFonts w:asciiTheme="minorHAnsi" w:hAnsiTheme="minorHAnsi" w:cstheme="minorHAnsi"/>
          <w:sz w:val="20"/>
          <w:szCs w:val="20"/>
        </w:rPr>
        <w:t xml:space="preserve"> </w:t>
      </w:r>
      <w:r w:rsidRPr="00806628">
        <w:rPr>
          <w:rFonts w:asciiTheme="minorHAnsi" w:hAnsiTheme="minorHAnsi" w:cstheme="minorHAnsi"/>
          <w:sz w:val="20"/>
          <w:szCs w:val="20"/>
        </w:rPr>
        <w:t>prvým</w:t>
      </w:r>
      <w:r>
        <w:rPr>
          <w:rFonts w:asciiTheme="minorHAnsi" w:hAnsiTheme="minorHAnsi" w:cstheme="minorHAnsi"/>
          <w:sz w:val="20"/>
          <w:szCs w:val="20"/>
        </w:rPr>
        <w:t xml:space="preserve"> </w:t>
      </w:r>
      <w:r w:rsidRPr="00806628">
        <w:rPr>
          <w:rFonts w:asciiTheme="minorHAnsi" w:hAnsiTheme="minorHAnsi" w:cstheme="minorHAnsi"/>
          <w:sz w:val="20"/>
          <w:szCs w:val="20"/>
        </w:rPr>
        <w:t>dňom</w:t>
      </w:r>
      <w:r>
        <w:rPr>
          <w:rFonts w:asciiTheme="minorHAnsi" w:hAnsiTheme="minorHAnsi" w:cstheme="minorHAnsi"/>
          <w:sz w:val="20"/>
          <w:szCs w:val="20"/>
        </w:rPr>
        <w:t xml:space="preserve"> </w:t>
      </w:r>
      <w:r w:rsidRPr="00806628">
        <w:rPr>
          <w:rFonts w:asciiTheme="minorHAnsi" w:hAnsiTheme="minorHAnsi" w:cstheme="minorHAnsi"/>
          <w:sz w:val="20"/>
          <w:szCs w:val="20"/>
        </w:rPr>
        <w:t>mesiaca</w:t>
      </w:r>
      <w:r>
        <w:rPr>
          <w:rFonts w:asciiTheme="minorHAnsi" w:hAnsiTheme="minorHAnsi" w:cstheme="minorHAnsi"/>
          <w:sz w:val="20"/>
          <w:szCs w:val="20"/>
        </w:rPr>
        <w:t xml:space="preserve"> </w:t>
      </w:r>
      <w:r w:rsidRPr="00806628">
        <w:rPr>
          <w:rFonts w:asciiTheme="minorHAnsi" w:hAnsiTheme="minorHAnsi" w:cstheme="minorHAnsi"/>
          <w:sz w:val="20"/>
          <w:szCs w:val="20"/>
        </w:rPr>
        <w:t>nasledujúceho</w:t>
      </w:r>
      <w:r>
        <w:rPr>
          <w:rFonts w:asciiTheme="minorHAnsi" w:hAnsiTheme="minorHAnsi" w:cstheme="minorHAnsi"/>
          <w:sz w:val="20"/>
          <w:szCs w:val="20"/>
        </w:rPr>
        <w:t xml:space="preserve"> </w:t>
      </w:r>
      <w:r w:rsidRPr="00806628">
        <w:rPr>
          <w:rFonts w:asciiTheme="minorHAnsi" w:hAnsiTheme="minorHAnsi" w:cstheme="minorHAnsi"/>
          <w:sz w:val="20"/>
          <w:szCs w:val="20"/>
        </w:rPr>
        <w:t>po</w:t>
      </w:r>
      <w:r>
        <w:rPr>
          <w:rFonts w:asciiTheme="minorHAnsi" w:hAnsiTheme="minorHAnsi" w:cstheme="minorHAnsi"/>
          <w:sz w:val="20"/>
          <w:szCs w:val="20"/>
        </w:rPr>
        <w:t xml:space="preserve"> </w:t>
      </w:r>
      <w:r w:rsidRPr="00806628">
        <w:rPr>
          <w:rFonts w:asciiTheme="minorHAnsi" w:hAnsiTheme="minorHAnsi" w:cstheme="minorHAnsi"/>
          <w:sz w:val="20"/>
          <w:szCs w:val="20"/>
        </w:rPr>
        <w:t>uvedení</w:t>
      </w:r>
      <w:r>
        <w:rPr>
          <w:rFonts w:asciiTheme="minorHAnsi" w:hAnsiTheme="minorHAnsi" w:cstheme="minorHAnsi"/>
          <w:sz w:val="20"/>
          <w:szCs w:val="20"/>
        </w:rPr>
        <w:t xml:space="preserve"> </w:t>
      </w:r>
      <w:r w:rsidRPr="00806628">
        <w:rPr>
          <w:rFonts w:asciiTheme="minorHAnsi" w:hAnsiTheme="minorHAnsi" w:cstheme="minorHAnsi"/>
          <w:sz w:val="20"/>
          <w:szCs w:val="20"/>
        </w:rPr>
        <w:t>dlhodobého</w:t>
      </w:r>
      <w:r>
        <w:rPr>
          <w:rFonts w:asciiTheme="minorHAnsi" w:hAnsiTheme="minorHAnsi" w:cstheme="minorHAnsi"/>
          <w:sz w:val="20"/>
          <w:szCs w:val="20"/>
        </w:rPr>
        <w:t xml:space="preserve"> </w:t>
      </w:r>
      <w:r w:rsidRPr="00806628">
        <w:rPr>
          <w:rFonts w:asciiTheme="minorHAnsi" w:hAnsiTheme="minorHAnsi" w:cstheme="minorHAnsi"/>
          <w:sz w:val="20"/>
          <w:szCs w:val="20"/>
        </w:rPr>
        <w:t>majetku</w:t>
      </w:r>
      <w:r>
        <w:rPr>
          <w:rFonts w:asciiTheme="minorHAnsi" w:hAnsiTheme="minorHAnsi" w:cstheme="minorHAnsi"/>
          <w:sz w:val="20"/>
          <w:szCs w:val="20"/>
        </w:rPr>
        <w:t xml:space="preserve"> </w:t>
      </w:r>
      <w:r w:rsidRPr="00806628">
        <w:rPr>
          <w:rFonts w:asciiTheme="minorHAnsi" w:hAnsiTheme="minorHAnsi" w:cstheme="minorHAnsi"/>
          <w:sz w:val="20"/>
          <w:szCs w:val="20"/>
        </w:rPr>
        <w:t>do</w:t>
      </w:r>
      <w:r>
        <w:rPr>
          <w:rFonts w:asciiTheme="minorHAnsi" w:hAnsiTheme="minorHAnsi" w:cstheme="minorHAnsi"/>
          <w:sz w:val="20"/>
          <w:szCs w:val="20"/>
        </w:rPr>
        <w:t xml:space="preserve"> </w:t>
      </w:r>
      <w:r w:rsidRPr="00806628">
        <w:rPr>
          <w:rFonts w:asciiTheme="minorHAnsi" w:hAnsiTheme="minorHAnsi" w:cstheme="minorHAnsi"/>
          <w:sz w:val="20"/>
          <w:szCs w:val="20"/>
        </w:rPr>
        <w:t>používania.</w:t>
      </w:r>
      <w:r>
        <w:rPr>
          <w:rFonts w:asciiTheme="minorHAnsi" w:hAnsiTheme="minorHAnsi" w:cstheme="minorHAnsi"/>
          <w:sz w:val="20"/>
          <w:szCs w:val="20"/>
        </w:rPr>
        <w:t xml:space="preserve"> </w:t>
      </w:r>
      <w:r w:rsidRPr="00806628">
        <w:rPr>
          <w:rFonts w:asciiTheme="minorHAnsi" w:hAnsiTheme="minorHAnsi" w:cstheme="minorHAnsi"/>
          <w:sz w:val="20"/>
          <w:szCs w:val="20"/>
        </w:rPr>
        <w:t>Drobný</w:t>
      </w:r>
      <w:r>
        <w:rPr>
          <w:rFonts w:asciiTheme="minorHAnsi" w:hAnsiTheme="minorHAnsi" w:cstheme="minorHAnsi"/>
          <w:sz w:val="20"/>
          <w:szCs w:val="20"/>
        </w:rPr>
        <w:t xml:space="preserve"> </w:t>
      </w:r>
      <w:r w:rsidRPr="00806628">
        <w:rPr>
          <w:rFonts w:asciiTheme="minorHAnsi" w:hAnsiTheme="minorHAnsi" w:cstheme="minorHAnsi"/>
          <w:sz w:val="20"/>
          <w:szCs w:val="20"/>
        </w:rPr>
        <w:t>dlhodobý</w:t>
      </w:r>
      <w:r>
        <w:rPr>
          <w:rFonts w:asciiTheme="minorHAnsi" w:hAnsiTheme="minorHAnsi" w:cstheme="minorHAnsi"/>
          <w:sz w:val="20"/>
          <w:szCs w:val="20"/>
        </w:rPr>
        <w:t xml:space="preserve"> </w:t>
      </w:r>
      <w:r w:rsidRPr="00806628">
        <w:rPr>
          <w:rFonts w:asciiTheme="minorHAnsi" w:hAnsiTheme="minorHAnsi" w:cstheme="minorHAnsi"/>
          <w:sz w:val="20"/>
          <w:szCs w:val="20"/>
        </w:rPr>
        <w:t>nehmotný</w:t>
      </w:r>
      <w:r>
        <w:rPr>
          <w:rFonts w:asciiTheme="minorHAnsi" w:hAnsiTheme="minorHAnsi" w:cstheme="minorHAnsi"/>
          <w:sz w:val="20"/>
          <w:szCs w:val="20"/>
        </w:rPr>
        <w:t xml:space="preserve"> </w:t>
      </w:r>
      <w:r w:rsidRPr="00806628">
        <w:rPr>
          <w:rFonts w:asciiTheme="minorHAnsi" w:hAnsiTheme="minorHAnsi" w:cstheme="minorHAnsi"/>
          <w:sz w:val="20"/>
          <w:szCs w:val="20"/>
        </w:rPr>
        <w:t>majetok,</w:t>
      </w:r>
      <w:r>
        <w:rPr>
          <w:rFonts w:asciiTheme="minorHAnsi" w:hAnsiTheme="minorHAnsi" w:cstheme="minorHAnsi"/>
          <w:sz w:val="20"/>
          <w:szCs w:val="20"/>
        </w:rPr>
        <w:t xml:space="preserve"> </w:t>
      </w:r>
      <w:r w:rsidRPr="00806628">
        <w:rPr>
          <w:rFonts w:asciiTheme="minorHAnsi" w:hAnsiTheme="minorHAnsi" w:cstheme="minorHAnsi"/>
          <w:sz w:val="20"/>
          <w:szCs w:val="20"/>
        </w:rPr>
        <w:t>ktorého</w:t>
      </w:r>
      <w:r>
        <w:rPr>
          <w:rFonts w:asciiTheme="minorHAnsi" w:hAnsiTheme="minorHAnsi" w:cstheme="minorHAnsi"/>
          <w:sz w:val="20"/>
          <w:szCs w:val="20"/>
        </w:rPr>
        <w:t xml:space="preserve"> </w:t>
      </w:r>
      <w:r w:rsidRPr="00806628">
        <w:rPr>
          <w:rFonts w:asciiTheme="minorHAnsi" w:hAnsiTheme="minorHAnsi" w:cstheme="minorHAnsi"/>
          <w:sz w:val="20"/>
          <w:szCs w:val="20"/>
        </w:rPr>
        <w:t>obstarávacia</w:t>
      </w:r>
      <w:r>
        <w:rPr>
          <w:rFonts w:asciiTheme="minorHAnsi" w:hAnsiTheme="minorHAnsi" w:cstheme="minorHAnsi"/>
          <w:sz w:val="20"/>
          <w:szCs w:val="20"/>
        </w:rPr>
        <w:t xml:space="preserve"> </w:t>
      </w:r>
      <w:r w:rsidRPr="00806628">
        <w:rPr>
          <w:rFonts w:asciiTheme="minorHAnsi" w:hAnsiTheme="minorHAnsi" w:cstheme="minorHAnsi"/>
          <w:sz w:val="20"/>
          <w:szCs w:val="20"/>
        </w:rPr>
        <w:t xml:space="preserve">cena (resp. vlastné náklady) je 2 400 EUR a nižšia, sa odpisuje jednorazovo pri uvedení do používania. </w:t>
      </w:r>
    </w:p>
    <w:p w14:paraId="089E99D1" w14:textId="77777777" w:rsidR="00340CE5" w:rsidRDefault="00340CE5" w:rsidP="00340CE5">
      <w:pPr>
        <w:pStyle w:val="Default"/>
        <w:jc w:val="both"/>
        <w:rPr>
          <w:rFonts w:asciiTheme="minorHAnsi" w:hAnsiTheme="minorHAnsi" w:cstheme="minorHAnsi"/>
          <w:sz w:val="20"/>
          <w:szCs w:val="20"/>
        </w:rPr>
      </w:pPr>
    </w:p>
    <w:p w14:paraId="477F959B" w14:textId="77777777" w:rsidR="00340CE5" w:rsidRDefault="00806628" w:rsidP="00340CE5">
      <w:pPr>
        <w:pStyle w:val="Default"/>
        <w:jc w:val="both"/>
        <w:rPr>
          <w:rFonts w:asciiTheme="minorHAnsi" w:hAnsiTheme="minorHAnsi" w:cstheme="minorHAnsi"/>
          <w:sz w:val="20"/>
          <w:szCs w:val="20"/>
        </w:rPr>
      </w:pPr>
      <w:r w:rsidRPr="00806628">
        <w:rPr>
          <w:rFonts w:asciiTheme="minorHAnsi" w:hAnsiTheme="minorHAnsi" w:cstheme="minorHAnsi"/>
          <w:sz w:val="20"/>
          <w:szCs w:val="20"/>
        </w:rPr>
        <w:t>Odpisy</w:t>
      </w:r>
      <w:r>
        <w:rPr>
          <w:rFonts w:asciiTheme="minorHAnsi" w:hAnsiTheme="minorHAnsi" w:cstheme="minorHAnsi"/>
          <w:sz w:val="20"/>
          <w:szCs w:val="20"/>
        </w:rPr>
        <w:t xml:space="preserve"> </w:t>
      </w:r>
      <w:r w:rsidRPr="00806628">
        <w:rPr>
          <w:rFonts w:asciiTheme="minorHAnsi" w:hAnsiTheme="minorHAnsi" w:cstheme="minorHAnsi"/>
          <w:sz w:val="20"/>
          <w:szCs w:val="20"/>
        </w:rPr>
        <w:t>dlhodobého</w:t>
      </w:r>
      <w:r>
        <w:rPr>
          <w:rFonts w:asciiTheme="minorHAnsi" w:hAnsiTheme="minorHAnsi" w:cstheme="minorHAnsi"/>
          <w:sz w:val="20"/>
          <w:szCs w:val="20"/>
        </w:rPr>
        <w:t xml:space="preserve"> </w:t>
      </w:r>
      <w:r w:rsidRPr="00806628">
        <w:rPr>
          <w:rFonts w:asciiTheme="minorHAnsi" w:hAnsiTheme="minorHAnsi" w:cstheme="minorHAnsi"/>
          <w:sz w:val="20"/>
          <w:szCs w:val="20"/>
        </w:rPr>
        <w:t>hmotného</w:t>
      </w:r>
      <w:r>
        <w:rPr>
          <w:rFonts w:asciiTheme="minorHAnsi" w:hAnsiTheme="minorHAnsi" w:cstheme="minorHAnsi"/>
          <w:sz w:val="20"/>
          <w:szCs w:val="20"/>
        </w:rPr>
        <w:t xml:space="preserve"> </w:t>
      </w:r>
      <w:r w:rsidRPr="00806628">
        <w:rPr>
          <w:rFonts w:asciiTheme="minorHAnsi" w:hAnsiTheme="minorHAnsi" w:cstheme="minorHAnsi"/>
          <w:sz w:val="20"/>
          <w:szCs w:val="20"/>
        </w:rPr>
        <w:t>majetku</w:t>
      </w:r>
      <w:r>
        <w:rPr>
          <w:rFonts w:asciiTheme="minorHAnsi" w:hAnsiTheme="minorHAnsi" w:cstheme="minorHAnsi"/>
          <w:sz w:val="20"/>
          <w:szCs w:val="20"/>
        </w:rPr>
        <w:t xml:space="preserve"> </w:t>
      </w:r>
      <w:r w:rsidRPr="00806628">
        <w:rPr>
          <w:rFonts w:asciiTheme="minorHAnsi" w:hAnsiTheme="minorHAnsi" w:cstheme="minorHAnsi"/>
          <w:sz w:val="20"/>
          <w:szCs w:val="20"/>
        </w:rPr>
        <w:t>sú</w:t>
      </w:r>
      <w:r>
        <w:rPr>
          <w:rFonts w:asciiTheme="minorHAnsi" w:hAnsiTheme="minorHAnsi" w:cstheme="minorHAnsi"/>
          <w:sz w:val="20"/>
          <w:szCs w:val="20"/>
        </w:rPr>
        <w:t xml:space="preserve"> </w:t>
      </w:r>
      <w:r w:rsidRPr="00806628">
        <w:rPr>
          <w:rFonts w:asciiTheme="minorHAnsi" w:hAnsiTheme="minorHAnsi" w:cstheme="minorHAnsi"/>
          <w:sz w:val="20"/>
          <w:szCs w:val="20"/>
        </w:rPr>
        <w:t>stanovené</w:t>
      </w:r>
      <w:r>
        <w:rPr>
          <w:rFonts w:asciiTheme="minorHAnsi" w:hAnsiTheme="minorHAnsi" w:cstheme="minorHAnsi"/>
          <w:sz w:val="20"/>
          <w:szCs w:val="20"/>
        </w:rPr>
        <w:t xml:space="preserve"> </w:t>
      </w:r>
      <w:r w:rsidRPr="00806628">
        <w:rPr>
          <w:rFonts w:asciiTheme="minorHAnsi" w:hAnsiTheme="minorHAnsi" w:cstheme="minorHAnsi"/>
          <w:sz w:val="20"/>
          <w:szCs w:val="20"/>
        </w:rPr>
        <w:t>vychádzajúc</w:t>
      </w:r>
      <w:r>
        <w:rPr>
          <w:rFonts w:asciiTheme="minorHAnsi" w:hAnsiTheme="minorHAnsi" w:cstheme="minorHAnsi"/>
          <w:sz w:val="20"/>
          <w:szCs w:val="20"/>
        </w:rPr>
        <w:t xml:space="preserve"> </w:t>
      </w:r>
      <w:r w:rsidRPr="00806628">
        <w:rPr>
          <w:rFonts w:asciiTheme="minorHAnsi" w:hAnsiTheme="minorHAnsi" w:cstheme="minorHAnsi"/>
          <w:sz w:val="20"/>
          <w:szCs w:val="20"/>
        </w:rPr>
        <w:t>z</w:t>
      </w:r>
      <w:r>
        <w:rPr>
          <w:rFonts w:asciiTheme="minorHAnsi" w:hAnsiTheme="minorHAnsi" w:cstheme="minorHAnsi"/>
          <w:sz w:val="20"/>
          <w:szCs w:val="20"/>
        </w:rPr>
        <w:t xml:space="preserve"> </w:t>
      </w:r>
      <w:r w:rsidRPr="00806628">
        <w:rPr>
          <w:rFonts w:asciiTheme="minorHAnsi" w:hAnsiTheme="minorHAnsi" w:cstheme="minorHAnsi"/>
          <w:sz w:val="20"/>
          <w:szCs w:val="20"/>
        </w:rPr>
        <w:t>predpokladanej</w:t>
      </w:r>
      <w:r>
        <w:rPr>
          <w:rFonts w:asciiTheme="minorHAnsi" w:hAnsiTheme="minorHAnsi" w:cstheme="minorHAnsi"/>
          <w:sz w:val="20"/>
          <w:szCs w:val="20"/>
        </w:rPr>
        <w:t xml:space="preserve"> </w:t>
      </w:r>
      <w:r w:rsidRPr="00806628">
        <w:rPr>
          <w:rFonts w:asciiTheme="minorHAnsi" w:hAnsiTheme="minorHAnsi" w:cstheme="minorHAnsi"/>
          <w:sz w:val="20"/>
          <w:szCs w:val="20"/>
        </w:rPr>
        <w:t>doby</w:t>
      </w:r>
      <w:r>
        <w:rPr>
          <w:rFonts w:asciiTheme="minorHAnsi" w:hAnsiTheme="minorHAnsi" w:cstheme="minorHAnsi"/>
          <w:sz w:val="20"/>
          <w:szCs w:val="20"/>
        </w:rPr>
        <w:t xml:space="preserve"> </w:t>
      </w:r>
      <w:r w:rsidRPr="00806628">
        <w:rPr>
          <w:rFonts w:asciiTheme="minorHAnsi" w:hAnsiTheme="minorHAnsi" w:cstheme="minorHAnsi"/>
          <w:sz w:val="20"/>
          <w:szCs w:val="20"/>
        </w:rPr>
        <w:t>jeho</w:t>
      </w:r>
      <w:r>
        <w:rPr>
          <w:rFonts w:asciiTheme="minorHAnsi" w:hAnsiTheme="minorHAnsi" w:cstheme="minorHAnsi"/>
          <w:sz w:val="20"/>
          <w:szCs w:val="20"/>
        </w:rPr>
        <w:t xml:space="preserve"> </w:t>
      </w:r>
      <w:r w:rsidRPr="00806628">
        <w:rPr>
          <w:rFonts w:asciiTheme="minorHAnsi" w:hAnsiTheme="minorHAnsi" w:cstheme="minorHAnsi"/>
          <w:sz w:val="20"/>
          <w:szCs w:val="20"/>
        </w:rPr>
        <w:t>používania</w:t>
      </w:r>
      <w:r>
        <w:rPr>
          <w:rFonts w:asciiTheme="minorHAnsi" w:hAnsiTheme="minorHAnsi" w:cstheme="minorHAnsi"/>
          <w:sz w:val="20"/>
          <w:szCs w:val="20"/>
        </w:rPr>
        <w:t xml:space="preserve"> </w:t>
      </w:r>
      <w:r w:rsidRPr="00806628">
        <w:rPr>
          <w:rFonts w:asciiTheme="minorHAnsi" w:hAnsiTheme="minorHAnsi" w:cstheme="minorHAnsi"/>
          <w:sz w:val="20"/>
          <w:szCs w:val="20"/>
        </w:rPr>
        <w:t>a</w:t>
      </w:r>
      <w:r>
        <w:rPr>
          <w:rFonts w:asciiTheme="minorHAnsi" w:hAnsiTheme="minorHAnsi" w:cstheme="minorHAnsi"/>
          <w:sz w:val="20"/>
          <w:szCs w:val="20"/>
        </w:rPr>
        <w:t xml:space="preserve"> </w:t>
      </w:r>
      <w:r w:rsidRPr="00806628">
        <w:rPr>
          <w:rFonts w:asciiTheme="minorHAnsi" w:hAnsiTheme="minorHAnsi" w:cstheme="minorHAnsi"/>
          <w:sz w:val="20"/>
          <w:szCs w:val="20"/>
        </w:rPr>
        <w:t>predpokladaného</w:t>
      </w:r>
      <w:r>
        <w:rPr>
          <w:rFonts w:asciiTheme="minorHAnsi" w:hAnsiTheme="minorHAnsi" w:cstheme="minorHAnsi"/>
          <w:sz w:val="20"/>
          <w:szCs w:val="20"/>
        </w:rPr>
        <w:t xml:space="preserve"> </w:t>
      </w:r>
      <w:r w:rsidRPr="00806628">
        <w:rPr>
          <w:rFonts w:asciiTheme="minorHAnsi" w:hAnsiTheme="minorHAnsi" w:cstheme="minorHAnsi"/>
          <w:sz w:val="20"/>
          <w:szCs w:val="20"/>
        </w:rPr>
        <w:t>priebehu</w:t>
      </w:r>
      <w:r>
        <w:rPr>
          <w:rFonts w:asciiTheme="minorHAnsi" w:hAnsiTheme="minorHAnsi" w:cstheme="minorHAnsi"/>
          <w:sz w:val="20"/>
          <w:szCs w:val="20"/>
        </w:rPr>
        <w:t xml:space="preserve"> </w:t>
      </w:r>
      <w:r w:rsidRPr="00806628">
        <w:rPr>
          <w:rFonts w:asciiTheme="minorHAnsi" w:hAnsiTheme="minorHAnsi" w:cstheme="minorHAnsi"/>
          <w:sz w:val="20"/>
          <w:szCs w:val="20"/>
        </w:rPr>
        <w:t>jeho</w:t>
      </w:r>
      <w:r w:rsidR="00340CE5">
        <w:rPr>
          <w:rFonts w:asciiTheme="minorHAnsi" w:hAnsiTheme="minorHAnsi" w:cstheme="minorHAnsi"/>
          <w:sz w:val="20"/>
          <w:szCs w:val="20"/>
        </w:rPr>
        <w:t xml:space="preserve"> </w:t>
      </w:r>
      <w:r w:rsidRPr="00806628">
        <w:rPr>
          <w:rFonts w:asciiTheme="minorHAnsi" w:hAnsiTheme="minorHAnsi" w:cstheme="minorHAnsi"/>
          <w:sz w:val="20"/>
          <w:szCs w:val="20"/>
        </w:rPr>
        <w:t>opotrebenia.</w:t>
      </w:r>
      <w:r>
        <w:rPr>
          <w:rFonts w:asciiTheme="minorHAnsi" w:hAnsiTheme="minorHAnsi" w:cstheme="minorHAnsi"/>
          <w:sz w:val="20"/>
          <w:szCs w:val="20"/>
        </w:rPr>
        <w:t xml:space="preserve"> </w:t>
      </w:r>
      <w:r w:rsidRPr="00806628">
        <w:rPr>
          <w:rFonts w:asciiTheme="minorHAnsi" w:hAnsiTheme="minorHAnsi" w:cstheme="minorHAnsi"/>
          <w:sz w:val="20"/>
          <w:szCs w:val="20"/>
        </w:rPr>
        <w:t>Odpisovať</w:t>
      </w:r>
      <w:r>
        <w:rPr>
          <w:rFonts w:asciiTheme="minorHAnsi" w:hAnsiTheme="minorHAnsi" w:cstheme="minorHAnsi"/>
          <w:sz w:val="20"/>
          <w:szCs w:val="20"/>
        </w:rPr>
        <w:t xml:space="preserve"> </w:t>
      </w:r>
      <w:r w:rsidRPr="00806628">
        <w:rPr>
          <w:rFonts w:asciiTheme="minorHAnsi" w:hAnsiTheme="minorHAnsi" w:cstheme="minorHAnsi"/>
          <w:sz w:val="20"/>
          <w:szCs w:val="20"/>
        </w:rPr>
        <w:t>sa</w:t>
      </w:r>
      <w:r>
        <w:rPr>
          <w:rFonts w:asciiTheme="minorHAnsi" w:hAnsiTheme="minorHAnsi" w:cstheme="minorHAnsi"/>
          <w:sz w:val="20"/>
          <w:szCs w:val="20"/>
        </w:rPr>
        <w:t xml:space="preserve"> </w:t>
      </w:r>
      <w:r w:rsidRPr="00806628">
        <w:rPr>
          <w:rFonts w:asciiTheme="minorHAnsi" w:hAnsiTheme="minorHAnsi" w:cstheme="minorHAnsi"/>
          <w:sz w:val="20"/>
          <w:szCs w:val="20"/>
        </w:rPr>
        <w:t>začína</w:t>
      </w:r>
      <w:r>
        <w:rPr>
          <w:rFonts w:asciiTheme="minorHAnsi" w:hAnsiTheme="minorHAnsi" w:cstheme="minorHAnsi"/>
          <w:sz w:val="20"/>
          <w:szCs w:val="20"/>
        </w:rPr>
        <w:t xml:space="preserve"> </w:t>
      </w:r>
      <w:r w:rsidRPr="00806628">
        <w:rPr>
          <w:rFonts w:asciiTheme="minorHAnsi" w:hAnsiTheme="minorHAnsi" w:cstheme="minorHAnsi"/>
          <w:sz w:val="20"/>
          <w:szCs w:val="20"/>
        </w:rPr>
        <w:t>prvým</w:t>
      </w:r>
      <w:r>
        <w:rPr>
          <w:rFonts w:asciiTheme="minorHAnsi" w:hAnsiTheme="minorHAnsi" w:cstheme="minorHAnsi"/>
          <w:sz w:val="20"/>
          <w:szCs w:val="20"/>
        </w:rPr>
        <w:t xml:space="preserve"> </w:t>
      </w:r>
      <w:r w:rsidRPr="00806628">
        <w:rPr>
          <w:rFonts w:asciiTheme="minorHAnsi" w:hAnsiTheme="minorHAnsi" w:cstheme="minorHAnsi"/>
          <w:sz w:val="20"/>
          <w:szCs w:val="20"/>
        </w:rPr>
        <w:t>dňom</w:t>
      </w:r>
      <w:r>
        <w:rPr>
          <w:rFonts w:asciiTheme="minorHAnsi" w:hAnsiTheme="minorHAnsi" w:cstheme="minorHAnsi"/>
          <w:sz w:val="20"/>
          <w:szCs w:val="20"/>
        </w:rPr>
        <w:t xml:space="preserve"> </w:t>
      </w:r>
      <w:r w:rsidRPr="00806628">
        <w:rPr>
          <w:rFonts w:asciiTheme="minorHAnsi" w:hAnsiTheme="minorHAnsi" w:cstheme="minorHAnsi"/>
          <w:sz w:val="20"/>
          <w:szCs w:val="20"/>
        </w:rPr>
        <w:t>mesiaca</w:t>
      </w:r>
      <w:r>
        <w:rPr>
          <w:rFonts w:asciiTheme="minorHAnsi" w:hAnsiTheme="minorHAnsi" w:cstheme="minorHAnsi"/>
          <w:sz w:val="20"/>
          <w:szCs w:val="20"/>
        </w:rPr>
        <w:t xml:space="preserve"> </w:t>
      </w:r>
      <w:r w:rsidRPr="00806628">
        <w:rPr>
          <w:rFonts w:asciiTheme="minorHAnsi" w:hAnsiTheme="minorHAnsi" w:cstheme="minorHAnsi"/>
          <w:sz w:val="20"/>
          <w:szCs w:val="20"/>
        </w:rPr>
        <w:t>nasledujúceho</w:t>
      </w:r>
      <w:r>
        <w:rPr>
          <w:rFonts w:asciiTheme="minorHAnsi" w:hAnsiTheme="minorHAnsi" w:cstheme="minorHAnsi"/>
          <w:sz w:val="20"/>
          <w:szCs w:val="20"/>
        </w:rPr>
        <w:t xml:space="preserve"> </w:t>
      </w:r>
      <w:r w:rsidRPr="00806628">
        <w:rPr>
          <w:rFonts w:asciiTheme="minorHAnsi" w:hAnsiTheme="minorHAnsi" w:cstheme="minorHAnsi"/>
          <w:sz w:val="20"/>
          <w:szCs w:val="20"/>
        </w:rPr>
        <w:t>po</w:t>
      </w:r>
      <w:r>
        <w:rPr>
          <w:rFonts w:asciiTheme="minorHAnsi" w:hAnsiTheme="minorHAnsi" w:cstheme="minorHAnsi"/>
          <w:sz w:val="20"/>
          <w:szCs w:val="20"/>
        </w:rPr>
        <w:t xml:space="preserve"> </w:t>
      </w:r>
      <w:r w:rsidRPr="00806628">
        <w:rPr>
          <w:rFonts w:asciiTheme="minorHAnsi" w:hAnsiTheme="minorHAnsi" w:cstheme="minorHAnsi"/>
          <w:sz w:val="20"/>
          <w:szCs w:val="20"/>
        </w:rPr>
        <w:t>uvedení</w:t>
      </w:r>
      <w:r>
        <w:rPr>
          <w:rFonts w:asciiTheme="minorHAnsi" w:hAnsiTheme="minorHAnsi" w:cstheme="minorHAnsi"/>
          <w:sz w:val="20"/>
          <w:szCs w:val="20"/>
        </w:rPr>
        <w:t xml:space="preserve"> </w:t>
      </w:r>
      <w:r w:rsidRPr="00806628">
        <w:rPr>
          <w:rFonts w:asciiTheme="minorHAnsi" w:hAnsiTheme="minorHAnsi" w:cstheme="minorHAnsi"/>
          <w:sz w:val="20"/>
          <w:szCs w:val="20"/>
        </w:rPr>
        <w:t>dlhodobého</w:t>
      </w:r>
      <w:r>
        <w:rPr>
          <w:rFonts w:asciiTheme="minorHAnsi" w:hAnsiTheme="minorHAnsi" w:cstheme="minorHAnsi"/>
          <w:sz w:val="20"/>
          <w:szCs w:val="20"/>
        </w:rPr>
        <w:t xml:space="preserve"> </w:t>
      </w:r>
      <w:r w:rsidRPr="00806628">
        <w:rPr>
          <w:rFonts w:asciiTheme="minorHAnsi" w:hAnsiTheme="minorHAnsi" w:cstheme="minorHAnsi"/>
          <w:sz w:val="20"/>
          <w:szCs w:val="20"/>
        </w:rPr>
        <w:t>majetku</w:t>
      </w:r>
      <w:r>
        <w:rPr>
          <w:rFonts w:asciiTheme="minorHAnsi" w:hAnsiTheme="minorHAnsi" w:cstheme="minorHAnsi"/>
          <w:sz w:val="20"/>
          <w:szCs w:val="20"/>
        </w:rPr>
        <w:t xml:space="preserve"> </w:t>
      </w:r>
      <w:r w:rsidRPr="00806628">
        <w:rPr>
          <w:rFonts w:asciiTheme="minorHAnsi" w:hAnsiTheme="minorHAnsi" w:cstheme="minorHAnsi"/>
          <w:sz w:val="20"/>
          <w:szCs w:val="20"/>
        </w:rPr>
        <w:t>do</w:t>
      </w:r>
      <w:r>
        <w:rPr>
          <w:rFonts w:asciiTheme="minorHAnsi" w:hAnsiTheme="minorHAnsi" w:cstheme="minorHAnsi"/>
          <w:sz w:val="20"/>
          <w:szCs w:val="20"/>
        </w:rPr>
        <w:t xml:space="preserve"> </w:t>
      </w:r>
      <w:r w:rsidRPr="00806628">
        <w:rPr>
          <w:rFonts w:asciiTheme="minorHAnsi" w:hAnsiTheme="minorHAnsi" w:cstheme="minorHAnsi"/>
          <w:sz w:val="20"/>
          <w:szCs w:val="20"/>
        </w:rPr>
        <w:t>používania.</w:t>
      </w:r>
      <w:r>
        <w:rPr>
          <w:rFonts w:asciiTheme="minorHAnsi" w:hAnsiTheme="minorHAnsi" w:cstheme="minorHAnsi"/>
          <w:sz w:val="20"/>
          <w:szCs w:val="20"/>
        </w:rPr>
        <w:t xml:space="preserve"> </w:t>
      </w:r>
      <w:r w:rsidR="00340CE5" w:rsidRPr="00806628">
        <w:rPr>
          <w:rFonts w:asciiTheme="minorHAnsi" w:hAnsiTheme="minorHAnsi" w:cstheme="minorHAnsi"/>
          <w:sz w:val="20"/>
          <w:szCs w:val="20"/>
        </w:rPr>
        <w:t>Drobný</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dlhodobý</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hmotný</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majetok,</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ktorého</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obstarávacia</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cena</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(resp.</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vlastné</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náklady)</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je</w:t>
      </w:r>
      <w:r w:rsidR="00340CE5">
        <w:rPr>
          <w:rFonts w:asciiTheme="minorHAnsi" w:hAnsiTheme="minorHAnsi" w:cstheme="minorHAnsi"/>
          <w:sz w:val="20"/>
          <w:szCs w:val="20"/>
        </w:rPr>
        <w:t xml:space="preserve"> od 50 do 1700 </w:t>
      </w:r>
      <w:r w:rsidR="00340CE5" w:rsidRPr="00806628">
        <w:rPr>
          <w:rFonts w:asciiTheme="minorHAnsi" w:hAnsiTheme="minorHAnsi" w:cstheme="minorHAnsi"/>
          <w:sz w:val="20"/>
          <w:szCs w:val="20"/>
        </w:rPr>
        <w:t>EUR,</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sa</w:t>
      </w:r>
      <w:r w:rsidR="00340CE5">
        <w:rPr>
          <w:rFonts w:asciiTheme="minorHAnsi" w:hAnsiTheme="minorHAnsi" w:cstheme="minorHAnsi"/>
          <w:sz w:val="20"/>
          <w:szCs w:val="20"/>
        </w:rPr>
        <w:t xml:space="preserve"> </w:t>
      </w:r>
      <w:r w:rsidR="00340CE5" w:rsidRPr="00806628">
        <w:rPr>
          <w:rFonts w:asciiTheme="minorHAnsi" w:hAnsiTheme="minorHAnsi" w:cstheme="minorHAnsi"/>
          <w:sz w:val="20"/>
          <w:szCs w:val="20"/>
        </w:rPr>
        <w:t>odpisuje</w:t>
      </w:r>
      <w:r w:rsidR="00340CE5">
        <w:rPr>
          <w:rFonts w:asciiTheme="minorHAnsi" w:hAnsiTheme="minorHAnsi" w:cstheme="minorHAnsi"/>
          <w:sz w:val="20"/>
          <w:szCs w:val="20"/>
        </w:rPr>
        <w:t xml:space="preserve"> rovnomerne po dobu 2 rokov. Odpisovať sa začína prvým dňom mesiaca nasledujúceho po uvedení majetku do užívania. </w:t>
      </w:r>
      <w:r w:rsidRPr="00806628">
        <w:rPr>
          <w:rFonts w:asciiTheme="minorHAnsi" w:hAnsiTheme="minorHAnsi" w:cstheme="minorHAnsi"/>
          <w:sz w:val="20"/>
          <w:szCs w:val="20"/>
        </w:rPr>
        <w:t>Drobný</w:t>
      </w:r>
      <w:r>
        <w:rPr>
          <w:rFonts w:asciiTheme="minorHAnsi" w:hAnsiTheme="minorHAnsi" w:cstheme="minorHAnsi"/>
          <w:sz w:val="20"/>
          <w:szCs w:val="20"/>
        </w:rPr>
        <w:t xml:space="preserve"> </w:t>
      </w:r>
      <w:r w:rsidRPr="00806628">
        <w:rPr>
          <w:rFonts w:asciiTheme="minorHAnsi" w:hAnsiTheme="minorHAnsi" w:cstheme="minorHAnsi"/>
          <w:sz w:val="20"/>
          <w:szCs w:val="20"/>
        </w:rPr>
        <w:t>dlhodobý</w:t>
      </w:r>
      <w:r>
        <w:rPr>
          <w:rFonts w:asciiTheme="minorHAnsi" w:hAnsiTheme="minorHAnsi" w:cstheme="minorHAnsi"/>
          <w:sz w:val="20"/>
          <w:szCs w:val="20"/>
        </w:rPr>
        <w:t xml:space="preserve"> </w:t>
      </w:r>
      <w:r w:rsidRPr="00806628">
        <w:rPr>
          <w:rFonts w:asciiTheme="minorHAnsi" w:hAnsiTheme="minorHAnsi" w:cstheme="minorHAnsi"/>
          <w:sz w:val="20"/>
          <w:szCs w:val="20"/>
        </w:rPr>
        <w:t>hmotný</w:t>
      </w:r>
      <w:r>
        <w:rPr>
          <w:rFonts w:asciiTheme="minorHAnsi" w:hAnsiTheme="minorHAnsi" w:cstheme="minorHAnsi"/>
          <w:sz w:val="20"/>
          <w:szCs w:val="20"/>
        </w:rPr>
        <w:t xml:space="preserve"> </w:t>
      </w:r>
      <w:r w:rsidRPr="00806628">
        <w:rPr>
          <w:rFonts w:asciiTheme="minorHAnsi" w:hAnsiTheme="minorHAnsi" w:cstheme="minorHAnsi"/>
          <w:sz w:val="20"/>
          <w:szCs w:val="20"/>
        </w:rPr>
        <w:t>majetok,</w:t>
      </w:r>
      <w:r>
        <w:rPr>
          <w:rFonts w:asciiTheme="minorHAnsi" w:hAnsiTheme="minorHAnsi" w:cstheme="minorHAnsi"/>
          <w:sz w:val="20"/>
          <w:szCs w:val="20"/>
        </w:rPr>
        <w:t xml:space="preserve"> </w:t>
      </w:r>
      <w:r w:rsidRPr="00806628">
        <w:rPr>
          <w:rFonts w:asciiTheme="minorHAnsi" w:hAnsiTheme="minorHAnsi" w:cstheme="minorHAnsi"/>
          <w:sz w:val="20"/>
          <w:szCs w:val="20"/>
        </w:rPr>
        <w:t>ktorého</w:t>
      </w:r>
      <w:r>
        <w:rPr>
          <w:rFonts w:asciiTheme="minorHAnsi" w:hAnsiTheme="minorHAnsi" w:cstheme="minorHAnsi"/>
          <w:sz w:val="20"/>
          <w:szCs w:val="20"/>
        </w:rPr>
        <w:t xml:space="preserve"> </w:t>
      </w:r>
      <w:r w:rsidRPr="00806628">
        <w:rPr>
          <w:rFonts w:asciiTheme="minorHAnsi" w:hAnsiTheme="minorHAnsi" w:cstheme="minorHAnsi"/>
          <w:sz w:val="20"/>
          <w:szCs w:val="20"/>
        </w:rPr>
        <w:t>obstarávacia</w:t>
      </w:r>
      <w:r>
        <w:rPr>
          <w:rFonts w:asciiTheme="minorHAnsi" w:hAnsiTheme="minorHAnsi" w:cstheme="minorHAnsi"/>
          <w:sz w:val="20"/>
          <w:szCs w:val="20"/>
        </w:rPr>
        <w:t xml:space="preserve"> </w:t>
      </w:r>
      <w:r w:rsidRPr="00806628">
        <w:rPr>
          <w:rFonts w:asciiTheme="minorHAnsi" w:hAnsiTheme="minorHAnsi" w:cstheme="minorHAnsi"/>
          <w:sz w:val="20"/>
          <w:szCs w:val="20"/>
        </w:rPr>
        <w:t>cena</w:t>
      </w:r>
      <w:r>
        <w:rPr>
          <w:rFonts w:asciiTheme="minorHAnsi" w:hAnsiTheme="minorHAnsi" w:cstheme="minorHAnsi"/>
          <w:sz w:val="20"/>
          <w:szCs w:val="20"/>
        </w:rPr>
        <w:t xml:space="preserve"> </w:t>
      </w:r>
      <w:r w:rsidRPr="00806628">
        <w:rPr>
          <w:rFonts w:asciiTheme="minorHAnsi" w:hAnsiTheme="minorHAnsi" w:cstheme="minorHAnsi"/>
          <w:sz w:val="20"/>
          <w:szCs w:val="20"/>
        </w:rPr>
        <w:t>(resp.</w:t>
      </w:r>
      <w:r>
        <w:rPr>
          <w:rFonts w:asciiTheme="minorHAnsi" w:hAnsiTheme="minorHAnsi" w:cstheme="minorHAnsi"/>
          <w:sz w:val="20"/>
          <w:szCs w:val="20"/>
        </w:rPr>
        <w:t xml:space="preserve"> </w:t>
      </w:r>
      <w:r w:rsidRPr="00806628">
        <w:rPr>
          <w:rFonts w:asciiTheme="minorHAnsi" w:hAnsiTheme="minorHAnsi" w:cstheme="minorHAnsi"/>
          <w:sz w:val="20"/>
          <w:szCs w:val="20"/>
        </w:rPr>
        <w:t>vlastné</w:t>
      </w:r>
      <w:r>
        <w:rPr>
          <w:rFonts w:asciiTheme="minorHAnsi" w:hAnsiTheme="minorHAnsi" w:cstheme="minorHAnsi"/>
          <w:sz w:val="20"/>
          <w:szCs w:val="20"/>
        </w:rPr>
        <w:t xml:space="preserve"> </w:t>
      </w:r>
      <w:r w:rsidRPr="00806628">
        <w:rPr>
          <w:rFonts w:asciiTheme="minorHAnsi" w:hAnsiTheme="minorHAnsi" w:cstheme="minorHAnsi"/>
          <w:sz w:val="20"/>
          <w:szCs w:val="20"/>
        </w:rPr>
        <w:t>náklady)</w:t>
      </w:r>
      <w:r>
        <w:rPr>
          <w:rFonts w:asciiTheme="minorHAnsi" w:hAnsiTheme="minorHAnsi" w:cstheme="minorHAnsi"/>
          <w:sz w:val="20"/>
          <w:szCs w:val="20"/>
        </w:rPr>
        <w:t xml:space="preserve"> </w:t>
      </w:r>
      <w:r w:rsidRPr="00806628">
        <w:rPr>
          <w:rFonts w:asciiTheme="minorHAnsi" w:hAnsiTheme="minorHAnsi" w:cstheme="minorHAnsi"/>
          <w:sz w:val="20"/>
          <w:szCs w:val="20"/>
        </w:rPr>
        <w:t>je</w:t>
      </w:r>
      <w:r>
        <w:rPr>
          <w:rFonts w:asciiTheme="minorHAnsi" w:hAnsiTheme="minorHAnsi" w:cstheme="minorHAnsi"/>
          <w:sz w:val="20"/>
          <w:szCs w:val="20"/>
        </w:rPr>
        <w:t xml:space="preserve"> </w:t>
      </w:r>
      <w:r w:rsidR="00340CE5">
        <w:rPr>
          <w:rFonts w:asciiTheme="minorHAnsi" w:hAnsiTheme="minorHAnsi" w:cstheme="minorHAnsi"/>
          <w:sz w:val="20"/>
          <w:szCs w:val="20"/>
        </w:rPr>
        <w:t>5</w:t>
      </w:r>
      <w:r w:rsidRPr="00806628">
        <w:rPr>
          <w:rFonts w:asciiTheme="minorHAnsi" w:hAnsiTheme="minorHAnsi" w:cstheme="minorHAnsi"/>
          <w:sz w:val="20"/>
          <w:szCs w:val="20"/>
        </w:rPr>
        <w:t>0</w:t>
      </w:r>
      <w:r>
        <w:rPr>
          <w:rFonts w:asciiTheme="minorHAnsi" w:hAnsiTheme="minorHAnsi" w:cstheme="minorHAnsi"/>
          <w:sz w:val="20"/>
          <w:szCs w:val="20"/>
        </w:rPr>
        <w:t xml:space="preserve"> </w:t>
      </w:r>
      <w:r w:rsidRPr="00806628">
        <w:rPr>
          <w:rFonts w:asciiTheme="minorHAnsi" w:hAnsiTheme="minorHAnsi" w:cstheme="minorHAnsi"/>
          <w:sz w:val="20"/>
          <w:szCs w:val="20"/>
        </w:rPr>
        <w:t>EUR</w:t>
      </w:r>
      <w:r>
        <w:rPr>
          <w:rFonts w:asciiTheme="minorHAnsi" w:hAnsiTheme="minorHAnsi" w:cstheme="minorHAnsi"/>
          <w:sz w:val="20"/>
          <w:szCs w:val="20"/>
        </w:rPr>
        <w:t xml:space="preserve"> </w:t>
      </w:r>
      <w:r w:rsidRPr="00806628">
        <w:rPr>
          <w:rFonts w:asciiTheme="minorHAnsi" w:hAnsiTheme="minorHAnsi" w:cstheme="minorHAnsi"/>
          <w:sz w:val="20"/>
          <w:szCs w:val="20"/>
        </w:rPr>
        <w:t>a</w:t>
      </w:r>
      <w:r>
        <w:rPr>
          <w:rFonts w:asciiTheme="minorHAnsi" w:hAnsiTheme="minorHAnsi" w:cstheme="minorHAnsi"/>
          <w:sz w:val="20"/>
          <w:szCs w:val="20"/>
        </w:rPr>
        <w:t xml:space="preserve"> </w:t>
      </w:r>
      <w:r w:rsidRPr="00806628">
        <w:rPr>
          <w:rFonts w:asciiTheme="minorHAnsi" w:hAnsiTheme="minorHAnsi" w:cstheme="minorHAnsi"/>
          <w:sz w:val="20"/>
          <w:szCs w:val="20"/>
        </w:rPr>
        <w:t>nižšia,</w:t>
      </w:r>
      <w:r>
        <w:rPr>
          <w:rFonts w:asciiTheme="minorHAnsi" w:hAnsiTheme="minorHAnsi" w:cstheme="minorHAnsi"/>
          <w:sz w:val="20"/>
          <w:szCs w:val="20"/>
        </w:rPr>
        <w:t xml:space="preserve"> </w:t>
      </w:r>
      <w:r w:rsidRPr="00806628">
        <w:rPr>
          <w:rFonts w:asciiTheme="minorHAnsi" w:hAnsiTheme="minorHAnsi" w:cstheme="minorHAnsi"/>
          <w:sz w:val="20"/>
          <w:szCs w:val="20"/>
        </w:rPr>
        <w:t>sa</w:t>
      </w:r>
      <w:r>
        <w:rPr>
          <w:rFonts w:asciiTheme="minorHAnsi" w:hAnsiTheme="minorHAnsi" w:cstheme="minorHAnsi"/>
          <w:sz w:val="20"/>
          <w:szCs w:val="20"/>
        </w:rPr>
        <w:t xml:space="preserve"> </w:t>
      </w:r>
      <w:r w:rsidRPr="00806628">
        <w:rPr>
          <w:rFonts w:asciiTheme="minorHAnsi" w:hAnsiTheme="minorHAnsi" w:cstheme="minorHAnsi"/>
          <w:sz w:val="20"/>
          <w:szCs w:val="20"/>
        </w:rPr>
        <w:t>odpisuje</w:t>
      </w:r>
      <w:r>
        <w:rPr>
          <w:rFonts w:asciiTheme="minorHAnsi" w:hAnsiTheme="minorHAnsi" w:cstheme="minorHAnsi"/>
          <w:sz w:val="20"/>
          <w:szCs w:val="20"/>
        </w:rPr>
        <w:t xml:space="preserve"> </w:t>
      </w:r>
      <w:r w:rsidRPr="00806628">
        <w:rPr>
          <w:rFonts w:asciiTheme="minorHAnsi" w:hAnsiTheme="minorHAnsi" w:cstheme="minorHAnsi"/>
          <w:sz w:val="20"/>
          <w:szCs w:val="20"/>
        </w:rPr>
        <w:t>jednorazovo</w:t>
      </w:r>
      <w:r>
        <w:rPr>
          <w:rFonts w:asciiTheme="minorHAnsi" w:hAnsiTheme="minorHAnsi" w:cstheme="minorHAnsi"/>
          <w:sz w:val="20"/>
          <w:szCs w:val="20"/>
        </w:rPr>
        <w:t xml:space="preserve"> </w:t>
      </w:r>
      <w:r w:rsidRPr="00806628">
        <w:rPr>
          <w:rFonts w:asciiTheme="minorHAnsi" w:hAnsiTheme="minorHAnsi" w:cstheme="minorHAnsi"/>
          <w:sz w:val="20"/>
          <w:szCs w:val="20"/>
        </w:rPr>
        <w:t>pri</w:t>
      </w:r>
      <w:r>
        <w:rPr>
          <w:rFonts w:asciiTheme="minorHAnsi" w:hAnsiTheme="minorHAnsi" w:cstheme="minorHAnsi"/>
          <w:sz w:val="20"/>
          <w:szCs w:val="20"/>
        </w:rPr>
        <w:t xml:space="preserve"> </w:t>
      </w:r>
      <w:r w:rsidRPr="00806628">
        <w:rPr>
          <w:rFonts w:asciiTheme="minorHAnsi" w:hAnsiTheme="minorHAnsi" w:cstheme="minorHAnsi"/>
          <w:sz w:val="20"/>
          <w:szCs w:val="20"/>
        </w:rPr>
        <w:t>uvedení</w:t>
      </w:r>
      <w:r>
        <w:rPr>
          <w:rFonts w:asciiTheme="minorHAnsi" w:hAnsiTheme="minorHAnsi" w:cstheme="minorHAnsi"/>
          <w:sz w:val="20"/>
          <w:szCs w:val="20"/>
        </w:rPr>
        <w:t xml:space="preserve"> </w:t>
      </w:r>
      <w:r w:rsidRPr="00806628">
        <w:rPr>
          <w:rFonts w:asciiTheme="minorHAnsi" w:hAnsiTheme="minorHAnsi" w:cstheme="minorHAnsi"/>
          <w:sz w:val="20"/>
          <w:szCs w:val="20"/>
        </w:rPr>
        <w:t>do</w:t>
      </w:r>
      <w:r>
        <w:rPr>
          <w:rFonts w:asciiTheme="minorHAnsi" w:hAnsiTheme="minorHAnsi" w:cstheme="minorHAnsi"/>
          <w:sz w:val="20"/>
          <w:szCs w:val="20"/>
        </w:rPr>
        <w:t xml:space="preserve"> </w:t>
      </w:r>
      <w:r w:rsidRPr="00806628">
        <w:rPr>
          <w:rFonts w:asciiTheme="minorHAnsi" w:hAnsiTheme="minorHAnsi" w:cstheme="minorHAnsi"/>
          <w:sz w:val="20"/>
          <w:szCs w:val="20"/>
        </w:rPr>
        <w:t>používania.</w:t>
      </w:r>
      <w:r>
        <w:rPr>
          <w:rFonts w:asciiTheme="minorHAnsi" w:hAnsiTheme="minorHAnsi" w:cstheme="minorHAnsi"/>
          <w:sz w:val="20"/>
          <w:szCs w:val="20"/>
        </w:rPr>
        <w:t xml:space="preserve"> </w:t>
      </w:r>
      <w:r w:rsidRPr="00806628">
        <w:rPr>
          <w:rFonts w:asciiTheme="minorHAnsi" w:hAnsiTheme="minorHAnsi" w:cstheme="minorHAnsi"/>
          <w:sz w:val="20"/>
          <w:szCs w:val="20"/>
        </w:rPr>
        <w:t>Pozemky</w:t>
      </w:r>
      <w:r w:rsidR="00340CE5">
        <w:rPr>
          <w:rFonts w:asciiTheme="minorHAnsi" w:hAnsiTheme="minorHAnsi" w:cstheme="minorHAnsi"/>
          <w:sz w:val="20"/>
          <w:szCs w:val="20"/>
        </w:rPr>
        <w:t xml:space="preserve"> </w:t>
      </w:r>
      <w:r w:rsidRPr="00806628">
        <w:rPr>
          <w:rFonts w:asciiTheme="minorHAnsi" w:hAnsiTheme="minorHAnsi" w:cstheme="minorHAnsi"/>
          <w:sz w:val="20"/>
          <w:szCs w:val="20"/>
        </w:rPr>
        <w:t>sa</w:t>
      </w:r>
      <w:r w:rsidR="00340CE5">
        <w:rPr>
          <w:rFonts w:asciiTheme="minorHAnsi" w:hAnsiTheme="minorHAnsi" w:cstheme="minorHAnsi"/>
          <w:sz w:val="20"/>
          <w:szCs w:val="20"/>
        </w:rPr>
        <w:t xml:space="preserve"> </w:t>
      </w:r>
      <w:r w:rsidRPr="00806628">
        <w:rPr>
          <w:rFonts w:asciiTheme="minorHAnsi" w:hAnsiTheme="minorHAnsi" w:cstheme="minorHAnsi"/>
          <w:sz w:val="20"/>
          <w:szCs w:val="20"/>
        </w:rPr>
        <w:t>neodpisujú.</w:t>
      </w:r>
      <w:r>
        <w:rPr>
          <w:rFonts w:asciiTheme="minorHAnsi" w:hAnsiTheme="minorHAnsi" w:cstheme="minorHAnsi"/>
          <w:sz w:val="20"/>
          <w:szCs w:val="20"/>
        </w:rPr>
        <w:t xml:space="preserve"> </w:t>
      </w:r>
    </w:p>
    <w:p w14:paraId="049B3B5F" w14:textId="77777777" w:rsidR="006E6F35" w:rsidRDefault="006E6F35" w:rsidP="00806628">
      <w:pPr>
        <w:pStyle w:val="Default"/>
        <w:rPr>
          <w:rFonts w:asciiTheme="minorHAnsi" w:hAnsiTheme="minorHAnsi" w:cstheme="minorHAnsi"/>
          <w:sz w:val="20"/>
          <w:szCs w:val="20"/>
        </w:rPr>
      </w:pPr>
    </w:p>
    <w:p w14:paraId="524159BE" w14:textId="77777777" w:rsidR="00806628" w:rsidRPr="00340CE5" w:rsidRDefault="00806628" w:rsidP="00340CE5">
      <w:pPr>
        <w:pStyle w:val="Odsekzoznamu"/>
        <w:numPr>
          <w:ilvl w:val="0"/>
          <w:numId w:val="2"/>
        </w:numPr>
        <w:spacing w:after="0" w:line="240" w:lineRule="auto"/>
        <w:ind w:left="284" w:hanging="284"/>
        <w:rPr>
          <w:b/>
          <w:sz w:val="20"/>
          <w:szCs w:val="20"/>
        </w:rPr>
      </w:pPr>
      <w:r w:rsidRPr="00340CE5">
        <w:rPr>
          <w:b/>
          <w:sz w:val="20"/>
          <w:szCs w:val="20"/>
        </w:rPr>
        <w:t xml:space="preserve">Predpokladaná doba používania, metóda odpisovania a odpisová </w:t>
      </w:r>
      <w:r w:rsidR="00340CE5">
        <w:rPr>
          <w:b/>
          <w:sz w:val="20"/>
          <w:szCs w:val="20"/>
        </w:rPr>
        <w:t>sadzba</w:t>
      </w:r>
    </w:p>
    <w:p w14:paraId="301CAAA3" w14:textId="77777777" w:rsidR="00806628" w:rsidRDefault="00806628" w:rsidP="0018286B">
      <w:pPr>
        <w:spacing w:after="0" w:line="240" w:lineRule="auto"/>
        <w:rPr>
          <w:sz w:val="20"/>
          <w:szCs w:val="20"/>
        </w:rPr>
      </w:pPr>
    </w:p>
    <w:tbl>
      <w:tblPr>
        <w:tblStyle w:val="Mriekatabuky"/>
        <w:tblW w:w="0" w:type="auto"/>
        <w:tblLook w:val="04A0" w:firstRow="1" w:lastRow="0" w:firstColumn="1" w:lastColumn="0" w:noHBand="0" w:noVBand="1"/>
      </w:tblPr>
      <w:tblGrid>
        <w:gridCol w:w="3027"/>
        <w:gridCol w:w="2104"/>
        <w:gridCol w:w="2645"/>
        <w:gridCol w:w="1570"/>
      </w:tblGrid>
      <w:tr w:rsidR="00340CE5" w14:paraId="1F275425" w14:textId="77777777" w:rsidTr="00340CE5">
        <w:trPr>
          <w:trHeight w:val="685"/>
        </w:trPr>
        <w:tc>
          <w:tcPr>
            <w:tcW w:w="3085" w:type="dxa"/>
            <w:vAlign w:val="center"/>
          </w:tcPr>
          <w:p w14:paraId="56CAF62C" w14:textId="77777777" w:rsidR="00340CE5" w:rsidRPr="00340CE5" w:rsidRDefault="00340CE5" w:rsidP="00340CE5">
            <w:pPr>
              <w:jc w:val="center"/>
              <w:rPr>
                <w:b/>
                <w:sz w:val="20"/>
                <w:szCs w:val="20"/>
              </w:rPr>
            </w:pPr>
            <w:r w:rsidRPr="00340CE5">
              <w:rPr>
                <w:b/>
                <w:sz w:val="20"/>
                <w:szCs w:val="20"/>
              </w:rPr>
              <w:t>Druh dlhodobého hmotného a nehmotného majetku</w:t>
            </w:r>
          </w:p>
        </w:tc>
        <w:tc>
          <w:tcPr>
            <w:tcW w:w="2126" w:type="dxa"/>
            <w:vAlign w:val="center"/>
          </w:tcPr>
          <w:p w14:paraId="4352D059" w14:textId="77777777" w:rsidR="00340CE5" w:rsidRPr="00340CE5" w:rsidRDefault="00340CE5" w:rsidP="00340CE5">
            <w:pPr>
              <w:jc w:val="center"/>
              <w:rPr>
                <w:b/>
                <w:sz w:val="20"/>
                <w:szCs w:val="20"/>
              </w:rPr>
            </w:pPr>
            <w:r w:rsidRPr="00340CE5">
              <w:rPr>
                <w:b/>
                <w:sz w:val="20"/>
                <w:szCs w:val="20"/>
              </w:rPr>
              <w:t>Predpokladaná doba používania</w:t>
            </w:r>
            <w:r w:rsidR="00CD5C5B">
              <w:rPr>
                <w:b/>
                <w:sz w:val="20"/>
                <w:szCs w:val="20"/>
              </w:rPr>
              <w:t xml:space="preserve"> (počet rokov)</w:t>
            </w:r>
          </w:p>
        </w:tc>
        <w:tc>
          <w:tcPr>
            <w:tcW w:w="2694" w:type="dxa"/>
            <w:vAlign w:val="center"/>
          </w:tcPr>
          <w:p w14:paraId="5B0FC26B" w14:textId="77777777" w:rsidR="00340CE5" w:rsidRPr="00340CE5" w:rsidRDefault="00340CE5" w:rsidP="00340CE5">
            <w:pPr>
              <w:jc w:val="center"/>
              <w:rPr>
                <w:b/>
                <w:sz w:val="20"/>
                <w:szCs w:val="20"/>
              </w:rPr>
            </w:pPr>
            <w:r w:rsidRPr="00340CE5">
              <w:rPr>
                <w:b/>
                <w:sz w:val="20"/>
                <w:szCs w:val="20"/>
              </w:rPr>
              <w:t>Metóda odpisovania</w:t>
            </w:r>
          </w:p>
        </w:tc>
        <w:tc>
          <w:tcPr>
            <w:tcW w:w="1591" w:type="dxa"/>
            <w:vAlign w:val="center"/>
          </w:tcPr>
          <w:p w14:paraId="06A265C8" w14:textId="77777777" w:rsidR="00340CE5" w:rsidRPr="00340CE5" w:rsidRDefault="00340CE5" w:rsidP="00340CE5">
            <w:pPr>
              <w:jc w:val="center"/>
              <w:rPr>
                <w:b/>
                <w:sz w:val="20"/>
                <w:szCs w:val="20"/>
              </w:rPr>
            </w:pPr>
            <w:r w:rsidRPr="00340CE5">
              <w:rPr>
                <w:b/>
                <w:sz w:val="20"/>
                <w:szCs w:val="20"/>
              </w:rPr>
              <w:t>Ročná odpisová sadzba v %</w:t>
            </w:r>
          </w:p>
        </w:tc>
      </w:tr>
      <w:tr w:rsidR="00340CE5" w14:paraId="1C5EC8B7" w14:textId="77777777" w:rsidTr="00340CE5">
        <w:tc>
          <w:tcPr>
            <w:tcW w:w="3085" w:type="dxa"/>
          </w:tcPr>
          <w:p w14:paraId="42D3C28B" w14:textId="77777777" w:rsidR="00340CE5" w:rsidRDefault="00340CE5" w:rsidP="0018286B">
            <w:pPr>
              <w:rPr>
                <w:sz w:val="20"/>
                <w:szCs w:val="20"/>
              </w:rPr>
            </w:pPr>
            <w:r>
              <w:rPr>
                <w:sz w:val="20"/>
                <w:szCs w:val="20"/>
              </w:rPr>
              <w:t>Softvér</w:t>
            </w:r>
          </w:p>
        </w:tc>
        <w:tc>
          <w:tcPr>
            <w:tcW w:w="2126" w:type="dxa"/>
            <w:vAlign w:val="center"/>
          </w:tcPr>
          <w:p w14:paraId="50DB23B0" w14:textId="77777777" w:rsidR="00340CE5" w:rsidRDefault="00340CE5" w:rsidP="00340CE5">
            <w:pPr>
              <w:jc w:val="center"/>
              <w:rPr>
                <w:sz w:val="20"/>
                <w:szCs w:val="20"/>
              </w:rPr>
            </w:pPr>
            <w:r>
              <w:rPr>
                <w:sz w:val="20"/>
                <w:szCs w:val="20"/>
              </w:rPr>
              <w:t>4</w:t>
            </w:r>
          </w:p>
        </w:tc>
        <w:tc>
          <w:tcPr>
            <w:tcW w:w="2694" w:type="dxa"/>
            <w:vAlign w:val="center"/>
          </w:tcPr>
          <w:p w14:paraId="01F504F0" w14:textId="77777777" w:rsidR="00340CE5" w:rsidRDefault="00340CE5" w:rsidP="00340CE5">
            <w:pPr>
              <w:jc w:val="center"/>
              <w:rPr>
                <w:sz w:val="20"/>
                <w:szCs w:val="20"/>
              </w:rPr>
            </w:pPr>
            <w:r>
              <w:rPr>
                <w:sz w:val="20"/>
                <w:szCs w:val="20"/>
              </w:rPr>
              <w:t>Lineárna</w:t>
            </w:r>
          </w:p>
        </w:tc>
        <w:tc>
          <w:tcPr>
            <w:tcW w:w="1591" w:type="dxa"/>
            <w:vAlign w:val="center"/>
          </w:tcPr>
          <w:p w14:paraId="2FCB112D" w14:textId="77777777" w:rsidR="00340CE5" w:rsidRDefault="00340CE5" w:rsidP="00340CE5">
            <w:pPr>
              <w:jc w:val="center"/>
              <w:rPr>
                <w:sz w:val="20"/>
                <w:szCs w:val="20"/>
              </w:rPr>
            </w:pPr>
            <w:r>
              <w:rPr>
                <w:sz w:val="20"/>
                <w:szCs w:val="20"/>
              </w:rPr>
              <w:t>25</w:t>
            </w:r>
          </w:p>
        </w:tc>
      </w:tr>
      <w:tr w:rsidR="00340CE5" w14:paraId="1C76BB38" w14:textId="77777777" w:rsidTr="00340CE5">
        <w:tc>
          <w:tcPr>
            <w:tcW w:w="3085" w:type="dxa"/>
          </w:tcPr>
          <w:p w14:paraId="7B46C508" w14:textId="77777777" w:rsidR="00340CE5" w:rsidRDefault="00340CE5" w:rsidP="0018286B">
            <w:pPr>
              <w:rPr>
                <w:sz w:val="20"/>
                <w:szCs w:val="20"/>
              </w:rPr>
            </w:pPr>
            <w:r>
              <w:rPr>
                <w:sz w:val="20"/>
                <w:szCs w:val="20"/>
              </w:rPr>
              <w:t>Drobný dlhodobý nehmotný majetok</w:t>
            </w:r>
            <w:r w:rsidR="00CD5C5B">
              <w:rPr>
                <w:sz w:val="20"/>
                <w:szCs w:val="20"/>
              </w:rPr>
              <w:t xml:space="preserve"> (do 50 EUR)</w:t>
            </w:r>
          </w:p>
        </w:tc>
        <w:tc>
          <w:tcPr>
            <w:tcW w:w="2126" w:type="dxa"/>
            <w:vAlign w:val="center"/>
          </w:tcPr>
          <w:p w14:paraId="6501B8B8" w14:textId="77777777" w:rsidR="00340CE5" w:rsidRDefault="00340CE5" w:rsidP="00340CE5">
            <w:pPr>
              <w:jc w:val="center"/>
              <w:rPr>
                <w:sz w:val="20"/>
                <w:szCs w:val="20"/>
              </w:rPr>
            </w:pPr>
            <w:r>
              <w:rPr>
                <w:sz w:val="20"/>
                <w:szCs w:val="20"/>
              </w:rPr>
              <w:t>Rôzna</w:t>
            </w:r>
          </w:p>
        </w:tc>
        <w:tc>
          <w:tcPr>
            <w:tcW w:w="2694" w:type="dxa"/>
            <w:vAlign w:val="center"/>
          </w:tcPr>
          <w:p w14:paraId="0E184B94" w14:textId="77777777" w:rsidR="00340CE5" w:rsidRDefault="00340CE5" w:rsidP="00340CE5">
            <w:pPr>
              <w:jc w:val="center"/>
              <w:rPr>
                <w:sz w:val="20"/>
                <w:szCs w:val="20"/>
              </w:rPr>
            </w:pPr>
            <w:r>
              <w:rPr>
                <w:sz w:val="20"/>
                <w:szCs w:val="20"/>
              </w:rPr>
              <w:t>Jednorazový odpis</w:t>
            </w:r>
          </w:p>
        </w:tc>
        <w:tc>
          <w:tcPr>
            <w:tcW w:w="1591" w:type="dxa"/>
            <w:vAlign w:val="center"/>
          </w:tcPr>
          <w:p w14:paraId="55183359" w14:textId="77777777" w:rsidR="00340CE5" w:rsidRDefault="00340CE5" w:rsidP="00340CE5">
            <w:pPr>
              <w:jc w:val="center"/>
              <w:rPr>
                <w:sz w:val="20"/>
                <w:szCs w:val="20"/>
              </w:rPr>
            </w:pPr>
            <w:r>
              <w:rPr>
                <w:sz w:val="20"/>
                <w:szCs w:val="20"/>
              </w:rPr>
              <w:t>100</w:t>
            </w:r>
          </w:p>
        </w:tc>
      </w:tr>
      <w:tr w:rsidR="00CD5C5B" w14:paraId="5741F5B0" w14:textId="77777777" w:rsidTr="00340CE5">
        <w:tc>
          <w:tcPr>
            <w:tcW w:w="3085" w:type="dxa"/>
          </w:tcPr>
          <w:p w14:paraId="11F91DAD" w14:textId="77777777" w:rsidR="00CD5C5B" w:rsidRDefault="00CD5C5B" w:rsidP="0018286B">
            <w:pPr>
              <w:rPr>
                <w:sz w:val="20"/>
                <w:szCs w:val="20"/>
              </w:rPr>
            </w:pPr>
            <w:r>
              <w:rPr>
                <w:sz w:val="20"/>
                <w:szCs w:val="20"/>
              </w:rPr>
              <w:t>Drobný dlhodobý nehmotný majetok (od 50 do 1 700 EUR)</w:t>
            </w:r>
          </w:p>
        </w:tc>
        <w:tc>
          <w:tcPr>
            <w:tcW w:w="2126" w:type="dxa"/>
            <w:vAlign w:val="center"/>
          </w:tcPr>
          <w:p w14:paraId="1CF43085" w14:textId="77777777" w:rsidR="00CD5C5B" w:rsidRDefault="00CD5C5B" w:rsidP="00340CE5">
            <w:pPr>
              <w:jc w:val="center"/>
              <w:rPr>
                <w:sz w:val="20"/>
                <w:szCs w:val="20"/>
              </w:rPr>
            </w:pPr>
            <w:r>
              <w:rPr>
                <w:sz w:val="20"/>
                <w:szCs w:val="20"/>
              </w:rPr>
              <w:t>2</w:t>
            </w:r>
          </w:p>
        </w:tc>
        <w:tc>
          <w:tcPr>
            <w:tcW w:w="2694" w:type="dxa"/>
            <w:vAlign w:val="center"/>
          </w:tcPr>
          <w:p w14:paraId="5EF61A68" w14:textId="77777777" w:rsidR="00CD5C5B" w:rsidRDefault="006E6F35" w:rsidP="00340CE5">
            <w:pPr>
              <w:jc w:val="center"/>
              <w:rPr>
                <w:sz w:val="20"/>
                <w:szCs w:val="20"/>
              </w:rPr>
            </w:pPr>
            <w:r>
              <w:rPr>
                <w:sz w:val="20"/>
                <w:szCs w:val="20"/>
              </w:rPr>
              <w:t>Lineárna</w:t>
            </w:r>
          </w:p>
        </w:tc>
        <w:tc>
          <w:tcPr>
            <w:tcW w:w="1591" w:type="dxa"/>
            <w:vAlign w:val="center"/>
          </w:tcPr>
          <w:p w14:paraId="225FFB8C" w14:textId="77777777" w:rsidR="00CD5C5B" w:rsidRDefault="006E6F35" w:rsidP="00340CE5">
            <w:pPr>
              <w:jc w:val="center"/>
              <w:rPr>
                <w:sz w:val="20"/>
                <w:szCs w:val="20"/>
              </w:rPr>
            </w:pPr>
            <w:r>
              <w:rPr>
                <w:sz w:val="20"/>
                <w:szCs w:val="20"/>
              </w:rPr>
              <w:t>50</w:t>
            </w:r>
          </w:p>
        </w:tc>
      </w:tr>
      <w:tr w:rsidR="00340CE5" w14:paraId="3427F637" w14:textId="77777777" w:rsidTr="00340CE5">
        <w:tc>
          <w:tcPr>
            <w:tcW w:w="3085" w:type="dxa"/>
          </w:tcPr>
          <w:p w14:paraId="187B33E3" w14:textId="77777777" w:rsidR="00340CE5" w:rsidRDefault="00340CE5" w:rsidP="0018286B">
            <w:pPr>
              <w:rPr>
                <w:sz w:val="20"/>
                <w:szCs w:val="20"/>
              </w:rPr>
            </w:pPr>
            <w:r>
              <w:rPr>
                <w:sz w:val="20"/>
                <w:szCs w:val="20"/>
              </w:rPr>
              <w:t>Stroje, prístroje a zariadenia</w:t>
            </w:r>
          </w:p>
        </w:tc>
        <w:tc>
          <w:tcPr>
            <w:tcW w:w="2126" w:type="dxa"/>
            <w:vAlign w:val="center"/>
          </w:tcPr>
          <w:p w14:paraId="498241DD" w14:textId="77777777" w:rsidR="00340CE5" w:rsidRDefault="00340CE5" w:rsidP="00340CE5">
            <w:pPr>
              <w:jc w:val="center"/>
              <w:rPr>
                <w:sz w:val="20"/>
                <w:szCs w:val="20"/>
              </w:rPr>
            </w:pPr>
            <w:r>
              <w:rPr>
                <w:sz w:val="20"/>
                <w:szCs w:val="20"/>
              </w:rPr>
              <w:t xml:space="preserve">4 až </w:t>
            </w:r>
            <w:r w:rsidR="00CD5C5B">
              <w:rPr>
                <w:sz w:val="20"/>
                <w:szCs w:val="20"/>
              </w:rPr>
              <w:t>6</w:t>
            </w:r>
          </w:p>
        </w:tc>
        <w:tc>
          <w:tcPr>
            <w:tcW w:w="2694" w:type="dxa"/>
            <w:vAlign w:val="center"/>
          </w:tcPr>
          <w:p w14:paraId="2525902E" w14:textId="77777777" w:rsidR="00340CE5" w:rsidRDefault="00340CE5" w:rsidP="00340CE5">
            <w:pPr>
              <w:jc w:val="center"/>
              <w:rPr>
                <w:sz w:val="20"/>
                <w:szCs w:val="20"/>
              </w:rPr>
            </w:pPr>
            <w:r>
              <w:rPr>
                <w:sz w:val="20"/>
                <w:szCs w:val="20"/>
              </w:rPr>
              <w:t>Lineárna</w:t>
            </w:r>
          </w:p>
        </w:tc>
        <w:tc>
          <w:tcPr>
            <w:tcW w:w="1591" w:type="dxa"/>
            <w:vAlign w:val="center"/>
          </w:tcPr>
          <w:p w14:paraId="2D1906D5" w14:textId="77777777" w:rsidR="00340CE5" w:rsidRDefault="00340CE5" w:rsidP="00340CE5">
            <w:pPr>
              <w:jc w:val="center"/>
              <w:rPr>
                <w:sz w:val="20"/>
                <w:szCs w:val="20"/>
              </w:rPr>
            </w:pPr>
            <w:r>
              <w:rPr>
                <w:sz w:val="20"/>
                <w:szCs w:val="20"/>
              </w:rPr>
              <w:t>25</w:t>
            </w:r>
            <w:r w:rsidR="00CD5C5B">
              <w:rPr>
                <w:sz w:val="20"/>
                <w:szCs w:val="20"/>
              </w:rPr>
              <w:t xml:space="preserve"> a 16,67</w:t>
            </w:r>
          </w:p>
        </w:tc>
      </w:tr>
      <w:tr w:rsidR="00340CE5" w14:paraId="43461DFF" w14:textId="77777777" w:rsidTr="00340CE5">
        <w:tc>
          <w:tcPr>
            <w:tcW w:w="3085" w:type="dxa"/>
          </w:tcPr>
          <w:p w14:paraId="7C1D77D7" w14:textId="77777777" w:rsidR="00340CE5" w:rsidRDefault="00340CE5" w:rsidP="0018286B">
            <w:pPr>
              <w:rPr>
                <w:sz w:val="20"/>
                <w:szCs w:val="20"/>
              </w:rPr>
            </w:pPr>
            <w:r>
              <w:rPr>
                <w:sz w:val="20"/>
                <w:szCs w:val="20"/>
              </w:rPr>
              <w:t>Dopravné prostriedky</w:t>
            </w:r>
          </w:p>
        </w:tc>
        <w:tc>
          <w:tcPr>
            <w:tcW w:w="2126" w:type="dxa"/>
            <w:vAlign w:val="center"/>
          </w:tcPr>
          <w:p w14:paraId="118B6779" w14:textId="77777777" w:rsidR="00340CE5" w:rsidRDefault="00340CE5" w:rsidP="00340CE5">
            <w:pPr>
              <w:jc w:val="center"/>
              <w:rPr>
                <w:sz w:val="20"/>
                <w:szCs w:val="20"/>
              </w:rPr>
            </w:pPr>
            <w:r>
              <w:rPr>
                <w:sz w:val="20"/>
                <w:szCs w:val="20"/>
              </w:rPr>
              <w:t>4</w:t>
            </w:r>
          </w:p>
        </w:tc>
        <w:tc>
          <w:tcPr>
            <w:tcW w:w="2694" w:type="dxa"/>
            <w:vAlign w:val="center"/>
          </w:tcPr>
          <w:p w14:paraId="2C0D43E2" w14:textId="77777777" w:rsidR="00340CE5" w:rsidRDefault="00340CE5" w:rsidP="00340CE5">
            <w:pPr>
              <w:jc w:val="center"/>
              <w:rPr>
                <w:sz w:val="20"/>
                <w:szCs w:val="20"/>
              </w:rPr>
            </w:pPr>
            <w:r>
              <w:rPr>
                <w:sz w:val="20"/>
                <w:szCs w:val="20"/>
              </w:rPr>
              <w:t>lineárna</w:t>
            </w:r>
          </w:p>
        </w:tc>
        <w:tc>
          <w:tcPr>
            <w:tcW w:w="1591" w:type="dxa"/>
            <w:vAlign w:val="center"/>
          </w:tcPr>
          <w:p w14:paraId="13F1EE0D" w14:textId="77777777" w:rsidR="00340CE5" w:rsidRDefault="00340CE5" w:rsidP="00340CE5">
            <w:pPr>
              <w:jc w:val="center"/>
              <w:rPr>
                <w:sz w:val="20"/>
                <w:szCs w:val="20"/>
              </w:rPr>
            </w:pPr>
            <w:r>
              <w:rPr>
                <w:sz w:val="20"/>
                <w:szCs w:val="20"/>
              </w:rPr>
              <w:t>25</w:t>
            </w:r>
          </w:p>
        </w:tc>
      </w:tr>
      <w:tr w:rsidR="00340CE5" w14:paraId="778033DD" w14:textId="77777777" w:rsidTr="00340CE5">
        <w:tc>
          <w:tcPr>
            <w:tcW w:w="3085" w:type="dxa"/>
          </w:tcPr>
          <w:p w14:paraId="73F99F18" w14:textId="77777777" w:rsidR="00340CE5" w:rsidRDefault="00340CE5" w:rsidP="0018286B">
            <w:pPr>
              <w:rPr>
                <w:sz w:val="20"/>
                <w:szCs w:val="20"/>
              </w:rPr>
            </w:pPr>
            <w:r>
              <w:rPr>
                <w:sz w:val="20"/>
                <w:szCs w:val="20"/>
              </w:rPr>
              <w:t>Inventár</w:t>
            </w:r>
          </w:p>
        </w:tc>
        <w:tc>
          <w:tcPr>
            <w:tcW w:w="2126" w:type="dxa"/>
            <w:vAlign w:val="center"/>
          </w:tcPr>
          <w:p w14:paraId="4A59454B" w14:textId="77777777" w:rsidR="00340CE5" w:rsidRDefault="00340CE5" w:rsidP="00340CE5">
            <w:pPr>
              <w:jc w:val="center"/>
              <w:rPr>
                <w:sz w:val="20"/>
                <w:szCs w:val="20"/>
              </w:rPr>
            </w:pPr>
            <w:r>
              <w:rPr>
                <w:sz w:val="20"/>
                <w:szCs w:val="20"/>
              </w:rPr>
              <w:t>4</w:t>
            </w:r>
          </w:p>
        </w:tc>
        <w:tc>
          <w:tcPr>
            <w:tcW w:w="2694" w:type="dxa"/>
            <w:vAlign w:val="center"/>
          </w:tcPr>
          <w:p w14:paraId="5DC42589" w14:textId="77777777" w:rsidR="00340CE5" w:rsidRDefault="00340CE5" w:rsidP="00340CE5">
            <w:pPr>
              <w:jc w:val="center"/>
              <w:rPr>
                <w:sz w:val="20"/>
                <w:szCs w:val="20"/>
              </w:rPr>
            </w:pPr>
            <w:r>
              <w:rPr>
                <w:sz w:val="20"/>
                <w:szCs w:val="20"/>
              </w:rPr>
              <w:t>lineárna</w:t>
            </w:r>
          </w:p>
        </w:tc>
        <w:tc>
          <w:tcPr>
            <w:tcW w:w="1591" w:type="dxa"/>
            <w:vAlign w:val="center"/>
          </w:tcPr>
          <w:p w14:paraId="48E0EA10" w14:textId="77777777" w:rsidR="00340CE5" w:rsidRDefault="00340CE5" w:rsidP="00340CE5">
            <w:pPr>
              <w:jc w:val="center"/>
              <w:rPr>
                <w:sz w:val="20"/>
                <w:szCs w:val="20"/>
              </w:rPr>
            </w:pPr>
            <w:r>
              <w:rPr>
                <w:sz w:val="20"/>
                <w:szCs w:val="20"/>
              </w:rPr>
              <w:t>25</w:t>
            </w:r>
          </w:p>
        </w:tc>
      </w:tr>
    </w:tbl>
    <w:p w14:paraId="0C528D24" w14:textId="77777777" w:rsidR="00340CE5" w:rsidRDefault="00340CE5" w:rsidP="0018286B">
      <w:pPr>
        <w:spacing w:after="0" w:line="240" w:lineRule="auto"/>
        <w:rPr>
          <w:sz w:val="20"/>
          <w:szCs w:val="20"/>
        </w:rPr>
      </w:pPr>
    </w:p>
    <w:p w14:paraId="55FD4843" w14:textId="77777777" w:rsidR="00340CE5" w:rsidRPr="00D01553" w:rsidRDefault="00340CE5" w:rsidP="00D01553">
      <w:pPr>
        <w:pStyle w:val="Odsekzoznamu"/>
        <w:numPr>
          <w:ilvl w:val="0"/>
          <w:numId w:val="2"/>
        </w:numPr>
        <w:spacing w:after="0" w:line="240" w:lineRule="auto"/>
        <w:ind w:left="284" w:hanging="284"/>
        <w:rPr>
          <w:b/>
          <w:sz w:val="20"/>
          <w:szCs w:val="20"/>
        </w:rPr>
      </w:pPr>
      <w:r w:rsidRPr="00D01553">
        <w:rPr>
          <w:b/>
          <w:sz w:val="20"/>
          <w:szCs w:val="20"/>
        </w:rPr>
        <w:t xml:space="preserve">Odpisy dlhodobého nehmotného majetku </w:t>
      </w:r>
    </w:p>
    <w:p w14:paraId="70CA164B" w14:textId="77777777" w:rsidR="00340CE5" w:rsidRDefault="00340CE5" w:rsidP="0018286B">
      <w:pPr>
        <w:spacing w:after="0" w:line="240" w:lineRule="auto"/>
        <w:rPr>
          <w:sz w:val="20"/>
          <w:szCs w:val="20"/>
        </w:rPr>
      </w:pPr>
    </w:p>
    <w:p w14:paraId="13C620ED" w14:textId="77777777" w:rsidR="00340CE5" w:rsidRDefault="00340CE5" w:rsidP="00CD5C5B">
      <w:pPr>
        <w:spacing w:after="0" w:line="240" w:lineRule="auto"/>
        <w:jc w:val="both"/>
        <w:rPr>
          <w:sz w:val="20"/>
          <w:szCs w:val="20"/>
        </w:rPr>
      </w:pPr>
      <w:r>
        <w:rPr>
          <w:sz w:val="20"/>
          <w:szCs w:val="20"/>
        </w:rPr>
        <w:t>Vychádza sa z predpokladanej doby používania a predpokladaného priebehu jeho opotrebenia.</w:t>
      </w:r>
      <w:r w:rsidR="00D01553">
        <w:rPr>
          <w:sz w:val="20"/>
          <w:szCs w:val="20"/>
        </w:rPr>
        <w:t xml:space="preserve"> </w:t>
      </w:r>
    </w:p>
    <w:p w14:paraId="32E9EA4E" w14:textId="77777777" w:rsidR="00D01553" w:rsidRDefault="00D01553" w:rsidP="00CD5C5B">
      <w:pPr>
        <w:spacing w:after="0" w:line="240" w:lineRule="auto"/>
        <w:jc w:val="both"/>
        <w:rPr>
          <w:sz w:val="20"/>
          <w:szCs w:val="20"/>
        </w:rPr>
      </w:pPr>
      <w:r>
        <w:rPr>
          <w:sz w:val="20"/>
          <w:szCs w:val="20"/>
        </w:rPr>
        <w:t>Odpisovať sa začína prvým dňom mesiaca nasledujúcom po mesiaci, kedy bol majetok uvedený do používania.</w:t>
      </w:r>
    </w:p>
    <w:p w14:paraId="5A06BEF5" w14:textId="09FE3D05" w:rsidR="00D01553" w:rsidRDefault="00D01553" w:rsidP="0018286B">
      <w:pPr>
        <w:spacing w:after="0" w:line="240" w:lineRule="auto"/>
        <w:rPr>
          <w:sz w:val="20"/>
          <w:szCs w:val="20"/>
        </w:rPr>
      </w:pPr>
    </w:p>
    <w:p w14:paraId="79779552" w14:textId="77777777" w:rsidR="00FD20E9" w:rsidRDefault="00FD20E9" w:rsidP="0018286B">
      <w:pPr>
        <w:spacing w:after="0" w:line="240" w:lineRule="auto"/>
        <w:rPr>
          <w:sz w:val="20"/>
          <w:szCs w:val="20"/>
        </w:rPr>
      </w:pPr>
    </w:p>
    <w:p w14:paraId="4FD89C2A" w14:textId="77777777" w:rsidR="00D01553" w:rsidRPr="00D01553" w:rsidRDefault="00D01553" w:rsidP="00D01553">
      <w:pPr>
        <w:pStyle w:val="Odsekzoznamu"/>
        <w:numPr>
          <w:ilvl w:val="0"/>
          <w:numId w:val="2"/>
        </w:numPr>
        <w:spacing w:after="0" w:line="240" w:lineRule="auto"/>
        <w:ind w:left="284" w:hanging="284"/>
        <w:rPr>
          <w:b/>
          <w:sz w:val="20"/>
          <w:szCs w:val="20"/>
        </w:rPr>
      </w:pPr>
      <w:r w:rsidRPr="00D01553">
        <w:rPr>
          <w:b/>
          <w:sz w:val="20"/>
          <w:szCs w:val="20"/>
        </w:rPr>
        <w:t xml:space="preserve">Odpisy dlhodobého hmotného majetku </w:t>
      </w:r>
    </w:p>
    <w:p w14:paraId="43EBC4F5" w14:textId="77777777" w:rsidR="00D01553" w:rsidRDefault="00D01553" w:rsidP="0018286B">
      <w:pPr>
        <w:spacing w:after="0" w:line="240" w:lineRule="auto"/>
        <w:rPr>
          <w:sz w:val="20"/>
          <w:szCs w:val="20"/>
        </w:rPr>
      </w:pPr>
    </w:p>
    <w:p w14:paraId="46EFD2B4" w14:textId="77777777" w:rsidR="00D01553" w:rsidRDefault="00D01553" w:rsidP="0018286B">
      <w:pPr>
        <w:spacing w:after="0" w:line="240" w:lineRule="auto"/>
        <w:rPr>
          <w:sz w:val="20"/>
          <w:szCs w:val="20"/>
        </w:rPr>
      </w:pPr>
      <w:r>
        <w:rPr>
          <w:sz w:val="20"/>
          <w:szCs w:val="20"/>
        </w:rPr>
        <w:t>Vychádza sa z doby odpisovania stanovenej zákonom o dani z príjmov.</w:t>
      </w:r>
    </w:p>
    <w:p w14:paraId="79732C36" w14:textId="77777777" w:rsidR="00D01553" w:rsidRDefault="00D01553" w:rsidP="00CD5C5B">
      <w:pPr>
        <w:spacing w:after="0" w:line="240" w:lineRule="auto"/>
        <w:jc w:val="both"/>
        <w:rPr>
          <w:sz w:val="20"/>
          <w:szCs w:val="20"/>
        </w:rPr>
      </w:pPr>
      <w:r>
        <w:rPr>
          <w:sz w:val="20"/>
          <w:szCs w:val="20"/>
        </w:rPr>
        <w:t>Odpisovať sa začína prvým dňom mesiaca nasledujúcom po mesiaci, kedy bol majetok uvedený do používania.</w:t>
      </w:r>
    </w:p>
    <w:p w14:paraId="5274183D" w14:textId="661D084F" w:rsidR="00D01553" w:rsidRDefault="00D01553" w:rsidP="00CD5C5B">
      <w:pPr>
        <w:spacing w:after="0" w:line="240" w:lineRule="auto"/>
        <w:jc w:val="both"/>
        <w:rPr>
          <w:sz w:val="20"/>
          <w:szCs w:val="20"/>
        </w:rPr>
      </w:pPr>
      <w:r w:rsidRPr="00D01553">
        <w:rPr>
          <w:sz w:val="20"/>
          <w:szCs w:val="20"/>
        </w:rPr>
        <w:t>Hodnota obstarávaného dlhodobého hmotného majetku, ktorý sa používa, sa zníži o opravnú položku vo výške zodpovedajúcej opotrebeniu.</w:t>
      </w:r>
      <w:r w:rsidR="00FD20E9">
        <w:rPr>
          <w:sz w:val="20"/>
          <w:szCs w:val="20"/>
        </w:rPr>
        <w:t xml:space="preserve"> </w:t>
      </w:r>
      <w:r w:rsidRPr="00D01553">
        <w:rPr>
          <w:sz w:val="20"/>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AD2C97B" w14:textId="77777777" w:rsidR="00D01553" w:rsidRDefault="00D01553" w:rsidP="0018286B">
      <w:pPr>
        <w:spacing w:after="0" w:line="240" w:lineRule="auto"/>
        <w:rPr>
          <w:sz w:val="20"/>
          <w:szCs w:val="20"/>
        </w:rPr>
      </w:pPr>
    </w:p>
    <w:p w14:paraId="13884E0D" w14:textId="77777777" w:rsidR="000A2675" w:rsidRDefault="000A2675" w:rsidP="0018286B">
      <w:pPr>
        <w:spacing w:after="0" w:line="240" w:lineRule="auto"/>
        <w:rPr>
          <w:sz w:val="20"/>
          <w:szCs w:val="20"/>
        </w:rPr>
      </w:pPr>
    </w:p>
    <w:p w14:paraId="6F26FE72" w14:textId="77777777" w:rsidR="00D01553" w:rsidRPr="00D01553" w:rsidRDefault="006E6F35" w:rsidP="0018286B">
      <w:pPr>
        <w:spacing w:after="0" w:line="240" w:lineRule="auto"/>
        <w:rPr>
          <w:b/>
        </w:rPr>
      </w:pPr>
      <w:r>
        <w:rPr>
          <w:b/>
        </w:rPr>
        <w:t>D</w:t>
      </w:r>
      <w:r w:rsidR="00D01553" w:rsidRPr="00D01553">
        <w:rPr>
          <w:b/>
        </w:rPr>
        <w:t>6. Zásoby</w:t>
      </w:r>
    </w:p>
    <w:p w14:paraId="45FC3E52" w14:textId="77777777" w:rsidR="00D01553" w:rsidRDefault="00D01553" w:rsidP="0018286B">
      <w:pPr>
        <w:spacing w:after="0" w:line="240" w:lineRule="auto"/>
        <w:rPr>
          <w:sz w:val="20"/>
          <w:szCs w:val="20"/>
        </w:rPr>
      </w:pPr>
    </w:p>
    <w:p w14:paraId="78EFA0A2" w14:textId="77777777" w:rsidR="00EB7478" w:rsidRDefault="00EB7478" w:rsidP="00CD5C5B">
      <w:pPr>
        <w:spacing w:after="0" w:line="240" w:lineRule="auto"/>
        <w:jc w:val="both"/>
        <w:rPr>
          <w:sz w:val="20"/>
          <w:szCs w:val="20"/>
        </w:rPr>
      </w:pPr>
      <w:r w:rsidRPr="00EB7478">
        <w:rPr>
          <w:sz w:val="20"/>
          <w:szCs w:val="20"/>
        </w:rPr>
        <w:t>Zásoby</w:t>
      </w:r>
      <w:r>
        <w:rPr>
          <w:sz w:val="20"/>
          <w:szCs w:val="20"/>
        </w:rPr>
        <w:t xml:space="preserve"> </w:t>
      </w:r>
      <w:r w:rsidRPr="00EB7478">
        <w:rPr>
          <w:sz w:val="20"/>
          <w:szCs w:val="20"/>
        </w:rPr>
        <w:t>sa</w:t>
      </w:r>
      <w:r>
        <w:rPr>
          <w:sz w:val="20"/>
          <w:szCs w:val="20"/>
        </w:rPr>
        <w:t xml:space="preserve"> </w:t>
      </w:r>
      <w:r w:rsidRPr="00EB7478">
        <w:rPr>
          <w:sz w:val="20"/>
          <w:szCs w:val="20"/>
        </w:rPr>
        <w:t>oceňujú</w:t>
      </w:r>
      <w:r>
        <w:rPr>
          <w:sz w:val="20"/>
          <w:szCs w:val="20"/>
        </w:rPr>
        <w:t xml:space="preserve"> </w:t>
      </w:r>
      <w:r w:rsidRPr="00EB7478">
        <w:rPr>
          <w:sz w:val="20"/>
          <w:szCs w:val="20"/>
        </w:rPr>
        <w:t>nižšou</w:t>
      </w:r>
      <w:r>
        <w:rPr>
          <w:sz w:val="20"/>
          <w:szCs w:val="20"/>
        </w:rPr>
        <w:t xml:space="preserve"> </w:t>
      </w:r>
      <w:r w:rsidRPr="00EB7478">
        <w:rPr>
          <w:sz w:val="20"/>
          <w:szCs w:val="20"/>
        </w:rPr>
        <w:t>z</w:t>
      </w:r>
      <w:r>
        <w:rPr>
          <w:sz w:val="20"/>
          <w:szCs w:val="20"/>
        </w:rPr>
        <w:t xml:space="preserve"> </w:t>
      </w:r>
      <w:r w:rsidRPr="00EB7478">
        <w:rPr>
          <w:sz w:val="20"/>
          <w:szCs w:val="20"/>
        </w:rPr>
        <w:t>nasledujúcich</w:t>
      </w:r>
      <w:r>
        <w:rPr>
          <w:sz w:val="20"/>
          <w:szCs w:val="20"/>
        </w:rPr>
        <w:t xml:space="preserve"> </w:t>
      </w:r>
      <w:r w:rsidRPr="00EB7478">
        <w:rPr>
          <w:sz w:val="20"/>
          <w:szCs w:val="20"/>
        </w:rPr>
        <w:t>hodnôt:</w:t>
      </w:r>
      <w:r>
        <w:rPr>
          <w:sz w:val="20"/>
          <w:szCs w:val="20"/>
        </w:rPr>
        <w:t xml:space="preserve"> </w:t>
      </w:r>
      <w:r w:rsidRPr="00EB7478">
        <w:rPr>
          <w:sz w:val="20"/>
          <w:szCs w:val="20"/>
        </w:rPr>
        <w:t>obstarávacou</w:t>
      </w:r>
      <w:r>
        <w:rPr>
          <w:sz w:val="20"/>
          <w:szCs w:val="20"/>
        </w:rPr>
        <w:t xml:space="preserve"> </w:t>
      </w:r>
      <w:r w:rsidRPr="00EB7478">
        <w:rPr>
          <w:sz w:val="20"/>
          <w:szCs w:val="20"/>
        </w:rPr>
        <w:t>cenou</w:t>
      </w:r>
      <w:r>
        <w:rPr>
          <w:sz w:val="20"/>
          <w:szCs w:val="20"/>
        </w:rPr>
        <w:t xml:space="preserve"> </w:t>
      </w:r>
      <w:r w:rsidRPr="00EB7478">
        <w:rPr>
          <w:sz w:val="20"/>
          <w:szCs w:val="20"/>
        </w:rPr>
        <w:t>(nakupované</w:t>
      </w:r>
      <w:r>
        <w:rPr>
          <w:sz w:val="20"/>
          <w:szCs w:val="20"/>
        </w:rPr>
        <w:t xml:space="preserve"> </w:t>
      </w:r>
      <w:r w:rsidRPr="00EB7478">
        <w:rPr>
          <w:sz w:val="20"/>
          <w:szCs w:val="20"/>
        </w:rPr>
        <w:t>zásoby)</w:t>
      </w:r>
      <w:r>
        <w:rPr>
          <w:sz w:val="20"/>
          <w:szCs w:val="20"/>
        </w:rPr>
        <w:t xml:space="preserve"> </w:t>
      </w:r>
      <w:r w:rsidRPr="00EB7478">
        <w:rPr>
          <w:sz w:val="20"/>
          <w:szCs w:val="20"/>
        </w:rPr>
        <w:t>alebo</w:t>
      </w:r>
      <w:r>
        <w:rPr>
          <w:sz w:val="20"/>
          <w:szCs w:val="20"/>
        </w:rPr>
        <w:t xml:space="preserve"> </w:t>
      </w:r>
      <w:r w:rsidRPr="00EB7478">
        <w:rPr>
          <w:sz w:val="20"/>
          <w:szCs w:val="20"/>
        </w:rPr>
        <w:t>vlastnými</w:t>
      </w:r>
      <w:r>
        <w:rPr>
          <w:sz w:val="20"/>
          <w:szCs w:val="20"/>
        </w:rPr>
        <w:t xml:space="preserve"> </w:t>
      </w:r>
      <w:r w:rsidRPr="00EB7478">
        <w:rPr>
          <w:sz w:val="20"/>
          <w:szCs w:val="20"/>
        </w:rPr>
        <w:t>nákladmi</w:t>
      </w:r>
      <w:r>
        <w:rPr>
          <w:sz w:val="20"/>
          <w:szCs w:val="20"/>
        </w:rPr>
        <w:t xml:space="preserve"> </w:t>
      </w:r>
      <w:r w:rsidRPr="00EB7478">
        <w:rPr>
          <w:sz w:val="20"/>
          <w:szCs w:val="20"/>
        </w:rPr>
        <w:t>(zásoby</w:t>
      </w:r>
      <w:r>
        <w:rPr>
          <w:sz w:val="20"/>
          <w:szCs w:val="20"/>
        </w:rPr>
        <w:t xml:space="preserve"> </w:t>
      </w:r>
      <w:r w:rsidRPr="00EB7478">
        <w:rPr>
          <w:sz w:val="20"/>
          <w:szCs w:val="20"/>
        </w:rPr>
        <w:t>vytvorené</w:t>
      </w:r>
      <w:r>
        <w:rPr>
          <w:sz w:val="20"/>
          <w:szCs w:val="20"/>
        </w:rPr>
        <w:t xml:space="preserve"> </w:t>
      </w:r>
      <w:r w:rsidRPr="00EB7478">
        <w:rPr>
          <w:sz w:val="20"/>
          <w:szCs w:val="20"/>
        </w:rPr>
        <w:t>vlastnou</w:t>
      </w:r>
      <w:r>
        <w:rPr>
          <w:sz w:val="20"/>
          <w:szCs w:val="20"/>
        </w:rPr>
        <w:t xml:space="preserve"> </w:t>
      </w:r>
      <w:r w:rsidRPr="00EB7478">
        <w:rPr>
          <w:sz w:val="20"/>
          <w:szCs w:val="20"/>
        </w:rPr>
        <w:t>činnosťou)</w:t>
      </w:r>
      <w:r>
        <w:rPr>
          <w:sz w:val="20"/>
          <w:szCs w:val="20"/>
        </w:rPr>
        <w:t xml:space="preserve"> </w:t>
      </w:r>
      <w:r w:rsidRPr="00EB7478">
        <w:rPr>
          <w:sz w:val="20"/>
          <w:szCs w:val="20"/>
        </w:rPr>
        <w:t>alebo</w:t>
      </w:r>
      <w:r>
        <w:rPr>
          <w:sz w:val="20"/>
          <w:szCs w:val="20"/>
        </w:rPr>
        <w:t xml:space="preserve"> </w:t>
      </w:r>
      <w:r w:rsidRPr="00EB7478">
        <w:rPr>
          <w:sz w:val="20"/>
          <w:szCs w:val="20"/>
        </w:rPr>
        <w:t>čistou</w:t>
      </w:r>
      <w:r>
        <w:rPr>
          <w:sz w:val="20"/>
          <w:szCs w:val="20"/>
        </w:rPr>
        <w:t xml:space="preserve"> </w:t>
      </w:r>
      <w:r w:rsidRPr="00EB7478">
        <w:rPr>
          <w:sz w:val="20"/>
          <w:szCs w:val="20"/>
        </w:rPr>
        <w:t>realizačnou</w:t>
      </w:r>
      <w:r>
        <w:rPr>
          <w:sz w:val="20"/>
          <w:szCs w:val="20"/>
        </w:rPr>
        <w:t xml:space="preserve"> </w:t>
      </w:r>
      <w:r w:rsidRPr="00EB7478">
        <w:rPr>
          <w:sz w:val="20"/>
          <w:szCs w:val="20"/>
        </w:rPr>
        <w:t>hodnotou.</w:t>
      </w:r>
      <w:r>
        <w:rPr>
          <w:sz w:val="20"/>
          <w:szCs w:val="20"/>
        </w:rPr>
        <w:t xml:space="preserve"> </w:t>
      </w:r>
    </w:p>
    <w:p w14:paraId="1BF266AF" w14:textId="77777777" w:rsidR="00340CE5" w:rsidRDefault="00EB7478" w:rsidP="00CD5C5B">
      <w:pPr>
        <w:spacing w:after="0" w:line="240" w:lineRule="auto"/>
        <w:jc w:val="both"/>
        <w:rPr>
          <w:sz w:val="20"/>
          <w:szCs w:val="20"/>
        </w:rPr>
      </w:pPr>
      <w:r w:rsidRPr="00EB7478">
        <w:rPr>
          <w:sz w:val="20"/>
          <w:szCs w:val="20"/>
        </w:rPr>
        <w:t>Obstarávacia</w:t>
      </w:r>
      <w:r>
        <w:rPr>
          <w:sz w:val="20"/>
          <w:szCs w:val="20"/>
        </w:rPr>
        <w:t xml:space="preserve"> </w:t>
      </w:r>
      <w:r w:rsidRPr="00EB7478">
        <w:rPr>
          <w:sz w:val="20"/>
          <w:szCs w:val="20"/>
        </w:rPr>
        <w:t>cena</w:t>
      </w:r>
      <w:r>
        <w:rPr>
          <w:sz w:val="20"/>
          <w:szCs w:val="20"/>
        </w:rPr>
        <w:t xml:space="preserve"> </w:t>
      </w:r>
      <w:r w:rsidRPr="00EB7478">
        <w:rPr>
          <w:sz w:val="20"/>
          <w:szCs w:val="20"/>
        </w:rPr>
        <w:t>zahŕňa</w:t>
      </w:r>
      <w:r>
        <w:rPr>
          <w:sz w:val="20"/>
          <w:szCs w:val="20"/>
        </w:rPr>
        <w:t xml:space="preserve"> </w:t>
      </w:r>
      <w:r w:rsidRPr="00EB7478">
        <w:rPr>
          <w:sz w:val="20"/>
          <w:szCs w:val="20"/>
        </w:rPr>
        <w:t>cenu</w:t>
      </w:r>
      <w:r>
        <w:rPr>
          <w:sz w:val="20"/>
          <w:szCs w:val="20"/>
        </w:rPr>
        <w:t xml:space="preserve"> </w:t>
      </w:r>
      <w:r w:rsidRPr="00EB7478">
        <w:rPr>
          <w:sz w:val="20"/>
          <w:szCs w:val="20"/>
        </w:rPr>
        <w:t>zásob</w:t>
      </w:r>
      <w:r>
        <w:rPr>
          <w:sz w:val="20"/>
          <w:szCs w:val="20"/>
        </w:rPr>
        <w:t xml:space="preserve"> </w:t>
      </w:r>
      <w:r w:rsidRPr="00EB7478">
        <w:rPr>
          <w:sz w:val="20"/>
          <w:szCs w:val="20"/>
        </w:rPr>
        <w:t>a</w:t>
      </w:r>
      <w:r>
        <w:rPr>
          <w:sz w:val="20"/>
          <w:szCs w:val="20"/>
        </w:rPr>
        <w:t xml:space="preserve"> </w:t>
      </w:r>
      <w:r w:rsidRPr="00EB7478">
        <w:rPr>
          <w:sz w:val="20"/>
          <w:szCs w:val="20"/>
        </w:rPr>
        <w:t>náklady</w:t>
      </w:r>
      <w:r>
        <w:rPr>
          <w:sz w:val="20"/>
          <w:szCs w:val="20"/>
        </w:rPr>
        <w:t xml:space="preserve"> </w:t>
      </w:r>
      <w:r w:rsidRPr="00EB7478">
        <w:rPr>
          <w:sz w:val="20"/>
          <w:szCs w:val="20"/>
        </w:rPr>
        <w:t>súvisiace</w:t>
      </w:r>
      <w:r>
        <w:rPr>
          <w:sz w:val="20"/>
          <w:szCs w:val="20"/>
        </w:rPr>
        <w:t xml:space="preserve"> </w:t>
      </w:r>
      <w:r w:rsidRPr="00EB7478">
        <w:rPr>
          <w:sz w:val="20"/>
          <w:szCs w:val="20"/>
        </w:rPr>
        <w:t>s</w:t>
      </w:r>
      <w:r>
        <w:rPr>
          <w:sz w:val="20"/>
          <w:szCs w:val="20"/>
        </w:rPr>
        <w:t xml:space="preserve"> </w:t>
      </w:r>
      <w:r w:rsidRPr="00EB7478">
        <w:rPr>
          <w:sz w:val="20"/>
          <w:szCs w:val="20"/>
        </w:rPr>
        <w:t>obstaraním</w:t>
      </w:r>
      <w:r>
        <w:rPr>
          <w:sz w:val="20"/>
          <w:szCs w:val="20"/>
        </w:rPr>
        <w:t xml:space="preserve"> </w:t>
      </w:r>
      <w:r w:rsidRPr="00EB7478">
        <w:rPr>
          <w:sz w:val="20"/>
          <w:szCs w:val="20"/>
        </w:rPr>
        <w:t>(clo,</w:t>
      </w:r>
      <w:r>
        <w:rPr>
          <w:sz w:val="20"/>
          <w:szCs w:val="20"/>
        </w:rPr>
        <w:t xml:space="preserve"> </w:t>
      </w:r>
      <w:r w:rsidRPr="00EB7478">
        <w:rPr>
          <w:sz w:val="20"/>
          <w:szCs w:val="20"/>
        </w:rPr>
        <w:t>prepravu,</w:t>
      </w:r>
      <w:r>
        <w:rPr>
          <w:sz w:val="20"/>
          <w:szCs w:val="20"/>
        </w:rPr>
        <w:t xml:space="preserve"> </w:t>
      </w:r>
      <w:r w:rsidRPr="00EB7478">
        <w:rPr>
          <w:sz w:val="20"/>
          <w:szCs w:val="20"/>
        </w:rPr>
        <w:t>poistné,</w:t>
      </w:r>
      <w:r>
        <w:rPr>
          <w:sz w:val="20"/>
          <w:szCs w:val="20"/>
        </w:rPr>
        <w:t xml:space="preserve"> </w:t>
      </w:r>
      <w:r w:rsidRPr="00EB7478">
        <w:rPr>
          <w:sz w:val="20"/>
          <w:szCs w:val="20"/>
        </w:rPr>
        <w:t>provízie,</w:t>
      </w:r>
      <w:r>
        <w:rPr>
          <w:sz w:val="20"/>
          <w:szCs w:val="20"/>
        </w:rPr>
        <w:t xml:space="preserve"> </w:t>
      </w:r>
      <w:r w:rsidRPr="00EB7478">
        <w:rPr>
          <w:sz w:val="20"/>
          <w:szCs w:val="20"/>
        </w:rPr>
        <w:t>skonto</w:t>
      </w:r>
      <w:r>
        <w:rPr>
          <w:sz w:val="20"/>
          <w:szCs w:val="20"/>
        </w:rPr>
        <w:t xml:space="preserve"> </w:t>
      </w:r>
      <w:r w:rsidRPr="00EB7478">
        <w:rPr>
          <w:sz w:val="20"/>
          <w:szCs w:val="20"/>
        </w:rPr>
        <w:t>a</w:t>
      </w:r>
      <w:r>
        <w:rPr>
          <w:sz w:val="20"/>
          <w:szCs w:val="20"/>
        </w:rPr>
        <w:t xml:space="preserve"> </w:t>
      </w:r>
      <w:r w:rsidRPr="00EB7478">
        <w:rPr>
          <w:sz w:val="20"/>
          <w:szCs w:val="20"/>
        </w:rPr>
        <w:t>pod.).</w:t>
      </w:r>
      <w:r>
        <w:rPr>
          <w:sz w:val="20"/>
          <w:szCs w:val="20"/>
        </w:rPr>
        <w:t xml:space="preserve"> </w:t>
      </w:r>
      <w:r w:rsidRPr="00EB7478">
        <w:rPr>
          <w:sz w:val="20"/>
          <w:szCs w:val="20"/>
        </w:rPr>
        <w:t>Úroky</w:t>
      </w:r>
      <w:r>
        <w:rPr>
          <w:sz w:val="20"/>
          <w:szCs w:val="20"/>
        </w:rPr>
        <w:t xml:space="preserve"> </w:t>
      </w:r>
      <w:r w:rsidRPr="00EB7478">
        <w:rPr>
          <w:sz w:val="20"/>
          <w:szCs w:val="20"/>
        </w:rPr>
        <w:t>z</w:t>
      </w:r>
      <w:r>
        <w:rPr>
          <w:sz w:val="20"/>
          <w:szCs w:val="20"/>
        </w:rPr>
        <w:t xml:space="preserve"> </w:t>
      </w:r>
      <w:r w:rsidRPr="00EB7478">
        <w:rPr>
          <w:sz w:val="20"/>
          <w:szCs w:val="20"/>
        </w:rPr>
        <w:t>cudzích</w:t>
      </w:r>
      <w:r>
        <w:rPr>
          <w:sz w:val="20"/>
          <w:szCs w:val="20"/>
        </w:rPr>
        <w:t xml:space="preserve"> </w:t>
      </w:r>
      <w:r w:rsidRPr="00EB7478">
        <w:rPr>
          <w:sz w:val="20"/>
          <w:szCs w:val="20"/>
        </w:rPr>
        <w:t>zdrojov</w:t>
      </w:r>
      <w:r>
        <w:rPr>
          <w:sz w:val="20"/>
          <w:szCs w:val="20"/>
        </w:rPr>
        <w:t xml:space="preserve"> </w:t>
      </w:r>
      <w:r w:rsidRPr="00EB7478">
        <w:rPr>
          <w:sz w:val="20"/>
          <w:szCs w:val="20"/>
        </w:rPr>
        <w:t>nie</w:t>
      </w:r>
      <w:r>
        <w:rPr>
          <w:sz w:val="20"/>
          <w:szCs w:val="20"/>
        </w:rPr>
        <w:t xml:space="preserve"> </w:t>
      </w:r>
      <w:r w:rsidRPr="00EB7478">
        <w:rPr>
          <w:sz w:val="20"/>
          <w:szCs w:val="20"/>
        </w:rPr>
        <w:t>sú</w:t>
      </w:r>
      <w:r>
        <w:rPr>
          <w:sz w:val="20"/>
          <w:szCs w:val="20"/>
        </w:rPr>
        <w:t xml:space="preserve"> </w:t>
      </w:r>
      <w:r w:rsidRPr="00EB7478">
        <w:rPr>
          <w:sz w:val="20"/>
          <w:szCs w:val="20"/>
        </w:rPr>
        <w:t>súčasťou</w:t>
      </w:r>
      <w:r>
        <w:rPr>
          <w:sz w:val="20"/>
          <w:szCs w:val="20"/>
        </w:rPr>
        <w:t xml:space="preserve"> </w:t>
      </w:r>
      <w:r w:rsidRPr="00EB7478">
        <w:rPr>
          <w:sz w:val="20"/>
          <w:szCs w:val="20"/>
        </w:rPr>
        <w:t>obstarávacej</w:t>
      </w:r>
      <w:r>
        <w:rPr>
          <w:sz w:val="20"/>
          <w:szCs w:val="20"/>
        </w:rPr>
        <w:t xml:space="preserve"> </w:t>
      </w:r>
      <w:r w:rsidRPr="00EB7478">
        <w:rPr>
          <w:sz w:val="20"/>
          <w:szCs w:val="20"/>
        </w:rPr>
        <w:t>ceny.</w:t>
      </w:r>
      <w:r>
        <w:rPr>
          <w:sz w:val="20"/>
          <w:szCs w:val="20"/>
        </w:rPr>
        <w:t xml:space="preserve"> </w:t>
      </w:r>
      <w:r w:rsidRPr="00EB7478">
        <w:rPr>
          <w:sz w:val="20"/>
          <w:szCs w:val="20"/>
        </w:rPr>
        <w:t>Nakupované</w:t>
      </w:r>
      <w:r>
        <w:rPr>
          <w:sz w:val="20"/>
          <w:szCs w:val="20"/>
        </w:rPr>
        <w:t xml:space="preserve"> </w:t>
      </w:r>
      <w:r w:rsidRPr="00EB7478">
        <w:rPr>
          <w:sz w:val="20"/>
          <w:szCs w:val="20"/>
        </w:rPr>
        <w:t>zásoby</w:t>
      </w:r>
      <w:r>
        <w:rPr>
          <w:sz w:val="20"/>
          <w:szCs w:val="20"/>
        </w:rPr>
        <w:t xml:space="preserve"> </w:t>
      </w:r>
      <w:r w:rsidRPr="00EB7478">
        <w:rPr>
          <w:sz w:val="20"/>
          <w:szCs w:val="20"/>
        </w:rPr>
        <w:t>sa</w:t>
      </w:r>
      <w:r>
        <w:rPr>
          <w:sz w:val="20"/>
          <w:szCs w:val="20"/>
        </w:rPr>
        <w:t xml:space="preserve"> </w:t>
      </w:r>
      <w:r w:rsidRPr="00EB7478">
        <w:rPr>
          <w:sz w:val="20"/>
          <w:szCs w:val="20"/>
        </w:rPr>
        <w:t>oceňujú</w:t>
      </w:r>
      <w:r>
        <w:rPr>
          <w:sz w:val="20"/>
          <w:szCs w:val="20"/>
        </w:rPr>
        <w:t xml:space="preserve"> </w:t>
      </w:r>
      <w:r w:rsidRPr="00EB7478">
        <w:rPr>
          <w:sz w:val="20"/>
          <w:szCs w:val="20"/>
        </w:rPr>
        <w:t>váženým</w:t>
      </w:r>
      <w:r>
        <w:rPr>
          <w:sz w:val="20"/>
          <w:szCs w:val="20"/>
        </w:rPr>
        <w:t xml:space="preserve"> </w:t>
      </w:r>
      <w:r w:rsidRPr="00EB7478">
        <w:rPr>
          <w:sz w:val="20"/>
          <w:szCs w:val="20"/>
        </w:rPr>
        <w:t>aritmetickým</w:t>
      </w:r>
      <w:r>
        <w:rPr>
          <w:sz w:val="20"/>
          <w:szCs w:val="20"/>
        </w:rPr>
        <w:t xml:space="preserve"> </w:t>
      </w:r>
      <w:r w:rsidRPr="00EB7478">
        <w:rPr>
          <w:sz w:val="20"/>
          <w:szCs w:val="20"/>
        </w:rPr>
        <w:t>priemerom</w:t>
      </w:r>
      <w:r>
        <w:rPr>
          <w:sz w:val="20"/>
          <w:szCs w:val="20"/>
        </w:rPr>
        <w:t xml:space="preserve"> </w:t>
      </w:r>
      <w:r w:rsidRPr="00EB7478">
        <w:rPr>
          <w:sz w:val="20"/>
          <w:szCs w:val="20"/>
        </w:rPr>
        <w:t>z</w:t>
      </w:r>
      <w:r>
        <w:rPr>
          <w:sz w:val="20"/>
          <w:szCs w:val="20"/>
        </w:rPr>
        <w:t xml:space="preserve"> </w:t>
      </w:r>
      <w:r w:rsidRPr="00EB7478">
        <w:rPr>
          <w:sz w:val="20"/>
          <w:szCs w:val="20"/>
        </w:rPr>
        <w:t>obstarávacích</w:t>
      </w:r>
      <w:r>
        <w:rPr>
          <w:sz w:val="20"/>
          <w:szCs w:val="20"/>
        </w:rPr>
        <w:t xml:space="preserve"> </w:t>
      </w:r>
      <w:r w:rsidRPr="00EB7478">
        <w:rPr>
          <w:sz w:val="20"/>
          <w:szCs w:val="20"/>
        </w:rPr>
        <w:t>cien.</w:t>
      </w:r>
      <w:r>
        <w:rPr>
          <w:sz w:val="20"/>
          <w:szCs w:val="20"/>
        </w:rPr>
        <w:t xml:space="preserve"> </w:t>
      </w:r>
      <w:r w:rsidRPr="00EB7478">
        <w:rPr>
          <w:sz w:val="20"/>
          <w:szCs w:val="20"/>
        </w:rPr>
        <w:t>Vlastné</w:t>
      </w:r>
      <w:r>
        <w:rPr>
          <w:sz w:val="20"/>
          <w:szCs w:val="20"/>
        </w:rPr>
        <w:t xml:space="preserve"> </w:t>
      </w:r>
      <w:r w:rsidRPr="00EB7478">
        <w:rPr>
          <w:sz w:val="20"/>
          <w:szCs w:val="20"/>
        </w:rPr>
        <w:t>náklady</w:t>
      </w:r>
      <w:r>
        <w:rPr>
          <w:sz w:val="20"/>
          <w:szCs w:val="20"/>
        </w:rPr>
        <w:t xml:space="preserve"> </w:t>
      </w:r>
      <w:r w:rsidRPr="00EB7478">
        <w:rPr>
          <w:sz w:val="20"/>
          <w:szCs w:val="20"/>
        </w:rPr>
        <w:t>zahŕňajú</w:t>
      </w:r>
      <w:r>
        <w:rPr>
          <w:sz w:val="20"/>
          <w:szCs w:val="20"/>
        </w:rPr>
        <w:t xml:space="preserve"> </w:t>
      </w:r>
      <w:r w:rsidRPr="00EB7478">
        <w:rPr>
          <w:sz w:val="20"/>
          <w:szCs w:val="20"/>
        </w:rPr>
        <w:t>priame</w:t>
      </w:r>
      <w:r>
        <w:rPr>
          <w:sz w:val="20"/>
          <w:szCs w:val="20"/>
        </w:rPr>
        <w:t xml:space="preserve"> </w:t>
      </w:r>
      <w:r w:rsidRPr="00EB7478">
        <w:rPr>
          <w:sz w:val="20"/>
          <w:szCs w:val="20"/>
        </w:rPr>
        <w:t>náklady</w:t>
      </w:r>
      <w:r>
        <w:rPr>
          <w:sz w:val="20"/>
          <w:szCs w:val="20"/>
        </w:rPr>
        <w:t xml:space="preserve"> </w:t>
      </w:r>
      <w:r w:rsidRPr="00EB7478">
        <w:rPr>
          <w:sz w:val="20"/>
          <w:szCs w:val="20"/>
        </w:rPr>
        <w:t>(priamy</w:t>
      </w:r>
      <w:r>
        <w:rPr>
          <w:sz w:val="20"/>
          <w:szCs w:val="20"/>
        </w:rPr>
        <w:t xml:space="preserve"> </w:t>
      </w:r>
      <w:r w:rsidRPr="00EB7478">
        <w:rPr>
          <w:sz w:val="20"/>
          <w:szCs w:val="20"/>
        </w:rPr>
        <w:t>materiál,</w:t>
      </w:r>
      <w:r>
        <w:rPr>
          <w:sz w:val="20"/>
          <w:szCs w:val="20"/>
        </w:rPr>
        <w:t xml:space="preserve"> </w:t>
      </w:r>
      <w:r w:rsidRPr="00EB7478">
        <w:rPr>
          <w:sz w:val="20"/>
          <w:szCs w:val="20"/>
        </w:rPr>
        <w:t>priame</w:t>
      </w:r>
      <w:r>
        <w:rPr>
          <w:sz w:val="20"/>
          <w:szCs w:val="20"/>
        </w:rPr>
        <w:t xml:space="preserve"> </w:t>
      </w:r>
      <w:r w:rsidRPr="00EB7478">
        <w:rPr>
          <w:sz w:val="20"/>
          <w:szCs w:val="20"/>
        </w:rPr>
        <w:t>mzdy</w:t>
      </w:r>
      <w:r>
        <w:rPr>
          <w:sz w:val="20"/>
          <w:szCs w:val="20"/>
        </w:rPr>
        <w:t xml:space="preserve"> </w:t>
      </w:r>
      <w:r w:rsidRPr="00EB7478">
        <w:rPr>
          <w:sz w:val="20"/>
          <w:szCs w:val="20"/>
        </w:rPr>
        <w:t>a</w:t>
      </w:r>
      <w:r>
        <w:rPr>
          <w:sz w:val="20"/>
          <w:szCs w:val="20"/>
        </w:rPr>
        <w:t xml:space="preserve"> </w:t>
      </w:r>
      <w:r w:rsidRPr="00EB7478">
        <w:rPr>
          <w:sz w:val="20"/>
          <w:szCs w:val="20"/>
        </w:rPr>
        <w:t>ostatné</w:t>
      </w:r>
      <w:r>
        <w:rPr>
          <w:sz w:val="20"/>
          <w:szCs w:val="20"/>
        </w:rPr>
        <w:t xml:space="preserve"> </w:t>
      </w:r>
      <w:r w:rsidRPr="00EB7478">
        <w:rPr>
          <w:sz w:val="20"/>
          <w:szCs w:val="20"/>
        </w:rPr>
        <w:t>priame</w:t>
      </w:r>
      <w:r>
        <w:rPr>
          <w:sz w:val="20"/>
          <w:szCs w:val="20"/>
        </w:rPr>
        <w:t xml:space="preserve"> </w:t>
      </w:r>
      <w:r w:rsidRPr="00EB7478">
        <w:rPr>
          <w:sz w:val="20"/>
          <w:szCs w:val="20"/>
        </w:rPr>
        <w:t>náklady)</w:t>
      </w:r>
      <w:r>
        <w:rPr>
          <w:sz w:val="20"/>
          <w:szCs w:val="20"/>
        </w:rPr>
        <w:t xml:space="preserve"> </w:t>
      </w:r>
      <w:r w:rsidRPr="00EB7478">
        <w:rPr>
          <w:sz w:val="20"/>
          <w:szCs w:val="20"/>
        </w:rPr>
        <w:t>a</w:t>
      </w:r>
      <w:r>
        <w:rPr>
          <w:sz w:val="20"/>
          <w:szCs w:val="20"/>
        </w:rPr>
        <w:t xml:space="preserve"> </w:t>
      </w:r>
      <w:r w:rsidRPr="00EB7478">
        <w:rPr>
          <w:sz w:val="20"/>
          <w:szCs w:val="20"/>
        </w:rPr>
        <w:t>časť</w:t>
      </w:r>
      <w:r>
        <w:rPr>
          <w:sz w:val="20"/>
          <w:szCs w:val="20"/>
        </w:rPr>
        <w:t xml:space="preserve"> </w:t>
      </w:r>
      <w:r w:rsidRPr="00EB7478">
        <w:rPr>
          <w:sz w:val="20"/>
          <w:szCs w:val="20"/>
        </w:rPr>
        <w:t>nepriamych</w:t>
      </w:r>
      <w:r>
        <w:rPr>
          <w:sz w:val="20"/>
          <w:szCs w:val="20"/>
        </w:rPr>
        <w:t xml:space="preserve"> </w:t>
      </w:r>
      <w:r w:rsidRPr="00EB7478">
        <w:rPr>
          <w:sz w:val="20"/>
          <w:szCs w:val="20"/>
        </w:rPr>
        <w:t>nákladov</w:t>
      </w:r>
      <w:r>
        <w:rPr>
          <w:sz w:val="20"/>
          <w:szCs w:val="20"/>
        </w:rPr>
        <w:t xml:space="preserve"> </w:t>
      </w:r>
      <w:r w:rsidRPr="00EB7478">
        <w:rPr>
          <w:sz w:val="20"/>
          <w:szCs w:val="20"/>
        </w:rPr>
        <w:t>bezprostredne</w:t>
      </w:r>
      <w:r>
        <w:rPr>
          <w:sz w:val="20"/>
          <w:szCs w:val="20"/>
        </w:rPr>
        <w:t xml:space="preserve"> </w:t>
      </w:r>
      <w:r w:rsidRPr="00EB7478">
        <w:rPr>
          <w:sz w:val="20"/>
          <w:szCs w:val="20"/>
        </w:rPr>
        <w:t>súvisiacich</w:t>
      </w:r>
      <w:r>
        <w:rPr>
          <w:sz w:val="20"/>
          <w:szCs w:val="20"/>
        </w:rPr>
        <w:t xml:space="preserve"> </w:t>
      </w:r>
      <w:r w:rsidRPr="00EB7478">
        <w:rPr>
          <w:sz w:val="20"/>
          <w:szCs w:val="20"/>
        </w:rPr>
        <w:t>s</w:t>
      </w:r>
      <w:r>
        <w:rPr>
          <w:sz w:val="20"/>
          <w:szCs w:val="20"/>
        </w:rPr>
        <w:t xml:space="preserve"> </w:t>
      </w:r>
      <w:r w:rsidRPr="00EB7478">
        <w:rPr>
          <w:sz w:val="20"/>
          <w:szCs w:val="20"/>
        </w:rPr>
        <w:t>vytvorením</w:t>
      </w:r>
      <w:r>
        <w:rPr>
          <w:sz w:val="20"/>
          <w:szCs w:val="20"/>
        </w:rPr>
        <w:t xml:space="preserve"> </w:t>
      </w:r>
      <w:r w:rsidRPr="00EB7478">
        <w:rPr>
          <w:sz w:val="20"/>
          <w:szCs w:val="20"/>
        </w:rPr>
        <w:t>zásob</w:t>
      </w:r>
      <w:r>
        <w:rPr>
          <w:sz w:val="20"/>
          <w:szCs w:val="20"/>
        </w:rPr>
        <w:t xml:space="preserve"> </w:t>
      </w:r>
      <w:r w:rsidRPr="00EB7478">
        <w:rPr>
          <w:sz w:val="20"/>
          <w:szCs w:val="20"/>
        </w:rPr>
        <w:t>vlastnou</w:t>
      </w:r>
      <w:r>
        <w:rPr>
          <w:sz w:val="20"/>
          <w:szCs w:val="20"/>
        </w:rPr>
        <w:t xml:space="preserve"> </w:t>
      </w:r>
      <w:r w:rsidRPr="00EB7478">
        <w:rPr>
          <w:sz w:val="20"/>
          <w:szCs w:val="20"/>
        </w:rPr>
        <w:t>činnosťou</w:t>
      </w:r>
      <w:r>
        <w:rPr>
          <w:sz w:val="20"/>
          <w:szCs w:val="20"/>
        </w:rPr>
        <w:t xml:space="preserve"> </w:t>
      </w:r>
      <w:r w:rsidRPr="00EB7478">
        <w:rPr>
          <w:sz w:val="20"/>
          <w:szCs w:val="20"/>
        </w:rPr>
        <w:t>(výrobná</w:t>
      </w:r>
      <w:r>
        <w:rPr>
          <w:sz w:val="20"/>
          <w:szCs w:val="20"/>
        </w:rPr>
        <w:t xml:space="preserve"> </w:t>
      </w:r>
      <w:r w:rsidRPr="00EB7478">
        <w:rPr>
          <w:sz w:val="20"/>
          <w:szCs w:val="20"/>
        </w:rPr>
        <w:t>réžia).</w:t>
      </w:r>
      <w:r>
        <w:rPr>
          <w:sz w:val="20"/>
          <w:szCs w:val="20"/>
        </w:rPr>
        <w:t xml:space="preserve"> </w:t>
      </w:r>
      <w:r w:rsidRPr="00EB7478">
        <w:rPr>
          <w:sz w:val="20"/>
          <w:szCs w:val="20"/>
        </w:rPr>
        <w:t>Výrobná</w:t>
      </w:r>
      <w:r>
        <w:rPr>
          <w:sz w:val="20"/>
          <w:szCs w:val="20"/>
        </w:rPr>
        <w:t xml:space="preserve"> </w:t>
      </w:r>
      <w:r w:rsidRPr="00EB7478">
        <w:rPr>
          <w:sz w:val="20"/>
          <w:szCs w:val="20"/>
        </w:rPr>
        <w:t>réžia</w:t>
      </w:r>
      <w:r>
        <w:rPr>
          <w:sz w:val="20"/>
          <w:szCs w:val="20"/>
        </w:rPr>
        <w:t xml:space="preserve"> </w:t>
      </w:r>
      <w:r w:rsidRPr="00EB7478">
        <w:rPr>
          <w:sz w:val="20"/>
          <w:szCs w:val="20"/>
        </w:rPr>
        <w:t>sa</w:t>
      </w:r>
      <w:r>
        <w:rPr>
          <w:sz w:val="20"/>
          <w:szCs w:val="20"/>
        </w:rPr>
        <w:t xml:space="preserve"> </w:t>
      </w:r>
      <w:r w:rsidRPr="00EB7478">
        <w:rPr>
          <w:sz w:val="20"/>
          <w:szCs w:val="20"/>
        </w:rPr>
        <w:t>do</w:t>
      </w:r>
      <w:r>
        <w:rPr>
          <w:sz w:val="20"/>
          <w:szCs w:val="20"/>
        </w:rPr>
        <w:t xml:space="preserve"> </w:t>
      </w:r>
      <w:r w:rsidRPr="00EB7478">
        <w:rPr>
          <w:sz w:val="20"/>
          <w:szCs w:val="20"/>
        </w:rPr>
        <w:t>vlastných</w:t>
      </w:r>
      <w:r>
        <w:rPr>
          <w:sz w:val="20"/>
          <w:szCs w:val="20"/>
        </w:rPr>
        <w:t xml:space="preserve"> </w:t>
      </w:r>
      <w:r w:rsidRPr="00EB7478">
        <w:rPr>
          <w:sz w:val="20"/>
          <w:szCs w:val="20"/>
        </w:rPr>
        <w:t>nákladov</w:t>
      </w:r>
      <w:r>
        <w:rPr>
          <w:sz w:val="20"/>
          <w:szCs w:val="20"/>
        </w:rPr>
        <w:t xml:space="preserve"> </w:t>
      </w:r>
      <w:r w:rsidRPr="00EB7478">
        <w:rPr>
          <w:sz w:val="20"/>
          <w:szCs w:val="20"/>
        </w:rPr>
        <w:t>zahŕňa</w:t>
      </w:r>
      <w:r>
        <w:rPr>
          <w:sz w:val="20"/>
          <w:szCs w:val="20"/>
        </w:rPr>
        <w:t xml:space="preserve"> </w:t>
      </w:r>
      <w:r w:rsidRPr="00EB7478">
        <w:rPr>
          <w:sz w:val="20"/>
          <w:szCs w:val="20"/>
        </w:rPr>
        <w:t>v</w:t>
      </w:r>
      <w:r>
        <w:rPr>
          <w:sz w:val="20"/>
          <w:szCs w:val="20"/>
        </w:rPr>
        <w:t xml:space="preserve"> </w:t>
      </w:r>
      <w:r w:rsidRPr="00EB7478">
        <w:rPr>
          <w:sz w:val="20"/>
          <w:szCs w:val="20"/>
        </w:rPr>
        <w:t>závislosti</w:t>
      </w:r>
      <w:r>
        <w:rPr>
          <w:sz w:val="20"/>
          <w:szCs w:val="20"/>
        </w:rPr>
        <w:t xml:space="preserve"> </w:t>
      </w:r>
      <w:r w:rsidRPr="00EB7478">
        <w:rPr>
          <w:sz w:val="20"/>
          <w:szCs w:val="20"/>
        </w:rPr>
        <w:t>od</w:t>
      </w:r>
      <w:r>
        <w:rPr>
          <w:sz w:val="20"/>
          <w:szCs w:val="20"/>
        </w:rPr>
        <w:t xml:space="preserve"> </w:t>
      </w:r>
      <w:r w:rsidRPr="00EB7478">
        <w:rPr>
          <w:sz w:val="20"/>
          <w:szCs w:val="20"/>
        </w:rPr>
        <w:t>stupňa</w:t>
      </w:r>
      <w:r>
        <w:rPr>
          <w:sz w:val="20"/>
          <w:szCs w:val="20"/>
        </w:rPr>
        <w:t xml:space="preserve"> </w:t>
      </w:r>
      <w:r w:rsidRPr="00EB7478">
        <w:rPr>
          <w:sz w:val="20"/>
          <w:szCs w:val="20"/>
        </w:rPr>
        <w:t>rozpracovanosti</w:t>
      </w:r>
      <w:r>
        <w:rPr>
          <w:sz w:val="20"/>
          <w:szCs w:val="20"/>
        </w:rPr>
        <w:t xml:space="preserve"> </w:t>
      </w:r>
      <w:r w:rsidRPr="00EB7478">
        <w:rPr>
          <w:sz w:val="20"/>
          <w:szCs w:val="20"/>
        </w:rPr>
        <w:t>týchto</w:t>
      </w:r>
      <w:r>
        <w:rPr>
          <w:sz w:val="20"/>
          <w:szCs w:val="20"/>
        </w:rPr>
        <w:t xml:space="preserve"> </w:t>
      </w:r>
      <w:r w:rsidRPr="00EB7478">
        <w:rPr>
          <w:sz w:val="20"/>
          <w:szCs w:val="20"/>
        </w:rPr>
        <w:t>zásob.</w:t>
      </w:r>
      <w:r>
        <w:rPr>
          <w:sz w:val="20"/>
          <w:szCs w:val="20"/>
        </w:rPr>
        <w:t xml:space="preserve"> </w:t>
      </w:r>
      <w:r w:rsidRPr="00EB7478">
        <w:rPr>
          <w:sz w:val="20"/>
          <w:szCs w:val="20"/>
        </w:rPr>
        <w:t>Správna</w:t>
      </w:r>
      <w:r>
        <w:rPr>
          <w:sz w:val="20"/>
          <w:szCs w:val="20"/>
        </w:rPr>
        <w:t xml:space="preserve"> </w:t>
      </w:r>
      <w:r w:rsidRPr="00EB7478">
        <w:rPr>
          <w:sz w:val="20"/>
          <w:szCs w:val="20"/>
        </w:rPr>
        <w:t>réžia</w:t>
      </w:r>
      <w:r>
        <w:rPr>
          <w:sz w:val="20"/>
          <w:szCs w:val="20"/>
        </w:rPr>
        <w:t xml:space="preserve"> </w:t>
      </w:r>
      <w:r w:rsidRPr="00EB7478">
        <w:rPr>
          <w:sz w:val="20"/>
          <w:szCs w:val="20"/>
        </w:rPr>
        <w:t>a</w:t>
      </w:r>
      <w:r>
        <w:rPr>
          <w:sz w:val="20"/>
          <w:szCs w:val="20"/>
        </w:rPr>
        <w:t xml:space="preserve"> </w:t>
      </w:r>
      <w:r w:rsidRPr="00EB7478">
        <w:rPr>
          <w:sz w:val="20"/>
          <w:szCs w:val="20"/>
        </w:rPr>
        <w:t>odbytové</w:t>
      </w:r>
      <w:r>
        <w:rPr>
          <w:sz w:val="20"/>
          <w:szCs w:val="20"/>
        </w:rPr>
        <w:t xml:space="preserve"> </w:t>
      </w:r>
      <w:r w:rsidRPr="00EB7478">
        <w:rPr>
          <w:sz w:val="20"/>
          <w:szCs w:val="20"/>
        </w:rPr>
        <w:t>náklady nie sú súčasťou vlastných nákladov. Súčasťou vlastných nákladov nie sú úroky z cudzích zdrojov.</w:t>
      </w:r>
      <w:r>
        <w:rPr>
          <w:sz w:val="20"/>
          <w:szCs w:val="20"/>
        </w:rPr>
        <w:t xml:space="preserve"> </w:t>
      </w:r>
      <w:r w:rsidRPr="00EB7478">
        <w:rPr>
          <w:sz w:val="20"/>
          <w:szCs w:val="20"/>
        </w:rPr>
        <w:t>Čistá realizačná hodnota je predpokladaná predajná cena znížená o predpokladané náklady na ich dokončenie a o predpokladané náklady súvisiace s ich predajom.</w:t>
      </w:r>
      <w:r>
        <w:rPr>
          <w:sz w:val="20"/>
          <w:szCs w:val="20"/>
        </w:rPr>
        <w:t xml:space="preserve"> </w:t>
      </w:r>
      <w:r w:rsidRPr="00EB7478">
        <w:rPr>
          <w:sz w:val="20"/>
          <w:szCs w:val="20"/>
        </w:rPr>
        <w:t>Zníženie hodnoty zásob sa upravuje vytvorením opravnej položky.</w:t>
      </w:r>
    </w:p>
    <w:p w14:paraId="3D59F68E" w14:textId="77777777" w:rsidR="00EB7478" w:rsidRDefault="00EB7478" w:rsidP="0018286B">
      <w:pPr>
        <w:spacing w:after="0" w:line="240" w:lineRule="auto"/>
        <w:rPr>
          <w:sz w:val="20"/>
          <w:szCs w:val="20"/>
        </w:rPr>
      </w:pPr>
    </w:p>
    <w:p w14:paraId="3F547B28" w14:textId="77777777" w:rsidR="000A2675" w:rsidRDefault="000A2675" w:rsidP="0018286B">
      <w:pPr>
        <w:spacing w:after="0" w:line="240" w:lineRule="auto"/>
        <w:rPr>
          <w:sz w:val="20"/>
          <w:szCs w:val="20"/>
        </w:rPr>
      </w:pPr>
    </w:p>
    <w:p w14:paraId="253C5EDC" w14:textId="77777777" w:rsidR="00FD20E9" w:rsidRDefault="00FD20E9" w:rsidP="0018286B">
      <w:pPr>
        <w:spacing w:after="0" w:line="240" w:lineRule="auto"/>
        <w:rPr>
          <w:b/>
        </w:rPr>
      </w:pPr>
    </w:p>
    <w:p w14:paraId="32BB7DE6" w14:textId="77777777" w:rsidR="00FD20E9" w:rsidRDefault="00FD20E9" w:rsidP="0018286B">
      <w:pPr>
        <w:spacing w:after="0" w:line="240" w:lineRule="auto"/>
        <w:rPr>
          <w:b/>
        </w:rPr>
      </w:pPr>
    </w:p>
    <w:p w14:paraId="03CDD202" w14:textId="77777777" w:rsidR="00FD20E9" w:rsidRDefault="00FD20E9" w:rsidP="0018286B">
      <w:pPr>
        <w:spacing w:after="0" w:line="240" w:lineRule="auto"/>
        <w:rPr>
          <w:b/>
        </w:rPr>
      </w:pPr>
    </w:p>
    <w:p w14:paraId="270571A5" w14:textId="5DD9B3A6" w:rsidR="00EB7478" w:rsidRPr="00EA1099" w:rsidRDefault="006E6F35" w:rsidP="0018286B">
      <w:pPr>
        <w:spacing w:after="0" w:line="240" w:lineRule="auto"/>
        <w:rPr>
          <w:b/>
        </w:rPr>
      </w:pPr>
      <w:r>
        <w:rPr>
          <w:b/>
        </w:rPr>
        <w:lastRenderedPageBreak/>
        <w:t>D</w:t>
      </w:r>
      <w:r w:rsidR="00EB7478" w:rsidRPr="00EA1099">
        <w:rPr>
          <w:b/>
        </w:rPr>
        <w:t>7. Pohľadávky</w:t>
      </w:r>
    </w:p>
    <w:p w14:paraId="16E57EB1" w14:textId="77777777" w:rsidR="00EB7478" w:rsidRDefault="00EB7478" w:rsidP="0018286B">
      <w:pPr>
        <w:spacing w:after="0" w:line="240" w:lineRule="auto"/>
        <w:rPr>
          <w:sz w:val="20"/>
          <w:szCs w:val="20"/>
        </w:rPr>
      </w:pPr>
    </w:p>
    <w:p w14:paraId="7D3A052B" w14:textId="02D4B577" w:rsidR="00EB7478" w:rsidRDefault="00EB7478" w:rsidP="00CD5C5B">
      <w:pPr>
        <w:spacing w:after="0" w:line="240" w:lineRule="auto"/>
        <w:jc w:val="both"/>
        <w:rPr>
          <w:sz w:val="20"/>
          <w:szCs w:val="20"/>
        </w:rPr>
      </w:pPr>
      <w:r w:rsidRPr="00EB7478">
        <w:rPr>
          <w:sz w:val="20"/>
          <w:szCs w:val="20"/>
        </w:rPr>
        <w:t>Pohľadávky</w:t>
      </w:r>
      <w:r>
        <w:rPr>
          <w:sz w:val="20"/>
          <w:szCs w:val="20"/>
        </w:rPr>
        <w:t xml:space="preserve"> </w:t>
      </w:r>
      <w:r w:rsidRPr="00EB7478">
        <w:rPr>
          <w:sz w:val="20"/>
          <w:szCs w:val="20"/>
        </w:rPr>
        <w:t>pri</w:t>
      </w:r>
      <w:r>
        <w:rPr>
          <w:sz w:val="20"/>
          <w:szCs w:val="20"/>
        </w:rPr>
        <w:t xml:space="preserve"> </w:t>
      </w:r>
      <w:r w:rsidRPr="00EB7478">
        <w:rPr>
          <w:sz w:val="20"/>
          <w:szCs w:val="20"/>
        </w:rPr>
        <w:t>ich</w:t>
      </w:r>
      <w:r>
        <w:rPr>
          <w:sz w:val="20"/>
          <w:szCs w:val="20"/>
        </w:rPr>
        <w:t xml:space="preserve"> </w:t>
      </w:r>
      <w:r w:rsidRPr="00EB7478">
        <w:rPr>
          <w:sz w:val="20"/>
          <w:szCs w:val="20"/>
        </w:rPr>
        <w:t>vzniku</w:t>
      </w:r>
      <w:r>
        <w:rPr>
          <w:sz w:val="20"/>
          <w:szCs w:val="20"/>
        </w:rPr>
        <w:t xml:space="preserve"> </w:t>
      </w:r>
      <w:r w:rsidRPr="00EB7478">
        <w:rPr>
          <w:sz w:val="20"/>
          <w:szCs w:val="20"/>
        </w:rPr>
        <w:t>sa</w:t>
      </w:r>
      <w:r>
        <w:rPr>
          <w:sz w:val="20"/>
          <w:szCs w:val="20"/>
        </w:rPr>
        <w:t xml:space="preserve"> </w:t>
      </w:r>
      <w:r w:rsidRPr="00EB7478">
        <w:rPr>
          <w:sz w:val="20"/>
          <w:szCs w:val="20"/>
        </w:rPr>
        <w:t>oceňujú</w:t>
      </w:r>
      <w:r>
        <w:rPr>
          <w:sz w:val="20"/>
          <w:szCs w:val="20"/>
        </w:rPr>
        <w:t xml:space="preserve"> </w:t>
      </w:r>
      <w:r w:rsidRPr="00EB7478">
        <w:rPr>
          <w:sz w:val="20"/>
          <w:szCs w:val="20"/>
        </w:rPr>
        <w:t>ich</w:t>
      </w:r>
      <w:r>
        <w:rPr>
          <w:sz w:val="20"/>
          <w:szCs w:val="20"/>
        </w:rPr>
        <w:t xml:space="preserve"> </w:t>
      </w:r>
      <w:r w:rsidRPr="00EB7478">
        <w:rPr>
          <w:sz w:val="20"/>
          <w:szCs w:val="20"/>
        </w:rPr>
        <w:t>menovitou</w:t>
      </w:r>
      <w:r>
        <w:rPr>
          <w:sz w:val="20"/>
          <w:szCs w:val="20"/>
        </w:rPr>
        <w:t xml:space="preserve"> </w:t>
      </w:r>
      <w:r w:rsidRPr="00EB7478">
        <w:rPr>
          <w:sz w:val="20"/>
          <w:szCs w:val="20"/>
        </w:rPr>
        <w:t>hodnotou;</w:t>
      </w:r>
      <w:r>
        <w:rPr>
          <w:sz w:val="20"/>
          <w:szCs w:val="20"/>
        </w:rPr>
        <w:t xml:space="preserve"> </w:t>
      </w:r>
      <w:r w:rsidRPr="00EB7478">
        <w:rPr>
          <w:sz w:val="20"/>
          <w:szCs w:val="20"/>
        </w:rPr>
        <w:t>postúpené</w:t>
      </w:r>
      <w:r>
        <w:rPr>
          <w:sz w:val="20"/>
          <w:szCs w:val="20"/>
        </w:rPr>
        <w:t xml:space="preserve"> </w:t>
      </w:r>
      <w:r w:rsidRPr="00EB7478">
        <w:rPr>
          <w:sz w:val="20"/>
          <w:szCs w:val="20"/>
        </w:rPr>
        <w:t>pohľadávky</w:t>
      </w:r>
      <w:r>
        <w:rPr>
          <w:sz w:val="20"/>
          <w:szCs w:val="20"/>
        </w:rPr>
        <w:t xml:space="preserve"> </w:t>
      </w:r>
      <w:r w:rsidRPr="00EB7478">
        <w:rPr>
          <w:sz w:val="20"/>
          <w:szCs w:val="20"/>
        </w:rPr>
        <w:t>a</w:t>
      </w:r>
      <w:r>
        <w:rPr>
          <w:sz w:val="20"/>
          <w:szCs w:val="20"/>
        </w:rPr>
        <w:t xml:space="preserve"> </w:t>
      </w:r>
      <w:r w:rsidRPr="00EB7478">
        <w:rPr>
          <w:sz w:val="20"/>
          <w:szCs w:val="20"/>
        </w:rPr>
        <w:t>pohľadávky</w:t>
      </w:r>
      <w:r>
        <w:rPr>
          <w:sz w:val="20"/>
          <w:szCs w:val="20"/>
        </w:rPr>
        <w:t xml:space="preserve"> </w:t>
      </w:r>
      <w:r w:rsidRPr="00EB7478">
        <w:rPr>
          <w:sz w:val="20"/>
          <w:szCs w:val="20"/>
        </w:rPr>
        <w:t>nadobudnuté</w:t>
      </w:r>
      <w:r>
        <w:rPr>
          <w:sz w:val="20"/>
          <w:szCs w:val="20"/>
        </w:rPr>
        <w:t xml:space="preserve"> </w:t>
      </w:r>
      <w:r w:rsidRPr="00EB7478">
        <w:rPr>
          <w:sz w:val="20"/>
          <w:szCs w:val="20"/>
        </w:rPr>
        <w:t>vkladom</w:t>
      </w:r>
      <w:r>
        <w:rPr>
          <w:sz w:val="20"/>
          <w:szCs w:val="20"/>
        </w:rPr>
        <w:t xml:space="preserve"> </w:t>
      </w:r>
      <w:r w:rsidRPr="00EB7478">
        <w:rPr>
          <w:sz w:val="20"/>
          <w:szCs w:val="20"/>
        </w:rPr>
        <w:t>do</w:t>
      </w:r>
      <w:r>
        <w:rPr>
          <w:sz w:val="20"/>
          <w:szCs w:val="20"/>
        </w:rPr>
        <w:t xml:space="preserve"> </w:t>
      </w:r>
      <w:r w:rsidRPr="00EB7478">
        <w:rPr>
          <w:sz w:val="20"/>
          <w:szCs w:val="20"/>
        </w:rPr>
        <w:t>základného</w:t>
      </w:r>
      <w:r>
        <w:rPr>
          <w:sz w:val="20"/>
          <w:szCs w:val="20"/>
        </w:rPr>
        <w:t xml:space="preserve"> </w:t>
      </w:r>
      <w:r w:rsidRPr="00EB7478">
        <w:rPr>
          <w:sz w:val="20"/>
          <w:szCs w:val="20"/>
        </w:rPr>
        <w:t>imania</w:t>
      </w:r>
      <w:r>
        <w:rPr>
          <w:sz w:val="20"/>
          <w:szCs w:val="20"/>
        </w:rPr>
        <w:t xml:space="preserve"> </w:t>
      </w:r>
      <w:r w:rsidRPr="00EB7478">
        <w:rPr>
          <w:sz w:val="20"/>
          <w:szCs w:val="20"/>
        </w:rPr>
        <w:t>sa</w:t>
      </w:r>
      <w:r>
        <w:rPr>
          <w:sz w:val="20"/>
          <w:szCs w:val="20"/>
        </w:rPr>
        <w:t xml:space="preserve"> </w:t>
      </w:r>
      <w:r w:rsidRPr="00EB7478">
        <w:rPr>
          <w:sz w:val="20"/>
          <w:szCs w:val="20"/>
        </w:rPr>
        <w:t>oceňujú</w:t>
      </w:r>
      <w:r w:rsidR="00FD20E9">
        <w:rPr>
          <w:sz w:val="20"/>
          <w:szCs w:val="20"/>
        </w:rPr>
        <w:t xml:space="preserve"> </w:t>
      </w:r>
      <w:r w:rsidRPr="00EB7478">
        <w:rPr>
          <w:sz w:val="20"/>
          <w:szCs w:val="20"/>
        </w:rPr>
        <w:t>obstarávacou cenou vrátane nákladov súvisiacich s obstaraním. Toto ocenenie sa znižuje o pochybné a nevymožiteľné pohľadávky.</w:t>
      </w:r>
    </w:p>
    <w:p w14:paraId="35E53DA8" w14:textId="77777777" w:rsidR="00EB7478" w:rsidRDefault="00EB7478" w:rsidP="0018286B">
      <w:pPr>
        <w:spacing w:after="0" w:line="240" w:lineRule="auto"/>
        <w:rPr>
          <w:sz w:val="20"/>
          <w:szCs w:val="20"/>
        </w:rPr>
      </w:pPr>
    </w:p>
    <w:p w14:paraId="367B1366" w14:textId="77777777" w:rsidR="000A2675" w:rsidRDefault="000A2675" w:rsidP="0018286B">
      <w:pPr>
        <w:spacing w:after="0" w:line="240" w:lineRule="auto"/>
        <w:rPr>
          <w:sz w:val="20"/>
          <w:szCs w:val="20"/>
        </w:rPr>
      </w:pPr>
    </w:p>
    <w:p w14:paraId="2AA400D4" w14:textId="77777777" w:rsidR="00EB7478" w:rsidRPr="00EA1099" w:rsidRDefault="006E6F35" w:rsidP="0018286B">
      <w:pPr>
        <w:spacing w:after="0" w:line="240" w:lineRule="auto"/>
        <w:rPr>
          <w:b/>
        </w:rPr>
      </w:pPr>
      <w:r>
        <w:rPr>
          <w:b/>
        </w:rPr>
        <w:t>D</w:t>
      </w:r>
      <w:r w:rsidR="00EB7478" w:rsidRPr="00EA1099">
        <w:rPr>
          <w:b/>
        </w:rPr>
        <w:t>8. Peňažné prostriedky a ceniny</w:t>
      </w:r>
    </w:p>
    <w:p w14:paraId="70C09782" w14:textId="77777777" w:rsidR="00EB7478" w:rsidRDefault="00EB7478" w:rsidP="0018286B">
      <w:pPr>
        <w:spacing w:after="0" w:line="240" w:lineRule="auto"/>
        <w:rPr>
          <w:sz w:val="20"/>
          <w:szCs w:val="20"/>
        </w:rPr>
      </w:pPr>
    </w:p>
    <w:p w14:paraId="278155E8" w14:textId="77777777" w:rsidR="00EA1099" w:rsidRPr="00EA1099" w:rsidRDefault="00EA1099" w:rsidP="00CD5C5B">
      <w:pPr>
        <w:pStyle w:val="Default"/>
        <w:jc w:val="both"/>
        <w:rPr>
          <w:rFonts w:asciiTheme="minorHAnsi" w:hAnsiTheme="minorHAnsi" w:cstheme="minorHAnsi"/>
          <w:sz w:val="20"/>
          <w:szCs w:val="20"/>
        </w:rPr>
      </w:pPr>
      <w:r w:rsidRPr="00EA1099">
        <w:rPr>
          <w:rFonts w:asciiTheme="minorHAnsi" w:hAnsiTheme="minorHAnsi" w:cstheme="minorHAnsi"/>
          <w:sz w:val="20"/>
          <w:szCs w:val="20"/>
        </w:rPr>
        <w:t>Peňažné prostriedky a ceniny sa oceňujú ich menovitou hodnotou. Zníženie ich hodnoty sa vyjadruje opravnou položkou.</w:t>
      </w:r>
    </w:p>
    <w:p w14:paraId="27C96C8A" w14:textId="77777777" w:rsidR="00EA1099" w:rsidRDefault="00EA1099" w:rsidP="0018286B">
      <w:pPr>
        <w:spacing w:after="0" w:line="240" w:lineRule="auto"/>
        <w:rPr>
          <w:sz w:val="20"/>
          <w:szCs w:val="20"/>
        </w:rPr>
      </w:pPr>
    </w:p>
    <w:p w14:paraId="7555BA01" w14:textId="77777777" w:rsidR="000A2675" w:rsidRDefault="000A2675" w:rsidP="0018286B">
      <w:pPr>
        <w:spacing w:after="0" w:line="240" w:lineRule="auto"/>
        <w:rPr>
          <w:sz w:val="20"/>
          <w:szCs w:val="20"/>
        </w:rPr>
      </w:pPr>
    </w:p>
    <w:p w14:paraId="74CDAA54" w14:textId="77777777" w:rsidR="00EB7478" w:rsidRPr="00EA1099" w:rsidRDefault="006E6F35" w:rsidP="0018286B">
      <w:pPr>
        <w:spacing w:after="0" w:line="240" w:lineRule="auto"/>
        <w:rPr>
          <w:b/>
        </w:rPr>
      </w:pPr>
      <w:r>
        <w:rPr>
          <w:b/>
        </w:rPr>
        <w:t>D</w:t>
      </w:r>
      <w:r w:rsidR="00EB7478" w:rsidRPr="00EA1099">
        <w:rPr>
          <w:b/>
        </w:rPr>
        <w:t>9. Náklady budúcich období a príjmy budúcich období</w:t>
      </w:r>
    </w:p>
    <w:p w14:paraId="110C3CFF" w14:textId="77777777" w:rsidR="00EB7478" w:rsidRDefault="00EB7478" w:rsidP="0018286B">
      <w:pPr>
        <w:spacing w:after="0" w:line="240" w:lineRule="auto"/>
        <w:rPr>
          <w:sz w:val="20"/>
          <w:szCs w:val="20"/>
        </w:rPr>
      </w:pPr>
    </w:p>
    <w:p w14:paraId="1D8CCC72" w14:textId="77777777" w:rsidR="00EA1099" w:rsidRDefault="00EA1099" w:rsidP="00CD5C5B">
      <w:pPr>
        <w:spacing w:after="0" w:line="240" w:lineRule="auto"/>
        <w:jc w:val="both"/>
        <w:rPr>
          <w:sz w:val="20"/>
          <w:szCs w:val="20"/>
        </w:rPr>
      </w:pPr>
      <w:r w:rsidRPr="00EA1099">
        <w:rPr>
          <w:sz w:val="20"/>
          <w:szCs w:val="20"/>
        </w:rPr>
        <w:t>Náklady budúcich období a príjmy budúcich období sa vykazujú vo výške, ktorá je potrebná na dodržanie zásady vecnej a časovej súvislosti s účtovným obdobím.</w:t>
      </w:r>
    </w:p>
    <w:p w14:paraId="3D8BE1AB" w14:textId="77777777" w:rsidR="00CD5C5B" w:rsidRDefault="00CD5C5B" w:rsidP="0018286B">
      <w:pPr>
        <w:spacing w:after="0" w:line="240" w:lineRule="auto"/>
        <w:rPr>
          <w:sz w:val="20"/>
          <w:szCs w:val="20"/>
        </w:rPr>
      </w:pPr>
    </w:p>
    <w:p w14:paraId="3A5D3610" w14:textId="77777777" w:rsidR="000A2675" w:rsidRDefault="000A2675" w:rsidP="0018286B">
      <w:pPr>
        <w:spacing w:after="0" w:line="240" w:lineRule="auto"/>
        <w:rPr>
          <w:sz w:val="20"/>
          <w:szCs w:val="20"/>
        </w:rPr>
      </w:pPr>
    </w:p>
    <w:p w14:paraId="24EFCE98" w14:textId="77777777" w:rsidR="00EB7478" w:rsidRPr="00EA1099" w:rsidRDefault="000A2675" w:rsidP="0018286B">
      <w:pPr>
        <w:spacing w:after="0" w:line="240" w:lineRule="auto"/>
        <w:rPr>
          <w:b/>
        </w:rPr>
      </w:pPr>
      <w:r>
        <w:rPr>
          <w:b/>
        </w:rPr>
        <w:t>D</w:t>
      </w:r>
      <w:r w:rsidR="00EB7478" w:rsidRPr="00EA1099">
        <w:rPr>
          <w:b/>
        </w:rPr>
        <w:t>10. Rezervy</w:t>
      </w:r>
    </w:p>
    <w:p w14:paraId="1ED55B56" w14:textId="77777777" w:rsidR="00EA1099" w:rsidRDefault="00EA1099" w:rsidP="0018286B">
      <w:pPr>
        <w:spacing w:after="0" w:line="240" w:lineRule="auto"/>
        <w:rPr>
          <w:sz w:val="20"/>
          <w:szCs w:val="20"/>
        </w:rPr>
      </w:pPr>
    </w:p>
    <w:p w14:paraId="7A1DBBF8" w14:textId="77777777" w:rsidR="00EA1099" w:rsidRDefault="00EA1099" w:rsidP="000A2675">
      <w:pPr>
        <w:spacing w:after="0" w:line="240" w:lineRule="auto"/>
        <w:jc w:val="both"/>
        <w:rPr>
          <w:sz w:val="20"/>
          <w:szCs w:val="20"/>
        </w:rPr>
      </w:pPr>
      <w:r w:rsidRPr="00EA1099">
        <w:rPr>
          <w:sz w:val="20"/>
          <w:szCs w:val="20"/>
        </w:rPr>
        <w:t>Rezerva</w:t>
      </w:r>
      <w:r>
        <w:rPr>
          <w:sz w:val="20"/>
          <w:szCs w:val="20"/>
        </w:rPr>
        <w:t xml:space="preserve"> </w:t>
      </w:r>
      <w:r w:rsidRPr="00EA1099">
        <w:rPr>
          <w:sz w:val="20"/>
          <w:szCs w:val="20"/>
        </w:rPr>
        <w:t>je</w:t>
      </w:r>
      <w:r>
        <w:rPr>
          <w:sz w:val="20"/>
          <w:szCs w:val="20"/>
        </w:rPr>
        <w:t xml:space="preserve"> </w:t>
      </w:r>
      <w:r w:rsidRPr="00EA1099">
        <w:rPr>
          <w:sz w:val="20"/>
          <w:szCs w:val="20"/>
        </w:rPr>
        <w:t>záväzok</w:t>
      </w:r>
      <w:r>
        <w:rPr>
          <w:sz w:val="20"/>
          <w:szCs w:val="20"/>
        </w:rPr>
        <w:t xml:space="preserve"> </w:t>
      </w:r>
      <w:r w:rsidRPr="00EA1099">
        <w:rPr>
          <w:sz w:val="20"/>
          <w:szCs w:val="20"/>
        </w:rPr>
        <w:t>predstavujúci</w:t>
      </w:r>
      <w:r>
        <w:rPr>
          <w:sz w:val="20"/>
          <w:szCs w:val="20"/>
        </w:rPr>
        <w:t xml:space="preserve"> </w:t>
      </w:r>
      <w:r w:rsidRPr="00EA1099">
        <w:rPr>
          <w:sz w:val="20"/>
          <w:szCs w:val="20"/>
        </w:rPr>
        <w:t>existujúcu</w:t>
      </w:r>
      <w:r>
        <w:rPr>
          <w:sz w:val="20"/>
          <w:szCs w:val="20"/>
        </w:rPr>
        <w:t xml:space="preserve"> </w:t>
      </w:r>
      <w:r w:rsidRPr="00EA1099">
        <w:rPr>
          <w:sz w:val="20"/>
          <w:szCs w:val="20"/>
        </w:rPr>
        <w:t>povinnosť</w:t>
      </w:r>
      <w:r>
        <w:rPr>
          <w:sz w:val="20"/>
          <w:szCs w:val="20"/>
        </w:rPr>
        <w:t xml:space="preserve"> s</w:t>
      </w:r>
      <w:r w:rsidRPr="00EA1099">
        <w:rPr>
          <w:sz w:val="20"/>
          <w:szCs w:val="20"/>
        </w:rPr>
        <w:t>poločnosti,</w:t>
      </w:r>
      <w:r>
        <w:rPr>
          <w:sz w:val="20"/>
          <w:szCs w:val="20"/>
        </w:rPr>
        <w:t xml:space="preserve"> </w:t>
      </w:r>
      <w:r w:rsidRPr="00EA1099">
        <w:rPr>
          <w:sz w:val="20"/>
          <w:szCs w:val="20"/>
        </w:rPr>
        <w:t>ktorá</w:t>
      </w:r>
      <w:r>
        <w:rPr>
          <w:sz w:val="20"/>
          <w:szCs w:val="20"/>
        </w:rPr>
        <w:t xml:space="preserve"> </w:t>
      </w:r>
      <w:r w:rsidRPr="00EA1099">
        <w:rPr>
          <w:sz w:val="20"/>
          <w:szCs w:val="20"/>
        </w:rPr>
        <w:t>vznikla</w:t>
      </w:r>
      <w:r>
        <w:rPr>
          <w:sz w:val="20"/>
          <w:szCs w:val="20"/>
        </w:rPr>
        <w:t xml:space="preserve"> </w:t>
      </w:r>
      <w:r w:rsidRPr="00EA1099">
        <w:rPr>
          <w:sz w:val="20"/>
          <w:szCs w:val="20"/>
        </w:rPr>
        <w:t>z</w:t>
      </w:r>
      <w:r>
        <w:rPr>
          <w:sz w:val="20"/>
          <w:szCs w:val="20"/>
        </w:rPr>
        <w:t xml:space="preserve"> </w:t>
      </w:r>
      <w:r w:rsidRPr="00EA1099">
        <w:rPr>
          <w:sz w:val="20"/>
          <w:szCs w:val="20"/>
        </w:rPr>
        <w:t>minulých</w:t>
      </w:r>
      <w:r>
        <w:rPr>
          <w:sz w:val="20"/>
          <w:szCs w:val="20"/>
        </w:rPr>
        <w:t xml:space="preserve"> </w:t>
      </w:r>
      <w:r w:rsidRPr="00EA1099">
        <w:rPr>
          <w:sz w:val="20"/>
          <w:szCs w:val="20"/>
        </w:rPr>
        <w:t>udalostí</w:t>
      </w:r>
      <w:r>
        <w:rPr>
          <w:sz w:val="20"/>
          <w:szCs w:val="20"/>
        </w:rPr>
        <w:t xml:space="preserve"> </w:t>
      </w:r>
      <w:r w:rsidRPr="00EA1099">
        <w:rPr>
          <w:sz w:val="20"/>
          <w:szCs w:val="20"/>
        </w:rPr>
        <w:t>a</w:t>
      </w:r>
      <w:r>
        <w:rPr>
          <w:sz w:val="20"/>
          <w:szCs w:val="20"/>
        </w:rPr>
        <w:t xml:space="preserve"> </w:t>
      </w:r>
      <w:r w:rsidRPr="00EA1099">
        <w:rPr>
          <w:sz w:val="20"/>
          <w:szCs w:val="20"/>
        </w:rPr>
        <w:t>je</w:t>
      </w:r>
      <w:r>
        <w:rPr>
          <w:sz w:val="20"/>
          <w:szCs w:val="20"/>
        </w:rPr>
        <w:t xml:space="preserve"> </w:t>
      </w:r>
      <w:r w:rsidRPr="00EA1099">
        <w:rPr>
          <w:sz w:val="20"/>
          <w:szCs w:val="20"/>
        </w:rPr>
        <w:t>pravdepodobné,</w:t>
      </w:r>
      <w:r>
        <w:rPr>
          <w:sz w:val="20"/>
          <w:szCs w:val="20"/>
        </w:rPr>
        <w:t xml:space="preserve"> </w:t>
      </w:r>
      <w:r w:rsidRPr="00EA1099">
        <w:rPr>
          <w:sz w:val="20"/>
          <w:szCs w:val="20"/>
        </w:rPr>
        <w:t>že</w:t>
      </w:r>
      <w:r>
        <w:rPr>
          <w:sz w:val="20"/>
          <w:szCs w:val="20"/>
        </w:rPr>
        <w:t xml:space="preserve"> </w:t>
      </w:r>
      <w:r w:rsidRPr="00EA1099">
        <w:rPr>
          <w:sz w:val="20"/>
          <w:szCs w:val="20"/>
        </w:rPr>
        <w:t>v</w:t>
      </w:r>
      <w:r>
        <w:rPr>
          <w:sz w:val="20"/>
          <w:szCs w:val="20"/>
        </w:rPr>
        <w:t xml:space="preserve"> </w:t>
      </w:r>
      <w:r w:rsidRPr="00EA1099">
        <w:rPr>
          <w:sz w:val="20"/>
          <w:szCs w:val="20"/>
        </w:rPr>
        <w:t>budúcnosti</w:t>
      </w:r>
      <w:r>
        <w:rPr>
          <w:sz w:val="20"/>
          <w:szCs w:val="20"/>
        </w:rPr>
        <w:t xml:space="preserve"> </w:t>
      </w:r>
      <w:r w:rsidRPr="00EA1099">
        <w:rPr>
          <w:sz w:val="20"/>
          <w:szCs w:val="20"/>
        </w:rPr>
        <w:t>zníži</w:t>
      </w:r>
      <w:r>
        <w:rPr>
          <w:sz w:val="20"/>
          <w:szCs w:val="20"/>
        </w:rPr>
        <w:t xml:space="preserve"> </w:t>
      </w:r>
      <w:r w:rsidRPr="00EA1099">
        <w:rPr>
          <w:sz w:val="20"/>
          <w:szCs w:val="20"/>
        </w:rPr>
        <w:t>jej</w:t>
      </w:r>
      <w:r>
        <w:rPr>
          <w:sz w:val="20"/>
          <w:szCs w:val="20"/>
        </w:rPr>
        <w:t xml:space="preserve"> </w:t>
      </w:r>
      <w:r w:rsidRPr="00EA1099">
        <w:rPr>
          <w:sz w:val="20"/>
          <w:szCs w:val="20"/>
        </w:rPr>
        <w:t>ekonomické</w:t>
      </w:r>
      <w:r>
        <w:rPr>
          <w:sz w:val="20"/>
          <w:szCs w:val="20"/>
        </w:rPr>
        <w:t xml:space="preserve"> </w:t>
      </w:r>
      <w:r w:rsidRPr="00EA1099">
        <w:rPr>
          <w:sz w:val="20"/>
          <w:szCs w:val="20"/>
        </w:rPr>
        <w:t>úžitky.</w:t>
      </w:r>
      <w:r>
        <w:rPr>
          <w:sz w:val="20"/>
          <w:szCs w:val="20"/>
        </w:rPr>
        <w:t xml:space="preserve"> </w:t>
      </w:r>
      <w:r w:rsidRPr="00EA1099">
        <w:rPr>
          <w:sz w:val="20"/>
          <w:szCs w:val="20"/>
        </w:rPr>
        <w:t>Rezervy</w:t>
      </w:r>
      <w:r>
        <w:rPr>
          <w:sz w:val="20"/>
          <w:szCs w:val="20"/>
        </w:rPr>
        <w:t xml:space="preserve"> </w:t>
      </w:r>
      <w:r w:rsidRPr="00EA1099">
        <w:rPr>
          <w:sz w:val="20"/>
          <w:szCs w:val="20"/>
        </w:rPr>
        <w:t>sú</w:t>
      </w:r>
      <w:r>
        <w:rPr>
          <w:sz w:val="20"/>
          <w:szCs w:val="20"/>
        </w:rPr>
        <w:t xml:space="preserve"> </w:t>
      </w:r>
      <w:r w:rsidRPr="00EA1099">
        <w:rPr>
          <w:sz w:val="20"/>
          <w:szCs w:val="20"/>
        </w:rPr>
        <w:t>záväzky</w:t>
      </w:r>
      <w:r>
        <w:rPr>
          <w:sz w:val="20"/>
          <w:szCs w:val="20"/>
        </w:rPr>
        <w:t xml:space="preserve"> </w:t>
      </w:r>
      <w:r w:rsidRPr="00EA1099">
        <w:rPr>
          <w:sz w:val="20"/>
          <w:szCs w:val="20"/>
        </w:rPr>
        <w:t>s</w:t>
      </w:r>
      <w:r>
        <w:rPr>
          <w:sz w:val="20"/>
          <w:szCs w:val="20"/>
        </w:rPr>
        <w:t xml:space="preserve"> </w:t>
      </w:r>
      <w:r w:rsidRPr="00EA1099">
        <w:rPr>
          <w:sz w:val="20"/>
          <w:szCs w:val="20"/>
        </w:rPr>
        <w:t>neurčitým</w:t>
      </w:r>
      <w:r>
        <w:rPr>
          <w:sz w:val="20"/>
          <w:szCs w:val="20"/>
        </w:rPr>
        <w:t xml:space="preserve"> </w:t>
      </w:r>
      <w:r w:rsidRPr="00EA1099">
        <w:rPr>
          <w:sz w:val="20"/>
          <w:szCs w:val="20"/>
        </w:rPr>
        <w:t>časovým</w:t>
      </w:r>
      <w:r>
        <w:rPr>
          <w:sz w:val="20"/>
          <w:szCs w:val="20"/>
        </w:rPr>
        <w:t xml:space="preserve"> </w:t>
      </w:r>
      <w:r w:rsidRPr="00EA1099">
        <w:rPr>
          <w:sz w:val="20"/>
          <w:szCs w:val="20"/>
        </w:rPr>
        <w:t>vymedzením</w:t>
      </w:r>
      <w:r>
        <w:rPr>
          <w:sz w:val="20"/>
          <w:szCs w:val="20"/>
        </w:rPr>
        <w:t xml:space="preserve"> </w:t>
      </w:r>
      <w:r w:rsidRPr="00EA1099">
        <w:rPr>
          <w:sz w:val="20"/>
          <w:szCs w:val="20"/>
        </w:rPr>
        <w:t>alebo</w:t>
      </w:r>
      <w:r>
        <w:rPr>
          <w:sz w:val="20"/>
          <w:szCs w:val="20"/>
        </w:rPr>
        <w:t xml:space="preserve"> </w:t>
      </w:r>
      <w:r w:rsidRPr="00EA1099">
        <w:rPr>
          <w:sz w:val="20"/>
          <w:szCs w:val="20"/>
        </w:rPr>
        <w:t>výškou;</w:t>
      </w:r>
      <w:r>
        <w:rPr>
          <w:sz w:val="20"/>
          <w:szCs w:val="20"/>
        </w:rPr>
        <w:t xml:space="preserve"> </w:t>
      </w:r>
      <w:r w:rsidRPr="00EA1099">
        <w:rPr>
          <w:sz w:val="20"/>
          <w:szCs w:val="20"/>
        </w:rPr>
        <w:t>tvoria</w:t>
      </w:r>
      <w:r>
        <w:rPr>
          <w:sz w:val="20"/>
          <w:szCs w:val="20"/>
        </w:rPr>
        <w:t xml:space="preserve"> </w:t>
      </w:r>
      <w:r w:rsidRPr="00EA1099">
        <w:rPr>
          <w:sz w:val="20"/>
          <w:szCs w:val="20"/>
        </w:rPr>
        <w:t>sa</w:t>
      </w:r>
      <w:r>
        <w:rPr>
          <w:sz w:val="20"/>
          <w:szCs w:val="20"/>
        </w:rPr>
        <w:t xml:space="preserve"> </w:t>
      </w:r>
      <w:r w:rsidRPr="00EA1099">
        <w:rPr>
          <w:sz w:val="20"/>
          <w:szCs w:val="20"/>
        </w:rPr>
        <w:t>na</w:t>
      </w:r>
      <w:r>
        <w:rPr>
          <w:sz w:val="20"/>
          <w:szCs w:val="20"/>
        </w:rPr>
        <w:t xml:space="preserve"> </w:t>
      </w:r>
      <w:r w:rsidRPr="00EA1099">
        <w:rPr>
          <w:sz w:val="20"/>
          <w:szCs w:val="20"/>
        </w:rPr>
        <w:t>krytie</w:t>
      </w:r>
      <w:r>
        <w:rPr>
          <w:sz w:val="20"/>
          <w:szCs w:val="20"/>
        </w:rPr>
        <w:t xml:space="preserve"> </w:t>
      </w:r>
      <w:r w:rsidRPr="00EA1099">
        <w:rPr>
          <w:sz w:val="20"/>
          <w:szCs w:val="20"/>
        </w:rPr>
        <w:t>známych</w:t>
      </w:r>
      <w:r>
        <w:rPr>
          <w:sz w:val="20"/>
          <w:szCs w:val="20"/>
        </w:rPr>
        <w:t xml:space="preserve"> </w:t>
      </w:r>
      <w:r w:rsidRPr="00EA1099">
        <w:rPr>
          <w:sz w:val="20"/>
          <w:szCs w:val="20"/>
        </w:rPr>
        <w:t>rizík</w:t>
      </w:r>
      <w:r>
        <w:rPr>
          <w:sz w:val="20"/>
          <w:szCs w:val="20"/>
        </w:rPr>
        <w:t xml:space="preserve"> </w:t>
      </w:r>
      <w:r w:rsidRPr="00EA1099">
        <w:rPr>
          <w:sz w:val="20"/>
          <w:szCs w:val="20"/>
        </w:rPr>
        <w:t>alebo</w:t>
      </w:r>
      <w:r>
        <w:rPr>
          <w:sz w:val="20"/>
          <w:szCs w:val="20"/>
        </w:rPr>
        <w:t xml:space="preserve"> </w:t>
      </w:r>
      <w:r w:rsidRPr="00EA1099">
        <w:rPr>
          <w:sz w:val="20"/>
          <w:szCs w:val="20"/>
        </w:rPr>
        <w:t>strát</w:t>
      </w:r>
      <w:r>
        <w:rPr>
          <w:sz w:val="20"/>
          <w:szCs w:val="20"/>
        </w:rPr>
        <w:t xml:space="preserve"> </w:t>
      </w:r>
      <w:r w:rsidRPr="00EA1099">
        <w:rPr>
          <w:sz w:val="20"/>
          <w:szCs w:val="20"/>
        </w:rPr>
        <w:t>z</w:t>
      </w:r>
      <w:r>
        <w:rPr>
          <w:sz w:val="20"/>
          <w:szCs w:val="20"/>
        </w:rPr>
        <w:t xml:space="preserve"> </w:t>
      </w:r>
      <w:r w:rsidRPr="00EA1099">
        <w:rPr>
          <w:sz w:val="20"/>
          <w:szCs w:val="20"/>
        </w:rPr>
        <w:t>podnikania.</w:t>
      </w:r>
      <w:r>
        <w:rPr>
          <w:sz w:val="20"/>
          <w:szCs w:val="20"/>
        </w:rPr>
        <w:t xml:space="preserve"> </w:t>
      </w:r>
      <w:r w:rsidRPr="00EA1099">
        <w:rPr>
          <w:sz w:val="20"/>
          <w:szCs w:val="20"/>
        </w:rPr>
        <w:t>Oceňujú</w:t>
      </w:r>
      <w:r>
        <w:rPr>
          <w:sz w:val="20"/>
          <w:szCs w:val="20"/>
        </w:rPr>
        <w:t xml:space="preserve"> </w:t>
      </w:r>
      <w:r w:rsidRPr="00EA1099">
        <w:rPr>
          <w:sz w:val="20"/>
          <w:szCs w:val="20"/>
        </w:rPr>
        <w:t>sa</w:t>
      </w:r>
      <w:r>
        <w:rPr>
          <w:sz w:val="20"/>
          <w:szCs w:val="20"/>
        </w:rPr>
        <w:t xml:space="preserve"> </w:t>
      </w:r>
      <w:r w:rsidRPr="00EA1099">
        <w:rPr>
          <w:sz w:val="20"/>
          <w:szCs w:val="20"/>
        </w:rPr>
        <w:t>v</w:t>
      </w:r>
      <w:r>
        <w:rPr>
          <w:sz w:val="20"/>
          <w:szCs w:val="20"/>
        </w:rPr>
        <w:t xml:space="preserve"> </w:t>
      </w:r>
      <w:r w:rsidRPr="00EA1099">
        <w:rPr>
          <w:sz w:val="20"/>
          <w:szCs w:val="20"/>
        </w:rPr>
        <w:t>očakávanej</w:t>
      </w:r>
      <w:r>
        <w:rPr>
          <w:sz w:val="20"/>
          <w:szCs w:val="20"/>
        </w:rPr>
        <w:t xml:space="preserve"> </w:t>
      </w:r>
      <w:r w:rsidRPr="00EA1099">
        <w:rPr>
          <w:sz w:val="20"/>
          <w:szCs w:val="20"/>
        </w:rPr>
        <w:t>výške</w:t>
      </w:r>
      <w:r>
        <w:rPr>
          <w:sz w:val="20"/>
          <w:szCs w:val="20"/>
        </w:rPr>
        <w:t xml:space="preserve"> </w:t>
      </w:r>
      <w:r w:rsidRPr="00EA1099">
        <w:rPr>
          <w:sz w:val="20"/>
          <w:szCs w:val="20"/>
        </w:rPr>
        <w:t>záväzku.</w:t>
      </w:r>
      <w:r>
        <w:rPr>
          <w:sz w:val="20"/>
          <w:szCs w:val="20"/>
        </w:rPr>
        <w:t xml:space="preserve"> </w:t>
      </w:r>
      <w:r w:rsidRPr="00EA1099">
        <w:rPr>
          <w:sz w:val="20"/>
          <w:szCs w:val="20"/>
        </w:rPr>
        <w:t>Tvorba</w:t>
      </w:r>
      <w:r>
        <w:rPr>
          <w:sz w:val="20"/>
          <w:szCs w:val="20"/>
        </w:rPr>
        <w:t xml:space="preserve"> </w:t>
      </w:r>
      <w:r w:rsidRPr="00EA1099">
        <w:rPr>
          <w:sz w:val="20"/>
          <w:szCs w:val="20"/>
        </w:rPr>
        <w:t>rezervy</w:t>
      </w:r>
      <w:r>
        <w:rPr>
          <w:sz w:val="20"/>
          <w:szCs w:val="20"/>
        </w:rPr>
        <w:t xml:space="preserve"> </w:t>
      </w:r>
      <w:r w:rsidRPr="00EA1099">
        <w:rPr>
          <w:sz w:val="20"/>
          <w:szCs w:val="20"/>
        </w:rPr>
        <w:t>sa</w:t>
      </w:r>
      <w:r>
        <w:rPr>
          <w:sz w:val="20"/>
          <w:szCs w:val="20"/>
        </w:rPr>
        <w:t xml:space="preserve"> </w:t>
      </w:r>
      <w:r w:rsidRPr="00EA1099">
        <w:rPr>
          <w:sz w:val="20"/>
          <w:szCs w:val="20"/>
        </w:rPr>
        <w:t>účtuje</w:t>
      </w:r>
      <w:r>
        <w:rPr>
          <w:sz w:val="20"/>
          <w:szCs w:val="20"/>
        </w:rPr>
        <w:t xml:space="preserve"> </w:t>
      </w:r>
      <w:r w:rsidRPr="00EA1099">
        <w:rPr>
          <w:sz w:val="20"/>
          <w:szCs w:val="20"/>
        </w:rPr>
        <w:t>na</w:t>
      </w:r>
      <w:r>
        <w:rPr>
          <w:sz w:val="20"/>
          <w:szCs w:val="20"/>
        </w:rPr>
        <w:t xml:space="preserve"> </w:t>
      </w:r>
      <w:r w:rsidRPr="00EA1099">
        <w:rPr>
          <w:sz w:val="20"/>
          <w:szCs w:val="20"/>
        </w:rPr>
        <w:t>vecne</w:t>
      </w:r>
      <w:r>
        <w:rPr>
          <w:sz w:val="20"/>
          <w:szCs w:val="20"/>
        </w:rPr>
        <w:t xml:space="preserve"> </w:t>
      </w:r>
      <w:r w:rsidRPr="00EA1099">
        <w:rPr>
          <w:sz w:val="20"/>
          <w:szCs w:val="20"/>
        </w:rPr>
        <w:t>príslušný</w:t>
      </w:r>
      <w:r>
        <w:rPr>
          <w:sz w:val="20"/>
          <w:szCs w:val="20"/>
        </w:rPr>
        <w:t xml:space="preserve"> </w:t>
      </w:r>
      <w:r w:rsidRPr="00EA1099">
        <w:rPr>
          <w:sz w:val="20"/>
          <w:szCs w:val="20"/>
        </w:rPr>
        <w:t>nákladový</w:t>
      </w:r>
      <w:r>
        <w:rPr>
          <w:sz w:val="20"/>
          <w:szCs w:val="20"/>
        </w:rPr>
        <w:t xml:space="preserve"> </w:t>
      </w:r>
      <w:r w:rsidRPr="00EA1099">
        <w:rPr>
          <w:sz w:val="20"/>
          <w:szCs w:val="20"/>
        </w:rPr>
        <w:t>alebo</w:t>
      </w:r>
      <w:r>
        <w:rPr>
          <w:sz w:val="20"/>
          <w:szCs w:val="20"/>
        </w:rPr>
        <w:t xml:space="preserve"> </w:t>
      </w:r>
      <w:r w:rsidRPr="00EA1099">
        <w:rPr>
          <w:sz w:val="20"/>
          <w:szCs w:val="20"/>
        </w:rPr>
        <w:t>majetkový</w:t>
      </w:r>
      <w:r>
        <w:rPr>
          <w:sz w:val="20"/>
          <w:szCs w:val="20"/>
        </w:rPr>
        <w:t xml:space="preserve"> </w:t>
      </w:r>
      <w:r w:rsidRPr="00EA1099">
        <w:rPr>
          <w:sz w:val="20"/>
          <w:szCs w:val="20"/>
        </w:rPr>
        <w:t>účet,</w:t>
      </w:r>
      <w:r>
        <w:rPr>
          <w:sz w:val="20"/>
          <w:szCs w:val="20"/>
        </w:rPr>
        <w:t xml:space="preserve"> </w:t>
      </w:r>
      <w:r w:rsidRPr="00EA1099">
        <w:rPr>
          <w:sz w:val="20"/>
          <w:szCs w:val="20"/>
        </w:rPr>
        <w:t>ku</w:t>
      </w:r>
      <w:r>
        <w:rPr>
          <w:sz w:val="20"/>
          <w:szCs w:val="20"/>
        </w:rPr>
        <w:t xml:space="preserve"> </w:t>
      </w:r>
      <w:r w:rsidRPr="00EA1099">
        <w:rPr>
          <w:sz w:val="20"/>
          <w:szCs w:val="20"/>
        </w:rPr>
        <w:t>ktorému</w:t>
      </w:r>
      <w:r>
        <w:rPr>
          <w:sz w:val="20"/>
          <w:szCs w:val="20"/>
        </w:rPr>
        <w:t xml:space="preserve"> </w:t>
      </w:r>
      <w:r w:rsidRPr="00EA1099">
        <w:rPr>
          <w:sz w:val="20"/>
          <w:szCs w:val="20"/>
        </w:rPr>
        <w:t>záväzok</w:t>
      </w:r>
      <w:r>
        <w:rPr>
          <w:sz w:val="20"/>
          <w:szCs w:val="20"/>
        </w:rPr>
        <w:t xml:space="preserve"> </w:t>
      </w:r>
      <w:r w:rsidRPr="00EA1099">
        <w:rPr>
          <w:sz w:val="20"/>
          <w:szCs w:val="20"/>
        </w:rPr>
        <w:t>prislúcha.</w:t>
      </w:r>
      <w:r>
        <w:rPr>
          <w:sz w:val="20"/>
          <w:szCs w:val="20"/>
        </w:rPr>
        <w:t xml:space="preserve"> </w:t>
      </w:r>
      <w:r w:rsidRPr="00EA1099">
        <w:rPr>
          <w:sz w:val="20"/>
          <w:szCs w:val="20"/>
        </w:rPr>
        <w:t>Použitie</w:t>
      </w:r>
      <w:r>
        <w:rPr>
          <w:sz w:val="20"/>
          <w:szCs w:val="20"/>
        </w:rPr>
        <w:t xml:space="preserve"> </w:t>
      </w:r>
      <w:r w:rsidRPr="00EA1099">
        <w:rPr>
          <w:sz w:val="20"/>
          <w:szCs w:val="20"/>
        </w:rPr>
        <w:t>rezervy</w:t>
      </w:r>
      <w:r>
        <w:rPr>
          <w:sz w:val="20"/>
          <w:szCs w:val="20"/>
        </w:rPr>
        <w:t xml:space="preserve"> </w:t>
      </w:r>
      <w:r w:rsidRPr="00EA1099">
        <w:rPr>
          <w:sz w:val="20"/>
          <w:szCs w:val="20"/>
        </w:rPr>
        <w:t>sa</w:t>
      </w:r>
      <w:r>
        <w:rPr>
          <w:sz w:val="20"/>
          <w:szCs w:val="20"/>
        </w:rPr>
        <w:t xml:space="preserve"> </w:t>
      </w:r>
      <w:r w:rsidRPr="00EA1099">
        <w:rPr>
          <w:sz w:val="20"/>
          <w:szCs w:val="20"/>
        </w:rPr>
        <w:t>účtuje</w:t>
      </w:r>
      <w:r>
        <w:rPr>
          <w:sz w:val="20"/>
          <w:szCs w:val="20"/>
        </w:rPr>
        <w:t xml:space="preserve"> </w:t>
      </w:r>
      <w:r w:rsidRPr="00EA1099">
        <w:rPr>
          <w:sz w:val="20"/>
          <w:szCs w:val="20"/>
        </w:rPr>
        <w:t>na</w:t>
      </w:r>
      <w:r>
        <w:rPr>
          <w:sz w:val="20"/>
          <w:szCs w:val="20"/>
        </w:rPr>
        <w:t xml:space="preserve"> </w:t>
      </w:r>
      <w:r w:rsidRPr="00EA1099">
        <w:rPr>
          <w:sz w:val="20"/>
          <w:szCs w:val="20"/>
        </w:rPr>
        <w:t>ťarchu</w:t>
      </w:r>
      <w:r>
        <w:rPr>
          <w:sz w:val="20"/>
          <w:szCs w:val="20"/>
        </w:rPr>
        <w:t xml:space="preserve"> </w:t>
      </w:r>
      <w:r w:rsidRPr="00EA1099">
        <w:rPr>
          <w:sz w:val="20"/>
          <w:szCs w:val="20"/>
        </w:rPr>
        <w:t>vecne</w:t>
      </w:r>
      <w:r>
        <w:rPr>
          <w:sz w:val="20"/>
          <w:szCs w:val="20"/>
        </w:rPr>
        <w:t xml:space="preserve"> </w:t>
      </w:r>
      <w:r w:rsidRPr="00EA1099">
        <w:rPr>
          <w:sz w:val="20"/>
          <w:szCs w:val="20"/>
        </w:rPr>
        <w:t>príslušného</w:t>
      </w:r>
      <w:r>
        <w:rPr>
          <w:sz w:val="20"/>
          <w:szCs w:val="20"/>
        </w:rPr>
        <w:t xml:space="preserve"> </w:t>
      </w:r>
      <w:r w:rsidRPr="00EA1099">
        <w:rPr>
          <w:sz w:val="20"/>
          <w:szCs w:val="20"/>
        </w:rPr>
        <w:t>účtu</w:t>
      </w:r>
      <w:r>
        <w:rPr>
          <w:sz w:val="20"/>
          <w:szCs w:val="20"/>
        </w:rPr>
        <w:t xml:space="preserve"> </w:t>
      </w:r>
      <w:r w:rsidRPr="00EA1099">
        <w:rPr>
          <w:sz w:val="20"/>
          <w:szCs w:val="20"/>
        </w:rPr>
        <w:t>rezerv</w:t>
      </w:r>
      <w:r>
        <w:rPr>
          <w:sz w:val="20"/>
          <w:szCs w:val="20"/>
        </w:rPr>
        <w:t xml:space="preserve"> </w:t>
      </w:r>
      <w:r w:rsidRPr="00EA1099">
        <w:rPr>
          <w:sz w:val="20"/>
          <w:szCs w:val="20"/>
        </w:rPr>
        <w:t>so</w:t>
      </w:r>
      <w:r>
        <w:rPr>
          <w:sz w:val="20"/>
          <w:szCs w:val="20"/>
        </w:rPr>
        <w:t xml:space="preserve"> </w:t>
      </w:r>
      <w:r w:rsidRPr="00EA1099">
        <w:rPr>
          <w:sz w:val="20"/>
          <w:szCs w:val="20"/>
        </w:rPr>
        <w:t>súvzťažným</w:t>
      </w:r>
      <w:r>
        <w:rPr>
          <w:sz w:val="20"/>
          <w:szCs w:val="20"/>
        </w:rPr>
        <w:t xml:space="preserve"> </w:t>
      </w:r>
      <w:r w:rsidRPr="00EA1099">
        <w:rPr>
          <w:sz w:val="20"/>
          <w:szCs w:val="20"/>
        </w:rPr>
        <w:t>zápisom</w:t>
      </w:r>
      <w:r>
        <w:rPr>
          <w:sz w:val="20"/>
          <w:szCs w:val="20"/>
        </w:rPr>
        <w:t xml:space="preserve"> </w:t>
      </w:r>
      <w:r w:rsidRPr="00EA1099">
        <w:rPr>
          <w:sz w:val="20"/>
          <w:szCs w:val="20"/>
        </w:rPr>
        <w:t>v</w:t>
      </w:r>
      <w:r>
        <w:rPr>
          <w:sz w:val="20"/>
          <w:szCs w:val="20"/>
        </w:rPr>
        <w:t xml:space="preserve"> </w:t>
      </w:r>
      <w:r w:rsidRPr="00EA1099">
        <w:rPr>
          <w:sz w:val="20"/>
          <w:szCs w:val="20"/>
        </w:rPr>
        <w:t>prospech</w:t>
      </w:r>
      <w:r>
        <w:rPr>
          <w:sz w:val="20"/>
          <w:szCs w:val="20"/>
        </w:rPr>
        <w:t xml:space="preserve"> </w:t>
      </w:r>
      <w:r w:rsidRPr="00EA1099">
        <w:rPr>
          <w:sz w:val="20"/>
          <w:szCs w:val="20"/>
        </w:rPr>
        <w:t>vecne</w:t>
      </w:r>
      <w:r>
        <w:rPr>
          <w:sz w:val="20"/>
          <w:szCs w:val="20"/>
        </w:rPr>
        <w:t xml:space="preserve"> </w:t>
      </w:r>
      <w:r w:rsidRPr="00EA1099">
        <w:rPr>
          <w:sz w:val="20"/>
          <w:szCs w:val="20"/>
        </w:rPr>
        <w:t>príslušného</w:t>
      </w:r>
      <w:r>
        <w:rPr>
          <w:sz w:val="20"/>
          <w:szCs w:val="20"/>
        </w:rPr>
        <w:t xml:space="preserve"> </w:t>
      </w:r>
      <w:r w:rsidRPr="00EA1099">
        <w:rPr>
          <w:sz w:val="20"/>
          <w:szCs w:val="20"/>
        </w:rPr>
        <w:t>účtu</w:t>
      </w:r>
      <w:r>
        <w:rPr>
          <w:sz w:val="20"/>
          <w:szCs w:val="20"/>
        </w:rPr>
        <w:t xml:space="preserve"> z</w:t>
      </w:r>
      <w:r w:rsidRPr="00EA1099">
        <w:rPr>
          <w:sz w:val="20"/>
          <w:szCs w:val="20"/>
        </w:rPr>
        <w:t>áväzkov.</w:t>
      </w:r>
      <w:r>
        <w:rPr>
          <w:sz w:val="20"/>
          <w:szCs w:val="20"/>
        </w:rPr>
        <w:t xml:space="preserve"> </w:t>
      </w:r>
      <w:r w:rsidRPr="00EA1099">
        <w:rPr>
          <w:sz w:val="20"/>
          <w:szCs w:val="20"/>
        </w:rPr>
        <w:t>Rozpustenie</w:t>
      </w:r>
      <w:r>
        <w:rPr>
          <w:sz w:val="20"/>
          <w:szCs w:val="20"/>
        </w:rPr>
        <w:t xml:space="preserve"> </w:t>
      </w:r>
      <w:r w:rsidRPr="00EA1099">
        <w:rPr>
          <w:sz w:val="20"/>
          <w:szCs w:val="20"/>
        </w:rPr>
        <w:t>nepotrebnej</w:t>
      </w:r>
      <w:r>
        <w:rPr>
          <w:sz w:val="20"/>
          <w:szCs w:val="20"/>
        </w:rPr>
        <w:t xml:space="preserve"> </w:t>
      </w:r>
      <w:r w:rsidRPr="00EA1099">
        <w:rPr>
          <w:sz w:val="20"/>
          <w:szCs w:val="20"/>
        </w:rPr>
        <w:t>rezervy</w:t>
      </w:r>
      <w:r>
        <w:rPr>
          <w:sz w:val="20"/>
          <w:szCs w:val="20"/>
        </w:rPr>
        <w:t xml:space="preserve"> </w:t>
      </w:r>
      <w:r w:rsidRPr="00EA1099">
        <w:rPr>
          <w:sz w:val="20"/>
          <w:szCs w:val="20"/>
        </w:rPr>
        <w:t>alebo</w:t>
      </w:r>
      <w:r>
        <w:rPr>
          <w:sz w:val="20"/>
          <w:szCs w:val="20"/>
        </w:rPr>
        <w:t xml:space="preserve"> </w:t>
      </w:r>
      <w:r w:rsidRPr="00EA1099">
        <w:rPr>
          <w:sz w:val="20"/>
          <w:szCs w:val="20"/>
        </w:rPr>
        <w:t>jej</w:t>
      </w:r>
      <w:r>
        <w:rPr>
          <w:sz w:val="20"/>
          <w:szCs w:val="20"/>
        </w:rPr>
        <w:t xml:space="preserve"> </w:t>
      </w:r>
      <w:r w:rsidRPr="00EA1099">
        <w:rPr>
          <w:sz w:val="20"/>
          <w:szCs w:val="20"/>
        </w:rPr>
        <w:t>časti</w:t>
      </w:r>
      <w:r>
        <w:rPr>
          <w:sz w:val="20"/>
          <w:szCs w:val="20"/>
        </w:rPr>
        <w:t xml:space="preserve"> </w:t>
      </w:r>
      <w:r w:rsidRPr="00EA1099">
        <w:rPr>
          <w:sz w:val="20"/>
          <w:szCs w:val="20"/>
        </w:rPr>
        <w:t>sa</w:t>
      </w:r>
      <w:r>
        <w:rPr>
          <w:sz w:val="20"/>
          <w:szCs w:val="20"/>
        </w:rPr>
        <w:t xml:space="preserve"> </w:t>
      </w:r>
      <w:r w:rsidRPr="00EA1099">
        <w:rPr>
          <w:sz w:val="20"/>
          <w:szCs w:val="20"/>
        </w:rPr>
        <w:t>účtuje</w:t>
      </w:r>
      <w:r>
        <w:rPr>
          <w:sz w:val="20"/>
          <w:szCs w:val="20"/>
        </w:rPr>
        <w:t xml:space="preserve"> </w:t>
      </w:r>
      <w:r w:rsidRPr="00EA1099">
        <w:rPr>
          <w:sz w:val="20"/>
          <w:szCs w:val="20"/>
        </w:rPr>
        <w:t>opačným účtovným</w:t>
      </w:r>
      <w:r>
        <w:rPr>
          <w:sz w:val="20"/>
          <w:szCs w:val="20"/>
        </w:rPr>
        <w:t xml:space="preserve"> zápisom ako sa účtovala tvorba r</w:t>
      </w:r>
      <w:r w:rsidRPr="00EA1099">
        <w:rPr>
          <w:sz w:val="20"/>
          <w:szCs w:val="20"/>
        </w:rPr>
        <w:t>ezervy.</w:t>
      </w:r>
      <w:r>
        <w:rPr>
          <w:sz w:val="20"/>
          <w:szCs w:val="20"/>
        </w:rPr>
        <w:t xml:space="preserve"> </w:t>
      </w:r>
      <w:r w:rsidRPr="00EA1099">
        <w:rPr>
          <w:sz w:val="20"/>
          <w:szCs w:val="20"/>
        </w:rPr>
        <w:t>Rezerva</w:t>
      </w:r>
      <w:r>
        <w:rPr>
          <w:sz w:val="20"/>
          <w:szCs w:val="20"/>
        </w:rPr>
        <w:t xml:space="preserve"> </w:t>
      </w:r>
      <w:r w:rsidRPr="00EA1099">
        <w:rPr>
          <w:sz w:val="20"/>
          <w:szCs w:val="20"/>
        </w:rPr>
        <w:t>na</w:t>
      </w:r>
      <w:r>
        <w:rPr>
          <w:sz w:val="20"/>
          <w:szCs w:val="20"/>
        </w:rPr>
        <w:t xml:space="preserve"> </w:t>
      </w:r>
      <w:r w:rsidRPr="00EA1099">
        <w:rPr>
          <w:sz w:val="20"/>
          <w:szCs w:val="20"/>
        </w:rPr>
        <w:t>bonusy,</w:t>
      </w:r>
      <w:r>
        <w:rPr>
          <w:sz w:val="20"/>
          <w:szCs w:val="20"/>
        </w:rPr>
        <w:t xml:space="preserve"> </w:t>
      </w:r>
      <w:r w:rsidRPr="00EA1099">
        <w:rPr>
          <w:sz w:val="20"/>
          <w:szCs w:val="20"/>
        </w:rPr>
        <w:t>rabaty,</w:t>
      </w:r>
      <w:r>
        <w:rPr>
          <w:sz w:val="20"/>
          <w:szCs w:val="20"/>
        </w:rPr>
        <w:t xml:space="preserve"> </w:t>
      </w:r>
      <w:r w:rsidRPr="00EA1099">
        <w:rPr>
          <w:sz w:val="20"/>
          <w:szCs w:val="20"/>
        </w:rPr>
        <w:t>skontá</w:t>
      </w:r>
      <w:r>
        <w:rPr>
          <w:sz w:val="20"/>
          <w:szCs w:val="20"/>
        </w:rPr>
        <w:t xml:space="preserve"> </w:t>
      </w:r>
      <w:r w:rsidRPr="00EA1099">
        <w:rPr>
          <w:sz w:val="20"/>
          <w:szCs w:val="20"/>
        </w:rPr>
        <w:t>a</w:t>
      </w:r>
      <w:r>
        <w:rPr>
          <w:sz w:val="20"/>
          <w:szCs w:val="20"/>
        </w:rPr>
        <w:t xml:space="preserve"> </w:t>
      </w:r>
      <w:r w:rsidRPr="00EA1099">
        <w:rPr>
          <w:sz w:val="20"/>
          <w:szCs w:val="20"/>
        </w:rPr>
        <w:t>vrátenie</w:t>
      </w:r>
      <w:r>
        <w:rPr>
          <w:sz w:val="20"/>
          <w:szCs w:val="20"/>
        </w:rPr>
        <w:t xml:space="preserve"> </w:t>
      </w:r>
      <w:r w:rsidRPr="00EA1099">
        <w:rPr>
          <w:sz w:val="20"/>
          <w:szCs w:val="20"/>
        </w:rPr>
        <w:t>kúpnej</w:t>
      </w:r>
      <w:r>
        <w:rPr>
          <w:sz w:val="20"/>
          <w:szCs w:val="20"/>
        </w:rPr>
        <w:t xml:space="preserve"> </w:t>
      </w:r>
      <w:r w:rsidRPr="00EA1099">
        <w:rPr>
          <w:sz w:val="20"/>
          <w:szCs w:val="20"/>
        </w:rPr>
        <w:t>ceny</w:t>
      </w:r>
      <w:r>
        <w:rPr>
          <w:sz w:val="20"/>
          <w:szCs w:val="20"/>
        </w:rPr>
        <w:t xml:space="preserve"> </w:t>
      </w:r>
      <w:r w:rsidRPr="00EA1099">
        <w:rPr>
          <w:sz w:val="20"/>
          <w:szCs w:val="20"/>
        </w:rPr>
        <w:t>pri</w:t>
      </w:r>
      <w:r>
        <w:rPr>
          <w:sz w:val="20"/>
          <w:szCs w:val="20"/>
        </w:rPr>
        <w:t xml:space="preserve"> </w:t>
      </w:r>
      <w:r w:rsidRPr="00EA1099">
        <w:rPr>
          <w:sz w:val="20"/>
          <w:szCs w:val="20"/>
        </w:rPr>
        <w:t>reklamácii</w:t>
      </w:r>
      <w:r>
        <w:rPr>
          <w:sz w:val="20"/>
          <w:szCs w:val="20"/>
        </w:rPr>
        <w:t xml:space="preserve"> </w:t>
      </w:r>
      <w:r w:rsidRPr="00EA1099">
        <w:rPr>
          <w:sz w:val="20"/>
          <w:szCs w:val="20"/>
        </w:rPr>
        <w:t>sa</w:t>
      </w:r>
      <w:r>
        <w:rPr>
          <w:sz w:val="20"/>
          <w:szCs w:val="20"/>
        </w:rPr>
        <w:t xml:space="preserve"> </w:t>
      </w:r>
      <w:r w:rsidRPr="00EA1099">
        <w:rPr>
          <w:sz w:val="20"/>
          <w:szCs w:val="20"/>
        </w:rPr>
        <w:t>tvorí</w:t>
      </w:r>
      <w:r>
        <w:rPr>
          <w:sz w:val="20"/>
          <w:szCs w:val="20"/>
        </w:rPr>
        <w:t xml:space="preserve"> </w:t>
      </w:r>
      <w:r w:rsidRPr="00EA1099">
        <w:rPr>
          <w:sz w:val="20"/>
          <w:szCs w:val="20"/>
        </w:rPr>
        <w:t>ako</w:t>
      </w:r>
      <w:r>
        <w:rPr>
          <w:sz w:val="20"/>
          <w:szCs w:val="20"/>
        </w:rPr>
        <w:t xml:space="preserve"> </w:t>
      </w:r>
      <w:r w:rsidRPr="00EA1099">
        <w:rPr>
          <w:sz w:val="20"/>
          <w:szCs w:val="20"/>
        </w:rPr>
        <w:t>zníženie</w:t>
      </w:r>
      <w:r>
        <w:rPr>
          <w:sz w:val="20"/>
          <w:szCs w:val="20"/>
        </w:rPr>
        <w:t xml:space="preserve"> </w:t>
      </w:r>
      <w:r w:rsidRPr="00EA1099">
        <w:rPr>
          <w:sz w:val="20"/>
          <w:szCs w:val="20"/>
        </w:rPr>
        <w:t>pôvodne</w:t>
      </w:r>
      <w:r>
        <w:rPr>
          <w:sz w:val="20"/>
          <w:szCs w:val="20"/>
        </w:rPr>
        <w:t xml:space="preserve"> </w:t>
      </w:r>
      <w:r w:rsidRPr="00EA1099">
        <w:rPr>
          <w:sz w:val="20"/>
          <w:szCs w:val="20"/>
        </w:rPr>
        <w:t>dosiahnutých</w:t>
      </w:r>
      <w:r>
        <w:rPr>
          <w:sz w:val="20"/>
          <w:szCs w:val="20"/>
        </w:rPr>
        <w:t xml:space="preserve"> </w:t>
      </w:r>
      <w:r w:rsidRPr="00EA1099">
        <w:rPr>
          <w:sz w:val="20"/>
          <w:szCs w:val="20"/>
        </w:rPr>
        <w:t>výnosov</w:t>
      </w:r>
      <w:r>
        <w:rPr>
          <w:sz w:val="20"/>
          <w:szCs w:val="20"/>
        </w:rPr>
        <w:t xml:space="preserve"> </w:t>
      </w:r>
      <w:r w:rsidRPr="00EA1099">
        <w:rPr>
          <w:sz w:val="20"/>
          <w:szCs w:val="20"/>
        </w:rPr>
        <w:t>so</w:t>
      </w:r>
      <w:r>
        <w:rPr>
          <w:sz w:val="20"/>
          <w:szCs w:val="20"/>
        </w:rPr>
        <w:t xml:space="preserve"> </w:t>
      </w:r>
      <w:r w:rsidRPr="00EA1099">
        <w:rPr>
          <w:sz w:val="20"/>
          <w:szCs w:val="20"/>
        </w:rPr>
        <w:t>súvzťažným</w:t>
      </w:r>
      <w:r>
        <w:rPr>
          <w:sz w:val="20"/>
          <w:szCs w:val="20"/>
        </w:rPr>
        <w:t xml:space="preserve"> </w:t>
      </w:r>
      <w:r w:rsidRPr="00EA1099">
        <w:rPr>
          <w:sz w:val="20"/>
          <w:szCs w:val="20"/>
        </w:rPr>
        <w:t>zápisom</w:t>
      </w:r>
      <w:r>
        <w:rPr>
          <w:sz w:val="20"/>
          <w:szCs w:val="20"/>
        </w:rPr>
        <w:t xml:space="preserve"> </w:t>
      </w:r>
      <w:r w:rsidRPr="00EA1099">
        <w:rPr>
          <w:sz w:val="20"/>
          <w:szCs w:val="20"/>
        </w:rPr>
        <w:t>v</w:t>
      </w:r>
      <w:r>
        <w:rPr>
          <w:sz w:val="20"/>
          <w:szCs w:val="20"/>
        </w:rPr>
        <w:t xml:space="preserve"> </w:t>
      </w:r>
      <w:r w:rsidRPr="00EA1099">
        <w:rPr>
          <w:sz w:val="20"/>
          <w:szCs w:val="20"/>
        </w:rPr>
        <w:t>prospech</w:t>
      </w:r>
      <w:r>
        <w:rPr>
          <w:sz w:val="20"/>
          <w:szCs w:val="20"/>
        </w:rPr>
        <w:t xml:space="preserve"> </w:t>
      </w:r>
      <w:r w:rsidRPr="00EA1099">
        <w:rPr>
          <w:sz w:val="20"/>
          <w:szCs w:val="20"/>
        </w:rPr>
        <w:t>účtu rezerv.</w:t>
      </w:r>
    </w:p>
    <w:p w14:paraId="61C10F1B" w14:textId="77777777" w:rsidR="00EB7478" w:rsidRDefault="00EB7478" w:rsidP="0018286B">
      <w:pPr>
        <w:spacing w:after="0" w:line="240" w:lineRule="auto"/>
        <w:rPr>
          <w:sz w:val="20"/>
          <w:szCs w:val="20"/>
        </w:rPr>
      </w:pPr>
    </w:p>
    <w:p w14:paraId="466D5BF2" w14:textId="77777777" w:rsidR="000A2675" w:rsidRDefault="000A2675" w:rsidP="0018286B">
      <w:pPr>
        <w:spacing w:after="0" w:line="240" w:lineRule="auto"/>
        <w:rPr>
          <w:sz w:val="20"/>
          <w:szCs w:val="20"/>
        </w:rPr>
      </w:pPr>
    </w:p>
    <w:p w14:paraId="6C6D2449" w14:textId="77777777" w:rsidR="00EB7478" w:rsidRPr="003C4B53" w:rsidRDefault="000A2675" w:rsidP="0018286B">
      <w:pPr>
        <w:spacing w:after="0" w:line="240" w:lineRule="auto"/>
        <w:rPr>
          <w:b/>
        </w:rPr>
      </w:pPr>
      <w:r>
        <w:rPr>
          <w:b/>
        </w:rPr>
        <w:t>D</w:t>
      </w:r>
      <w:r w:rsidR="00EB7478" w:rsidRPr="003C4B53">
        <w:rPr>
          <w:b/>
        </w:rPr>
        <w:t>11. Záväzky</w:t>
      </w:r>
    </w:p>
    <w:p w14:paraId="3215E866" w14:textId="77777777" w:rsidR="00340CE5" w:rsidRDefault="00340CE5" w:rsidP="0018286B">
      <w:pPr>
        <w:spacing w:after="0" w:line="240" w:lineRule="auto"/>
        <w:rPr>
          <w:sz w:val="20"/>
          <w:szCs w:val="20"/>
        </w:rPr>
      </w:pPr>
    </w:p>
    <w:p w14:paraId="0D816FD8" w14:textId="77777777" w:rsidR="00EA1099" w:rsidRDefault="00EA1099" w:rsidP="000A2675">
      <w:pPr>
        <w:spacing w:after="0" w:line="240" w:lineRule="auto"/>
        <w:jc w:val="both"/>
        <w:rPr>
          <w:sz w:val="20"/>
          <w:szCs w:val="20"/>
        </w:rPr>
      </w:pPr>
      <w:r w:rsidRPr="00EA1099">
        <w:rPr>
          <w:sz w:val="20"/>
          <w:szCs w:val="20"/>
        </w:rPr>
        <w:t>Záväzky</w:t>
      </w:r>
      <w:r w:rsidR="00EF6395">
        <w:rPr>
          <w:sz w:val="20"/>
          <w:szCs w:val="20"/>
        </w:rPr>
        <w:t xml:space="preserve"> </w:t>
      </w:r>
      <w:r w:rsidRPr="00EA1099">
        <w:rPr>
          <w:sz w:val="20"/>
          <w:szCs w:val="20"/>
        </w:rPr>
        <w:t>pri</w:t>
      </w:r>
      <w:r w:rsidR="00EF6395">
        <w:rPr>
          <w:sz w:val="20"/>
          <w:szCs w:val="20"/>
        </w:rPr>
        <w:t xml:space="preserve"> </w:t>
      </w:r>
      <w:r w:rsidRPr="00EA1099">
        <w:rPr>
          <w:sz w:val="20"/>
          <w:szCs w:val="20"/>
        </w:rPr>
        <w:t>ich</w:t>
      </w:r>
      <w:r w:rsidR="00EF6395">
        <w:rPr>
          <w:sz w:val="20"/>
          <w:szCs w:val="20"/>
        </w:rPr>
        <w:t xml:space="preserve"> </w:t>
      </w:r>
      <w:r w:rsidRPr="00EA1099">
        <w:rPr>
          <w:sz w:val="20"/>
          <w:szCs w:val="20"/>
        </w:rPr>
        <w:t>vzniku</w:t>
      </w:r>
      <w:r w:rsidR="00EF6395">
        <w:rPr>
          <w:sz w:val="20"/>
          <w:szCs w:val="20"/>
        </w:rPr>
        <w:t xml:space="preserve"> </w:t>
      </w:r>
      <w:r w:rsidRPr="00EA1099">
        <w:rPr>
          <w:sz w:val="20"/>
          <w:szCs w:val="20"/>
        </w:rPr>
        <w:t>sa</w:t>
      </w:r>
      <w:r w:rsidR="00EF6395">
        <w:rPr>
          <w:sz w:val="20"/>
          <w:szCs w:val="20"/>
        </w:rPr>
        <w:t xml:space="preserve"> </w:t>
      </w:r>
      <w:r w:rsidRPr="00EA1099">
        <w:rPr>
          <w:sz w:val="20"/>
          <w:szCs w:val="20"/>
        </w:rPr>
        <w:t>oceňujú</w:t>
      </w:r>
      <w:r w:rsidR="00EF6395">
        <w:rPr>
          <w:sz w:val="20"/>
          <w:szCs w:val="20"/>
        </w:rPr>
        <w:t xml:space="preserve"> </w:t>
      </w:r>
      <w:r w:rsidRPr="00EA1099">
        <w:rPr>
          <w:sz w:val="20"/>
          <w:szCs w:val="20"/>
        </w:rPr>
        <w:t>menovitou</w:t>
      </w:r>
      <w:r w:rsidR="00EF6395">
        <w:rPr>
          <w:sz w:val="20"/>
          <w:szCs w:val="20"/>
        </w:rPr>
        <w:t xml:space="preserve"> </w:t>
      </w:r>
      <w:r w:rsidRPr="00EA1099">
        <w:rPr>
          <w:sz w:val="20"/>
          <w:szCs w:val="20"/>
        </w:rPr>
        <w:t>hodnotou.</w:t>
      </w:r>
      <w:r w:rsidR="00EF6395">
        <w:rPr>
          <w:sz w:val="20"/>
          <w:szCs w:val="20"/>
        </w:rPr>
        <w:t xml:space="preserve"> </w:t>
      </w:r>
      <w:r w:rsidRPr="00EA1099">
        <w:rPr>
          <w:sz w:val="20"/>
          <w:szCs w:val="20"/>
        </w:rPr>
        <w:t>Záväzky</w:t>
      </w:r>
      <w:r w:rsidR="00EF6395">
        <w:rPr>
          <w:sz w:val="20"/>
          <w:szCs w:val="20"/>
        </w:rPr>
        <w:t xml:space="preserve"> </w:t>
      </w:r>
      <w:r w:rsidRPr="00EA1099">
        <w:rPr>
          <w:sz w:val="20"/>
          <w:szCs w:val="20"/>
        </w:rPr>
        <w:t>pri</w:t>
      </w:r>
      <w:r w:rsidR="00EF6395">
        <w:rPr>
          <w:sz w:val="20"/>
          <w:szCs w:val="20"/>
        </w:rPr>
        <w:t xml:space="preserve"> </w:t>
      </w:r>
      <w:r w:rsidRPr="00EA1099">
        <w:rPr>
          <w:sz w:val="20"/>
          <w:szCs w:val="20"/>
        </w:rPr>
        <w:t>ich</w:t>
      </w:r>
      <w:r w:rsidR="00EF6395">
        <w:rPr>
          <w:sz w:val="20"/>
          <w:szCs w:val="20"/>
        </w:rPr>
        <w:t xml:space="preserve"> </w:t>
      </w:r>
      <w:r w:rsidRPr="00EA1099">
        <w:rPr>
          <w:sz w:val="20"/>
          <w:szCs w:val="20"/>
        </w:rPr>
        <w:t>prevzatí</w:t>
      </w:r>
      <w:r w:rsidR="00EF6395">
        <w:rPr>
          <w:sz w:val="20"/>
          <w:szCs w:val="20"/>
        </w:rPr>
        <w:t xml:space="preserve"> </w:t>
      </w:r>
      <w:r w:rsidRPr="00EA1099">
        <w:rPr>
          <w:sz w:val="20"/>
          <w:szCs w:val="20"/>
        </w:rPr>
        <w:t>sa</w:t>
      </w:r>
      <w:r w:rsidR="00EF6395">
        <w:rPr>
          <w:sz w:val="20"/>
          <w:szCs w:val="20"/>
        </w:rPr>
        <w:t xml:space="preserve"> </w:t>
      </w:r>
      <w:r w:rsidRPr="00EA1099">
        <w:rPr>
          <w:sz w:val="20"/>
          <w:szCs w:val="20"/>
        </w:rPr>
        <w:t>oceňujú</w:t>
      </w:r>
      <w:r w:rsidR="00EF6395">
        <w:rPr>
          <w:sz w:val="20"/>
          <w:szCs w:val="20"/>
        </w:rPr>
        <w:t xml:space="preserve"> </w:t>
      </w:r>
      <w:r w:rsidRPr="00EA1099">
        <w:rPr>
          <w:sz w:val="20"/>
          <w:szCs w:val="20"/>
        </w:rPr>
        <w:t>obstarávacou</w:t>
      </w:r>
      <w:r w:rsidR="00EF6395">
        <w:rPr>
          <w:sz w:val="20"/>
          <w:szCs w:val="20"/>
        </w:rPr>
        <w:t xml:space="preserve"> </w:t>
      </w:r>
      <w:r w:rsidRPr="00EA1099">
        <w:rPr>
          <w:sz w:val="20"/>
          <w:szCs w:val="20"/>
        </w:rPr>
        <w:t>cenou.</w:t>
      </w:r>
      <w:r w:rsidR="00EF6395">
        <w:rPr>
          <w:sz w:val="20"/>
          <w:szCs w:val="20"/>
        </w:rPr>
        <w:t xml:space="preserve"> </w:t>
      </w:r>
      <w:r w:rsidRPr="00EA1099">
        <w:rPr>
          <w:sz w:val="20"/>
          <w:szCs w:val="20"/>
        </w:rPr>
        <w:t>Ak</w:t>
      </w:r>
      <w:r w:rsidR="00EF6395">
        <w:rPr>
          <w:sz w:val="20"/>
          <w:szCs w:val="20"/>
        </w:rPr>
        <w:t xml:space="preserve"> </w:t>
      </w:r>
      <w:r w:rsidRPr="00EA1099">
        <w:rPr>
          <w:sz w:val="20"/>
          <w:szCs w:val="20"/>
        </w:rPr>
        <w:t>sa</w:t>
      </w:r>
      <w:r w:rsidR="00EF6395">
        <w:rPr>
          <w:sz w:val="20"/>
          <w:szCs w:val="20"/>
        </w:rPr>
        <w:t xml:space="preserve"> </w:t>
      </w:r>
      <w:r w:rsidRPr="00EA1099">
        <w:rPr>
          <w:sz w:val="20"/>
          <w:szCs w:val="20"/>
        </w:rPr>
        <w:t>pri</w:t>
      </w:r>
      <w:r w:rsidR="00EF6395">
        <w:rPr>
          <w:sz w:val="20"/>
          <w:szCs w:val="20"/>
        </w:rPr>
        <w:t xml:space="preserve"> </w:t>
      </w:r>
      <w:r w:rsidRPr="00EA1099">
        <w:rPr>
          <w:sz w:val="20"/>
          <w:szCs w:val="20"/>
        </w:rPr>
        <w:t>inventarizácii</w:t>
      </w:r>
      <w:r w:rsidR="00EF6395">
        <w:rPr>
          <w:sz w:val="20"/>
          <w:szCs w:val="20"/>
        </w:rPr>
        <w:t xml:space="preserve"> </w:t>
      </w:r>
      <w:r w:rsidRPr="00EA1099">
        <w:rPr>
          <w:sz w:val="20"/>
          <w:szCs w:val="20"/>
        </w:rPr>
        <w:t>zistí,</w:t>
      </w:r>
      <w:r w:rsidR="00EF6395">
        <w:rPr>
          <w:sz w:val="20"/>
          <w:szCs w:val="20"/>
        </w:rPr>
        <w:t xml:space="preserve"> </w:t>
      </w:r>
      <w:r w:rsidRPr="00EA1099">
        <w:rPr>
          <w:sz w:val="20"/>
          <w:szCs w:val="20"/>
        </w:rPr>
        <w:t>že</w:t>
      </w:r>
      <w:r w:rsidR="00EF6395">
        <w:rPr>
          <w:sz w:val="20"/>
          <w:szCs w:val="20"/>
        </w:rPr>
        <w:t xml:space="preserve"> </w:t>
      </w:r>
      <w:r w:rsidRPr="00EA1099">
        <w:rPr>
          <w:sz w:val="20"/>
          <w:szCs w:val="20"/>
        </w:rPr>
        <w:t>suma</w:t>
      </w:r>
      <w:r w:rsidR="00EF6395">
        <w:rPr>
          <w:sz w:val="20"/>
          <w:szCs w:val="20"/>
        </w:rPr>
        <w:t xml:space="preserve"> </w:t>
      </w:r>
      <w:r w:rsidRPr="00EA1099">
        <w:rPr>
          <w:sz w:val="20"/>
          <w:szCs w:val="20"/>
        </w:rPr>
        <w:t>záväzkov</w:t>
      </w:r>
      <w:r w:rsidR="00EF6395">
        <w:rPr>
          <w:sz w:val="20"/>
          <w:szCs w:val="20"/>
        </w:rPr>
        <w:t xml:space="preserve"> </w:t>
      </w:r>
      <w:r w:rsidRPr="00EA1099">
        <w:rPr>
          <w:sz w:val="20"/>
          <w:szCs w:val="20"/>
        </w:rPr>
        <w:t>je</w:t>
      </w:r>
      <w:r w:rsidR="00EF6395">
        <w:rPr>
          <w:sz w:val="20"/>
          <w:szCs w:val="20"/>
        </w:rPr>
        <w:t xml:space="preserve"> </w:t>
      </w:r>
      <w:r w:rsidRPr="00EA1099">
        <w:rPr>
          <w:sz w:val="20"/>
          <w:szCs w:val="20"/>
        </w:rPr>
        <w:t>iná ako ich výška v účtovníctve, uvedú sa záväzky v účtovníctve a v účtovnej závierke v tomto zistenom ocenení.</w:t>
      </w:r>
    </w:p>
    <w:p w14:paraId="39AC5C54" w14:textId="77777777" w:rsidR="00340CE5" w:rsidRDefault="00340CE5" w:rsidP="0018286B">
      <w:pPr>
        <w:spacing w:after="0" w:line="240" w:lineRule="auto"/>
        <w:rPr>
          <w:sz w:val="20"/>
          <w:szCs w:val="20"/>
        </w:rPr>
      </w:pPr>
    </w:p>
    <w:p w14:paraId="245ED876" w14:textId="77777777" w:rsidR="000A2675" w:rsidRDefault="000A2675" w:rsidP="0018286B">
      <w:pPr>
        <w:spacing w:after="0" w:line="240" w:lineRule="auto"/>
        <w:rPr>
          <w:sz w:val="20"/>
          <w:szCs w:val="20"/>
        </w:rPr>
      </w:pPr>
    </w:p>
    <w:p w14:paraId="65A2E774" w14:textId="77777777" w:rsidR="000A2675" w:rsidRDefault="000A2675" w:rsidP="0018286B">
      <w:pPr>
        <w:spacing w:after="0" w:line="240" w:lineRule="auto"/>
        <w:rPr>
          <w:sz w:val="20"/>
          <w:szCs w:val="20"/>
        </w:rPr>
      </w:pPr>
    </w:p>
    <w:p w14:paraId="35963D02" w14:textId="77777777" w:rsidR="000A2675" w:rsidRDefault="000A2675" w:rsidP="0018286B">
      <w:pPr>
        <w:spacing w:after="0" w:line="240" w:lineRule="auto"/>
        <w:rPr>
          <w:sz w:val="20"/>
          <w:szCs w:val="20"/>
        </w:rPr>
      </w:pPr>
    </w:p>
    <w:p w14:paraId="5FAF56D5" w14:textId="77777777" w:rsidR="000A2675" w:rsidRDefault="000A2675" w:rsidP="0018286B">
      <w:pPr>
        <w:spacing w:after="0" w:line="240" w:lineRule="auto"/>
        <w:rPr>
          <w:sz w:val="20"/>
          <w:szCs w:val="20"/>
        </w:rPr>
      </w:pPr>
    </w:p>
    <w:p w14:paraId="64A312CD" w14:textId="77777777" w:rsidR="000A2675" w:rsidRDefault="000A2675" w:rsidP="0018286B">
      <w:pPr>
        <w:spacing w:after="0" w:line="240" w:lineRule="auto"/>
        <w:rPr>
          <w:sz w:val="20"/>
          <w:szCs w:val="20"/>
        </w:rPr>
      </w:pPr>
    </w:p>
    <w:p w14:paraId="5F15321D" w14:textId="77777777" w:rsidR="00EF6395" w:rsidRPr="003C4B53" w:rsidRDefault="000A2675" w:rsidP="0018286B">
      <w:pPr>
        <w:spacing w:after="0" w:line="240" w:lineRule="auto"/>
        <w:rPr>
          <w:b/>
        </w:rPr>
      </w:pPr>
      <w:r>
        <w:rPr>
          <w:b/>
        </w:rPr>
        <w:t>D</w:t>
      </w:r>
      <w:r w:rsidR="00EF6395" w:rsidRPr="003C4B53">
        <w:rPr>
          <w:b/>
        </w:rPr>
        <w:t>12. Zamestnanecké požitky</w:t>
      </w:r>
    </w:p>
    <w:p w14:paraId="4B30751A" w14:textId="77777777" w:rsidR="00EF6395" w:rsidRPr="00EF6395" w:rsidRDefault="00EF6395" w:rsidP="0018286B">
      <w:pPr>
        <w:spacing w:after="0" w:line="240" w:lineRule="auto"/>
        <w:rPr>
          <w:rFonts w:cstheme="minorHAnsi"/>
          <w:sz w:val="20"/>
          <w:szCs w:val="20"/>
        </w:rPr>
      </w:pPr>
    </w:p>
    <w:p w14:paraId="1D0935DF" w14:textId="77777777" w:rsidR="00EF6395" w:rsidRDefault="00EF6395" w:rsidP="000A2675">
      <w:pPr>
        <w:pStyle w:val="Default"/>
        <w:jc w:val="both"/>
        <w:rPr>
          <w:rFonts w:asciiTheme="minorHAnsi" w:hAnsiTheme="minorHAnsi" w:cstheme="minorHAnsi"/>
          <w:sz w:val="20"/>
          <w:szCs w:val="20"/>
        </w:rPr>
      </w:pPr>
      <w:r w:rsidRPr="00EF6395">
        <w:rPr>
          <w:rFonts w:asciiTheme="minorHAnsi" w:hAnsiTheme="minorHAnsi" w:cstheme="minorHAnsi"/>
          <w:sz w:val="20"/>
          <w:szCs w:val="20"/>
        </w:rPr>
        <w:t>Platy,</w:t>
      </w:r>
      <w:r>
        <w:rPr>
          <w:rFonts w:asciiTheme="minorHAnsi" w:hAnsiTheme="minorHAnsi" w:cstheme="minorHAnsi"/>
          <w:sz w:val="20"/>
          <w:szCs w:val="20"/>
        </w:rPr>
        <w:t xml:space="preserve"> </w:t>
      </w:r>
      <w:r w:rsidRPr="00EF6395">
        <w:rPr>
          <w:rFonts w:asciiTheme="minorHAnsi" w:hAnsiTheme="minorHAnsi" w:cstheme="minorHAnsi"/>
          <w:sz w:val="20"/>
          <w:szCs w:val="20"/>
        </w:rPr>
        <w:t>mzdy,</w:t>
      </w:r>
      <w:r>
        <w:rPr>
          <w:rFonts w:asciiTheme="minorHAnsi" w:hAnsiTheme="minorHAnsi" w:cstheme="minorHAnsi"/>
          <w:sz w:val="20"/>
          <w:szCs w:val="20"/>
        </w:rPr>
        <w:t xml:space="preserve"> </w:t>
      </w:r>
      <w:r w:rsidRPr="00EF6395">
        <w:rPr>
          <w:rFonts w:asciiTheme="minorHAnsi" w:hAnsiTheme="minorHAnsi" w:cstheme="minorHAnsi"/>
          <w:sz w:val="20"/>
          <w:szCs w:val="20"/>
        </w:rPr>
        <w:t>príspevky</w:t>
      </w:r>
      <w:r>
        <w:rPr>
          <w:rFonts w:asciiTheme="minorHAnsi" w:hAnsiTheme="minorHAnsi" w:cstheme="minorHAnsi"/>
          <w:sz w:val="20"/>
          <w:szCs w:val="20"/>
        </w:rPr>
        <w:t xml:space="preserve"> </w:t>
      </w:r>
      <w:r w:rsidRPr="00EF6395">
        <w:rPr>
          <w:rFonts w:asciiTheme="minorHAnsi" w:hAnsiTheme="minorHAnsi" w:cstheme="minorHAnsi"/>
          <w:sz w:val="20"/>
          <w:szCs w:val="20"/>
        </w:rPr>
        <w:t>do</w:t>
      </w:r>
      <w:r>
        <w:rPr>
          <w:rFonts w:asciiTheme="minorHAnsi" w:hAnsiTheme="minorHAnsi" w:cstheme="minorHAnsi"/>
          <w:sz w:val="20"/>
          <w:szCs w:val="20"/>
        </w:rPr>
        <w:t xml:space="preserve"> </w:t>
      </w:r>
      <w:r w:rsidRPr="00EF6395">
        <w:rPr>
          <w:rFonts w:asciiTheme="minorHAnsi" w:hAnsiTheme="minorHAnsi" w:cstheme="minorHAnsi"/>
          <w:sz w:val="20"/>
          <w:szCs w:val="20"/>
        </w:rPr>
        <w:t>štátnych</w:t>
      </w:r>
      <w:r>
        <w:rPr>
          <w:rFonts w:asciiTheme="minorHAnsi" w:hAnsiTheme="minorHAnsi" w:cstheme="minorHAnsi"/>
          <w:sz w:val="20"/>
          <w:szCs w:val="20"/>
        </w:rPr>
        <w:t xml:space="preserve"> </w:t>
      </w:r>
      <w:r w:rsidRPr="00EF6395">
        <w:rPr>
          <w:rFonts w:asciiTheme="minorHAnsi" w:hAnsiTheme="minorHAnsi" w:cstheme="minorHAnsi"/>
          <w:sz w:val="20"/>
          <w:szCs w:val="20"/>
        </w:rPr>
        <w:t>dôchodkových</w:t>
      </w:r>
      <w:r>
        <w:rPr>
          <w:rFonts w:asciiTheme="minorHAnsi" w:hAnsiTheme="minorHAnsi" w:cstheme="minorHAnsi"/>
          <w:sz w:val="20"/>
          <w:szCs w:val="20"/>
        </w:rPr>
        <w:t xml:space="preserve"> </w:t>
      </w:r>
      <w:r w:rsidRPr="00EF6395">
        <w:rPr>
          <w:rFonts w:asciiTheme="minorHAnsi" w:hAnsiTheme="minorHAnsi" w:cstheme="minorHAnsi"/>
          <w:sz w:val="20"/>
          <w:szCs w:val="20"/>
        </w:rPr>
        <w:t>a</w:t>
      </w:r>
      <w:r>
        <w:rPr>
          <w:rFonts w:asciiTheme="minorHAnsi" w:hAnsiTheme="minorHAnsi" w:cstheme="minorHAnsi"/>
          <w:sz w:val="20"/>
          <w:szCs w:val="20"/>
        </w:rPr>
        <w:t xml:space="preserve"> </w:t>
      </w:r>
      <w:r w:rsidRPr="00EF6395">
        <w:rPr>
          <w:rFonts w:asciiTheme="minorHAnsi" w:hAnsiTheme="minorHAnsi" w:cstheme="minorHAnsi"/>
          <w:sz w:val="20"/>
          <w:szCs w:val="20"/>
        </w:rPr>
        <w:t>poistných</w:t>
      </w:r>
      <w:r>
        <w:rPr>
          <w:rFonts w:asciiTheme="minorHAnsi" w:hAnsiTheme="minorHAnsi" w:cstheme="minorHAnsi"/>
          <w:sz w:val="20"/>
          <w:szCs w:val="20"/>
        </w:rPr>
        <w:t xml:space="preserve"> </w:t>
      </w:r>
      <w:r w:rsidRPr="00EF6395">
        <w:rPr>
          <w:rFonts w:asciiTheme="minorHAnsi" w:hAnsiTheme="minorHAnsi" w:cstheme="minorHAnsi"/>
          <w:sz w:val="20"/>
          <w:szCs w:val="20"/>
        </w:rPr>
        <w:t>fondov,</w:t>
      </w:r>
      <w:r>
        <w:rPr>
          <w:rFonts w:asciiTheme="minorHAnsi" w:hAnsiTheme="minorHAnsi" w:cstheme="minorHAnsi"/>
          <w:sz w:val="20"/>
          <w:szCs w:val="20"/>
        </w:rPr>
        <w:t xml:space="preserve"> </w:t>
      </w:r>
      <w:r w:rsidRPr="00EF6395">
        <w:rPr>
          <w:rFonts w:asciiTheme="minorHAnsi" w:hAnsiTheme="minorHAnsi" w:cstheme="minorHAnsi"/>
          <w:sz w:val="20"/>
          <w:szCs w:val="20"/>
        </w:rPr>
        <w:t>platená</w:t>
      </w:r>
      <w:r>
        <w:rPr>
          <w:rFonts w:asciiTheme="minorHAnsi" w:hAnsiTheme="minorHAnsi" w:cstheme="minorHAnsi"/>
          <w:sz w:val="20"/>
          <w:szCs w:val="20"/>
        </w:rPr>
        <w:t xml:space="preserve"> </w:t>
      </w:r>
      <w:r w:rsidRPr="00EF6395">
        <w:rPr>
          <w:rFonts w:asciiTheme="minorHAnsi" w:hAnsiTheme="minorHAnsi" w:cstheme="minorHAnsi"/>
          <w:sz w:val="20"/>
          <w:szCs w:val="20"/>
        </w:rPr>
        <w:t>ročná</w:t>
      </w:r>
      <w:r>
        <w:rPr>
          <w:rFonts w:asciiTheme="minorHAnsi" w:hAnsiTheme="minorHAnsi" w:cstheme="minorHAnsi"/>
          <w:sz w:val="20"/>
          <w:szCs w:val="20"/>
        </w:rPr>
        <w:t xml:space="preserve"> </w:t>
      </w:r>
      <w:r w:rsidRPr="00EF6395">
        <w:rPr>
          <w:rFonts w:asciiTheme="minorHAnsi" w:hAnsiTheme="minorHAnsi" w:cstheme="minorHAnsi"/>
          <w:sz w:val="20"/>
          <w:szCs w:val="20"/>
        </w:rPr>
        <w:t>dovolenka</w:t>
      </w:r>
      <w:r>
        <w:rPr>
          <w:rFonts w:asciiTheme="minorHAnsi" w:hAnsiTheme="minorHAnsi" w:cstheme="minorHAnsi"/>
          <w:sz w:val="20"/>
          <w:szCs w:val="20"/>
        </w:rPr>
        <w:t xml:space="preserve"> </w:t>
      </w:r>
      <w:r w:rsidRPr="00EF6395">
        <w:rPr>
          <w:rFonts w:asciiTheme="minorHAnsi" w:hAnsiTheme="minorHAnsi" w:cstheme="minorHAnsi"/>
          <w:sz w:val="20"/>
          <w:szCs w:val="20"/>
        </w:rPr>
        <w:t>a</w:t>
      </w:r>
      <w:r>
        <w:rPr>
          <w:rFonts w:asciiTheme="minorHAnsi" w:hAnsiTheme="minorHAnsi" w:cstheme="minorHAnsi"/>
          <w:sz w:val="20"/>
          <w:szCs w:val="20"/>
        </w:rPr>
        <w:t xml:space="preserve"> </w:t>
      </w:r>
      <w:r w:rsidRPr="00EF6395">
        <w:rPr>
          <w:rFonts w:asciiTheme="minorHAnsi" w:hAnsiTheme="minorHAnsi" w:cstheme="minorHAnsi"/>
          <w:sz w:val="20"/>
          <w:szCs w:val="20"/>
        </w:rPr>
        <w:t>platená</w:t>
      </w:r>
      <w:r>
        <w:rPr>
          <w:rFonts w:asciiTheme="minorHAnsi" w:hAnsiTheme="minorHAnsi" w:cstheme="minorHAnsi"/>
          <w:sz w:val="20"/>
          <w:szCs w:val="20"/>
        </w:rPr>
        <w:t xml:space="preserve"> </w:t>
      </w:r>
      <w:r w:rsidRPr="00EF6395">
        <w:rPr>
          <w:rFonts w:asciiTheme="minorHAnsi" w:hAnsiTheme="minorHAnsi" w:cstheme="minorHAnsi"/>
          <w:sz w:val="20"/>
          <w:szCs w:val="20"/>
        </w:rPr>
        <w:t>zdravotná</w:t>
      </w:r>
      <w:r>
        <w:rPr>
          <w:rFonts w:asciiTheme="minorHAnsi" w:hAnsiTheme="minorHAnsi" w:cstheme="minorHAnsi"/>
          <w:sz w:val="20"/>
          <w:szCs w:val="20"/>
        </w:rPr>
        <w:t xml:space="preserve"> </w:t>
      </w:r>
      <w:r w:rsidRPr="00EF6395">
        <w:rPr>
          <w:rFonts w:asciiTheme="minorHAnsi" w:hAnsiTheme="minorHAnsi" w:cstheme="minorHAnsi"/>
          <w:sz w:val="20"/>
          <w:szCs w:val="20"/>
        </w:rPr>
        <w:t>dovolenka,</w:t>
      </w:r>
      <w:r>
        <w:rPr>
          <w:rFonts w:asciiTheme="minorHAnsi" w:hAnsiTheme="minorHAnsi" w:cstheme="minorHAnsi"/>
          <w:sz w:val="20"/>
          <w:szCs w:val="20"/>
        </w:rPr>
        <w:t xml:space="preserve"> </w:t>
      </w:r>
      <w:r w:rsidRPr="00EF6395">
        <w:rPr>
          <w:rFonts w:asciiTheme="minorHAnsi" w:hAnsiTheme="minorHAnsi" w:cstheme="minorHAnsi"/>
          <w:sz w:val="20"/>
          <w:szCs w:val="20"/>
        </w:rPr>
        <w:t>bonusy</w:t>
      </w:r>
      <w:r>
        <w:rPr>
          <w:rFonts w:asciiTheme="minorHAnsi" w:hAnsiTheme="minorHAnsi" w:cstheme="minorHAnsi"/>
          <w:sz w:val="20"/>
          <w:szCs w:val="20"/>
        </w:rPr>
        <w:t xml:space="preserve"> </w:t>
      </w:r>
      <w:r w:rsidRPr="00EF6395">
        <w:rPr>
          <w:rFonts w:asciiTheme="minorHAnsi" w:hAnsiTheme="minorHAnsi" w:cstheme="minorHAnsi"/>
          <w:sz w:val="20"/>
          <w:szCs w:val="20"/>
        </w:rPr>
        <w:t>a</w:t>
      </w:r>
      <w:r>
        <w:rPr>
          <w:rFonts w:asciiTheme="minorHAnsi" w:hAnsiTheme="minorHAnsi" w:cstheme="minorHAnsi"/>
          <w:sz w:val="20"/>
          <w:szCs w:val="20"/>
        </w:rPr>
        <w:t xml:space="preserve"> </w:t>
      </w:r>
      <w:r w:rsidRPr="00EF6395">
        <w:rPr>
          <w:rFonts w:asciiTheme="minorHAnsi" w:hAnsiTheme="minorHAnsi" w:cstheme="minorHAnsi"/>
          <w:sz w:val="20"/>
          <w:szCs w:val="20"/>
        </w:rPr>
        <w:t>ostatné</w:t>
      </w:r>
      <w:r>
        <w:rPr>
          <w:rFonts w:asciiTheme="minorHAnsi" w:hAnsiTheme="minorHAnsi" w:cstheme="minorHAnsi"/>
          <w:sz w:val="20"/>
          <w:szCs w:val="20"/>
        </w:rPr>
        <w:t xml:space="preserve"> </w:t>
      </w:r>
      <w:r w:rsidRPr="00EF6395">
        <w:rPr>
          <w:rFonts w:asciiTheme="minorHAnsi" w:hAnsiTheme="minorHAnsi" w:cstheme="minorHAnsi"/>
          <w:sz w:val="20"/>
          <w:szCs w:val="20"/>
        </w:rPr>
        <w:t>nepeňažné</w:t>
      </w:r>
      <w:r>
        <w:rPr>
          <w:rFonts w:asciiTheme="minorHAnsi" w:hAnsiTheme="minorHAnsi" w:cstheme="minorHAnsi"/>
          <w:sz w:val="20"/>
          <w:szCs w:val="20"/>
        </w:rPr>
        <w:t xml:space="preserve"> </w:t>
      </w:r>
      <w:r w:rsidRPr="00EF6395">
        <w:rPr>
          <w:rFonts w:asciiTheme="minorHAnsi" w:hAnsiTheme="minorHAnsi" w:cstheme="minorHAnsi"/>
          <w:sz w:val="20"/>
          <w:szCs w:val="20"/>
        </w:rPr>
        <w:t>požitky</w:t>
      </w:r>
      <w:r>
        <w:rPr>
          <w:rFonts w:asciiTheme="minorHAnsi" w:hAnsiTheme="minorHAnsi" w:cstheme="minorHAnsi"/>
          <w:sz w:val="20"/>
          <w:szCs w:val="20"/>
        </w:rPr>
        <w:t xml:space="preserve"> </w:t>
      </w:r>
      <w:r w:rsidRPr="00EF6395">
        <w:rPr>
          <w:rFonts w:asciiTheme="minorHAnsi" w:hAnsiTheme="minorHAnsi" w:cstheme="minorHAnsi"/>
          <w:sz w:val="20"/>
          <w:szCs w:val="20"/>
        </w:rPr>
        <w:t xml:space="preserve">(napr. zdravotná starostlivosť) sa účtujú v účtovnom období, s ktorým časovo a vecne súvisia. </w:t>
      </w:r>
    </w:p>
    <w:p w14:paraId="0564742C" w14:textId="77777777" w:rsidR="00EF6395" w:rsidRPr="00EF6395" w:rsidRDefault="00EF6395" w:rsidP="000A2675">
      <w:pPr>
        <w:pStyle w:val="Default"/>
        <w:jc w:val="both"/>
        <w:rPr>
          <w:rFonts w:asciiTheme="minorHAnsi" w:hAnsiTheme="minorHAnsi" w:cstheme="minorHAnsi"/>
          <w:sz w:val="20"/>
          <w:szCs w:val="20"/>
        </w:rPr>
      </w:pPr>
      <w:r w:rsidRPr="00EF6395">
        <w:rPr>
          <w:rFonts w:asciiTheme="minorHAnsi" w:hAnsiTheme="minorHAnsi" w:cstheme="minorHAnsi"/>
          <w:sz w:val="20"/>
          <w:szCs w:val="20"/>
        </w:rPr>
        <w:t>Dlhodobé zamestnanecké požitky</w:t>
      </w:r>
      <w:r>
        <w:rPr>
          <w:rFonts w:asciiTheme="minorHAnsi" w:hAnsiTheme="minorHAnsi" w:cstheme="minorHAnsi"/>
          <w:sz w:val="20"/>
          <w:szCs w:val="20"/>
        </w:rPr>
        <w:t xml:space="preserve"> - v</w:t>
      </w:r>
      <w:r w:rsidRPr="00EF6395">
        <w:rPr>
          <w:rFonts w:asciiTheme="minorHAnsi" w:hAnsiTheme="minorHAnsi" w:cstheme="minorHAnsi"/>
          <w:sz w:val="20"/>
          <w:szCs w:val="20"/>
        </w:rPr>
        <w:t xml:space="preserve"> zmysle Zákonníka práce má zamestnanec pri odchode do starobného dôchodku nárok na odmenu vo výške najmenej jednej priemernej mesačnej mzdy.</w:t>
      </w:r>
    </w:p>
    <w:p w14:paraId="79C96C63" w14:textId="77777777" w:rsidR="00EF6395" w:rsidRDefault="00EF6395" w:rsidP="0018286B">
      <w:pPr>
        <w:spacing w:after="0" w:line="240" w:lineRule="auto"/>
        <w:rPr>
          <w:rFonts w:cstheme="minorHAnsi"/>
          <w:sz w:val="20"/>
          <w:szCs w:val="20"/>
        </w:rPr>
      </w:pPr>
    </w:p>
    <w:p w14:paraId="3F4FF8D7" w14:textId="77777777" w:rsidR="000A2675" w:rsidRPr="00EF6395" w:rsidRDefault="000A2675" w:rsidP="0018286B">
      <w:pPr>
        <w:spacing w:after="0" w:line="240" w:lineRule="auto"/>
        <w:rPr>
          <w:rFonts w:cstheme="minorHAnsi"/>
          <w:sz w:val="20"/>
          <w:szCs w:val="20"/>
        </w:rPr>
      </w:pPr>
    </w:p>
    <w:p w14:paraId="7A0A3914" w14:textId="77777777" w:rsidR="00EF6395" w:rsidRPr="003C4B53" w:rsidRDefault="000A2675" w:rsidP="0018286B">
      <w:pPr>
        <w:spacing w:after="0" w:line="240" w:lineRule="auto"/>
        <w:rPr>
          <w:b/>
        </w:rPr>
      </w:pPr>
      <w:r>
        <w:rPr>
          <w:b/>
        </w:rPr>
        <w:t>D</w:t>
      </w:r>
      <w:r w:rsidR="00EF6395" w:rsidRPr="003C4B53">
        <w:rPr>
          <w:b/>
        </w:rPr>
        <w:t>13. Splatná daň z príjmov</w:t>
      </w:r>
    </w:p>
    <w:p w14:paraId="753CA076" w14:textId="77777777" w:rsidR="00EF6395" w:rsidRDefault="00EF6395" w:rsidP="0018286B">
      <w:pPr>
        <w:spacing w:after="0" w:line="240" w:lineRule="auto"/>
        <w:rPr>
          <w:sz w:val="20"/>
          <w:szCs w:val="20"/>
        </w:rPr>
      </w:pPr>
    </w:p>
    <w:p w14:paraId="31E4B3CC" w14:textId="77777777" w:rsidR="00EF6395" w:rsidRDefault="00EF6395" w:rsidP="000A2675">
      <w:pPr>
        <w:spacing w:after="0" w:line="240" w:lineRule="auto"/>
        <w:jc w:val="both"/>
        <w:rPr>
          <w:sz w:val="20"/>
          <w:szCs w:val="20"/>
        </w:rPr>
      </w:pPr>
      <w:r w:rsidRPr="00EF6395">
        <w:rPr>
          <w:sz w:val="20"/>
          <w:szCs w:val="20"/>
        </w:rPr>
        <w:t>Daň</w:t>
      </w:r>
      <w:r>
        <w:rPr>
          <w:sz w:val="20"/>
          <w:szCs w:val="20"/>
        </w:rPr>
        <w:t xml:space="preserve"> </w:t>
      </w:r>
      <w:r w:rsidRPr="00EF6395">
        <w:rPr>
          <w:sz w:val="20"/>
          <w:szCs w:val="20"/>
        </w:rPr>
        <w:t>z</w:t>
      </w:r>
      <w:r>
        <w:rPr>
          <w:sz w:val="20"/>
          <w:szCs w:val="20"/>
        </w:rPr>
        <w:t xml:space="preserve"> </w:t>
      </w:r>
      <w:r w:rsidRPr="00EF6395">
        <w:rPr>
          <w:sz w:val="20"/>
          <w:szCs w:val="20"/>
        </w:rPr>
        <w:t>príjmov</w:t>
      </w:r>
      <w:r>
        <w:rPr>
          <w:sz w:val="20"/>
          <w:szCs w:val="20"/>
        </w:rPr>
        <w:t xml:space="preserve"> </w:t>
      </w:r>
      <w:r w:rsidRPr="00EF6395">
        <w:rPr>
          <w:sz w:val="20"/>
          <w:szCs w:val="20"/>
        </w:rPr>
        <w:t>sa</w:t>
      </w:r>
      <w:r>
        <w:rPr>
          <w:sz w:val="20"/>
          <w:szCs w:val="20"/>
        </w:rPr>
        <w:t xml:space="preserve"> </w:t>
      </w:r>
      <w:r w:rsidRPr="00EF6395">
        <w:rPr>
          <w:sz w:val="20"/>
          <w:szCs w:val="20"/>
        </w:rPr>
        <w:t>účtuje</w:t>
      </w:r>
      <w:r>
        <w:rPr>
          <w:sz w:val="20"/>
          <w:szCs w:val="20"/>
        </w:rPr>
        <w:t xml:space="preserve"> </w:t>
      </w:r>
      <w:r w:rsidRPr="00EF6395">
        <w:rPr>
          <w:sz w:val="20"/>
          <w:szCs w:val="20"/>
        </w:rPr>
        <w:t>do</w:t>
      </w:r>
      <w:r>
        <w:rPr>
          <w:sz w:val="20"/>
          <w:szCs w:val="20"/>
        </w:rPr>
        <w:t xml:space="preserve"> </w:t>
      </w:r>
      <w:r w:rsidRPr="00EF6395">
        <w:rPr>
          <w:sz w:val="20"/>
          <w:szCs w:val="20"/>
        </w:rPr>
        <w:t>nákladov</w:t>
      </w:r>
      <w:r>
        <w:rPr>
          <w:sz w:val="20"/>
          <w:szCs w:val="20"/>
        </w:rPr>
        <w:t xml:space="preserve"> s</w:t>
      </w:r>
      <w:r w:rsidRPr="00EF6395">
        <w:rPr>
          <w:sz w:val="20"/>
          <w:szCs w:val="20"/>
        </w:rPr>
        <w:t>poločnosti</w:t>
      </w:r>
      <w:r>
        <w:rPr>
          <w:sz w:val="20"/>
          <w:szCs w:val="20"/>
        </w:rPr>
        <w:t xml:space="preserve"> </w:t>
      </w:r>
      <w:r w:rsidRPr="00EF6395">
        <w:rPr>
          <w:sz w:val="20"/>
          <w:szCs w:val="20"/>
        </w:rPr>
        <w:t>v</w:t>
      </w:r>
      <w:r>
        <w:rPr>
          <w:sz w:val="20"/>
          <w:szCs w:val="20"/>
        </w:rPr>
        <w:t xml:space="preserve"> </w:t>
      </w:r>
      <w:r w:rsidRPr="00EF6395">
        <w:rPr>
          <w:sz w:val="20"/>
          <w:szCs w:val="20"/>
        </w:rPr>
        <w:t>období</w:t>
      </w:r>
      <w:r>
        <w:rPr>
          <w:sz w:val="20"/>
          <w:szCs w:val="20"/>
        </w:rPr>
        <w:t xml:space="preserve"> </w:t>
      </w:r>
      <w:r w:rsidRPr="00EF6395">
        <w:rPr>
          <w:sz w:val="20"/>
          <w:szCs w:val="20"/>
        </w:rPr>
        <w:t>vzniku</w:t>
      </w:r>
      <w:r>
        <w:rPr>
          <w:sz w:val="20"/>
          <w:szCs w:val="20"/>
        </w:rPr>
        <w:t xml:space="preserve"> </w:t>
      </w:r>
      <w:r w:rsidRPr="00EF6395">
        <w:rPr>
          <w:sz w:val="20"/>
          <w:szCs w:val="20"/>
        </w:rPr>
        <w:t>daňovej</w:t>
      </w:r>
      <w:r>
        <w:rPr>
          <w:sz w:val="20"/>
          <w:szCs w:val="20"/>
        </w:rPr>
        <w:t xml:space="preserve"> </w:t>
      </w:r>
      <w:r w:rsidRPr="00EF6395">
        <w:rPr>
          <w:sz w:val="20"/>
          <w:szCs w:val="20"/>
        </w:rPr>
        <w:t>povinnosti</w:t>
      </w:r>
      <w:r>
        <w:rPr>
          <w:sz w:val="20"/>
          <w:szCs w:val="20"/>
        </w:rPr>
        <w:t xml:space="preserve"> </w:t>
      </w:r>
      <w:r w:rsidRPr="00EF6395">
        <w:rPr>
          <w:sz w:val="20"/>
          <w:szCs w:val="20"/>
        </w:rPr>
        <w:t>a</w:t>
      </w:r>
      <w:r>
        <w:rPr>
          <w:sz w:val="20"/>
          <w:szCs w:val="20"/>
        </w:rPr>
        <w:t xml:space="preserve"> </w:t>
      </w:r>
      <w:r w:rsidRPr="00EF6395">
        <w:rPr>
          <w:sz w:val="20"/>
          <w:szCs w:val="20"/>
        </w:rPr>
        <w:t>vo</w:t>
      </w:r>
      <w:r>
        <w:rPr>
          <w:sz w:val="20"/>
          <w:szCs w:val="20"/>
        </w:rPr>
        <w:t xml:space="preserve"> </w:t>
      </w:r>
      <w:r w:rsidRPr="00EF6395">
        <w:rPr>
          <w:sz w:val="20"/>
          <w:szCs w:val="20"/>
        </w:rPr>
        <w:t>výkaze</w:t>
      </w:r>
      <w:r>
        <w:rPr>
          <w:sz w:val="20"/>
          <w:szCs w:val="20"/>
        </w:rPr>
        <w:t xml:space="preserve"> </w:t>
      </w:r>
      <w:r w:rsidRPr="00EF6395">
        <w:rPr>
          <w:sz w:val="20"/>
          <w:szCs w:val="20"/>
        </w:rPr>
        <w:t>ziskov</w:t>
      </w:r>
      <w:r>
        <w:rPr>
          <w:sz w:val="20"/>
          <w:szCs w:val="20"/>
        </w:rPr>
        <w:t xml:space="preserve"> </w:t>
      </w:r>
      <w:r w:rsidRPr="00EF6395">
        <w:rPr>
          <w:sz w:val="20"/>
          <w:szCs w:val="20"/>
        </w:rPr>
        <w:t>a</w:t>
      </w:r>
      <w:r>
        <w:rPr>
          <w:sz w:val="20"/>
          <w:szCs w:val="20"/>
        </w:rPr>
        <w:t xml:space="preserve"> </w:t>
      </w:r>
      <w:r w:rsidRPr="00EF6395">
        <w:rPr>
          <w:sz w:val="20"/>
          <w:szCs w:val="20"/>
        </w:rPr>
        <w:t>strát</w:t>
      </w:r>
      <w:r>
        <w:rPr>
          <w:sz w:val="20"/>
          <w:szCs w:val="20"/>
        </w:rPr>
        <w:t xml:space="preserve"> s</w:t>
      </w:r>
      <w:r w:rsidRPr="00EF6395">
        <w:rPr>
          <w:sz w:val="20"/>
          <w:szCs w:val="20"/>
        </w:rPr>
        <w:t>poločnosti</w:t>
      </w:r>
      <w:r>
        <w:rPr>
          <w:sz w:val="20"/>
          <w:szCs w:val="20"/>
        </w:rPr>
        <w:t xml:space="preserve"> </w:t>
      </w:r>
      <w:r w:rsidRPr="00EF6395">
        <w:rPr>
          <w:sz w:val="20"/>
          <w:szCs w:val="20"/>
        </w:rPr>
        <w:t>je</w:t>
      </w:r>
      <w:r>
        <w:rPr>
          <w:sz w:val="20"/>
          <w:szCs w:val="20"/>
        </w:rPr>
        <w:t xml:space="preserve"> </w:t>
      </w:r>
      <w:r w:rsidRPr="00EF6395">
        <w:rPr>
          <w:sz w:val="20"/>
          <w:szCs w:val="20"/>
        </w:rPr>
        <w:t>vypočítaná</w:t>
      </w:r>
      <w:r>
        <w:rPr>
          <w:sz w:val="20"/>
          <w:szCs w:val="20"/>
        </w:rPr>
        <w:t xml:space="preserve"> </w:t>
      </w:r>
      <w:r w:rsidRPr="00EF6395">
        <w:rPr>
          <w:sz w:val="20"/>
          <w:szCs w:val="20"/>
        </w:rPr>
        <w:t>zo</w:t>
      </w:r>
      <w:r>
        <w:rPr>
          <w:sz w:val="20"/>
          <w:szCs w:val="20"/>
        </w:rPr>
        <w:t xml:space="preserve"> </w:t>
      </w:r>
      <w:r w:rsidRPr="00EF6395">
        <w:rPr>
          <w:sz w:val="20"/>
          <w:szCs w:val="20"/>
        </w:rPr>
        <w:t>základu</w:t>
      </w:r>
      <w:r>
        <w:rPr>
          <w:sz w:val="20"/>
          <w:szCs w:val="20"/>
        </w:rPr>
        <w:t xml:space="preserve"> </w:t>
      </w:r>
      <w:r w:rsidRPr="00EF6395">
        <w:rPr>
          <w:sz w:val="20"/>
          <w:szCs w:val="20"/>
        </w:rPr>
        <w:t>vyplývajúceho</w:t>
      </w:r>
      <w:r>
        <w:rPr>
          <w:sz w:val="20"/>
          <w:szCs w:val="20"/>
        </w:rPr>
        <w:t xml:space="preserve"> </w:t>
      </w:r>
      <w:r w:rsidRPr="00EF6395">
        <w:rPr>
          <w:sz w:val="20"/>
          <w:szCs w:val="20"/>
        </w:rPr>
        <w:t>z</w:t>
      </w:r>
      <w:r>
        <w:rPr>
          <w:sz w:val="20"/>
          <w:szCs w:val="20"/>
        </w:rPr>
        <w:t xml:space="preserve"> </w:t>
      </w:r>
      <w:r w:rsidRPr="00EF6395">
        <w:rPr>
          <w:sz w:val="20"/>
          <w:szCs w:val="20"/>
        </w:rPr>
        <w:t>hospodárskeho</w:t>
      </w:r>
      <w:r>
        <w:rPr>
          <w:sz w:val="20"/>
          <w:szCs w:val="20"/>
        </w:rPr>
        <w:t xml:space="preserve"> </w:t>
      </w:r>
      <w:r w:rsidRPr="00EF6395">
        <w:rPr>
          <w:sz w:val="20"/>
          <w:szCs w:val="20"/>
        </w:rPr>
        <w:t>výsledku</w:t>
      </w:r>
      <w:r>
        <w:rPr>
          <w:sz w:val="20"/>
          <w:szCs w:val="20"/>
        </w:rPr>
        <w:t xml:space="preserve"> </w:t>
      </w:r>
      <w:r w:rsidRPr="00EF6395">
        <w:rPr>
          <w:sz w:val="20"/>
          <w:szCs w:val="20"/>
        </w:rPr>
        <w:t>pred</w:t>
      </w:r>
      <w:r>
        <w:rPr>
          <w:sz w:val="20"/>
          <w:szCs w:val="20"/>
        </w:rPr>
        <w:t xml:space="preserve"> </w:t>
      </w:r>
      <w:r w:rsidRPr="00EF6395">
        <w:rPr>
          <w:sz w:val="20"/>
          <w:szCs w:val="20"/>
        </w:rPr>
        <w:t>zdanením,</w:t>
      </w:r>
      <w:r>
        <w:rPr>
          <w:sz w:val="20"/>
          <w:szCs w:val="20"/>
        </w:rPr>
        <w:t xml:space="preserve"> </w:t>
      </w:r>
      <w:r w:rsidRPr="00EF6395">
        <w:rPr>
          <w:sz w:val="20"/>
          <w:szCs w:val="20"/>
        </w:rPr>
        <w:t>ktorý</w:t>
      </w:r>
      <w:r>
        <w:rPr>
          <w:sz w:val="20"/>
          <w:szCs w:val="20"/>
        </w:rPr>
        <w:t xml:space="preserve"> </w:t>
      </w:r>
      <w:r w:rsidRPr="00EF6395">
        <w:rPr>
          <w:sz w:val="20"/>
          <w:szCs w:val="20"/>
        </w:rPr>
        <w:t>bol</w:t>
      </w:r>
      <w:r>
        <w:rPr>
          <w:sz w:val="20"/>
          <w:szCs w:val="20"/>
        </w:rPr>
        <w:t xml:space="preserve"> </w:t>
      </w:r>
      <w:r w:rsidRPr="00EF6395">
        <w:rPr>
          <w:sz w:val="20"/>
          <w:szCs w:val="20"/>
        </w:rPr>
        <w:t>upravený</w:t>
      </w:r>
      <w:r>
        <w:rPr>
          <w:sz w:val="20"/>
          <w:szCs w:val="20"/>
        </w:rPr>
        <w:t xml:space="preserve"> </w:t>
      </w:r>
      <w:r w:rsidRPr="00EF6395">
        <w:rPr>
          <w:sz w:val="20"/>
          <w:szCs w:val="20"/>
        </w:rPr>
        <w:t>o</w:t>
      </w:r>
      <w:r>
        <w:rPr>
          <w:sz w:val="20"/>
          <w:szCs w:val="20"/>
        </w:rPr>
        <w:t xml:space="preserve"> </w:t>
      </w:r>
      <w:r w:rsidRPr="00EF6395">
        <w:rPr>
          <w:sz w:val="20"/>
          <w:szCs w:val="20"/>
        </w:rPr>
        <w:t>pripočítateľné</w:t>
      </w:r>
      <w:r>
        <w:rPr>
          <w:sz w:val="20"/>
          <w:szCs w:val="20"/>
        </w:rPr>
        <w:t xml:space="preserve"> </w:t>
      </w:r>
      <w:r w:rsidRPr="00EF6395">
        <w:rPr>
          <w:sz w:val="20"/>
          <w:szCs w:val="20"/>
        </w:rPr>
        <w:t>a</w:t>
      </w:r>
      <w:r>
        <w:rPr>
          <w:sz w:val="20"/>
          <w:szCs w:val="20"/>
        </w:rPr>
        <w:t xml:space="preserve"> </w:t>
      </w:r>
      <w:r w:rsidRPr="00EF6395">
        <w:rPr>
          <w:sz w:val="20"/>
          <w:szCs w:val="20"/>
        </w:rPr>
        <w:t>odpočítateľné</w:t>
      </w:r>
      <w:r>
        <w:rPr>
          <w:sz w:val="20"/>
          <w:szCs w:val="20"/>
        </w:rPr>
        <w:t xml:space="preserve"> </w:t>
      </w:r>
      <w:r w:rsidRPr="00EF6395">
        <w:rPr>
          <w:sz w:val="20"/>
          <w:szCs w:val="20"/>
        </w:rPr>
        <w:t>položky</w:t>
      </w:r>
      <w:r>
        <w:rPr>
          <w:sz w:val="20"/>
          <w:szCs w:val="20"/>
        </w:rPr>
        <w:t xml:space="preserve"> </w:t>
      </w:r>
      <w:r w:rsidRPr="00EF6395">
        <w:rPr>
          <w:sz w:val="20"/>
          <w:szCs w:val="20"/>
        </w:rPr>
        <w:t>z</w:t>
      </w:r>
      <w:r>
        <w:rPr>
          <w:sz w:val="20"/>
          <w:szCs w:val="20"/>
        </w:rPr>
        <w:t xml:space="preserve"> </w:t>
      </w:r>
      <w:r w:rsidRPr="00EF6395">
        <w:rPr>
          <w:sz w:val="20"/>
          <w:szCs w:val="20"/>
        </w:rPr>
        <w:t>titulu</w:t>
      </w:r>
      <w:r>
        <w:rPr>
          <w:sz w:val="20"/>
          <w:szCs w:val="20"/>
        </w:rPr>
        <w:t xml:space="preserve"> </w:t>
      </w:r>
      <w:r w:rsidRPr="00EF6395">
        <w:rPr>
          <w:sz w:val="20"/>
          <w:szCs w:val="20"/>
        </w:rPr>
        <w:t>trvalých</w:t>
      </w:r>
      <w:r>
        <w:rPr>
          <w:sz w:val="20"/>
          <w:szCs w:val="20"/>
        </w:rPr>
        <w:t xml:space="preserve"> </w:t>
      </w:r>
      <w:r w:rsidRPr="00EF6395">
        <w:rPr>
          <w:sz w:val="20"/>
          <w:szCs w:val="20"/>
        </w:rPr>
        <w:t>a</w:t>
      </w:r>
      <w:r>
        <w:rPr>
          <w:sz w:val="20"/>
          <w:szCs w:val="20"/>
        </w:rPr>
        <w:t xml:space="preserve"> </w:t>
      </w:r>
      <w:r w:rsidRPr="00EF6395">
        <w:rPr>
          <w:sz w:val="20"/>
          <w:szCs w:val="20"/>
        </w:rPr>
        <w:t>dočasných</w:t>
      </w:r>
      <w:r>
        <w:rPr>
          <w:sz w:val="20"/>
          <w:szCs w:val="20"/>
        </w:rPr>
        <w:t xml:space="preserve"> </w:t>
      </w:r>
      <w:r w:rsidRPr="00EF6395">
        <w:rPr>
          <w:sz w:val="20"/>
          <w:szCs w:val="20"/>
        </w:rPr>
        <w:t>úprav</w:t>
      </w:r>
      <w:r>
        <w:rPr>
          <w:sz w:val="20"/>
          <w:szCs w:val="20"/>
        </w:rPr>
        <w:t xml:space="preserve"> </w:t>
      </w:r>
      <w:r w:rsidRPr="00EF6395">
        <w:rPr>
          <w:sz w:val="20"/>
          <w:szCs w:val="20"/>
        </w:rPr>
        <w:t>daňového</w:t>
      </w:r>
      <w:r>
        <w:rPr>
          <w:sz w:val="20"/>
          <w:szCs w:val="20"/>
        </w:rPr>
        <w:t xml:space="preserve"> </w:t>
      </w:r>
      <w:r w:rsidRPr="00EF6395">
        <w:rPr>
          <w:sz w:val="20"/>
          <w:szCs w:val="20"/>
        </w:rPr>
        <w:t>základu</w:t>
      </w:r>
      <w:r>
        <w:rPr>
          <w:sz w:val="20"/>
          <w:szCs w:val="20"/>
        </w:rPr>
        <w:t xml:space="preserve"> </w:t>
      </w:r>
      <w:r w:rsidRPr="00EF6395">
        <w:rPr>
          <w:sz w:val="20"/>
          <w:szCs w:val="20"/>
        </w:rPr>
        <w:t>a</w:t>
      </w:r>
      <w:r>
        <w:rPr>
          <w:sz w:val="20"/>
          <w:szCs w:val="20"/>
        </w:rPr>
        <w:t xml:space="preserve"> </w:t>
      </w:r>
      <w:r w:rsidRPr="00EF6395">
        <w:rPr>
          <w:sz w:val="20"/>
          <w:szCs w:val="20"/>
        </w:rPr>
        <w:t>umorenia</w:t>
      </w:r>
      <w:r>
        <w:rPr>
          <w:sz w:val="20"/>
          <w:szCs w:val="20"/>
        </w:rPr>
        <w:t xml:space="preserve"> </w:t>
      </w:r>
      <w:r w:rsidRPr="00EF6395">
        <w:rPr>
          <w:sz w:val="20"/>
          <w:szCs w:val="20"/>
        </w:rPr>
        <w:t>straty.</w:t>
      </w:r>
      <w:r>
        <w:rPr>
          <w:sz w:val="20"/>
          <w:szCs w:val="20"/>
        </w:rPr>
        <w:t xml:space="preserve"> </w:t>
      </w:r>
      <w:r w:rsidRPr="00EF6395">
        <w:rPr>
          <w:sz w:val="20"/>
          <w:szCs w:val="20"/>
        </w:rPr>
        <w:lastRenderedPageBreak/>
        <w:t>Daňový</w:t>
      </w:r>
      <w:r>
        <w:rPr>
          <w:sz w:val="20"/>
          <w:szCs w:val="20"/>
        </w:rPr>
        <w:t xml:space="preserve"> </w:t>
      </w:r>
      <w:r w:rsidRPr="00EF6395">
        <w:rPr>
          <w:sz w:val="20"/>
          <w:szCs w:val="20"/>
        </w:rPr>
        <w:t>záväzok</w:t>
      </w:r>
      <w:r>
        <w:rPr>
          <w:sz w:val="20"/>
          <w:szCs w:val="20"/>
        </w:rPr>
        <w:t xml:space="preserve"> </w:t>
      </w:r>
      <w:r w:rsidRPr="00EF6395">
        <w:rPr>
          <w:sz w:val="20"/>
          <w:szCs w:val="20"/>
        </w:rPr>
        <w:t>je</w:t>
      </w:r>
      <w:r>
        <w:rPr>
          <w:sz w:val="20"/>
          <w:szCs w:val="20"/>
        </w:rPr>
        <w:t xml:space="preserve"> </w:t>
      </w:r>
      <w:r w:rsidRPr="00EF6395">
        <w:rPr>
          <w:sz w:val="20"/>
          <w:szCs w:val="20"/>
        </w:rPr>
        <w:t>uvedený</w:t>
      </w:r>
      <w:r>
        <w:rPr>
          <w:sz w:val="20"/>
          <w:szCs w:val="20"/>
        </w:rPr>
        <w:t xml:space="preserve"> </w:t>
      </w:r>
      <w:r w:rsidRPr="00EF6395">
        <w:rPr>
          <w:sz w:val="20"/>
          <w:szCs w:val="20"/>
        </w:rPr>
        <w:t>po</w:t>
      </w:r>
      <w:r w:rsidR="00A8104B">
        <w:rPr>
          <w:sz w:val="20"/>
          <w:szCs w:val="20"/>
        </w:rPr>
        <w:t xml:space="preserve"> </w:t>
      </w:r>
      <w:r w:rsidRPr="00EF6395">
        <w:rPr>
          <w:sz w:val="20"/>
          <w:szCs w:val="20"/>
        </w:rPr>
        <w:t>znížení</w:t>
      </w:r>
      <w:r>
        <w:rPr>
          <w:sz w:val="20"/>
          <w:szCs w:val="20"/>
        </w:rPr>
        <w:t xml:space="preserve"> </w:t>
      </w:r>
      <w:r w:rsidRPr="00EF6395">
        <w:rPr>
          <w:sz w:val="20"/>
          <w:szCs w:val="20"/>
        </w:rPr>
        <w:t>o</w:t>
      </w:r>
      <w:r>
        <w:rPr>
          <w:sz w:val="20"/>
          <w:szCs w:val="20"/>
        </w:rPr>
        <w:t xml:space="preserve"> </w:t>
      </w:r>
      <w:r w:rsidRPr="00EF6395">
        <w:rPr>
          <w:sz w:val="20"/>
          <w:szCs w:val="20"/>
        </w:rPr>
        <w:t>preddavky</w:t>
      </w:r>
      <w:r>
        <w:rPr>
          <w:sz w:val="20"/>
          <w:szCs w:val="20"/>
        </w:rPr>
        <w:t xml:space="preserve"> </w:t>
      </w:r>
      <w:r w:rsidRPr="00EF6395">
        <w:rPr>
          <w:sz w:val="20"/>
          <w:szCs w:val="20"/>
        </w:rPr>
        <w:t>na</w:t>
      </w:r>
      <w:r>
        <w:rPr>
          <w:sz w:val="20"/>
          <w:szCs w:val="20"/>
        </w:rPr>
        <w:t xml:space="preserve"> </w:t>
      </w:r>
      <w:r w:rsidRPr="00EF6395">
        <w:rPr>
          <w:sz w:val="20"/>
          <w:szCs w:val="20"/>
        </w:rPr>
        <w:t>daň</w:t>
      </w:r>
      <w:r>
        <w:rPr>
          <w:sz w:val="20"/>
          <w:szCs w:val="20"/>
        </w:rPr>
        <w:t xml:space="preserve"> </w:t>
      </w:r>
      <w:r w:rsidRPr="00EF6395">
        <w:rPr>
          <w:sz w:val="20"/>
          <w:szCs w:val="20"/>
        </w:rPr>
        <w:t>z</w:t>
      </w:r>
      <w:r>
        <w:rPr>
          <w:sz w:val="20"/>
          <w:szCs w:val="20"/>
        </w:rPr>
        <w:t xml:space="preserve"> </w:t>
      </w:r>
      <w:r w:rsidRPr="00EF6395">
        <w:rPr>
          <w:sz w:val="20"/>
          <w:szCs w:val="20"/>
        </w:rPr>
        <w:t>príjmov,</w:t>
      </w:r>
      <w:r>
        <w:rPr>
          <w:sz w:val="20"/>
          <w:szCs w:val="20"/>
        </w:rPr>
        <w:t xml:space="preserve"> </w:t>
      </w:r>
      <w:r w:rsidRPr="00EF6395">
        <w:rPr>
          <w:sz w:val="20"/>
          <w:szCs w:val="20"/>
        </w:rPr>
        <w:t>ktoré</w:t>
      </w:r>
      <w:r>
        <w:rPr>
          <w:sz w:val="20"/>
          <w:szCs w:val="20"/>
        </w:rPr>
        <w:t xml:space="preserve"> s</w:t>
      </w:r>
      <w:r w:rsidRPr="00EF6395">
        <w:rPr>
          <w:sz w:val="20"/>
          <w:szCs w:val="20"/>
        </w:rPr>
        <w:t>poločnosť</w:t>
      </w:r>
      <w:r>
        <w:rPr>
          <w:sz w:val="20"/>
          <w:szCs w:val="20"/>
        </w:rPr>
        <w:t xml:space="preserve"> </w:t>
      </w:r>
      <w:r w:rsidRPr="00EF6395">
        <w:rPr>
          <w:sz w:val="20"/>
          <w:szCs w:val="20"/>
        </w:rPr>
        <w:t>uhradila</w:t>
      </w:r>
      <w:r>
        <w:rPr>
          <w:sz w:val="20"/>
          <w:szCs w:val="20"/>
        </w:rPr>
        <w:t xml:space="preserve"> </w:t>
      </w:r>
      <w:r w:rsidRPr="00EF6395">
        <w:rPr>
          <w:sz w:val="20"/>
          <w:szCs w:val="20"/>
        </w:rPr>
        <w:t>v</w:t>
      </w:r>
      <w:r>
        <w:rPr>
          <w:sz w:val="20"/>
          <w:szCs w:val="20"/>
        </w:rPr>
        <w:t xml:space="preserve"> </w:t>
      </w:r>
      <w:r w:rsidRPr="00EF6395">
        <w:rPr>
          <w:sz w:val="20"/>
          <w:szCs w:val="20"/>
        </w:rPr>
        <w:t>priebehu</w:t>
      </w:r>
      <w:r>
        <w:rPr>
          <w:sz w:val="20"/>
          <w:szCs w:val="20"/>
        </w:rPr>
        <w:t xml:space="preserve"> </w:t>
      </w:r>
      <w:r w:rsidRPr="00EF6395">
        <w:rPr>
          <w:sz w:val="20"/>
          <w:szCs w:val="20"/>
        </w:rPr>
        <w:t>roka.</w:t>
      </w:r>
      <w:r>
        <w:rPr>
          <w:sz w:val="20"/>
          <w:szCs w:val="20"/>
        </w:rPr>
        <w:t xml:space="preserve"> </w:t>
      </w:r>
      <w:r w:rsidRPr="00EF6395">
        <w:rPr>
          <w:sz w:val="20"/>
          <w:szCs w:val="20"/>
        </w:rPr>
        <w:t>V</w:t>
      </w:r>
      <w:r>
        <w:rPr>
          <w:sz w:val="20"/>
          <w:szCs w:val="20"/>
        </w:rPr>
        <w:t xml:space="preserve"> </w:t>
      </w:r>
      <w:r w:rsidRPr="00EF6395">
        <w:rPr>
          <w:sz w:val="20"/>
          <w:szCs w:val="20"/>
        </w:rPr>
        <w:t>prípade,</w:t>
      </w:r>
      <w:r>
        <w:rPr>
          <w:sz w:val="20"/>
          <w:szCs w:val="20"/>
        </w:rPr>
        <w:t xml:space="preserve"> </w:t>
      </w:r>
      <w:r w:rsidRPr="00EF6395">
        <w:rPr>
          <w:sz w:val="20"/>
          <w:szCs w:val="20"/>
        </w:rPr>
        <w:t>že</w:t>
      </w:r>
      <w:r>
        <w:rPr>
          <w:sz w:val="20"/>
          <w:szCs w:val="20"/>
        </w:rPr>
        <w:t xml:space="preserve"> </w:t>
      </w:r>
      <w:r w:rsidRPr="00EF6395">
        <w:rPr>
          <w:sz w:val="20"/>
          <w:szCs w:val="20"/>
        </w:rPr>
        <w:t>uhradené</w:t>
      </w:r>
      <w:r>
        <w:rPr>
          <w:sz w:val="20"/>
          <w:szCs w:val="20"/>
        </w:rPr>
        <w:t xml:space="preserve"> </w:t>
      </w:r>
      <w:r w:rsidRPr="00EF6395">
        <w:rPr>
          <w:sz w:val="20"/>
          <w:szCs w:val="20"/>
        </w:rPr>
        <w:t xml:space="preserve">preddavky na daň z príjmu v priebehu roka sú vyššie ako daňová povinnosť za tento rok, </w:t>
      </w:r>
      <w:r w:rsidR="00A8104B">
        <w:rPr>
          <w:sz w:val="20"/>
          <w:szCs w:val="20"/>
        </w:rPr>
        <w:t>s</w:t>
      </w:r>
      <w:r w:rsidRPr="00EF6395">
        <w:rPr>
          <w:sz w:val="20"/>
          <w:szCs w:val="20"/>
        </w:rPr>
        <w:t>poločnosť vykazuje výslednú daňovú pohľadávku.</w:t>
      </w:r>
    </w:p>
    <w:p w14:paraId="2DD2665D" w14:textId="77777777" w:rsidR="00A8104B" w:rsidRDefault="00A8104B" w:rsidP="0018286B">
      <w:pPr>
        <w:spacing w:after="0" w:line="240" w:lineRule="auto"/>
        <w:rPr>
          <w:sz w:val="20"/>
          <w:szCs w:val="20"/>
        </w:rPr>
      </w:pPr>
    </w:p>
    <w:p w14:paraId="7BADBBAC" w14:textId="77777777" w:rsidR="000A2675" w:rsidRDefault="000A2675" w:rsidP="0018286B">
      <w:pPr>
        <w:spacing w:after="0" w:line="240" w:lineRule="auto"/>
        <w:rPr>
          <w:sz w:val="20"/>
          <w:szCs w:val="20"/>
        </w:rPr>
      </w:pPr>
    </w:p>
    <w:p w14:paraId="5305B709" w14:textId="77777777" w:rsidR="00A8104B" w:rsidRPr="003C4B53" w:rsidRDefault="000A2675" w:rsidP="0018286B">
      <w:pPr>
        <w:spacing w:after="0" w:line="240" w:lineRule="auto"/>
        <w:rPr>
          <w:b/>
        </w:rPr>
      </w:pPr>
      <w:r>
        <w:rPr>
          <w:b/>
        </w:rPr>
        <w:t>D</w:t>
      </w:r>
      <w:r w:rsidR="00A8104B" w:rsidRPr="003C4B53">
        <w:rPr>
          <w:b/>
        </w:rPr>
        <w:t>14. Lízing</w:t>
      </w:r>
    </w:p>
    <w:p w14:paraId="1D4BB05C" w14:textId="77777777" w:rsidR="00A8104B" w:rsidRDefault="00A8104B" w:rsidP="0018286B">
      <w:pPr>
        <w:spacing w:after="0" w:line="240" w:lineRule="auto"/>
        <w:rPr>
          <w:sz w:val="20"/>
          <w:szCs w:val="20"/>
        </w:rPr>
      </w:pPr>
    </w:p>
    <w:p w14:paraId="7BB975F6" w14:textId="77777777" w:rsidR="00A8104B" w:rsidRPr="00A8104B" w:rsidRDefault="00A8104B" w:rsidP="000A2675">
      <w:pPr>
        <w:pStyle w:val="Default"/>
        <w:jc w:val="both"/>
        <w:rPr>
          <w:rFonts w:asciiTheme="minorHAnsi" w:hAnsiTheme="minorHAnsi" w:cstheme="minorHAnsi"/>
          <w:sz w:val="20"/>
          <w:szCs w:val="20"/>
        </w:rPr>
      </w:pPr>
      <w:r w:rsidRPr="00A8104B">
        <w:rPr>
          <w:rFonts w:asciiTheme="minorHAnsi" w:hAnsiTheme="minorHAnsi" w:cstheme="minorHAnsi"/>
          <w:sz w:val="20"/>
          <w:szCs w:val="20"/>
        </w:rPr>
        <w:t>Finančný</w:t>
      </w:r>
      <w:r>
        <w:rPr>
          <w:rFonts w:asciiTheme="minorHAnsi" w:hAnsiTheme="minorHAnsi" w:cstheme="minorHAnsi"/>
          <w:sz w:val="20"/>
          <w:szCs w:val="20"/>
        </w:rPr>
        <w:t xml:space="preserve"> </w:t>
      </w:r>
      <w:r w:rsidRPr="00A8104B">
        <w:rPr>
          <w:rFonts w:asciiTheme="minorHAnsi" w:hAnsiTheme="minorHAnsi" w:cstheme="minorHAnsi"/>
          <w:sz w:val="20"/>
          <w:szCs w:val="20"/>
        </w:rPr>
        <w:t>lízing</w:t>
      </w:r>
      <w:r>
        <w:rPr>
          <w:rFonts w:asciiTheme="minorHAnsi" w:hAnsiTheme="minorHAnsi" w:cstheme="minorHAnsi"/>
          <w:sz w:val="20"/>
          <w:szCs w:val="20"/>
        </w:rPr>
        <w:t xml:space="preserve"> </w:t>
      </w:r>
      <w:r w:rsidRPr="00A8104B">
        <w:rPr>
          <w:rFonts w:asciiTheme="minorHAnsi" w:hAnsiTheme="minorHAnsi" w:cstheme="minorHAnsi"/>
          <w:sz w:val="20"/>
          <w:szCs w:val="20"/>
        </w:rPr>
        <w:t>(s</w:t>
      </w:r>
      <w:r>
        <w:rPr>
          <w:rFonts w:asciiTheme="minorHAnsi" w:hAnsiTheme="minorHAnsi" w:cstheme="minorHAnsi"/>
          <w:sz w:val="20"/>
          <w:szCs w:val="20"/>
        </w:rPr>
        <w:t xml:space="preserve"> </w:t>
      </w:r>
      <w:r w:rsidRPr="00A8104B">
        <w:rPr>
          <w:rFonts w:asciiTheme="minorHAnsi" w:hAnsiTheme="minorHAnsi" w:cstheme="minorHAnsi"/>
          <w:sz w:val="20"/>
          <w:szCs w:val="20"/>
        </w:rPr>
        <w:t>kúpnou</w:t>
      </w:r>
      <w:r>
        <w:rPr>
          <w:rFonts w:asciiTheme="minorHAnsi" w:hAnsiTheme="minorHAnsi" w:cstheme="minorHAnsi"/>
          <w:sz w:val="20"/>
          <w:szCs w:val="20"/>
        </w:rPr>
        <w:t xml:space="preserve"> </w:t>
      </w:r>
      <w:r w:rsidRPr="00A8104B">
        <w:rPr>
          <w:rFonts w:asciiTheme="minorHAnsi" w:hAnsiTheme="minorHAnsi" w:cstheme="minorHAnsi"/>
          <w:sz w:val="20"/>
          <w:szCs w:val="20"/>
        </w:rPr>
        <w:t>opciou;</w:t>
      </w:r>
      <w:r>
        <w:rPr>
          <w:rFonts w:asciiTheme="minorHAnsi" w:hAnsiTheme="minorHAnsi" w:cstheme="minorHAnsi"/>
          <w:sz w:val="20"/>
          <w:szCs w:val="20"/>
        </w:rPr>
        <w:t xml:space="preserve"> </w:t>
      </w:r>
      <w:r w:rsidRPr="00A8104B">
        <w:rPr>
          <w:rFonts w:asciiTheme="minorHAnsi" w:hAnsiTheme="minorHAnsi" w:cstheme="minorHAnsi"/>
          <w:sz w:val="20"/>
          <w:szCs w:val="20"/>
        </w:rPr>
        <w:t>bez</w:t>
      </w:r>
      <w:r>
        <w:rPr>
          <w:rFonts w:asciiTheme="minorHAnsi" w:hAnsiTheme="minorHAnsi" w:cstheme="minorHAnsi"/>
          <w:sz w:val="20"/>
          <w:szCs w:val="20"/>
        </w:rPr>
        <w:t xml:space="preserve"> </w:t>
      </w:r>
      <w:r w:rsidRPr="00A8104B">
        <w:rPr>
          <w:rFonts w:asciiTheme="minorHAnsi" w:hAnsiTheme="minorHAnsi" w:cstheme="minorHAnsi"/>
          <w:sz w:val="20"/>
          <w:szCs w:val="20"/>
        </w:rPr>
        <w:t>kúpnej</w:t>
      </w:r>
      <w:r>
        <w:rPr>
          <w:rFonts w:asciiTheme="minorHAnsi" w:hAnsiTheme="minorHAnsi" w:cstheme="minorHAnsi"/>
          <w:sz w:val="20"/>
          <w:szCs w:val="20"/>
        </w:rPr>
        <w:t xml:space="preserve"> </w:t>
      </w:r>
      <w:r w:rsidRPr="00A8104B">
        <w:rPr>
          <w:rFonts w:asciiTheme="minorHAnsi" w:hAnsiTheme="minorHAnsi" w:cstheme="minorHAnsi"/>
          <w:sz w:val="20"/>
          <w:szCs w:val="20"/>
        </w:rPr>
        <w:t>opcie</w:t>
      </w:r>
      <w:r>
        <w:rPr>
          <w:rFonts w:asciiTheme="minorHAnsi" w:hAnsiTheme="minorHAnsi" w:cstheme="minorHAnsi"/>
          <w:sz w:val="20"/>
          <w:szCs w:val="20"/>
        </w:rPr>
        <w:t xml:space="preserve"> </w:t>
      </w:r>
      <w:r w:rsidRPr="00A8104B">
        <w:rPr>
          <w:rFonts w:asciiTheme="minorHAnsi" w:hAnsiTheme="minorHAnsi" w:cstheme="minorHAnsi"/>
          <w:sz w:val="20"/>
          <w:szCs w:val="20"/>
        </w:rPr>
        <w:t>je</w:t>
      </w:r>
      <w:r>
        <w:rPr>
          <w:rFonts w:asciiTheme="minorHAnsi" w:hAnsiTheme="minorHAnsi" w:cstheme="minorHAnsi"/>
          <w:sz w:val="20"/>
          <w:szCs w:val="20"/>
        </w:rPr>
        <w:t xml:space="preserve"> </w:t>
      </w:r>
      <w:r w:rsidRPr="00A8104B">
        <w:rPr>
          <w:rFonts w:asciiTheme="minorHAnsi" w:hAnsiTheme="minorHAnsi" w:cstheme="minorHAnsi"/>
          <w:sz w:val="20"/>
          <w:szCs w:val="20"/>
        </w:rPr>
        <w:t>považovaný</w:t>
      </w:r>
      <w:r>
        <w:rPr>
          <w:rFonts w:asciiTheme="minorHAnsi" w:hAnsiTheme="minorHAnsi" w:cstheme="minorHAnsi"/>
          <w:sz w:val="20"/>
          <w:szCs w:val="20"/>
        </w:rPr>
        <w:t xml:space="preserve"> </w:t>
      </w:r>
      <w:r w:rsidRPr="00A8104B">
        <w:rPr>
          <w:rFonts w:asciiTheme="minorHAnsi" w:hAnsiTheme="minorHAnsi" w:cstheme="minorHAnsi"/>
          <w:sz w:val="20"/>
          <w:szCs w:val="20"/>
        </w:rPr>
        <w:t>za</w:t>
      </w:r>
      <w:r>
        <w:rPr>
          <w:rFonts w:asciiTheme="minorHAnsi" w:hAnsiTheme="minorHAnsi" w:cstheme="minorHAnsi"/>
          <w:sz w:val="20"/>
          <w:szCs w:val="20"/>
        </w:rPr>
        <w:t xml:space="preserve"> </w:t>
      </w:r>
      <w:r w:rsidRPr="00A8104B">
        <w:rPr>
          <w:rFonts w:asciiTheme="minorHAnsi" w:hAnsiTheme="minorHAnsi" w:cstheme="minorHAnsi"/>
          <w:sz w:val="20"/>
          <w:szCs w:val="20"/>
        </w:rPr>
        <w:t>operatívny</w:t>
      </w:r>
      <w:r>
        <w:rPr>
          <w:rFonts w:asciiTheme="minorHAnsi" w:hAnsiTheme="minorHAnsi" w:cstheme="minorHAnsi"/>
          <w:sz w:val="20"/>
          <w:szCs w:val="20"/>
        </w:rPr>
        <w:t xml:space="preserve"> </w:t>
      </w:r>
      <w:r w:rsidRPr="00A8104B">
        <w:rPr>
          <w:rFonts w:asciiTheme="minorHAnsi" w:hAnsiTheme="minorHAnsi" w:cstheme="minorHAnsi"/>
          <w:sz w:val="20"/>
          <w:szCs w:val="20"/>
        </w:rPr>
        <w:t>prenájom).</w:t>
      </w:r>
      <w:r>
        <w:rPr>
          <w:rFonts w:asciiTheme="minorHAnsi" w:hAnsiTheme="minorHAnsi" w:cstheme="minorHAnsi"/>
          <w:sz w:val="20"/>
          <w:szCs w:val="20"/>
        </w:rPr>
        <w:t xml:space="preserve"> </w:t>
      </w:r>
      <w:r w:rsidRPr="00A8104B">
        <w:rPr>
          <w:rFonts w:asciiTheme="minorHAnsi" w:hAnsiTheme="minorHAnsi" w:cstheme="minorHAnsi"/>
          <w:sz w:val="20"/>
          <w:szCs w:val="20"/>
        </w:rPr>
        <w:t>Majetok</w:t>
      </w:r>
      <w:r>
        <w:rPr>
          <w:rFonts w:asciiTheme="minorHAnsi" w:hAnsiTheme="minorHAnsi" w:cstheme="minorHAnsi"/>
          <w:sz w:val="20"/>
          <w:szCs w:val="20"/>
        </w:rPr>
        <w:t xml:space="preserve"> </w:t>
      </w:r>
      <w:r w:rsidRPr="00A8104B">
        <w:rPr>
          <w:rFonts w:asciiTheme="minorHAnsi" w:hAnsiTheme="minorHAnsi" w:cstheme="minorHAnsi"/>
          <w:sz w:val="20"/>
          <w:szCs w:val="20"/>
        </w:rPr>
        <w:t>prenajatý</w:t>
      </w:r>
      <w:r>
        <w:rPr>
          <w:rFonts w:asciiTheme="minorHAnsi" w:hAnsiTheme="minorHAnsi" w:cstheme="minorHAnsi"/>
          <w:sz w:val="20"/>
          <w:szCs w:val="20"/>
        </w:rPr>
        <w:t xml:space="preserve"> </w:t>
      </w:r>
      <w:r w:rsidRPr="00A8104B">
        <w:rPr>
          <w:rFonts w:asciiTheme="minorHAnsi" w:hAnsiTheme="minorHAnsi" w:cstheme="minorHAnsi"/>
          <w:sz w:val="20"/>
          <w:szCs w:val="20"/>
        </w:rPr>
        <w:t>na</w:t>
      </w:r>
      <w:r>
        <w:rPr>
          <w:rFonts w:asciiTheme="minorHAnsi" w:hAnsiTheme="minorHAnsi" w:cstheme="minorHAnsi"/>
          <w:sz w:val="20"/>
          <w:szCs w:val="20"/>
        </w:rPr>
        <w:t xml:space="preserve"> </w:t>
      </w:r>
      <w:r w:rsidRPr="00A8104B">
        <w:rPr>
          <w:rFonts w:asciiTheme="minorHAnsi" w:hAnsiTheme="minorHAnsi" w:cstheme="minorHAnsi"/>
          <w:sz w:val="20"/>
          <w:szCs w:val="20"/>
        </w:rPr>
        <w:t>základe</w:t>
      </w:r>
      <w:r>
        <w:rPr>
          <w:rFonts w:asciiTheme="minorHAnsi" w:hAnsiTheme="minorHAnsi" w:cstheme="minorHAnsi"/>
          <w:sz w:val="20"/>
          <w:szCs w:val="20"/>
        </w:rPr>
        <w:t xml:space="preserve"> </w:t>
      </w:r>
      <w:r w:rsidRPr="00A8104B">
        <w:rPr>
          <w:rFonts w:asciiTheme="minorHAnsi" w:hAnsiTheme="minorHAnsi" w:cstheme="minorHAnsi"/>
          <w:sz w:val="20"/>
          <w:szCs w:val="20"/>
        </w:rPr>
        <w:t>zmluvy</w:t>
      </w:r>
      <w:r>
        <w:rPr>
          <w:rFonts w:asciiTheme="minorHAnsi" w:hAnsiTheme="minorHAnsi" w:cstheme="minorHAnsi"/>
          <w:sz w:val="20"/>
          <w:szCs w:val="20"/>
        </w:rPr>
        <w:t xml:space="preserve"> </w:t>
      </w:r>
      <w:r w:rsidRPr="00A8104B">
        <w:rPr>
          <w:rFonts w:asciiTheme="minorHAnsi" w:hAnsiTheme="minorHAnsi" w:cstheme="minorHAnsi"/>
          <w:sz w:val="20"/>
          <w:szCs w:val="20"/>
        </w:rPr>
        <w:t>vykazuje</w:t>
      </w:r>
      <w:r>
        <w:rPr>
          <w:rFonts w:asciiTheme="minorHAnsi" w:hAnsiTheme="minorHAnsi" w:cstheme="minorHAnsi"/>
          <w:sz w:val="20"/>
          <w:szCs w:val="20"/>
        </w:rPr>
        <w:t xml:space="preserve"> </w:t>
      </w:r>
      <w:r w:rsidRPr="00A8104B">
        <w:rPr>
          <w:rFonts w:asciiTheme="minorHAnsi" w:hAnsiTheme="minorHAnsi" w:cstheme="minorHAnsi"/>
          <w:sz w:val="20"/>
          <w:szCs w:val="20"/>
        </w:rPr>
        <w:t>ako</w:t>
      </w:r>
      <w:r>
        <w:rPr>
          <w:rFonts w:asciiTheme="minorHAnsi" w:hAnsiTheme="minorHAnsi" w:cstheme="minorHAnsi"/>
          <w:sz w:val="20"/>
          <w:szCs w:val="20"/>
        </w:rPr>
        <w:t xml:space="preserve"> </w:t>
      </w:r>
      <w:r w:rsidRPr="00A8104B">
        <w:rPr>
          <w:rFonts w:asciiTheme="minorHAnsi" w:hAnsiTheme="minorHAnsi" w:cstheme="minorHAnsi"/>
          <w:sz w:val="20"/>
          <w:szCs w:val="20"/>
        </w:rPr>
        <w:t>svoj</w:t>
      </w:r>
      <w:r>
        <w:rPr>
          <w:rFonts w:asciiTheme="minorHAnsi" w:hAnsiTheme="minorHAnsi" w:cstheme="minorHAnsi"/>
          <w:sz w:val="20"/>
          <w:szCs w:val="20"/>
        </w:rPr>
        <w:t xml:space="preserve"> </w:t>
      </w:r>
      <w:r w:rsidRPr="00A8104B">
        <w:rPr>
          <w:rFonts w:asciiTheme="minorHAnsi" w:hAnsiTheme="minorHAnsi" w:cstheme="minorHAnsi"/>
          <w:sz w:val="20"/>
          <w:szCs w:val="20"/>
        </w:rPr>
        <w:t>majetok</w:t>
      </w:r>
      <w:r>
        <w:rPr>
          <w:rFonts w:asciiTheme="minorHAnsi" w:hAnsiTheme="minorHAnsi" w:cstheme="minorHAnsi"/>
          <w:sz w:val="20"/>
          <w:szCs w:val="20"/>
        </w:rPr>
        <w:t xml:space="preserve"> </w:t>
      </w:r>
      <w:r w:rsidRPr="00A8104B">
        <w:rPr>
          <w:rFonts w:asciiTheme="minorHAnsi" w:hAnsiTheme="minorHAnsi" w:cstheme="minorHAnsi"/>
          <w:sz w:val="20"/>
          <w:szCs w:val="20"/>
        </w:rPr>
        <w:t>jeho</w:t>
      </w:r>
      <w:r>
        <w:rPr>
          <w:rFonts w:asciiTheme="minorHAnsi" w:hAnsiTheme="minorHAnsi" w:cstheme="minorHAnsi"/>
          <w:sz w:val="20"/>
          <w:szCs w:val="20"/>
        </w:rPr>
        <w:t xml:space="preserve"> </w:t>
      </w:r>
      <w:r w:rsidRPr="00A8104B">
        <w:rPr>
          <w:rFonts w:asciiTheme="minorHAnsi" w:hAnsiTheme="minorHAnsi" w:cstheme="minorHAnsi"/>
          <w:sz w:val="20"/>
          <w:szCs w:val="20"/>
        </w:rPr>
        <w:t>nájomca,</w:t>
      </w:r>
      <w:r>
        <w:rPr>
          <w:rFonts w:asciiTheme="minorHAnsi" w:hAnsiTheme="minorHAnsi" w:cstheme="minorHAnsi"/>
          <w:sz w:val="20"/>
          <w:szCs w:val="20"/>
        </w:rPr>
        <w:t xml:space="preserve"> </w:t>
      </w:r>
      <w:r w:rsidRPr="00A8104B">
        <w:rPr>
          <w:rFonts w:asciiTheme="minorHAnsi" w:hAnsiTheme="minorHAnsi" w:cstheme="minorHAnsi"/>
          <w:sz w:val="20"/>
          <w:szCs w:val="20"/>
        </w:rPr>
        <w:t>nie</w:t>
      </w:r>
      <w:r>
        <w:rPr>
          <w:rFonts w:asciiTheme="minorHAnsi" w:hAnsiTheme="minorHAnsi" w:cstheme="minorHAnsi"/>
          <w:sz w:val="20"/>
          <w:szCs w:val="20"/>
        </w:rPr>
        <w:t xml:space="preserve"> </w:t>
      </w:r>
      <w:r w:rsidRPr="00A8104B">
        <w:rPr>
          <w:rFonts w:asciiTheme="minorHAnsi" w:hAnsiTheme="minorHAnsi" w:cstheme="minorHAnsi"/>
          <w:sz w:val="20"/>
          <w:szCs w:val="20"/>
        </w:rPr>
        <w:t>vlastník.</w:t>
      </w:r>
      <w:r>
        <w:rPr>
          <w:rFonts w:asciiTheme="minorHAnsi" w:hAnsiTheme="minorHAnsi" w:cstheme="minorHAnsi"/>
          <w:sz w:val="20"/>
          <w:szCs w:val="20"/>
        </w:rPr>
        <w:t xml:space="preserve"> </w:t>
      </w:r>
      <w:r w:rsidRPr="00A8104B">
        <w:rPr>
          <w:rFonts w:asciiTheme="minorHAnsi" w:hAnsiTheme="minorHAnsi" w:cstheme="minorHAnsi"/>
          <w:sz w:val="20"/>
          <w:szCs w:val="20"/>
        </w:rPr>
        <w:t>Finančný</w:t>
      </w:r>
      <w:r>
        <w:rPr>
          <w:rFonts w:asciiTheme="minorHAnsi" w:hAnsiTheme="minorHAnsi" w:cstheme="minorHAnsi"/>
          <w:sz w:val="20"/>
          <w:szCs w:val="20"/>
        </w:rPr>
        <w:t xml:space="preserve"> </w:t>
      </w:r>
      <w:r w:rsidRPr="00A8104B">
        <w:rPr>
          <w:rFonts w:asciiTheme="minorHAnsi" w:hAnsiTheme="minorHAnsi" w:cstheme="minorHAnsi"/>
          <w:sz w:val="20"/>
          <w:szCs w:val="20"/>
        </w:rPr>
        <w:t>leasing</w:t>
      </w:r>
      <w:r>
        <w:rPr>
          <w:rFonts w:asciiTheme="minorHAnsi" w:hAnsiTheme="minorHAnsi" w:cstheme="minorHAnsi"/>
          <w:sz w:val="20"/>
          <w:szCs w:val="20"/>
        </w:rPr>
        <w:t xml:space="preserve"> </w:t>
      </w:r>
      <w:r w:rsidRPr="00A8104B">
        <w:rPr>
          <w:rFonts w:asciiTheme="minorHAnsi" w:hAnsiTheme="minorHAnsi" w:cstheme="minorHAnsi"/>
          <w:sz w:val="20"/>
          <w:szCs w:val="20"/>
        </w:rPr>
        <w:t>sa</w:t>
      </w:r>
      <w:r>
        <w:rPr>
          <w:rFonts w:asciiTheme="minorHAnsi" w:hAnsiTheme="minorHAnsi" w:cstheme="minorHAnsi"/>
          <w:sz w:val="20"/>
          <w:szCs w:val="20"/>
        </w:rPr>
        <w:t xml:space="preserve"> </w:t>
      </w:r>
      <w:r w:rsidRPr="00A8104B">
        <w:rPr>
          <w:rFonts w:asciiTheme="minorHAnsi" w:hAnsiTheme="minorHAnsi" w:cstheme="minorHAnsi"/>
          <w:sz w:val="20"/>
          <w:szCs w:val="20"/>
        </w:rPr>
        <w:t>aktivuje</w:t>
      </w:r>
      <w:r>
        <w:rPr>
          <w:rFonts w:asciiTheme="minorHAnsi" w:hAnsiTheme="minorHAnsi" w:cstheme="minorHAnsi"/>
          <w:sz w:val="20"/>
          <w:szCs w:val="20"/>
        </w:rPr>
        <w:t xml:space="preserve"> </w:t>
      </w:r>
      <w:r w:rsidRPr="00A8104B">
        <w:rPr>
          <w:rFonts w:asciiTheme="minorHAnsi" w:hAnsiTheme="minorHAnsi" w:cstheme="minorHAnsi"/>
          <w:sz w:val="20"/>
          <w:szCs w:val="20"/>
        </w:rPr>
        <w:t>v</w:t>
      </w:r>
      <w:r>
        <w:rPr>
          <w:rFonts w:asciiTheme="minorHAnsi" w:hAnsiTheme="minorHAnsi" w:cstheme="minorHAnsi"/>
          <w:sz w:val="20"/>
          <w:szCs w:val="20"/>
        </w:rPr>
        <w:t xml:space="preserve"> </w:t>
      </w:r>
      <w:r w:rsidRPr="00A8104B">
        <w:rPr>
          <w:rFonts w:asciiTheme="minorHAnsi" w:hAnsiTheme="minorHAnsi" w:cstheme="minorHAnsi"/>
          <w:sz w:val="20"/>
          <w:szCs w:val="20"/>
        </w:rPr>
        <w:t>účtovníctve</w:t>
      </w:r>
      <w:r>
        <w:rPr>
          <w:rFonts w:asciiTheme="minorHAnsi" w:hAnsiTheme="minorHAnsi" w:cstheme="minorHAnsi"/>
          <w:sz w:val="20"/>
          <w:szCs w:val="20"/>
        </w:rPr>
        <w:t xml:space="preserve"> </w:t>
      </w:r>
      <w:r w:rsidRPr="00A8104B">
        <w:rPr>
          <w:rFonts w:asciiTheme="minorHAnsi" w:hAnsiTheme="minorHAnsi" w:cstheme="minorHAnsi"/>
          <w:sz w:val="20"/>
          <w:szCs w:val="20"/>
        </w:rPr>
        <w:t>nájomcu</w:t>
      </w:r>
      <w:r>
        <w:rPr>
          <w:rFonts w:asciiTheme="minorHAnsi" w:hAnsiTheme="minorHAnsi" w:cstheme="minorHAnsi"/>
          <w:sz w:val="20"/>
          <w:szCs w:val="20"/>
        </w:rPr>
        <w:t xml:space="preserve"> </w:t>
      </w:r>
      <w:r w:rsidRPr="00A8104B">
        <w:rPr>
          <w:rFonts w:asciiTheme="minorHAnsi" w:hAnsiTheme="minorHAnsi" w:cstheme="minorHAnsi"/>
          <w:sz w:val="20"/>
          <w:szCs w:val="20"/>
        </w:rPr>
        <w:t>v</w:t>
      </w:r>
      <w:r>
        <w:rPr>
          <w:rFonts w:asciiTheme="minorHAnsi" w:hAnsiTheme="minorHAnsi" w:cstheme="minorHAnsi"/>
          <w:sz w:val="20"/>
          <w:szCs w:val="20"/>
        </w:rPr>
        <w:t xml:space="preserve"> </w:t>
      </w:r>
      <w:r w:rsidRPr="00A8104B">
        <w:rPr>
          <w:rFonts w:asciiTheme="minorHAnsi" w:hAnsiTheme="minorHAnsi" w:cstheme="minorHAnsi"/>
          <w:sz w:val="20"/>
          <w:szCs w:val="20"/>
        </w:rPr>
        <w:t>deň</w:t>
      </w:r>
      <w:r>
        <w:rPr>
          <w:rFonts w:asciiTheme="minorHAnsi" w:hAnsiTheme="minorHAnsi" w:cstheme="minorHAnsi"/>
          <w:sz w:val="20"/>
          <w:szCs w:val="20"/>
        </w:rPr>
        <w:t xml:space="preserve"> </w:t>
      </w:r>
      <w:r w:rsidRPr="00A8104B">
        <w:rPr>
          <w:rFonts w:asciiTheme="minorHAnsi" w:hAnsiTheme="minorHAnsi" w:cstheme="minorHAnsi"/>
          <w:sz w:val="20"/>
          <w:szCs w:val="20"/>
        </w:rPr>
        <w:t>prijatia</w:t>
      </w:r>
      <w:r>
        <w:rPr>
          <w:rFonts w:asciiTheme="minorHAnsi" w:hAnsiTheme="minorHAnsi" w:cstheme="minorHAnsi"/>
          <w:sz w:val="20"/>
          <w:szCs w:val="20"/>
        </w:rPr>
        <w:t xml:space="preserve"> </w:t>
      </w:r>
      <w:r w:rsidRPr="00A8104B">
        <w:rPr>
          <w:rFonts w:asciiTheme="minorHAnsi" w:hAnsiTheme="minorHAnsi" w:cstheme="minorHAnsi"/>
          <w:sz w:val="20"/>
          <w:szCs w:val="20"/>
        </w:rPr>
        <w:t>majetku</w:t>
      </w:r>
      <w:r>
        <w:rPr>
          <w:rFonts w:asciiTheme="minorHAnsi" w:hAnsiTheme="minorHAnsi" w:cstheme="minorHAnsi"/>
          <w:sz w:val="20"/>
          <w:szCs w:val="20"/>
        </w:rPr>
        <w:t xml:space="preserve"> </w:t>
      </w:r>
      <w:r w:rsidRPr="00A8104B">
        <w:rPr>
          <w:rFonts w:asciiTheme="minorHAnsi" w:hAnsiTheme="minorHAnsi" w:cstheme="minorHAnsi"/>
          <w:sz w:val="20"/>
          <w:szCs w:val="20"/>
        </w:rPr>
        <w:t>na</w:t>
      </w:r>
      <w:r>
        <w:rPr>
          <w:rFonts w:asciiTheme="minorHAnsi" w:hAnsiTheme="minorHAnsi" w:cstheme="minorHAnsi"/>
          <w:sz w:val="20"/>
          <w:szCs w:val="20"/>
        </w:rPr>
        <w:t xml:space="preserve"> </w:t>
      </w:r>
      <w:r w:rsidRPr="00A8104B">
        <w:rPr>
          <w:rFonts w:asciiTheme="minorHAnsi" w:hAnsiTheme="minorHAnsi" w:cstheme="minorHAnsi"/>
          <w:sz w:val="20"/>
          <w:szCs w:val="20"/>
        </w:rPr>
        <w:t>príslušný</w:t>
      </w:r>
      <w:r>
        <w:rPr>
          <w:rFonts w:asciiTheme="minorHAnsi" w:hAnsiTheme="minorHAnsi" w:cstheme="minorHAnsi"/>
          <w:sz w:val="20"/>
          <w:szCs w:val="20"/>
        </w:rPr>
        <w:t xml:space="preserve"> </w:t>
      </w:r>
      <w:r w:rsidRPr="00A8104B">
        <w:rPr>
          <w:rFonts w:asciiTheme="minorHAnsi" w:hAnsiTheme="minorHAnsi" w:cstheme="minorHAnsi"/>
          <w:sz w:val="20"/>
          <w:szCs w:val="20"/>
        </w:rPr>
        <w:t>účet</w:t>
      </w:r>
      <w:r>
        <w:rPr>
          <w:rFonts w:asciiTheme="minorHAnsi" w:hAnsiTheme="minorHAnsi" w:cstheme="minorHAnsi"/>
          <w:sz w:val="20"/>
          <w:szCs w:val="20"/>
        </w:rPr>
        <w:t xml:space="preserve"> </w:t>
      </w:r>
      <w:r w:rsidRPr="00A8104B">
        <w:rPr>
          <w:rFonts w:asciiTheme="minorHAnsi" w:hAnsiTheme="minorHAnsi" w:cstheme="minorHAnsi"/>
          <w:sz w:val="20"/>
          <w:szCs w:val="20"/>
        </w:rPr>
        <w:t>majetku</w:t>
      </w:r>
      <w:r>
        <w:rPr>
          <w:rFonts w:asciiTheme="minorHAnsi" w:hAnsiTheme="minorHAnsi" w:cstheme="minorHAnsi"/>
          <w:sz w:val="20"/>
          <w:szCs w:val="20"/>
        </w:rPr>
        <w:t xml:space="preserve"> </w:t>
      </w:r>
      <w:r w:rsidRPr="00A8104B">
        <w:rPr>
          <w:rFonts w:asciiTheme="minorHAnsi" w:hAnsiTheme="minorHAnsi" w:cstheme="minorHAnsi"/>
          <w:sz w:val="20"/>
          <w:szCs w:val="20"/>
        </w:rPr>
        <w:t>so</w:t>
      </w:r>
      <w:r>
        <w:rPr>
          <w:rFonts w:asciiTheme="minorHAnsi" w:hAnsiTheme="minorHAnsi" w:cstheme="minorHAnsi"/>
          <w:sz w:val="20"/>
          <w:szCs w:val="20"/>
        </w:rPr>
        <w:t xml:space="preserve"> </w:t>
      </w:r>
      <w:r w:rsidRPr="00A8104B">
        <w:rPr>
          <w:rFonts w:asciiTheme="minorHAnsi" w:hAnsiTheme="minorHAnsi" w:cstheme="minorHAnsi"/>
          <w:sz w:val="20"/>
          <w:szCs w:val="20"/>
        </w:rPr>
        <w:t>súvzťažným</w:t>
      </w:r>
      <w:r>
        <w:rPr>
          <w:rFonts w:asciiTheme="minorHAnsi" w:hAnsiTheme="minorHAnsi" w:cstheme="minorHAnsi"/>
          <w:sz w:val="20"/>
          <w:szCs w:val="20"/>
        </w:rPr>
        <w:t xml:space="preserve"> </w:t>
      </w:r>
      <w:r w:rsidRPr="00A8104B">
        <w:rPr>
          <w:rFonts w:asciiTheme="minorHAnsi" w:hAnsiTheme="minorHAnsi" w:cstheme="minorHAnsi"/>
          <w:sz w:val="20"/>
          <w:szCs w:val="20"/>
        </w:rPr>
        <w:t>zápisom</w:t>
      </w:r>
      <w:r>
        <w:rPr>
          <w:rFonts w:asciiTheme="minorHAnsi" w:hAnsiTheme="minorHAnsi" w:cstheme="minorHAnsi"/>
          <w:sz w:val="20"/>
          <w:szCs w:val="20"/>
        </w:rPr>
        <w:t xml:space="preserve"> </w:t>
      </w:r>
      <w:r w:rsidRPr="00A8104B">
        <w:rPr>
          <w:rFonts w:asciiTheme="minorHAnsi" w:hAnsiTheme="minorHAnsi" w:cstheme="minorHAnsi"/>
          <w:sz w:val="20"/>
          <w:szCs w:val="20"/>
        </w:rPr>
        <w:t>v</w:t>
      </w:r>
      <w:r>
        <w:rPr>
          <w:rFonts w:asciiTheme="minorHAnsi" w:hAnsiTheme="minorHAnsi" w:cstheme="minorHAnsi"/>
          <w:sz w:val="20"/>
          <w:szCs w:val="20"/>
        </w:rPr>
        <w:t xml:space="preserve"> </w:t>
      </w:r>
      <w:r w:rsidRPr="00A8104B">
        <w:rPr>
          <w:rFonts w:asciiTheme="minorHAnsi" w:hAnsiTheme="minorHAnsi" w:cstheme="minorHAnsi"/>
          <w:sz w:val="20"/>
          <w:szCs w:val="20"/>
        </w:rPr>
        <w:t>prospech</w:t>
      </w:r>
      <w:r>
        <w:rPr>
          <w:rFonts w:asciiTheme="minorHAnsi" w:hAnsiTheme="minorHAnsi" w:cstheme="minorHAnsi"/>
          <w:sz w:val="20"/>
          <w:szCs w:val="20"/>
        </w:rPr>
        <w:t xml:space="preserve"> </w:t>
      </w:r>
      <w:r w:rsidRPr="00A8104B">
        <w:rPr>
          <w:rFonts w:asciiTheme="minorHAnsi" w:hAnsiTheme="minorHAnsi" w:cstheme="minorHAnsi"/>
          <w:sz w:val="20"/>
          <w:szCs w:val="20"/>
        </w:rPr>
        <w:t>záväzkov</w:t>
      </w:r>
      <w:r>
        <w:rPr>
          <w:rFonts w:asciiTheme="minorHAnsi" w:hAnsiTheme="minorHAnsi" w:cstheme="minorHAnsi"/>
          <w:sz w:val="20"/>
          <w:szCs w:val="20"/>
        </w:rPr>
        <w:t xml:space="preserve"> </w:t>
      </w:r>
      <w:r w:rsidRPr="00A8104B">
        <w:rPr>
          <w:rFonts w:asciiTheme="minorHAnsi" w:hAnsiTheme="minorHAnsi" w:cstheme="minorHAnsi"/>
          <w:sz w:val="20"/>
          <w:szCs w:val="20"/>
        </w:rPr>
        <w:t>z</w:t>
      </w:r>
      <w:r>
        <w:rPr>
          <w:rFonts w:asciiTheme="minorHAnsi" w:hAnsiTheme="minorHAnsi" w:cstheme="minorHAnsi"/>
          <w:sz w:val="20"/>
          <w:szCs w:val="20"/>
        </w:rPr>
        <w:t xml:space="preserve"> </w:t>
      </w:r>
      <w:r w:rsidRPr="00A8104B">
        <w:rPr>
          <w:rFonts w:asciiTheme="minorHAnsi" w:hAnsiTheme="minorHAnsi" w:cstheme="minorHAnsi"/>
          <w:sz w:val="20"/>
          <w:szCs w:val="20"/>
        </w:rPr>
        <w:t>nájmu</w:t>
      </w:r>
      <w:r>
        <w:rPr>
          <w:rFonts w:asciiTheme="minorHAnsi" w:hAnsiTheme="minorHAnsi" w:cstheme="minorHAnsi"/>
          <w:sz w:val="20"/>
          <w:szCs w:val="20"/>
        </w:rPr>
        <w:t xml:space="preserve"> </w:t>
      </w:r>
      <w:r w:rsidRPr="00A8104B">
        <w:rPr>
          <w:rFonts w:asciiTheme="minorHAnsi" w:hAnsiTheme="minorHAnsi" w:cstheme="minorHAnsi"/>
          <w:sz w:val="20"/>
          <w:szCs w:val="20"/>
        </w:rPr>
        <w:t>v</w:t>
      </w:r>
      <w:r>
        <w:rPr>
          <w:rFonts w:asciiTheme="minorHAnsi" w:hAnsiTheme="minorHAnsi" w:cstheme="minorHAnsi"/>
          <w:sz w:val="20"/>
          <w:szCs w:val="20"/>
        </w:rPr>
        <w:t xml:space="preserve"> </w:t>
      </w:r>
      <w:r w:rsidRPr="00A8104B">
        <w:rPr>
          <w:rFonts w:asciiTheme="minorHAnsi" w:hAnsiTheme="minorHAnsi" w:cstheme="minorHAnsi"/>
          <w:sz w:val="20"/>
          <w:szCs w:val="20"/>
        </w:rPr>
        <w:t>ocenení,</w:t>
      </w:r>
      <w:r>
        <w:rPr>
          <w:rFonts w:asciiTheme="minorHAnsi" w:hAnsiTheme="minorHAnsi" w:cstheme="minorHAnsi"/>
          <w:sz w:val="20"/>
          <w:szCs w:val="20"/>
        </w:rPr>
        <w:t xml:space="preserve"> </w:t>
      </w:r>
      <w:r w:rsidRPr="00A8104B">
        <w:rPr>
          <w:rFonts w:asciiTheme="minorHAnsi" w:hAnsiTheme="minorHAnsi" w:cstheme="minorHAnsi"/>
          <w:sz w:val="20"/>
          <w:szCs w:val="20"/>
        </w:rPr>
        <w:t>ktoré</w:t>
      </w:r>
      <w:r>
        <w:rPr>
          <w:rFonts w:asciiTheme="minorHAnsi" w:hAnsiTheme="minorHAnsi" w:cstheme="minorHAnsi"/>
          <w:sz w:val="20"/>
          <w:szCs w:val="20"/>
        </w:rPr>
        <w:t xml:space="preserve"> </w:t>
      </w:r>
      <w:r w:rsidRPr="00A8104B">
        <w:rPr>
          <w:rFonts w:asciiTheme="minorHAnsi" w:hAnsiTheme="minorHAnsi" w:cstheme="minorHAnsi"/>
          <w:sz w:val="20"/>
          <w:szCs w:val="20"/>
        </w:rPr>
        <w:t>sa</w:t>
      </w:r>
      <w:r>
        <w:rPr>
          <w:rFonts w:asciiTheme="minorHAnsi" w:hAnsiTheme="minorHAnsi" w:cstheme="minorHAnsi"/>
          <w:sz w:val="20"/>
          <w:szCs w:val="20"/>
        </w:rPr>
        <w:t xml:space="preserve"> </w:t>
      </w:r>
      <w:r w:rsidRPr="00A8104B">
        <w:rPr>
          <w:rFonts w:asciiTheme="minorHAnsi" w:hAnsiTheme="minorHAnsi" w:cstheme="minorHAnsi"/>
          <w:sz w:val="20"/>
          <w:szCs w:val="20"/>
        </w:rPr>
        <w:t>rovná</w:t>
      </w:r>
      <w:r>
        <w:rPr>
          <w:rFonts w:asciiTheme="minorHAnsi" w:hAnsiTheme="minorHAnsi" w:cstheme="minorHAnsi"/>
          <w:sz w:val="20"/>
          <w:szCs w:val="20"/>
        </w:rPr>
        <w:t xml:space="preserve"> </w:t>
      </w:r>
      <w:r w:rsidRPr="00A8104B">
        <w:rPr>
          <w:rFonts w:asciiTheme="minorHAnsi" w:hAnsiTheme="minorHAnsi" w:cstheme="minorHAnsi"/>
          <w:sz w:val="20"/>
          <w:szCs w:val="20"/>
        </w:rPr>
        <w:t>celkovej</w:t>
      </w:r>
      <w:r>
        <w:rPr>
          <w:rFonts w:asciiTheme="minorHAnsi" w:hAnsiTheme="minorHAnsi" w:cstheme="minorHAnsi"/>
          <w:sz w:val="20"/>
          <w:szCs w:val="20"/>
        </w:rPr>
        <w:t xml:space="preserve"> </w:t>
      </w:r>
      <w:r w:rsidRPr="00A8104B">
        <w:rPr>
          <w:rFonts w:asciiTheme="minorHAnsi" w:hAnsiTheme="minorHAnsi" w:cstheme="minorHAnsi"/>
          <w:sz w:val="20"/>
          <w:szCs w:val="20"/>
        </w:rPr>
        <w:t>výške</w:t>
      </w:r>
      <w:r>
        <w:rPr>
          <w:rFonts w:asciiTheme="minorHAnsi" w:hAnsiTheme="minorHAnsi" w:cstheme="minorHAnsi"/>
          <w:sz w:val="20"/>
          <w:szCs w:val="20"/>
        </w:rPr>
        <w:t xml:space="preserve"> </w:t>
      </w:r>
      <w:r w:rsidRPr="00A8104B">
        <w:rPr>
          <w:rFonts w:asciiTheme="minorHAnsi" w:hAnsiTheme="minorHAnsi" w:cstheme="minorHAnsi"/>
          <w:sz w:val="20"/>
          <w:szCs w:val="20"/>
        </w:rPr>
        <w:t>dohodnutých</w:t>
      </w:r>
      <w:r>
        <w:rPr>
          <w:rFonts w:asciiTheme="minorHAnsi" w:hAnsiTheme="minorHAnsi" w:cstheme="minorHAnsi"/>
          <w:sz w:val="20"/>
          <w:szCs w:val="20"/>
        </w:rPr>
        <w:t xml:space="preserve"> </w:t>
      </w:r>
      <w:r w:rsidRPr="00A8104B">
        <w:rPr>
          <w:rFonts w:asciiTheme="minorHAnsi" w:hAnsiTheme="minorHAnsi" w:cstheme="minorHAnsi"/>
          <w:sz w:val="20"/>
          <w:szCs w:val="20"/>
        </w:rPr>
        <w:t>platieb</w:t>
      </w:r>
      <w:r>
        <w:rPr>
          <w:rFonts w:asciiTheme="minorHAnsi" w:hAnsiTheme="minorHAnsi" w:cstheme="minorHAnsi"/>
          <w:sz w:val="20"/>
          <w:szCs w:val="20"/>
        </w:rPr>
        <w:t xml:space="preserve"> </w:t>
      </w:r>
      <w:r w:rsidRPr="00A8104B">
        <w:rPr>
          <w:rFonts w:asciiTheme="minorHAnsi" w:hAnsiTheme="minorHAnsi" w:cstheme="minorHAnsi"/>
          <w:sz w:val="20"/>
          <w:szCs w:val="20"/>
        </w:rPr>
        <w:t>znížených</w:t>
      </w:r>
      <w:r>
        <w:rPr>
          <w:rFonts w:asciiTheme="minorHAnsi" w:hAnsiTheme="minorHAnsi" w:cstheme="minorHAnsi"/>
          <w:sz w:val="20"/>
          <w:szCs w:val="20"/>
        </w:rPr>
        <w:t xml:space="preserve"> </w:t>
      </w:r>
      <w:r w:rsidRPr="00A8104B">
        <w:rPr>
          <w:rFonts w:asciiTheme="minorHAnsi" w:hAnsiTheme="minorHAnsi" w:cstheme="minorHAnsi"/>
          <w:sz w:val="20"/>
          <w:szCs w:val="20"/>
        </w:rPr>
        <w:t>o</w:t>
      </w:r>
      <w:r>
        <w:rPr>
          <w:rFonts w:asciiTheme="minorHAnsi" w:hAnsiTheme="minorHAnsi" w:cstheme="minorHAnsi"/>
          <w:sz w:val="20"/>
          <w:szCs w:val="20"/>
        </w:rPr>
        <w:t xml:space="preserve"> </w:t>
      </w:r>
      <w:r w:rsidRPr="00A8104B">
        <w:rPr>
          <w:rFonts w:asciiTheme="minorHAnsi" w:hAnsiTheme="minorHAnsi" w:cstheme="minorHAnsi"/>
          <w:sz w:val="20"/>
          <w:szCs w:val="20"/>
        </w:rPr>
        <w:t>nerealizované</w:t>
      </w:r>
      <w:r>
        <w:rPr>
          <w:rFonts w:asciiTheme="minorHAnsi" w:hAnsiTheme="minorHAnsi" w:cstheme="minorHAnsi"/>
          <w:sz w:val="20"/>
          <w:szCs w:val="20"/>
        </w:rPr>
        <w:t xml:space="preserve"> </w:t>
      </w:r>
      <w:r w:rsidRPr="00A8104B">
        <w:rPr>
          <w:rFonts w:asciiTheme="minorHAnsi" w:hAnsiTheme="minorHAnsi" w:cstheme="minorHAnsi"/>
          <w:sz w:val="20"/>
          <w:szCs w:val="20"/>
        </w:rPr>
        <w:t>finančné</w:t>
      </w:r>
      <w:r>
        <w:rPr>
          <w:rFonts w:asciiTheme="minorHAnsi" w:hAnsiTheme="minorHAnsi" w:cstheme="minorHAnsi"/>
          <w:sz w:val="20"/>
          <w:szCs w:val="20"/>
        </w:rPr>
        <w:t xml:space="preserve"> </w:t>
      </w:r>
      <w:r w:rsidRPr="00A8104B">
        <w:rPr>
          <w:rFonts w:asciiTheme="minorHAnsi" w:hAnsiTheme="minorHAnsi" w:cstheme="minorHAnsi"/>
          <w:sz w:val="20"/>
          <w:szCs w:val="20"/>
        </w:rPr>
        <w:t>náklady.</w:t>
      </w:r>
      <w:r>
        <w:rPr>
          <w:rFonts w:asciiTheme="minorHAnsi" w:hAnsiTheme="minorHAnsi" w:cstheme="minorHAnsi"/>
          <w:sz w:val="20"/>
          <w:szCs w:val="20"/>
        </w:rPr>
        <w:t xml:space="preserve"> </w:t>
      </w:r>
      <w:r w:rsidRPr="00A8104B">
        <w:rPr>
          <w:rFonts w:asciiTheme="minorHAnsi" w:hAnsiTheme="minorHAnsi" w:cstheme="minorHAnsi"/>
          <w:sz w:val="20"/>
          <w:szCs w:val="20"/>
        </w:rPr>
        <w:t>Majetok</w:t>
      </w:r>
      <w:r>
        <w:rPr>
          <w:rFonts w:asciiTheme="minorHAnsi" w:hAnsiTheme="minorHAnsi" w:cstheme="minorHAnsi"/>
          <w:sz w:val="20"/>
          <w:szCs w:val="20"/>
        </w:rPr>
        <w:t xml:space="preserve"> </w:t>
      </w:r>
      <w:r w:rsidRPr="00A8104B">
        <w:rPr>
          <w:rFonts w:asciiTheme="minorHAnsi" w:hAnsiTheme="minorHAnsi" w:cstheme="minorHAnsi"/>
          <w:sz w:val="20"/>
          <w:szCs w:val="20"/>
        </w:rPr>
        <w:t>obstaraný</w:t>
      </w:r>
      <w:r>
        <w:rPr>
          <w:rFonts w:asciiTheme="minorHAnsi" w:hAnsiTheme="minorHAnsi" w:cstheme="minorHAnsi"/>
          <w:sz w:val="20"/>
          <w:szCs w:val="20"/>
        </w:rPr>
        <w:t xml:space="preserve"> </w:t>
      </w:r>
      <w:r w:rsidRPr="00A8104B">
        <w:rPr>
          <w:rFonts w:asciiTheme="minorHAnsi" w:hAnsiTheme="minorHAnsi" w:cstheme="minorHAnsi"/>
          <w:sz w:val="20"/>
          <w:szCs w:val="20"/>
        </w:rPr>
        <w:t>formou</w:t>
      </w:r>
      <w:r>
        <w:rPr>
          <w:rFonts w:asciiTheme="minorHAnsi" w:hAnsiTheme="minorHAnsi" w:cstheme="minorHAnsi"/>
          <w:sz w:val="20"/>
          <w:szCs w:val="20"/>
        </w:rPr>
        <w:t xml:space="preserve"> </w:t>
      </w:r>
      <w:r w:rsidRPr="00A8104B">
        <w:rPr>
          <w:rFonts w:asciiTheme="minorHAnsi" w:hAnsiTheme="minorHAnsi" w:cstheme="minorHAnsi"/>
          <w:sz w:val="20"/>
          <w:szCs w:val="20"/>
        </w:rPr>
        <w:t>finančného</w:t>
      </w:r>
      <w:r>
        <w:rPr>
          <w:rFonts w:asciiTheme="minorHAnsi" w:hAnsiTheme="minorHAnsi" w:cstheme="minorHAnsi"/>
          <w:sz w:val="20"/>
          <w:szCs w:val="20"/>
        </w:rPr>
        <w:t xml:space="preserve"> </w:t>
      </w:r>
      <w:r w:rsidRPr="00A8104B">
        <w:rPr>
          <w:rFonts w:asciiTheme="minorHAnsi" w:hAnsiTheme="minorHAnsi" w:cstheme="minorHAnsi"/>
          <w:sz w:val="20"/>
          <w:szCs w:val="20"/>
        </w:rPr>
        <w:t>prenájmu sa odpisuje v účtovníctve nájomcu.</w:t>
      </w:r>
      <w:r>
        <w:rPr>
          <w:rFonts w:asciiTheme="minorHAnsi" w:hAnsiTheme="minorHAnsi" w:cstheme="minorHAnsi"/>
          <w:sz w:val="20"/>
          <w:szCs w:val="20"/>
        </w:rPr>
        <w:t xml:space="preserve"> </w:t>
      </w:r>
      <w:r w:rsidRPr="00A8104B">
        <w:rPr>
          <w:rFonts w:asciiTheme="minorHAnsi" w:hAnsiTheme="minorHAnsi" w:cstheme="minorHAnsi"/>
          <w:sz w:val="20"/>
          <w:szCs w:val="20"/>
        </w:rPr>
        <w:t>Súčasťou</w:t>
      </w:r>
      <w:r>
        <w:rPr>
          <w:rFonts w:asciiTheme="minorHAnsi" w:hAnsiTheme="minorHAnsi" w:cstheme="minorHAnsi"/>
          <w:sz w:val="20"/>
          <w:szCs w:val="20"/>
        </w:rPr>
        <w:t xml:space="preserve"> </w:t>
      </w:r>
      <w:r w:rsidRPr="00A8104B">
        <w:rPr>
          <w:rFonts w:asciiTheme="minorHAnsi" w:hAnsiTheme="minorHAnsi" w:cstheme="minorHAnsi"/>
          <w:sz w:val="20"/>
          <w:szCs w:val="20"/>
        </w:rPr>
        <w:t>dohodnutých</w:t>
      </w:r>
      <w:r>
        <w:rPr>
          <w:rFonts w:asciiTheme="minorHAnsi" w:hAnsiTheme="minorHAnsi" w:cstheme="minorHAnsi"/>
          <w:sz w:val="20"/>
          <w:szCs w:val="20"/>
        </w:rPr>
        <w:t xml:space="preserve"> </w:t>
      </w:r>
      <w:r w:rsidRPr="00A8104B">
        <w:rPr>
          <w:rFonts w:asciiTheme="minorHAnsi" w:hAnsiTheme="minorHAnsi" w:cstheme="minorHAnsi"/>
          <w:sz w:val="20"/>
          <w:szCs w:val="20"/>
        </w:rPr>
        <w:t>platieb</w:t>
      </w:r>
      <w:r>
        <w:rPr>
          <w:rFonts w:asciiTheme="minorHAnsi" w:hAnsiTheme="minorHAnsi" w:cstheme="minorHAnsi"/>
          <w:sz w:val="20"/>
          <w:szCs w:val="20"/>
        </w:rPr>
        <w:t xml:space="preserve"> </w:t>
      </w:r>
      <w:r w:rsidRPr="00A8104B">
        <w:rPr>
          <w:rFonts w:asciiTheme="minorHAnsi" w:hAnsiTheme="minorHAnsi" w:cstheme="minorHAnsi"/>
          <w:sz w:val="20"/>
          <w:szCs w:val="20"/>
        </w:rPr>
        <w:t>je</w:t>
      </w:r>
      <w:r>
        <w:rPr>
          <w:rFonts w:asciiTheme="minorHAnsi" w:hAnsiTheme="minorHAnsi" w:cstheme="minorHAnsi"/>
          <w:sz w:val="20"/>
          <w:szCs w:val="20"/>
        </w:rPr>
        <w:t xml:space="preserve"> </w:t>
      </w:r>
      <w:r w:rsidRPr="00A8104B">
        <w:rPr>
          <w:rFonts w:asciiTheme="minorHAnsi" w:hAnsiTheme="minorHAnsi" w:cstheme="minorHAnsi"/>
          <w:sz w:val="20"/>
          <w:szCs w:val="20"/>
        </w:rPr>
        <w:t>aj</w:t>
      </w:r>
      <w:r>
        <w:rPr>
          <w:rFonts w:asciiTheme="minorHAnsi" w:hAnsiTheme="minorHAnsi" w:cstheme="minorHAnsi"/>
          <w:sz w:val="20"/>
          <w:szCs w:val="20"/>
        </w:rPr>
        <w:t xml:space="preserve"> </w:t>
      </w:r>
      <w:r w:rsidRPr="00A8104B">
        <w:rPr>
          <w:rFonts w:asciiTheme="minorHAnsi" w:hAnsiTheme="minorHAnsi" w:cstheme="minorHAnsi"/>
          <w:sz w:val="20"/>
          <w:szCs w:val="20"/>
        </w:rPr>
        <w:t>kúpna</w:t>
      </w:r>
      <w:r>
        <w:rPr>
          <w:rFonts w:asciiTheme="minorHAnsi" w:hAnsiTheme="minorHAnsi" w:cstheme="minorHAnsi"/>
          <w:sz w:val="20"/>
          <w:szCs w:val="20"/>
        </w:rPr>
        <w:t xml:space="preserve"> </w:t>
      </w:r>
      <w:r w:rsidRPr="00A8104B">
        <w:rPr>
          <w:rFonts w:asciiTheme="minorHAnsi" w:hAnsiTheme="minorHAnsi" w:cstheme="minorHAnsi"/>
          <w:sz w:val="20"/>
          <w:szCs w:val="20"/>
        </w:rPr>
        <w:t>cena,</w:t>
      </w:r>
      <w:r>
        <w:rPr>
          <w:rFonts w:asciiTheme="minorHAnsi" w:hAnsiTheme="minorHAnsi" w:cstheme="minorHAnsi"/>
          <w:sz w:val="20"/>
          <w:szCs w:val="20"/>
        </w:rPr>
        <w:t xml:space="preserve"> </w:t>
      </w:r>
      <w:r w:rsidRPr="00A8104B">
        <w:rPr>
          <w:rFonts w:asciiTheme="minorHAnsi" w:hAnsiTheme="minorHAnsi" w:cstheme="minorHAnsi"/>
          <w:sz w:val="20"/>
          <w:szCs w:val="20"/>
        </w:rPr>
        <w:t>za</w:t>
      </w:r>
      <w:r>
        <w:rPr>
          <w:rFonts w:asciiTheme="minorHAnsi" w:hAnsiTheme="minorHAnsi" w:cstheme="minorHAnsi"/>
          <w:sz w:val="20"/>
          <w:szCs w:val="20"/>
        </w:rPr>
        <w:t xml:space="preserve"> </w:t>
      </w:r>
      <w:r w:rsidRPr="00A8104B">
        <w:rPr>
          <w:rFonts w:asciiTheme="minorHAnsi" w:hAnsiTheme="minorHAnsi" w:cstheme="minorHAnsi"/>
          <w:sz w:val="20"/>
          <w:szCs w:val="20"/>
        </w:rPr>
        <w:t>ktorú</w:t>
      </w:r>
      <w:r>
        <w:rPr>
          <w:rFonts w:asciiTheme="minorHAnsi" w:hAnsiTheme="minorHAnsi" w:cstheme="minorHAnsi"/>
          <w:sz w:val="20"/>
          <w:szCs w:val="20"/>
        </w:rPr>
        <w:t xml:space="preserve"> </w:t>
      </w:r>
      <w:r w:rsidRPr="00A8104B">
        <w:rPr>
          <w:rFonts w:asciiTheme="minorHAnsi" w:hAnsiTheme="minorHAnsi" w:cstheme="minorHAnsi"/>
          <w:sz w:val="20"/>
          <w:szCs w:val="20"/>
        </w:rPr>
        <w:t>na</w:t>
      </w:r>
      <w:r>
        <w:rPr>
          <w:rFonts w:asciiTheme="minorHAnsi" w:hAnsiTheme="minorHAnsi" w:cstheme="minorHAnsi"/>
          <w:sz w:val="20"/>
          <w:szCs w:val="20"/>
        </w:rPr>
        <w:t xml:space="preserve"> </w:t>
      </w:r>
      <w:r w:rsidRPr="00A8104B">
        <w:rPr>
          <w:rFonts w:asciiTheme="minorHAnsi" w:hAnsiTheme="minorHAnsi" w:cstheme="minorHAnsi"/>
          <w:sz w:val="20"/>
          <w:szCs w:val="20"/>
        </w:rPr>
        <w:t>konci</w:t>
      </w:r>
      <w:r>
        <w:rPr>
          <w:rFonts w:asciiTheme="minorHAnsi" w:hAnsiTheme="minorHAnsi" w:cstheme="minorHAnsi"/>
          <w:sz w:val="20"/>
          <w:szCs w:val="20"/>
        </w:rPr>
        <w:t xml:space="preserve"> </w:t>
      </w:r>
      <w:r w:rsidRPr="00A8104B">
        <w:rPr>
          <w:rFonts w:asciiTheme="minorHAnsi" w:hAnsiTheme="minorHAnsi" w:cstheme="minorHAnsi"/>
          <w:sz w:val="20"/>
          <w:szCs w:val="20"/>
        </w:rPr>
        <w:t>dohodnutej</w:t>
      </w:r>
      <w:r>
        <w:rPr>
          <w:rFonts w:asciiTheme="minorHAnsi" w:hAnsiTheme="minorHAnsi" w:cstheme="minorHAnsi"/>
          <w:sz w:val="20"/>
          <w:szCs w:val="20"/>
        </w:rPr>
        <w:t xml:space="preserve"> </w:t>
      </w:r>
      <w:r w:rsidRPr="00A8104B">
        <w:rPr>
          <w:rFonts w:asciiTheme="minorHAnsi" w:hAnsiTheme="minorHAnsi" w:cstheme="minorHAnsi"/>
          <w:sz w:val="20"/>
          <w:szCs w:val="20"/>
        </w:rPr>
        <w:t>doby</w:t>
      </w:r>
      <w:r>
        <w:rPr>
          <w:rFonts w:asciiTheme="minorHAnsi" w:hAnsiTheme="minorHAnsi" w:cstheme="minorHAnsi"/>
          <w:sz w:val="20"/>
          <w:szCs w:val="20"/>
        </w:rPr>
        <w:t xml:space="preserve"> </w:t>
      </w:r>
      <w:r w:rsidRPr="00A8104B">
        <w:rPr>
          <w:rFonts w:asciiTheme="minorHAnsi" w:hAnsiTheme="minorHAnsi" w:cstheme="minorHAnsi"/>
          <w:sz w:val="20"/>
          <w:szCs w:val="20"/>
        </w:rPr>
        <w:t>finančného</w:t>
      </w:r>
      <w:r>
        <w:rPr>
          <w:rFonts w:asciiTheme="minorHAnsi" w:hAnsiTheme="minorHAnsi" w:cstheme="minorHAnsi"/>
          <w:sz w:val="20"/>
          <w:szCs w:val="20"/>
        </w:rPr>
        <w:t xml:space="preserve"> </w:t>
      </w:r>
      <w:r w:rsidRPr="00A8104B">
        <w:rPr>
          <w:rFonts w:asciiTheme="minorHAnsi" w:hAnsiTheme="minorHAnsi" w:cstheme="minorHAnsi"/>
          <w:sz w:val="20"/>
          <w:szCs w:val="20"/>
        </w:rPr>
        <w:t>prenájmu</w:t>
      </w:r>
      <w:r>
        <w:rPr>
          <w:rFonts w:asciiTheme="minorHAnsi" w:hAnsiTheme="minorHAnsi" w:cstheme="minorHAnsi"/>
          <w:sz w:val="20"/>
          <w:szCs w:val="20"/>
        </w:rPr>
        <w:t xml:space="preserve"> </w:t>
      </w:r>
      <w:r w:rsidRPr="00A8104B">
        <w:rPr>
          <w:rFonts w:asciiTheme="minorHAnsi" w:hAnsiTheme="minorHAnsi" w:cstheme="minorHAnsi"/>
          <w:sz w:val="20"/>
          <w:szCs w:val="20"/>
        </w:rPr>
        <w:t>prechádza</w:t>
      </w:r>
      <w:r>
        <w:rPr>
          <w:rFonts w:asciiTheme="minorHAnsi" w:hAnsiTheme="minorHAnsi" w:cstheme="minorHAnsi"/>
          <w:sz w:val="20"/>
          <w:szCs w:val="20"/>
        </w:rPr>
        <w:t xml:space="preserve"> </w:t>
      </w:r>
      <w:r w:rsidRPr="00A8104B">
        <w:rPr>
          <w:rFonts w:asciiTheme="minorHAnsi" w:hAnsiTheme="minorHAnsi" w:cstheme="minorHAnsi"/>
          <w:sz w:val="20"/>
          <w:szCs w:val="20"/>
        </w:rPr>
        <w:t>vlastnícke</w:t>
      </w:r>
      <w:r>
        <w:rPr>
          <w:rFonts w:asciiTheme="minorHAnsi" w:hAnsiTheme="minorHAnsi" w:cstheme="minorHAnsi"/>
          <w:sz w:val="20"/>
          <w:szCs w:val="20"/>
        </w:rPr>
        <w:t xml:space="preserve"> </w:t>
      </w:r>
      <w:r w:rsidRPr="00A8104B">
        <w:rPr>
          <w:rFonts w:asciiTheme="minorHAnsi" w:hAnsiTheme="minorHAnsi" w:cstheme="minorHAnsi"/>
          <w:sz w:val="20"/>
          <w:szCs w:val="20"/>
        </w:rPr>
        <w:t>právo</w:t>
      </w:r>
      <w:r>
        <w:rPr>
          <w:rFonts w:asciiTheme="minorHAnsi" w:hAnsiTheme="minorHAnsi" w:cstheme="minorHAnsi"/>
          <w:sz w:val="20"/>
          <w:szCs w:val="20"/>
        </w:rPr>
        <w:t xml:space="preserve"> </w:t>
      </w:r>
      <w:r w:rsidRPr="00A8104B">
        <w:rPr>
          <w:rFonts w:asciiTheme="minorHAnsi" w:hAnsiTheme="minorHAnsi" w:cstheme="minorHAnsi"/>
          <w:sz w:val="20"/>
          <w:szCs w:val="20"/>
        </w:rPr>
        <w:t>k</w:t>
      </w:r>
      <w:r>
        <w:rPr>
          <w:rFonts w:asciiTheme="minorHAnsi" w:hAnsiTheme="minorHAnsi" w:cstheme="minorHAnsi"/>
          <w:sz w:val="20"/>
          <w:szCs w:val="20"/>
        </w:rPr>
        <w:t xml:space="preserve"> </w:t>
      </w:r>
      <w:r w:rsidRPr="00A8104B">
        <w:rPr>
          <w:rFonts w:asciiTheme="minorHAnsi" w:hAnsiTheme="minorHAnsi" w:cstheme="minorHAnsi"/>
          <w:sz w:val="20"/>
          <w:szCs w:val="20"/>
        </w:rPr>
        <w:t>prenajatému</w:t>
      </w:r>
      <w:r>
        <w:rPr>
          <w:rFonts w:asciiTheme="minorHAnsi" w:hAnsiTheme="minorHAnsi" w:cstheme="minorHAnsi"/>
          <w:sz w:val="20"/>
          <w:szCs w:val="20"/>
        </w:rPr>
        <w:t xml:space="preserve"> </w:t>
      </w:r>
      <w:r w:rsidRPr="00A8104B">
        <w:rPr>
          <w:rFonts w:asciiTheme="minorHAnsi" w:hAnsiTheme="minorHAnsi" w:cstheme="minorHAnsi"/>
          <w:sz w:val="20"/>
          <w:szCs w:val="20"/>
        </w:rPr>
        <w:t>majetku</w:t>
      </w:r>
      <w:r>
        <w:rPr>
          <w:rFonts w:asciiTheme="minorHAnsi" w:hAnsiTheme="minorHAnsi" w:cstheme="minorHAnsi"/>
          <w:sz w:val="20"/>
          <w:szCs w:val="20"/>
        </w:rPr>
        <w:t xml:space="preserve"> </w:t>
      </w:r>
      <w:r w:rsidRPr="00A8104B">
        <w:rPr>
          <w:rFonts w:asciiTheme="minorHAnsi" w:hAnsiTheme="minorHAnsi" w:cstheme="minorHAnsi"/>
          <w:sz w:val="20"/>
          <w:szCs w:val="20"/>
        </w:rPr>
        <w:t>z</w:t>
      </w:r>
      <w:r>
        <w:rPr>
          <w:rFonts w:asciiTheme="minorHAnsi" w:hAnsiTheme="minorHAnsi" w:cstheme="minorHAnsi"/>
          <w:sz w:val="20"/>
          <w:szCs w:val="20"/>
        </w:rPr>
        <w:t xml:space="preserve"> </w:t>
      </w:r>
      <w:r w:rsidRPr="00A8104B">
        <w:rPr>
          <w:rFonts w:asciiTheme="minorHAnsi" w:hAnsiTheme="minorHAnsi" w:cstheme="minorHAnsi"/>
          <w:sz w:val="20"/>
          <w:szCs w:val="20"/>
        </w:rPr>
        <w:t>prenajímateľa</w:t>
      </w:r>
      <w:r>
        <w:rPr>
          <w:rFonts w:asciiTheme="minorHAnsi" w:hAnsiTheme="minorHAnsi" w:cstheme="minorHAnsi"/>
          <w:sz w:val="20"/>
          <w:szCs w:val="20"/>
        </w:rPr>
        <w:t xml:space="preserve"> </w:t>
      </w:r>
      <w:r w:rsidRPr="00A8104B">
        <w:rPr>
          <w:rFonts w:asciiTheme="minorHAnsi" w:hAnsiTheme="minorHAnsi" w:cstheme="minorHAnsi"/>
          <w:sz w:val="20"/>
          <w:szCs w:val="20"/>
        </w:rPr>
        <w:t>na</w:t>
      </w:r>
      <w:r>
        <w:rPr>
          <w:rFonts w:asciiTheme="minorHAnsi" w:hAnsiTheme="minorHAnsi" w:cstheme="minorHAnsi"/>
          <w:sz w:val="20"/>
          <w:szCs w:val="20"/>
        </w:rPr>
        <w:t xml:space="preserve"> </w:t>
      </w:r>
      <w:r w:rsidRPr="00A8104B">
        <w:rPr>
          <w:rFonts w:asciiTheme="minorHAnsi" w:hAnsiTheme="minorHAnsi" w:cstheme="minorHAnsi"/>
          <w:sz w:val="20"/>
          <w:szCs w:val="20"/>
        </w:rPr>
        <w:t>nájomcu.</w:t>
      </w:r>
      <w:r>
        <w:rPr>
          <w:rFonts w:asciiTheme="minorHAnsi" w:hAnsiTheme="minorHAnsi" w:cstheme="minorHAnsi"/>
          <w:sz w:val="20"/>
          <w:szCs w:val="20"/>
        </w:rPr>
        <w:t xml:space="preserve"> </w:t>
      </w:r>
      <w:r w:rsidRPr="00A8104B">
        <w:rPr>
          <w:rFonts w:asciiTheme="minorHAnsi" w:hAnsiTheme="minorHAnsi" w:cstheme="minorHAnsi"/>
          <w:sz w:val="20"/>
          <w:szCs w:val="20"/>
        </w:rPr>
        <w:t>Dohodnutá</w:t>
      </w:r>
      <w:r>
        <w:rPr>
          <w:rFonts w:asciiTheme="minorHAnsi" w:hAnsiTheme="minorHAnsi" w:cstheme="minorHAnsi"/>
          <w:sz w:val="20"/>
          <w:szCs w:val="20"/>
        </w:rPr>
        <w:t xml:space="preserve"> </w:t>
      </w:r>
      <w:r w:rsidRPr="00A8104B">
        <w:rPr>
          <w:rFonts w:asciiTheme="minorHAnsi" w:hAnsiTheme="minorHAnsi" w:cstheme="minorHAnsi"/>
          <w:sz w:val="20"/>
          <w:szCs w:val="20"/>
        </w:rPr>
        <w:t>doba</w:t>
      </w:r>
      <w:r>
        <w:rPr>
          <w:rFonts w:asciiTheme="minorHAnsi" w:hAnsiTheme="minorHAnsi" w:cstheme="minorHAnsi"/>
          <w:sz w:val="20"/>
          <w:szCs w:val="20"/>
        </w:rPr>
        <w:t xml:space="preserve"> </w:t>
      </w:r>
      <w:r w:rsidRPr="00A8104B">
        <w:rPr>
          <w:rFonts w:asciiTheme="minorHAnsi" w:hAnsiTheme="minorHAnsi" w:cstheme="minorHAnsi"/>
          <w:sz w:val="20"/>
          <w:szCs w:val="20"/>
        </w:rPr>
        <w:t>nájmu</w:t>
      </w:r>
      <w:r>
        <w:rPr>
          <w:rFonts w:asciiTheme="minorHAnsi" w:hAnsiTheme="minorHAnsi" w:cstheme="minorHAnsi"/>
          <w:sz w:val="20"/>
          <w:szCs w:val="20"/>
        </w:rPr>
        <w:t xml:space="preserve"> </w:t>
      </w:r>
      <w:r w:rsidRPr="00A8104B">
        <w:rPr>
          <w:rFonts w:asciiTheme="minorHAnsi" w:hAnsiTheme="minorHAnsi" w:cstheme="minorHAnsi"/>
          <w:sz w:val="20"/>
          <w:szCs w:val="20"/>
        </w:rPr>
        <w:t>je</w:t>
      </w:r>
      <w:r>
        <w:rPr>
          <w:rFonts w:asciiTheme="minorHAnsi" w:hAnsiTheme="minorHAnsi" w:cstheme="minorHAnsi"/>
          <w:sz w:val="20"/>
          <w:szCs w:val="20"/>
        </w:rPr>
        <w:t xml:space="preserve"> </w:t>
      </w:r>
      <w:r w:rsidRPr="00A8104B">
        <w:rPr>
          <w:rFonts w:asciiTheme="minorHAnsi" w:hAnsiTheme="minorHAnsi" w:cstheme="minorHAnsi"/>
          <w:sz w:val="20"/>
          <w:szCs w:val="20"/>
        </w:rPr>
        <w:t>najmenej</w:t>
      </w:r>
      <w:r>
        <w:rPr>
          <w:rFonts w:asciiTheme="minorHAnsi" w:hAnsiTheme="minorHAnsi" w:cstheme="minorHAnsi"/>
          <w:sz w:val="20"/>
          <w:szCs w:val="20"/>
        </w:rPr>
        <w:t xml:space="preserve"> </w:t>
      </w:r>
      <w:r w:rsidRPr="00A8104B">
        <w:rPr>
          <w:rFonts w:asciiTheme="minorHAnsi" w:hAnsiTheme="minorHAnsi" w:cstheme="minorHAnsi"/>
          <w:sz w:val="20"/>
          <w:szCs w:val="20"/>
        </w:rPr>
        <w:t>60%</w:t>
      </w:r>
      <w:r>
        <w:rPr>
          <w:rFonts w:asciiTheme="minorHAnsi" w:hAnsiTheme="minorHAnsi" w:cstheme="minorHAnsi"/>
          <w:sz w:val="20"/>
          <w:szCs w:val="20"/>
        </w:rPr>
        <w:t xml:space="preserve"> </w:t>
      </w:r>
      <w:r w:rsidRPr="00A8104B">
        <w:rPr>
          <w:rFonts w:asciiTheme="minorHAnsi" w:hAnsiTheme="minorHAnsi" w:cstheme="minorHAnsi"/>
          <w:sz w:val="20"/>
          <w:szCs w:val="20"/>
        </w:rPr>
        <w:t>doby</w:t>
      </w:r>
      <w:r>
        <w:rPr>
          <w:rFonts w:asciiTheme="minorHAnsi" w:hAnsiTheme="minorHAnsi" w:cstheme="minorHAnsi"/>
          <w:sz w:val="20"/>
          <w:szCs w:val="20"/>
        </w:rPr>
        <w:t xml:space="preserve"> </w:t>
      </w:r>
      <w:r w:rsidRPr="00A8104B">
        <w:rPr>
          <w:rFonts w:asciiTheme="minorHAnsi" w:hAnsiTheme="minorHAnsi" w:cstheme="minorHAnsi"/>
          <w:sz w:val="20"/>
          <w:szCs w:val="20"/>
        </w:rPr>
        <w:t>odpisovania</w:t>
      </w:r>
      <w:r>
        <w:rPr>
          <w:rFonts w:asciiTheme="minorHAnsi" w:hAnsiTheme="minorHAnsi" w:cstheme="minorHAnsi"/>
          <w:sz w:val="20"/>
          <w:szCs w:val="20"/>
        </w:rPr>
        <w:t xml:space="preserve"> </w:t>
      </w:r>
      <w:r w:rsidRPr="00A8104B">
        <w:rPr>
          <w:rFonts w:asciiTheme="minorHAnsi" w:hAnsiTheme="minorHAnsi" w:cstheme="minorHAnsi"/>
          <w:sz w:val="20"/>
          <w:szCs w:val="20"/>
        </w:rPr>
        <w:t>podľa</w:t>
      </w:r>
      <w:r>
        <w:rPr>
          <w:rFonts w:asciiTheme="minorHAnsi" w:hAnsiTheme="minorHAnsi" w:cstheme="minorHAnsi"/>
          <w:sz w:val="20"/>
          <w:szCs w:val="20"/>
        </w:rPr>
        <w:t xml:space="preserve"> </w:t>
      </w:r>
      <w:r w:rsidRPr="00A8104B">
        <w:rPr>
          <w:rFonts w:asciiTheme="minorHAnsi" w:hAnsiTheme="minorHAnsi" w:cstheme="minorHAnsi"/>
          <w:sz w:val="20"/>
          <w:szCs w:val="20"/>
        </w:rPr>
        <w:t>daňových</w:t>
      </w:r>
      <w:r>
        <w:rPr>
          <w:rFonts w:asciiTheme="minorHAnsi" w:hAnsiTheme="minorHAnsi" w:cstheme="minorHAnsi"/>
          <w:sz w:val="20"/>
          <w:szCs w:val="20"/>
        </w:rPr>
        <w:t xml:space="preserve"> </w:t>
      </w:r>
      <w:r w:rsidRPr="00A8104B">
        <w:rPr>
          <w:rFonts w:asciiTheme="minorHAnsi" w:hAnsiTheme="minorHAnsi" w:cstheme="minorHAnsi"/>
          <w:sz w:val="20"/>
          <w:szCs w:val="20"/>
        </w:rPr>
        <w:t>predpisov,</w:t>
      </w:r>
      <w:r>
        <w:rPr>
          <w:rFonts w:asciiTheme="minorHAnsi" w:hAnsiTheme="minorHAnsi" w:cstheme="minorHAnsi"/>
          <w:sz w:val="20"/>
          <w:szCs w:val="20"/>
        </w:rPr>
        <w:t xml:space="preserve"> </w:t>
      </w:r>
      <w:r w:rsidRPr="00A8104B">
        <w:rPr>
          <w:rFonts w:asciiTheme="minorHAnsi" w:hAnsiTheme="minorHAnsi" w:cstheme="minorHAnsi"/>
          <w:sz w:val="20"/>
          <w:szCs w:val="20"/>
        </w:rPr>
        <w:t>minimálne</w:t>
      </w:r>
      <w:r>
        <w:rPr>
          <w:rFonts w:asciiTheme="minorHAnsi" w:hAnsiTheme="minorHAnsi" w:cstheme="minorHAnsi"/>
          <w:sz w:val="20"/>
          <w:szCs w:val="20"/>
        </w:rPr>
        <w:t xml:space="preserve"> </w:t>
      </w:r>
      <w:r w:rsidRPr="00A8104B">
        <w:rPr>
          <w:rFonts w:asciiTheme="minorHAnsi" w:hAnsiTheme="minorHAnsi" w:cstheme="minorHAnsi"/>
          <w:sz w:val="20"/>
          <w:szCs w:val="20"/>
        </w:rPr>
        <w:t>však</w:t>
      </w:r>
      <w:r>
        <w:rPr>
          <w:rFonts w:asciiTheme="minorHAnsi" w:hAnsiTheme="minorHAnsi" w:cstheme="minorHAnsi"/>
          <w:sz w:val="20"/>
          <w:szCs w:val="20"/>
        </w:rPr>
        <w:t xml:space="preserve"> </w:t>
      </w:r>
      <w:r w:rsidRPr="00A8104B">
        <w:rPr>
          <w:rFonts w:asciiTheme="minorHAnsi" w:hAnsiTheme="minorHAnsi" w:cstheme="minorHAnsi"/>
          <w:sz w:val="20"/>
          <w:szCs w:val="20"/>
        </w:rPr>
        <w:t>3</w:t>
      </w:r>
      <w:r>
        <w:rPr>
          <w:rFonts w:asciiTheme="minorHAnsi" w:hAnsiTheme="minorHAnsi" w:cstheme="minorHAnsi"/>
          <w:sz w:val="20"/>
          <w:szCs w:val="20"/>
        </w:rPr>
        <w:t xml:space="preserve"> </w:t>
      </w:r>
      <w:r w:rsidRPr="00A8104B">
        <w:rPr>
          <w:rFonts w:asciiTheme="minorHAnsi" w:hAnsiTheme="minorHAnsi" w:cstheme="minorHAnsi"/>
          <w:sz w:val="20"/>
          <w:szCs w:val="20"/>
        </w:rPr>
        <w:t>roky.</w:t>
      </w:r>
      <w:r>
        <w:rPr>
          <w:rFonts w:asciiTheme="minorHAnsi" w:hAnsiTheme="minorHAnsi" w:cstheme="minorHAnsi"/>
          <w:sz w:val="20"/>
          <w:szCs w:val="20"/>
        </w:rPr>
        <w:t xml:space="preserve"> </w:t>
      </w:r>
      <w:r w:rsidRPr="00A8104B">
        <w:rPr>
          <w:rFonts w:asciiTheme="minorHAnsi" w:hAnsiTheme="minorHAnsi" w:cstheme="minorHAnsi"/>
          <w:sz w:val="20"/>
          <w:szCs w:val="20"/>
        </w:rPr>
        <w:t>Platba</w:t>
      </w:r>
      <w:r>
        <w:rPr>
          <w:rFonts w:asciiTheme="minorHAnsi" w:hAnsiTheme="minorHAnsi" w:cstheme="minorHAnsi"/>
          <w:sz w:val="20"/>
          <w:szCs w:val="20"/>
        </w:rPr>
        <w:t xml:space="preserve"> </w:t>
      </w:r>
      <w:r w:rsidRPr="00A8104B">
        <w:rPr>
          <w:rFonts w:asciiTheme="minorHAnsi" w:hAnsiTheme="minorHAnsi" w:cstheme="minorHAnsi"/>
          <w:sz w:val="20"/>
          <w:szCs w:val="20"/>
        </w:rPr>
        <w:t>nájomného</w:t>
      </w:r>
      <w:r>
        <w:rPr>
          <w:rFonts w:asciiTheme="minorHAnsi" w:hAnsiTheme="minorHAnsi" w:cstheme="minorHAnsi"/>
          <w:sz w:val="20"/>
          <w:szCs w:val="20"/>
        </w:rPr>
        <w:t xml:space="preserve"> </w:t>
      </w:r>
      <w:r w:rsidRPr="00A8104B">
        <w:rPr>
          <w:rFonts w:asciiTheme="minorHAnsi" w:hAnsiTheme="minorHAnsi" w:cstheme="minorHAnsi"/>
          <w:sz w:val="20"/>
          <w:szCs w:val="20"/>
        </w:rPr>
        <w:t>je</w:t>
      </w:r>
      <w:r>
        <w:rPr>
          <w:rFonts w:asciiTheme="minorHAnsi" w:hAnsiTheme="minorHAnsi" w:cstheme="minorHAnsi"/>
          <w:sz w:val="20"/>
          <w:szCs w:val="20"/>
        </w:rPr>
        <w:t xml:space="preserve"> </w:t>
      </w:r>
      <w:r w:rsidRPr="00A8104B">
        <w:rPr>
          <w:rFonts w:asciiTheme="minorHAnsi" w:hAnsiTheme="minorHAnsi" w:cstheme="minorHAnsi"/>
          <w:sz w:val="20"/>
          <w:szCs w:val="20"/>
        </w:rPr>
        <w:t>alokovaná medzi splátku istiny a finančné náklady, vypočítané metódou efektívnej úrokovej miery. Finančné náklady sa účtujú na ťarchu účtu 562 — Úroky.</w:t>
      </w:r>
    </w:p>
    <w:p w14:paraId="14EF5595" w14:textId="77777777" w:rsidR="00A8104B" w:rsidRDefault="00A8104B" w:rsidP="000A2675">
      <w:pPr>
        <w:spacing w:after="0" w:line="240" w:lineRule="auto"/>
        <w:jc w:val="both"/>
        <w:rPr>
          <w:rFonts w:cstheme="minorHAnsi"/>
          <w:sz w:val="20"/>
          <w:szCs w:val="20"/>
        </w:rPr>
      </w:pPr>
    </w:p>
    <w:p w14:paraId="3CB2E84E" w14:textId="77777777" w:rsidR="000A2675" w:rsidRDefault="000A2675" w:rsidP="000A2675">
      <w:pPr>
        <w:spacing w:after="0" w:line="240" w:lineRule="auto"/>
        <w:jc w:val="both"/>
        <w:rPr>
          <w:rFonts w:cstheme="minorHAnsi"/>
          <w:sz w:val="20"/>
          <w:szCs w:val="20"/>
        </w:rPr>
      </w:pPr>
    </w:p>
    <w:p w14:paraId="3686D480" w14:textId="77777777" w:rsidR="00A8104B" w:rsidRPr="003C4B53" w:rsidRDefault="000A2675" w:rsidP="0018286B">
      <w:pPr>
        <w:spacing w:after="0" w:line="240" w:lineRule="auto"/>
        <w:rPr>
          <w:b/>
        </w:rPr>
      </w:pPr>
      <w:r>
        <w:rPr>
          <w:b/>
        </w:rPr>
        <w:t>D</w:t>
      </w:r>
      <w:r w:rsidR="00A8104B" w:rsidRPr="003C4B53">
        <w:rPr>
          <w:b/>
        </w:rPr>
        <w:t>15. Výdavky budúcich období a výnosy budúcich období</w:t>
      </w:r>
    </w:p>
    <w:p w14:paraId="6D92F602" w14:textId="77777777" w:rsidR="00A8104B" w:rsidRDefault="00A8104B" w:rsidP="0018286B">
      <w:pPr>
        <w:spacing w:after="0" w:line="240" w:lineRule="auto"/>
        <w:rPr>
          <w:rFonts w:cstheme="minorHAnsi"/>
          <w:sz w:val="20"/>
          <w:szCs w:val="20"/>
        </w:rPr>
      </w:pPr>
    </w:p>
    <w:p w14:paraId="39F49DD1" w14:textId="77777777" w:rsidR="00A8104B" w:rsidRDefault="00A8104B" w:rsidP="000A2675">
      <w:pPr>
        <w:spacing w:after="0" w:line="240" w:lineRule="auto"/>
        <w:jc w:val="both"/>
        <w:rPr>
          <w:rFonts w:cstheme="minorHAnsi"/>
          <w:sz w:val="20"/>
          <w:szCs w:val="20"/>
        </w:rPr>
      </w:pPr>
      <w:r w:rsidRPr="00A8104B">
        <w:rPr>
          <w:rFonts w:cstheme="minorHAnsi"/>
          <w:sz w:val="20"/>
          <w:szCs w:val="20"/>
        </w:rPr>
        <w:t>Výdavky budúcich období a výnosy budúcich období sa vykazujú vo výške, ktorá je potrebná na dodržanie zásady vecnej a časovej súvislosti s účtovným obdobím.</w:t>
      </w:r>
    </w:p>
    <w:p w14:paraId="785734C3" w14:textId="77777777" w:rsidR="00A8104B" w:rsidRDefault="00A8104B" w:rsidP="0018286B">
      <w:pPr>
        <w:spacing w:after="0" w:line="240" w:lineRule="auto"/>
        <w:rPr>
          <w:rFonts w:cstheme="minorHAnsi"/>
          <w:sz w:val="20"/>
          <w:szCs w:val="20"/>
        </w:rPr>
      </w:pPr>
    </w:p>
    <w:p w14:paraId="449014E0" w14:textId="77777777" w:rsidR="00CE74FF" w:rsidRDefault="00CE74FF" w:rsidP="0018286B">
      <w:pPr>
        <w:spacing w:after="0" w:line="240" w:lineRule="auto"/>
        <w:rPr>
          <w:rFonts w:cstheme="minorHAnsi"/>
          <w:sz w:val="20"/>
          <w:szCs w:val="20"/>
        </w:rPr>
      </w:pPr>
    </w:p>
    <w:p w14:paraId="667DAEEA" w14:textId="77777777" w:rsidR="00A8104B" w:rsidRPr="003C4B53" w:rsidRDefault="000A2675" w:rsidP="0018286B">
      <w:pPr>
        <w:spacing w:after="0" w:line="240" w:lineRule="auto"/>
        <w:rPr>
          <w:b/>
        </w:rPr>
      </w:pPr>
      <w:r>
        <w:rPr>
          <w:b/>
        </w:rPr>
        <w:t>D</w:t>
      </w:r>
      <w:r w:rsidR="00A8104B" w:rsidRPr="003C4B53">
        <w:rPr>
          <w:b/>
        </w:rPr>
        <w:t xml:space="preserve">16. Majetok </w:t>
      </w:r>
    </w:p>
    <w:p w14:paraId="7EAC232B" w14:textId="77777777" w:rsidR="00A8104B" w:rsidRDefault="00A8104B" w:rsidP="0018286B">
      <w:pPr>
        <w:spacing w:after="0" w:line="240" w:lineRule="auto"/>
        <w:rPr>
          <w:rFonts w:cstheme="minorHAnsi"/>
          <w:sz w:val="20"/>
          <w:szCs w:val="20"/>
        </w:rPr>
      </w:pPr>
    </w:p>
    <w:p w14:paraId="2CCE127F" w14:textId="77777777" w:rsidR="00A8104B" w:rsidRDefault="00A8104B" w:rsidP="0018286B">
      <w:pPr>
        <w:spacing w:after="0" w:line="240" w:lineRule="auto"/>
        <w:rPr>
          <w:rFonts w:cstheme="minorHAnsi"/>
          <w:sz w:val="20"/>
          <w:szCs w:val="20"/>
        </w:rPr>
      </w:pPr>
      <w:r w:rsidRPr="00A8104B">
        <w:rPr>
          <w:rFonts w:cstheme="minorHAnsi"/>
          <w:sz w:val="20"/>
          <w:szCs w:val="20"/>
        </w:rPr>
        <w:t>Majetok</w:t>
      </w:r>
      <w:r w:rsidR="003C4B53">
        <w:rPr>
          <w:rFonts w:cstheme="minorHAnsi"/>
          <w:sz w:val="20"/>
          <w:szCs w:val="20"/>
        </w:rPr>
        <w:t xml:space="preserve"> </w:t>
      </w:r>
      <w:r w:rsidRPr="00A8104B">
        <w:rPr>
          <w:rFonts w:cstheme="minorHAnsi"/>
          <w:sz w:val="20"/>
          <w:szCs w:val="20"/>
        </w:rPr>
        <w:t>sa</w:t>
      </w:r>
      <w:r w:rsidR="003C4B53">
        <w:rPr>
          <w:rFonts w:cstheme="minorHAnsi"/>
          <w:sz w:val="20"/>
          <w:szCs w:val="20"/>
        </w:rPr>
        <w:t xml:space="preserve"> </w:t>
      </w:r>
      <w:r w:rsidRPr="00A8104B">
        <w:rPr>
          <w:rFonts w:cstheme="minorHAnsi"/>
          <w:sz w:val="20"/>
          <w:szCs w:val="20"/>
        </w:rPr>
        <w:t>oceňuj</w:t>
      </w:r>
      <w:r w:rsidR="003C4B53">
        <w:rPr>
          <w:rFonts w:cstheme="minorHAnsi"/>
          <w:sz w:val="20"/>
          <w:szCs w:val="20"/>
        </w:rPr>
        <w:t xml:space="preserve">e </w:t>
      </w:r>
      <w:r w:rsidRPr="00A8104B">
        <w:rPr>
          <w:rFonts w:cstheme="minorHAnsi"/>
          <w:sz w:val="20"/>
          <w:szCs w:val="20"/>
        </w:rPr>
        <w:t>reálnou</w:t>
      </w:r>
      <w:r w:rsidR="003C4B53">
        <w:rPr>
          <w:rFonts w:cstheme="minorHAnsi"/>
          <w:sz w:val="20"/>
          <w:szCs w:val="20"/>
        </w:rPr>
        <w:t xml:space="preserve"> </w:t>
      </w:r>
      <w:r w:rsidRPr="00A8104B">
        <w:rPr>
          <w:rFonts w:cstheme="minorHAnsi"/>
          <w:sz w:val="20"/>
          <w:szCs w:val="20"/>
        </w:rPr>
        <w:t>hodnotou.</w:t>
      </w:r>
      <w:r w:rsidR="003C4B53">
        <w:rPr>
          <w:rFonts w:cstheme="minorHAnsi"/>
          <w:sz w:val="20"/>
          <w:szCs w:val="20"/>
        </w:rPr>
        <w:t xml:space="preserve"> </w:t>
      </w:r>
    </w:p>
    <w:p w14:paraId="78A85EEF" w14:textId="77777777" w:rsidR="003C4B53" w:rsidRDefault="003C4B53" w:rsidP="0018286B">
      <w:pPr>
        <w:spacing w:after="0" w:line="240" w:lineRule="auto"/>
        <w:rPr>
          <w:rFonts w:cstheme="minorHAnsi"/>
          <w:sz w:val="20"/>
          <w:szCs w:val="20"/>
        </w:rPr>
      </w:pPr>
    </w:p>
    <w:p w14:paraId="6E4EFDFE" w14:textId="77777777" w:rsidR="003C4B53" w:rsidRDefault="003C4B53" w:rsidP="0018286B">
      <w:pPr>
        <w:spacing w:after="0" w:line="240" w:lineRule="auto"/>
        <w:rPr>
          <w:rFonts w:cstheme="minorHAnsi"/>
          <w:sz w:val="20"/>
          <w:szCs w:val="20"/>
        </w:rPr>
      </w:pPr>
    </w:p>
    <w:p w14:paraId="3F022447" w14:textId="77777777" w:rsidR="003C4B53" w:rsidRDefault="003C4B53" w:rsidP="0018286B">
      <w:pPr>
        <w:spacing w:after="0" w:line="240" w:lineRule="auto"/>
        <w:rPr>
          <w:rFonts w:cstheme="minorHAnsi"/>
          <w:sz w:val="20"/>
          <w:szCs w:val="20"/>
        </w:rPr>
      </w:pPr>
    </w:p>
    <w:p w14:paraId="50368977" w14:textId="77777777" w:rsidR="00CE74FF" w:rsidRDefault="00CE74FF" w:rsidP="0018286B">
      <w:pPr>
        <w:spacing w:after="0" w:line="240" w:lineRule="auto"/>
        <w:rPr>
          <w:rFonts w:cstheme="minorHAnsi"/>
          <w:sz w:val="20"/>
          <w:szCs w:val="20"/>
        </w:rPr>
      </w:pPr>
    </w:p>
    <w:p w14:paraId="5744739E" w14:textId="77777777" w:rsidR="003C4B53" w:rsidRPr="009E7A36" w:rsidRDefault="000A2675" w:rsidP="0018286B">
      <w:pPr>
        <w:spacing w:after="0" w:line="240" w:lineRule="auto"/>
        <w:rPr>
          <w:b/>
        </w:rPr>
      </w:pPr>
      <w:r>
        <w:rPr>
          <w:b/>
        </w:rPr>
        <w:t>D</w:t>
      </w:r>
      <w:r w:rsidR="003C4B53" w:rsidRPr="009E7A36">
        <w:rPr>
          <w:b/>
        </w:rPr>
        <w:t>18. Výnosy</w:t>
      </w:r>
    </w:p>
    <w:p w14:paraId="781468FC" w14:textId="77777777" w:rsidR="003C4B53" w:rsidRDefault="003C4B53" w:rsidP="0018286B">
      <w:pPr>
        <w:spacing w:after="0" w:line="240" w:lineRule="auto"/>
        <w:rPr>
          <w:rFonts w:cstheme="minorHAnsi"/>
          <w:sz w:val="20"/>
          <w:szCs w:val="20"/>
        </w:rPr>
      </w:pPr>
    </w:p>
    <w:p w14:paraId="420C7DAA" w14:textId="77777777" w:rsidR="003C4B53" w:rsidRDefault="003C4B53" w:rsidP="0018286B">
      <w:pPr>
        <w:spacing w:after="0" w:line="240" w:lineRule="auto"/>
        <w:rPr>
          <w:rFonts w:cstheme="minorHAnsi"/>
          <w:sz w:val="20"/>
          <w:szCs w:val="20"/>
        </w:rPr>
      </w:pPr>
      <w:r w:rsidRPr="003C4B53">
        <w:rPr>
          <w:rFonts w:cstheme="minorHAnsi"/>
          <w:sz w:val="20"/>
          <w:szCs w:val="20"/>
        </w:rPr>
        <w:t>Výnosy</w:t>
      </w:r>
      <w:r>
        <w:rPr>
          <w:rFonts w:cstheme="minorHAnsi"/>
          <w:sz w:val="20"/>
          <w:szCs w:val="20"/>
        </w:rPr>
        <w:t xml:space="preserve"> </w:t>
      </w:r>
      <w:r w:rsidRPr="003C4B53">
        <w:rPr>
          <w:rFonts w:cstheme="minorHAnsi"/>
          <w:sz w:val="20"/>
          <w:szCs w:val="20"/>
        </w:rPr>
        <w:t>z</w:t>
      </w:r>
      <w:r>
        <w:rPr>
          <w:rFonts w:cstheme="minorHAnsi"/>
          <w:sz w:val="20"/>
          <w:szCs w:val="20"/>
        </w:rPr>
        <w:t xml:space="preserve"> </w:t>
      </w:r>
      <w:r w:rsidRPr="003C4B53">
        <w:rPr>
          <w:rFonts w:cstheme="minorHAnsi"/>
          <w:sz w:val="20"/>
          <w:szCs w:val="20"/>
        </w:rPr>
        <w:t>predaja</w:t>
      </w:r>
      <w:r>
        <w:rPr>
          <w:rFonts w:cstheme="minorHAnsi"/>
          <w:sz w:val="20"/>
          <w:szCs w:val="20"/>
        </w:rPr>
        <w:t xml:space="preserve"> </w:t>
      </w:r>
      <w:r w:rsidRPr="003C4B53">
        <w:rPr>
          <w:rFonts w:cstheme="minorHAnsi"/>
          <w:sz w:val="20"/>
          <w:szCs w:val="20"/>
        </w:rPr>
        <w:t>služieb</w:t>
      </w:r>
      <w:r>
        <w:rPr>
          <w:rFonts w:cstheme="minorHAnsi"/>
          <w:sz w:val="20"/>
          <w:szCs w:val="20"/>
        </w:rPr>
        <w:t xml:space="preserve"> </w:t>
      </w:r>
      <w:r w:rsidRPr="003C4B53">
        <w:rPr>
          <w:rFonts w:cstheme="minorHAnsi"/>
          <w:sz w:val="20"/>
          <w:szCs w:val="20"/>
        </w:rPr>
        <w:t>sa</w:t>
      </w:r>
      <w:r>
        <w:rPr>
          <w:rFonts w:cstheme="minorHAnsi"/>
          <w:sz w:val="20"/>
          <w:szCs w:val="20"/>
        </w:rPr>
        <w:t xml:space="preserve"> </w:t>
      </w:r>
      <w:r w:rsidRPr="003C4B53">
        <w:rPr>
          <w:rFonts w:cstheme="minorHAnsi"/>
          <w:sz w:val="20"/>
          <w:szCs w:val="20"/>
        </w:rPr>
        <w:t>vykazujú</w:t>
      </w:r>
      <w:r>
        <w:rPr>
          <w:rFonts w:cstheme="minorHAnsi"/>
          <w:sz w:val="20"/>
          <w:szCs w:val="20"/>
        </w:rPr>
        <w:t xml:space="preserve"> </w:t>
      </w:r>
      <w:r w:rsidRPr="003C4B53">
        <w:rPr>
          <w:rFonts w:cstheme="minorHAnsi"/>
          <w:sz w:val="20"/>
          <w:szCs w:val="20"/>
        </w:rPr>
        <w:t>v</w:t>
      </w:r>
      <w:r>
        <w:rPr>
          <w:rFonts w:cstheme="minorHAnsi"/>
          <w:sz w:val="20"/>
          <w:szCs w:val="20"/>
        </w:rPr>
        <w:t xml:space="preserve"> </w:t>
      </w:r>
      <w:r w:rsidRPr="003C4B53">
        <w:rPr>
          <w:rFonts w:cstheme="minorHAnsi"/>
          <w:sz w:val="20"/>
          <w:szCs w:val="20"/>
        </w:rPr>
        <w:t>účtovnom</w:t>
      </w:r>
      <w:r>
        <w:rPr>
          <w:rFonts w:cstheme="minorHAnsi"/>
          <w:sz w:val="20"/>
          <w:szCs w:val="20"/>
        </w:rPr>
        <w:t xml:space="preserve"> </w:t>
      </w:r>
      <w:r w:rsidRPr="003C4B53">
        <w:rPr>
          <w:rFonts w:cstheme="minorHAnsi"/>
          <w:sz w:val="20"/>
          <w:szCs w:val="20"/>
        </w:rPr>
        <w:t>období,</w:t>
      </w:r>
      <w:r>
        <w:rPr>
          <w:rFonts w:cstheme="minorHAnsi"/>
          <w:sz w:val="20"/>
          <w:szCs w:val="20"/>
        </w:rPr>
        <w:t xml:space="preserve"> </w:t>
      </w:r>
      <w:r w:rsidRPr="003C4B53">
        <w:rPr>
          <w:rFonts w:cstheme="minorHAnsi"/>
          <w:sz w:val="20"/>
          <w:szCs w:val="20"/>
        </w:rPr>
        <w:t>v</w:t>
      </w:r>
      <w:r>
        <w:rPr>
          <w:rFonts w:cstheme="minorHAnsi"/>
          <w:sz w:val="20"/>
          <w:szCs w:val="20"/>
        </w:rPr>
        <w:t xml:space="preserve"> </w:t>
      </w:r>
      <w:r w:rsidRPr="003C4B53">
        <w:rPr>
          <w:rFonts w:cstheme="minorHAnsi"/>
          <w:sz w:val="20"/>
          <w:szCs w:val="20"/>
        </w:rPr>
        <w:t>ktorom</w:t>
      </w:r>
      <w:r>
        <w:rPr>
          <w:rFonts w:cstheme="minorHAnsi"/>
          <w:sz w:val="20"/>
          <w:szCs w:val="20"/>
        </w:rPr>
        <w:t xml:space="preserve"> </w:t>
      </w:r>
      <w:r w:rsidRPr="003C4B53">
        <w:rPr>
          <w:rFonts w:cstheme="minorHAnsi"/>
          <w:sz w:val="20"/>
          <w:szCs w:val="20"/>
        </w:rPr>
        <w:t>boli</w:t>
      </w:r>
      <w:r>
        <w:rPr>
          <w:rFonts w:cstheme="minorHAnsi"/>
          <w:sz w:val="20"/>
          <w:szCs w:val="20"/>
        </w:rPr>
        <w:t xml:space="preserve"> </w:t>
      </w:r>
      <w:r w:rsidRPr="003C4B53">
        <w:rPr>
          <w:rFonts w:cstheme="minorHAnsi"/>
          <w:sz w:val="20"/>
          <w:szCs w:val="20"/>
        </w:rPr>
        <w:t>služby</w:t>
      </w:r>
      <w:r>
        <w:rPr>
          <w:rFonts w:cstheme="minorHAnsi"/>
          <w:sz w:val="20"/>
          <w:szCs w:val="20"/>
        </w:rPr>
        <w:t xml:space="preserve"> </w:t>
      </w:r>
      <w:r w:rsidRPr="003C4B53">
        <w:rPr>
          <w:rFonts w:cstheme="minorHAnsi"/>
          <w:sz w:val="20"/>
          <w:szCs w:val="20"/>
        </w:rPr>
        <w:t>poskytnuté</w:t>
      </w:r>
      <w:r>
        <w:rPr>
          <w:rFonts w:cstheme="minorHAnsi"/>
          <w:sz w:val="20"/>
          <w:szCs w:val="20"/>
        </w:rPr>
        <w:t xml:space="preserve"> </w:t>
      </w:r>
      <w:r w:rsidRPr="003C4B53">
        <w:rPr>
          <w:rFonts w:cstheme="minorHAnsi"/>
          <w:sz w:val="20"/>
          <w:szCs w:val="20"/>
        </w:rPr>
        <w:t>s</w:t>
      </w:r>
      <w:r>
        <w:rPr>
          <w:rFonts w:cstheme="minorHAnsi"/>
          <w:sz w:val="20"/>
          <w:szCs w:val="20"/>
        </w:rPr>
        <w:t xml:space="preserve"> </w:t>
      </w:r>
      <w:r w:rsidRPr="003C4B53">
        <w:rPr>
          <w:rFonts w:cstheme="minorHAnsi"/>
          <w:sz w:val="20"/>
          <w:szCs w:val="20"/>
        </w:rPr>
        <w:t>ohľadom</w:t>
      </w:r>
      <w:r>
        <w:rPr>
          <w:rFonts w:cstheme="minorHAnsi"/>
          <w:sz w:val="20"/>
          <w:szCs w:val="20"/>
        </w:rPr>
        <w:t xml:space="preserve"> </w:t>
      </w:r>
      <w:r w:rsidRPr="003C4B53">
        <w:rPr>
          <w:rFonts w:cstheme="minorHAnsi"/>
          <w:sz w:val="20"/>
          <w:szCs w:val="20"/>
        </w:rPr>
        <w:t>na</w:t>
      </w:r>
      <w:r>
        <w:rPr>
          <w:rFonts w:cstheme="minorHAnsi"/>
          <w:sz w:val="20"/>
          <w:szCs w:val="20"/>
        </w:rPr>
        <w:t xml:space="preserve"> </w:t>
      </w:r>
      <w:r w:rsidRPr="003C4B53">
        <w:rPr>
          <w:rFonts w:cstheme="minorHAnsi"/>
          <w:sz w:val="20"/>
          <w:szCs w:val="20"/>
        </w:rPr>
        <w:t>stav</w:t>
      </w:r>
      <w:r>
        <w:rPr>
          <w:rFonts w:cstheme="minorHAnsi"/>
          <w:sz w:val="20"/>
          <w:szCs w:val="20"/>
        </w:rPr>
        <w:t xml:space="preserve"> </w:t>
      </w:r>
      <w:r w:rsidRPr="003C4B53">
        <w:rPr>
          <w:rFonts w:cstheme="minorHAnsi"/>
          <w:sz w:val="20"/>
          <w:szCs w:val="20"/>
        </w:rPr>
        <w:t>rozpracovanosti</w:t>
      </w:r>
      <w:r>
        <w:rPr>
          <w:rFonts w:cstheme="minorHAnsi"/>
          <w:sz w:val="20"/>
          <w:szCs w:val="20"/>
        </w:rPr>
        <w:t xml:space="preserve"> </w:t>
      </w:r>
      <w:r w:rsidRPr="003C4B53">
        <w:rPr>
          <w:rFonts w:cstheme="minorHAnsi"/>
          <w:sz w:val="20"/>
          <w:szCs w:val="20"/>
        </w:rPr>
        <w:t>danej</w:t>
      </w:r>
      <w:r>
        <w:rPr>
          <w:rFonts w:cstheme="minorHAnsi"/>
          <w:sz w:val="20"/>
          <w:szCs w:val="20"/>
        </w:rPr>
        <w:t xml:space="preserve"> </w:t>
      </w:r>
      <w:r w:rsidRPr="003C4B53">
        <w:rPr>
          <w:rFonts w:cstheme="minorHAnsi"/>
          <w:sz w:val="20"/>
          <w:szCs w:val="20"/>
        </w:rPr>
        <w:t>služby.</w:t>
      </w:r>
      <w:r>
        <w:rPr>
          <w:rFonts w:cstheme="minorHAnsi"/>
          <w:sz w:val="20"/>
          <w:szCs w:val="20"/>
        </w:rPr>
        <w:t xml:space="preserve"> </w:t>
      </w:r>
      <w:r w:rsidRPr="003C4B53">
        <w:rPr>
          <w:rFonts w:cstheme="minorHAnsi"/>
          <w:sz w:val="20"/>
          <w:szCs w:val="20"/>
        </w:rPr>
        <w:t>Tento</w:t>
      </w:r>
      <w:r>
        <w:rPr>
          <w:rFonts w:cstheme="minorHAnsi"/>
          <w:sz w:val="20"/>
          <w:szCs w:val="20"/>
        </w:rPr>
        <w:t xml:space="preserve"> </w:t>
      </w:r>
      <w:r w:rsidRPr="003C4B53">
        <w:rPr>
          <w:rFonts w:cstheme="minorHAnsi"/>
          <w:sz w:val="20"/>
          <w:szCs w:val="20"/>
        </w:rPr>
        <w:t>je</w:t>
      </w:r>
      <w:r>
        <w:rPr>
          <w:rFonts w:cstheme="minorHAnsi"/>
          <w:sz w:val="20"/>
          <w:szCs w:val="20"/>
        </w:rPr>
        <w:t xml:space="preserve"> </w:t>
      </w:r>
      <w:r w:rsidRPr="003C4B53">
        <w:rPr>
          <w:rFonts w:cstheme="minorHAnsi"/>
          <w:sz w:val="20"/>
          <w:szCs w:val="20"/>
        </w:rPr>
        <w:t>zistený</w:t>
      </w:r>
      <w:r>
        <w:rPr>
          <w:rFonts w:cstheme="minorHAnsi"/>
          <w:sz w:val="20"/>
          <w:szCs w:val="20"/>
        </w:rPr>
        <w:t xml:space="preserve"> </w:t>
      </w:r>
      <w:r w:rsidRPr="003C4B53">
        <w:rPr>
          <w:rFonts w:cstheme="minorHAnsi"/>
          <w:sz w:val="20"/>
          <w:szCs w:val="20"/>
        </w:rPr>
        <w:t>na</w:t>
      </w:r>
      <w:r>
        <w:rPr>
          <w:rFonts w:cstheme="minorHAnsi"/>
          <w:sz w:val="20"/>
          <w:szCs w:val="20"/>
        </w:rPr>
        <w:t xml:space="preserve"> </w:t>
      </w:r>
      <w:r w:rsidRPr="003C4B53">
        <w:rPr>
          <w:rFonts w:cstheme="minorHAnsi"/>
          <w:sz w:val="20"/>
          <w:szCs w:val="20"/>
        </w:rPr>
        <w:t>základe skutočne poskytnutých služieb ako pomernej časti k celkovému rozsahu dohodnutých služieb.</w:t>
      </w:r>
      <w:r>
        <w:rPr>
          <w:rFonts w:cstheme="minorHAnsi"/>
          <w:sz w:val="20"/>
          <w:szCs w:val="20"/>
        </w:rPr>
        <w:t xml:space="preserve"> </w:t>
      </w:r>
      <w:r w:rsidRPr="003C4B53">
        <w:rPr>
          <w:rFonts w:cstheme="minorHAnsi"/>
          <w:sz w:val="20"/>
          <w:szCs w:val="20"/>
        </w:rPr>
        <w:t>Tržby</w:t>
      </w:r>
      <w:r>
        <w:rPr>
          <w:rFonts w:cstheme="minorHAnsi"/>
          <w:sz w:val="20"/>
          <w:szCs w:val="20"/>
        </w:rPr>
        <w:t xml:space="preserve"> </w:t>
      </w:r>
      <w:r w:rsidRPr="003C4B53">
        <w:rPr>
          <w:rFonts w:cstheme="minorHAnsi"/>
          <w:sz w:val="20"/>
          <w:szCs w:val="20"/>
        </w:rPr>
        <w:t>za</w:t>
      </w:r>
      <w:r>
        <w:rPr>
          <w:rFonts w:cstheme="minorHAnsi"/>
          <w:sz w:val="20"/>
          <w:szCs w:val="20"/>
        </w:rPr>
        <w:t xml:space="preserve"> </w:t>
      </w:r>
      <w:r w:rsidRPr="003C4B53">
        <w:rPr>
          <w:rFonts w:cstheme="minorHAnsi"/>
          <w:sz w:val="20"/>
          <w:szCs w:val="20"/>
        </w:rPr>
        <w:t>vlastné</w:t>
      </w:r>
      <w:r>
        <w:rPr>
          <w:rFonts w:cstheme="minorHAnsi"/>
          <w:sz w:val="20"/>
          <w:szCs w:val="20"/>
        </w:rPr>
        <w:t xml:space="preserve"> </w:t>
      </w:r>
      <w:r w:rsidRPr="003C4B53">
        <w:rPr>
          <w:rFonts w:cstheme="minorHAnsi"/>
          <w:sz w:val="20"/>
          <w:szCs w:val="20"/>
        </w:rPr>
        <w:t>výkony</w:t>
      </w:r>
      <w:r>
        <w:rPr>
          <w:rFonts w:cstheme="minorHAnsi"/>
          <w:sz w:val="20"/>
          <w:szCs w:val="20"/>
        </w:rPr>
        <w:t xml:space="preserve"> </w:t>
      </w:r>
      <w:r w:rsidRPr="003C4B53">
        <w:rPr>
          <w:rFonts w:cstheme="minorHAnsi"/>
          <w:sz w:val="20"/>
          <w:szCs w:val="20"/>
        </w:rPr>
        <w:t>a</w:t>
      </w:r>
      <w:r>
        <w:rPr>
          <w:rFonts w:cstheme="minorHAnsi"/>
          <w:sz w:val="20"/>
          <w:szCs w:val="20"/>
        </w:rPr>
        <w:t xml:space="preserve"> </w:t>
      </w:r>
      <w:r w:rsidRPr="003C4B53">
        <w:rPr>
          <w:rFonts w:cstheme="minorHAnsi"/>
          <w:sz w:val="20"/>
          <w:szCs w:val="20"/>
        </w:rPr>
        <w:t>tovar</w:t>
      </w:r>
      <w:r>
        <w:rPr>
          <w:rFonts w:cstheme="minorHAnsi"/>
          <w:sz w:val="20"/>
          <w:szCs w:val="20"/>
        </w:rPr>
        <w:t xml:space="preserve"> </w:t>
      </w:r>
      <w:r w:rsidRPr="003C4B53">
        <w:rPr>
          <w:rFonts w:cstheme="minorHAnsi"/>
          <w:sz w:val="20"/>
          <w:szCs w:val="20"/>
        </w:rPr>
        <w:t>neobsahujú</w:t>
      </w:r>
      <w:r>
        <w:rPr>
          <w:rFonts w:cstheme="minorHAnsi"/>
          <w:sz w:val="20"/>
          <w:szCs w:val="20"/>
        </w:rPr>
        <w:t xml:space="preserve"> </w:t>
      </w:r>
      <w:r w:rsidRPr="003C4B53">
        <w:rPr>
          <w:rFonts w:cstheme="minorHAnsi"/>
          <w:sz w:val="20"/>
          <w:szCs w:val="20"/>
        </w:rPr>
        <w:t>daň</w:t>
      </w:r>
      <w:r>
        <w:rPr>
          <w:rFonts w:cstheme="minorHAnsi"/>
          <w:sz w:val="20"/>
          <w:szCs w:val="20"/>
        </w:rPr>
        <w:t xml:space="preserve"> </w:t>
      </w:r>
      <w:r w:rsidRPr="003C4B53">
        <w:rPr>
          <w:rFonts w:cstheme="minorHAnsi"/>
          <w:sz w:val="20"/>
          <w:szCs w:val="20"/>
        </w:rPr>
        <w:t>z</w:t>
      </w:r>
      <w:r>
        <w:rPr>
          <w:rFonts w:cstheme="minorHAnsi"/>
          <w:sz w:val="20"/>
          <w:szCs w:val="20"/>
        </w:rPr>
        <w:t xml:space="preserve"> </w:t>
      </w:r>
      <w:r w:rsidRPr="003C4B53">
        <w:rPr>
          <w:rFonts w:cstheme="minorHAnsi"/>
          <w:sz w:val="20"/>
          <w:szCs w:val="20"/>
        </w:rPr>
        <w:t>pridanej</w:t>
      </w:r>
      <w:r>
        <w:rPr>
          <w:rFonts w:cstheme="minorHAnsi"/>
          <w:sz w:val="20"/>
          <w:szCs w:val="20"/>
        </w:rPr>
        <w:t xml:space="preserve"> </w:t>
      </w:r>
      <w:r w:rsidRPr="003C4B53">
        <w:rPr>
          <w:rFonts w:cstheme="minorHAnsi"/>
          <w:sz w:val="20"/>
          <w:szCs w:val="20"/>
        </w:rPr>
        <w:t>hodnoty.</w:t>
      </w:r>
      <w:r>
        <w:rPr>
          <w:rFonts w:cstheme="minorHAnsi"/>
          <w:sz w:val="20"/>
          <w:szCs w:val="20"/>
        </w:rPr>
        <w:t xml:space="preserve"> </w:t>
      </w:r>
      <w:r w:rsidRPr="003C4B53">
        <w:rPr>
          <w:rFonts w:cstheme="minorHAnsi"/>
          <w:sz w:val="20"/>
          <w:szCs w:val="20"/>
        </w:rPr>
        <w:t>Sú</w:t>
      </w:r>
      <w:r>
        <w:rPr>
          <w:rFonts w:cstheme="minorHAnsi"/>
          <w:sz w:val="20"/>
          <w:szCs w:val="20"/>
        </w:rPr>
        <w:t xml:space="preserve"> </w:t>
      </w:r>
      <w:r w:rsidRPr="003C4B53">
        <w:rPr>
          <w:rFonts w:cstheme="minorHAnsi"/>
          <w:sz w:val="20"/>
          <w:szCs w:val="20"/>
        </w:rPr>
        <w:t>tiež</w:t>
      </w:r>
      <w:r>
        <w:rPr>
          <w:rFonts w:cstheme="minorHAnsi"/>
          <w:sz w:val="20"/>
          <w:szCs w:val="20"/>
        </w:rPr>
        <w:t xml:space="preserve"> </w:t>
      </w:r>
      <w:r w:rsidRPr="003C4B53">
        <w:rPr>
          <w:rFonts w:cstheme="minorHAnsi"/>
          <w:sz w:val="20"/>
          <w:szCs w:val="20"/>
        </w:rPr>
        <w:t>znížené</w:t>
      </w:r>
      <w:r>
        <w:rPr>
          <w:rFonts w:cstheme="minorHAnsi"/>
          <w:sz w:val="20"/>
          <w:szCs w:val="20"/>
        </w:rPr>
        <w:t xml:space="preserve"> </w:t>
      </w:r>
      <w:r w:rsidRPr="003C4B53">
        <w:rPr>
          <w:rFonts w:cstheme="minorHAnsi"/>
          <w:sz w:val="20"/>
          <w:szCs w:val="20"/>
        </w:rPr>
        <w:t>o</w:t>
      </w:r>
      <w:r>
        <w:rPr>
          <w:rFonts w:cstheme="minorHAnsi"/>
          <w:sz w:val="20"/>
          <w:szCs w:val="20"/>
        </w:rPr>
        <w:t xml:space="preserve"> </w:t>
      </w:r>
      <w:r w:rsidRPr="003C4B53">
        <w:rPr>
          <w:rFonts w:cstheme="minorHAnsi"/>
          <w:sz w:val="20"/>
          <w:szCs w:val="20"/>
        </w:rPr>
        <w:t>zľavy</w:t>
      </w:r>
      <w:r>
        <w:rPr>
          <w:rFonts w:cstheme="minorHAnsi"/>
          <w:sz w:val="20"/>
          <w:szCs w:val="20"/>
        </w:rPr>
        <w:t xml:space="preserve"> </w:t>
      </w:r>
      <w:r w:rsidRPr="003C4B53">
        <w:rPr>
          <w:rFonts w:cstheme="minorHAnsi"/>
          <w:sz w:val="20"/>
          <w:szCs w:val="20"/>
        </w:rPr>
        <w:t>a</w:t>
      </w:r>
      <w:r>
        <w:rPr>
          <w:rFonts w:cstheme="minorHAnsi"/>
          <w:sz w:val="20"/>
          <w:szCs w:val="20"/>
        </w:rPr>
        <w:t xml:space="preserve"> </w:t>
      </w:r>
      <w:r w:rsidRPr="003C4B53">
        <w:rPr>
          <w:rFonts w:cstheme="minorHAnsi"/>
          <w:sz w:val="20"/>
          <w:szCs w:val="20"/>
        </w:rPr>
        <w:t>zrážky</w:t>
      </w:r>
      <w:r>
        <w:rPr>
          <w:rFonts w:cstheme="minorHAnsi"/>
          <w:sz w:val="20"/>
          <w:szCs w:val="20"/>
        </w:rPr>
        <w:t xml:space="preserve"> </w:t>
      </w:r>
      <w:r w:rsidRPr="003C4B53">
        <w:rPr>
          <w:rFonts w:cstheme="minorHAnsi"/>
          <w:sz w:val="20"/>
          <w:szCs w:val="20"/>
        </w:rPr>
        <w:t>(rabaty,</w:t>
      </w:r>
      <w:r>
        <w:rPr>
          <w:rFonts w:cstheme="minorHAnsi"/>
          <w:sz w:val="20"/>
          <w:szCs w:val="20"/>
        </w:rPr>
        <w:t xml:space="preserve"> </w:t>
      </w:r>
      <w:r w:rsidRPr="003C4B53">
        <w:rPr>
          <w:rFonts w:cstheme="minorHAnsi"/>
          <w:sz w:val="20"/>
          <w:szCs w:val="20"/>
        </w:rPr>
        <w:t>bonusy,</w:t>
      </w:r>
      <w:r>
        <w:rPr>
          <w:rFonts w:cstheme="minorHAnsi"/>
          <w:sz w:val="20"/>
          <w:szCs w:val="20"/>
        </w:rPr>
        <w:t xml:space="preserve"> </w:t>
      </w:r>
      <w:r w:rsidRPr="003C4B53">
        <w:rPr>
          <w:rFonts w:cstheme="minorHAnsi"/>
          <w:sz w:val="20"/>
          <w:szCs w:val="20"/>
        </w:rPr>
        <w:t>skontá,</w:t>
      </w:r>
      <w:r>
        <w:rPr>
          <w:rFonts w:cstheme="minorHAnsi"/>
          <w:sz w:val="20"/>
          <w:szCs w:val="20"/>
        </w:rPr>
        <w:t xml:space="preserve"> </w:t>
      </w:r>
      <w:r w:rsidRPr="003C4B53">
        <w:rPr>
          <w:rFonts w:cstheme="minorHAnsi"/>
          <w:sz w:val="20"/>
          <w:szCs w:val="20"/>
        </w:rPr>
        <w:t>dobropisy</w:t>
      </w:r>
      <w:r>
        <w:rPr>
          <w:rFonts w:cstheme="minorHAnsi"/>
          <w:sz w:val="20"/>
          <w:szCs w:val="20"/>
        </w:rPr>
        <w:t xml:space="preserve"> </w:t>
      </w:r>
      <w:r w:rsidRPr="003C4B53">
        <w:rPr>
          <w:rFonts w:cstheme="minorHAnsi"/>
          <w:sz w:val="20"/>
          <w:szCs w:val="20"/>
        </w:rPr>
        <w:t>a</w:t>
      </w:r>
      <w:r>
        <w:rPr>
          <w:rFonts w:cstheme="minorHAnsi"/>
          <w:sz w:val="20"/>
          <w:szCs w:val="20"/>
        </w:rPr>
        <w:t xml:space="preserve"> </w:t>
      </w:r>
      <w:r w:rsidRPr="003C4B53">
        <w:rPr>
          <w:rFonts w:cstheme="minorHAnsi"/>
          <w:sz w:val="20"/>
          <w:szCs w:val="20"/>
        </w:rPr>
        <w:t>pod.),</w:t>
      </w:r>
      <w:r>
        <w:rPr>
          <w:rFonts w:cstheme="minorHAnsi"/>
          <w:sz w:val="20"/>
          <w:szCs w:val="20"/>
        </w:rPr>
        <w:t xml:space="preserve"> </w:t>
      </w:r>
      <w:r w:rsidRPr="003C4B53">
        <w:rPr>
          <w:rFonts w:cstheme="minorHAnsi"/>
          <w:sz w:val="20"/>
          <w:szCs w:val="20"/>
        </w:rPr>
        <w:t>bez</w:t>
      </w:r>
      <w:r>
        <w:rPr>
          <w:rFonts w:cstheme="minorHAnsi"/>
          <w:sz w:val="20"/>
          <w:szCs w:val="20"/>
        </w:rPr>
        <w:t xml:space="preserve"> </w:t>
      </w:r>
      <w:r w:rsidRPr="003C4B53">
        <w:rPr>
          <w:rFonts w:cstheme="minorHAnsi"/>
          <w:sz w:val="20"/>
          <w:szCs w:val="20"/>
        </w:rPr>
        <w:t>ohľadu</w:t>
      </w:r>
      <w:r>
        <w:rPr>
          <w:rFonts w:cstheme="minorHAnsi"/>
          <w:sz w:val="20"/>
          <w:szCs w:val="20"/>
        </w:rPr>
        <w:t xml:space="preserve"> </w:t>
      </w:r>
      <w:r w:rsidRPr="003C4B53">
        <w:rPr>
          <w:rFonts w:cstheme="minorHAnsi"/>
          <w:sz w:val="20"/>
          <w:szCs w:val="20"/>
        </w:rPr>
        <w:t>na</w:t>
      </w:r>
      <w:r>
        <w:rPr>
          <w:rFonts w:cstheme="minorHAnsi"/>
          <w:sz w:val="20"/>
          <w:szCs w:val="20"/>
        </w:rPr>
        <w:t xml:space="preserve"> </w:t>
      </w:r>
      <w:r w:rsidRPr="003C4B53">
        <w:rPr>
          <w:rFonts w:cstheme="minorHAnsi"/>
          <w:sz w:val="20"/>
          <w:szCs w:val="20"/>
        </w:rPr>
        <w:t>to,</w:t>
      </w:r>
      <w:r w:rsidR="009E7A36">
        <w:rPr>
          <w:rFonts w:cstheme="minorHAnsi"/>
          <w:sz w:val="20"/>
          <w:szCs w:val="20"/>
        </w:rPr>
        <w:t xml:space="preserve"> </w:t>
      </w:r>
      <w:r w:rsidRPr="003C4B53">
        <w:rPr>
          <w:rFonts w:cstheme="minorHAnsi"/>
          <w:sz w:val="20"/>
          <w:szCs w:val="20"/>
        </w:rPr>
        <w:t>či zákazník mal vopred na zľavu nárok, alebo či ide o dodatočne uznanú zľavu.</w:t>
      </w:r>
    </w:p>
    <w:p w14:paraId="743DAECF" w14:textId="77777777" w:rsidR="009E7A36" w:rsidRDefault="009E7A36" w:rsidP="0018286B">
      <w:pPr>
        <w:spacing w:after="0" w:line="240" w:lineRule="auto"/>
        <w:rPr>
          <w:rFonts w:cstheme="minorHAnsi"/>
          <w:sz w:val="20"/>
          <w:szCs w:val="20"/>
        </w:rPr>
      </w:pPr>
    </w:p>
    <w:p w14:paraId="7D68230C" w14:textId="77777777" w:rsidR="00CE74FF" w:rsidRDefault="00CE74FF" w:rsidP="0018286B">
      <w:pPr>
        <w:spacing w:after="0" w:line="240" w:lineRule="auto"/>
        <w:rPr>
          <w:rFonts w:cstheme="minorHAnsi"/>
          <w:sz w:val="20"/>
          <w:szCs w:val="20"/>
        </w:rPr>
      </w:pPr>
    </w:p>
    <w:p w14:paraId="1F157A46" w14:textId="77777777" w:rsidR="00CE74FF" w:rsidRDefault="00CE74FF" w:rsidP="0018286B">
      <w:pPr>
        <w:spacing w:after="0" w:line="240" w:lineRule="auto"/>
        <w:rPr>
          <w:rFonts w:cstheme="minorHAnsi"/>
          <w:sz w:val="20"/>
          <w:szCs w:val="20"/>
        </w:rPr>
      </w:pPr>
    </w:p>
    <w:p w14:paraId="16008D19" w14:textId="77777777" w:rsidR="00CE74FF" w:rsidRDefault="00CE74FF" w:rsidP="0018286B">
      <w:pPr>
        <w:spacing w:after="0" w:line="240" w:lineRule="auto"/>
        <w:rPr>
          <w:rFonts w:cstheme="minorHAnsi"/>
          <w:sz w:val="20"/>
          <w:szCs w:val="20"/>
        </w:rPr>
      </w:pPr>
    </w:p>
    <w:p w14:paraId="2E31BE5E" w14:textId="613B55FA" w:rsidR="009E7A36" w:rsidRPr="00995CCC" w:rsidRDefault="009E7A36" w:rsidP="00995CCC">
      <w:pPr>
        <w:spacing w:after="0" w:line="240" w:lineRule="auto"/>
        <w:jc w:val="center"/>
        <w:rPr>
          <w:b/>
          <w:sz w:val="28"/>
          <w:szCs w:val="28"/>
          <w:u w:val="single"/>
        </w:rPr>
      </w:pPr>
      <w:r w:rsidRPr="00995CCC">
        <w:rPr>
          <w:b/>
          <w:sz w:val="28"/>
          <w:szCs w:val="28"/>
          <w:u w:val="single"/>
        </w:rPr>
        <w:t>E. Prehľad peňažných tokov k 31.12.</w:t>
      </w:r>
      <w:r w:rsidR="005C5800">
        <w:rPr>
          <w:b/>
          <w:sz w:val="28"/>
          <w:szCs w:val="28"/>
          <w:u w:val="single"/>
        </w:rPr>
        <w:t>2021</w:t>
      </w:r>
    </w:p>
    <w:p w14:paraId="4560DE29" w14:textId="77777777" w:rsidR="009E7A36" w:rsidRDefault="009E7A36" w:rsidP="0018286B">
      <w:pPr>
        <w:spacing w:after="0" w:line="240" w:lineRule="auto"/>
        <w:rPr>
          <w:rFonts w:cstheme="minorHAnsi"/>
          <w:sz w:val="20"/>
          <w:szCs w:val="20"/>
        </w:rPr>
      </w:pPr>
    </w:p>
    <w:p w14:paraId="3037A5B5" w14:textId="77777777" w:rsidR="009E7A36" w:rsidRDefault="009E7A36" w:rsidP="0018286B">
      <w:pPr>
        <w:spacing w:after="0" w:line="240" w:lineRule="auto"/>
        <w:rPr>
          <w:rFonts w:cstheme="minorHAnsi"/>
          <w:sz w:val="20"/>
          <w:szCs w:val="20"/>
        </w:rPr>
      </w:pPr>
      <w:r>
        <w:rPr>
          <w:rFonts w:cstheme="minorHAnsi"/>
          <w:sz w:val="20"/>
          <w:szCs w:val="20"/>
        </w:rPr>
        <w:t>Účtovná jednotka nie je povinná zostavovať Prehľad peňažných tokov.</w:t>
      </w:r>
    </w:p>
    <w:p w14:paraId="61DCF049" w14:textId="77777777" w:rsidR="009E7A36" w:rsidRDefault="009E7A36" w:rsidP="0018286B">
      <w:pPr>
        <w:spacing w:after="0" w:line="240" w:lineRule="auto"/>
        <w:rPr>
          <w:rFonts w:cstheme="minorHAnsi"/>
          <w:sz w:val="20"/>
          <w:szCs w:val="20"/>
        </w:rPr>
      </w:pPr>
    </w:p>
    <w:p w14:paraId="73FB110F" w14:textId="77777777" w:rsidR="00CE74FF" w:rsidRDefault="00CE74FF" w:rsidP="0018286B">
      <w:pPr>
        <w:spacing w:after="0" w:line="240" w:lineRule="auto"/>
        <w:rPr>
          <w:rFonts w:cstheme="minorHAnsi"/>
          <w:sz w:val="20"/>
          <w:szCs w:val="20"/>
        </w:rPr>
      </w:pPr>
    </w:p>
    <w:p w14:paraId="01CA65E9" w14:textId="77777777" w:rsidR="00CE74FF" w:rsidRDefault="00CE74FF" w:rsidP="0018286B">
      <w:pPr>
        <w:spacing w:after="0" w:line="240" w:lineRule="auto"/>
        <w:rPr>
          <w:rFonts w:cstheme="minorHAnsi"/>
          <w:sz w:val="20"/>
          <w:szCs w:val="20"/>
        </w:rPr>
      </w:pPr>
    </w:p>
    <w:p w14:paraId="4CB4600E" w14:textId="77777777" w:rsidR="009E7A36" w:rsidRPr="00995CCC" w:rsidRDefault="009E7A36" w:rsidP="00995CCC">
      <w:pPr>
        <w:spacing w:after="0" w:line="240" w:lineRule="auto"/>
        <w:jc w:val="center"/>
        <w:rPr>
          <w:b/>
          <w:sz w:val="28"/>
          <w:szCs w:val="28"/>
          <w:u w:val="single"/>
        </w:rPr>
      </w:pPr>
      <w:r w:rsidRPr="00995CCC">
        <w:rPr>
          <w:b/>
          <w:sz w:val="28"/>
          <w:szCs w:val="28"/>
          <w:u w:val="single"/>
        </w:rPr>
        <w:t xml:space="preserve">F. </w:t>
      </w:r>
      <w:r w:rsidR="00CE74FF">
        <w:rPr>
          <w:b/>
          <w:sz w:val="28"/>
          <w:szCs w:val="28"/>
          <w:u w:val="single"/>
        </w:rPr>
        <w:t>Informácie, ktoré vysvetľujú a dopĺňajú súvahu a výkaz ziskov a strát</w:t>
      </w:r>
    </w:p>
    <w:p w14:paraId="3ED5CCB5" w14:textId="77777777" w:rsidR="009E7A36" w:rsidRDefault="009E7A36" w:rsidP="0018286B">
      <w:pPr>
        <w:spacing w:after="0" w:line="240" w:lineRule="auto"/>
        <w:rPr>
          <w:rFonts w:cstheme="minorHAnsi"/>
          <w:sz w:val="20"/>
          <w:szCs w:val="20"/>
        </w:rPr>
      </w:pPr>
    </w:p>
    <w:p w14:paraId="2B1B2182" w14:textId="77777777" w:rsidR="00081774" w:rsidRDefault="00081774" w:rsidP="0018286B">
      <w:pPr>
        <w:spacing w:after="0" w:line="240" w:lineRule="auto"/>
        <w:rPr>
          <w:rFonts w:cstheme="minorHAnsi"/>
          <w:sz w:val="20"/>
          <w:szCs w:val="20"/>
        </w:rPr>
      </w:pPr>
    </w:p>
    <w:p w14:paraId="4AE14554" w14:textId="77777777" w:rsidR="00081774" w:rsidRDefault="00081774" w:rsidP="0018286B">
      <w:pPr>
        <w:spacing w:after="0" w:line="240" w:lineRule="auto"/>
        <w:rPr>
          <w:rFonts w:cstheme="minorHAnsi"/>
          <w:sz w:val="20"/>
          <w:szCs w:val="20"/>
        </w:rPr>
      </w:pPr>
    </w:p>
    <w:p w14:paraId="3F2D7DD5" w14:textId="77777777" w:rsidR="004345CA" w:rsidRDefault="004345CA" w:rsidP="00DD5947">
      <w:pPr>
        <w:spacing w:after="0" w:line="240" w:lineRule="auto"/>
        <w:rPr>
          <w:rFonts w:cstheme="minorHAnsi"/>
          <w:b/>
          <w:sz w:val="20"/>
          <w:szCs w:val="20"/>
        </w:rPr>
      </w:pPr>
      <w:r w:rsidRPr="00DD5947">
        <w:rPr>
          <w:rFonts w:cstheme="minorHAnsi"/>
          <w:b/>
          <w:sz w:val="20"/>
          <w:szCs w:val="20"/>
        </w:rPr>
        <w:t>Majetok prenajatý formou finančného prenájmu</w:t>
      </w:r>
    </w:p>
    <w:p w14:paraId="4F4137CF" w14:textId="77777777" w:rsidR="00DD5947" w:rsidRDefault="00DD5947" w:rsidP="00DD5947">
      <w:pPr>
        <w:spacing w:after="0" w:line="240" w:lineRule="auto"/>
        <w:rPr>
          <w:rFonts w:cstheme="minorHAnsi"/>
          <w:b/>
          <w:sz w:val="20"/>
          <w:szCs w:val="20"/>
        </w:rPr>
      </w:pPr>
      <w:r>
        <w:rPr>
          <w:rFonts w:cstheme="minorHAnsi"/>
          <w:b/>
          <w:sz w:val="20"/>
          <w:szCs w:val="20"/>
        </w:rPr>
        <w:t>Vybavenie autoservisu</w:t>
      </w:r>
    </w:p>
    <w:p w14:paraId="1406DB77" w14:textId="77777777" w:rsidR="00DD5947" w:rsidRDefault="00DD5947" w:rsidP="00DD5947">
      <w:pPr>
        <w:spacing w:after="0" w:line="240" w:lineRule="auto"/>
        <w:rPr>
          <w:rFonts w:cstheme="minorHAnsi"/>
          <w:b/>
          <w:sz w:val="20"/>
          <w:szCs w:val="20"/>
        </w:rPr>
      </w:pPr>
      <w:r>
        <w:rPr>
          <w:rFonts w:cstheme="minorHAnsi"/>
          <w:b/>
          <w:sz w:val="20"/>
          <w:szCs w:val="20"/>
        </w:rPr>
        <w:t>Vybavenie pneuservisu</w:t>
      </w:r>
    </w:p>
    <w:p w14:paraId="661E20D8" w14:textId="77777777" w:rsidR="00DD5947" w:rsidRPr="00DD5947" w:rsidRDefault="00DD5947" w:rsidP="00DD5947">
      <w:pPr>
        <w:spacing w:after="0" w:line="240" w:lineRule="auto"/>
        <w:rPr>
          <w:rFonts w:cstheme="minorHAnsi"/>
          <w:sz w:val="20"/>
          <w:szCs w:val="20"/>
        </w:rPr>
      </w:pPr>
      <w:r>
        <w:rPr>
          <w:rFonts w:cstheme="minorHAnsi"/>
          <w:b/>
          <w:sz w:val="20"/>
          <w:szCs w:val="20"/>
        </w:rPr>
        <w:t xml:space="preserve">Olejové hospodárstvo </w:t>
      </w:r>
      <w:proofErr w:type="spellStart"/>
      <w:r>
        <w:rPr>
          <w:rFonts w:cstheme="minorHAnsi"/>
          <w:b/>
          <w:sz w:val="20"/>
          <w:szCs w:val="20"/>
        </w:rPr>
        <w:t>Badger</w:t>
      </w:r>
      <w:proofErr w:type="spellEnd"/>
    </w:p>
    <w:p w14:paraId="2CDEFCA6" w14:textId="77777777" w:rsidR="004345CA" w:rsidRDefault="004345CA" w:rsidP="004345CA">
      <w:pPr>
        <w:spacing w:after="0" w:line="240" w:lineRule="auto"/>
        <w:rPr>
          <w:rFonts w:cstheme="minorHAnsi"/>
          <w:sz w:val="20"/>
          <w:szCs w:val="20"/>
        </w:rPr>
      </w:pPr>
    </w:p>
    <w:p w14:paraId="018F41A7" w14:textId="77777777" w:rsidR="00360B6F" w:rsidRDefault="00360B6F" w:rsidP="004345CA">
      <w:pPr>
        <w:spacing w:after="0" w:line="240" w:lineRule="auto"/>
        <w:rPr>
          <w:rFonts w:cstheme="minorHAnsi"/>
          <w:sz w:val="20"/>
          <w:szCs w:val="20"/>
        </w:rPr>
      </w:pPr>
    </w:p>
    <w:p w14:paraId="6FD652DF" w14:textId="77777777" w:rsidR="00360B6F" w:rsidRDefault="00360B6F" w:rsidP="004345CA">
      <w:pPr>
        <w:spacing w:after="0" w:line="240" w:lineRule="auto"/>
        <w:rPr>
          <w:rFonts w:cstheme="minorHAnsi"/>
          <w:sz w:val="20"/>
          <w:szCs w:val="20"/>
        </w:rPr>
      </w:pPr>
    </w:p>
    <w:p w14:paraId="0C361F7D" w14:textId="77777777" w:rsidR="004345CA" w:rsidRDefault="004345CA" w:rsidP="004345CA">
      <w:pPr>
        <w:spacing w:after="0" w:line="240" w:lineRule="auto"/>
        <w:rPr>
          <w:rFonts w:cstheme="minorHAnsi"/>
          <w:sz w:val="20"/>
          <w:szCs w:val="20"/>
        </w:rPr>
      </w:pPr>
      <w:r>
        <w:rPr>
          <w:rFonts w:cstheme="minorHAnsi"/>
          <w:sz w:val="20"/>
          <w:szCs w:val="20"/>
        </w:rPr>
        <w:t>Majetok tvoria nakúpené technológie na zabezpečenie prevádzky autoservisu.</w:t>
      </w:r>
    </w:p>
    <w:p w14:paraId="1362C1C6" w14:textId="77777777" w:rsidR="00360B6F" w:rsidRDefault="00360B6F" w:rsidP="004345CA">
      <w:pPr>
        <w:spacing w:after="0" w:line="240" w:lineRule="auto"/>
        <w:rPr>
          <w:rFonts w:cstheme="minorHAnsi"/>
          <w:sz w:val="20"/>
          <w:szCs w:val="20"/>
        </w:rPr>
      </w:pPr>
    </w:p>
    <w:p w14:paraId="4EB087B8" w14:textId="77777777" w:rsidR="00360B6F" w:rsidRDefault="00360B6F" w:rsidP="004345CA">
      <w:pPr>
        <w:spacing w:after="0" w:line="240" w:lineRule="auto"/>
        <w:rPr>
          <w:rFonts w:cstheme="minorHAnsi"/>
          <w:sz w:val="20"/>
          <w:szCs w:val="20"/>
        </w:rPr>
      </w:pPr>
    </w:p>
    <w:p w14:paraId="3001E7BD" w14:textId="77777777" w:rsidR="009F455D" w:rsidRDefault="00F57D2B" w:rsidP="004345CA">
      <w:pPr>
        <w:spacing w:after="0" w:line="240" w:lineRule="auto"/>
        <w:rPr>
          <w:rFonts w:cstheme="minorHAnsi"/>
          <w:b/>
          <w:bCs/>
          <w:sz w:val="32"/>
          <w:szCs w:val="32"/>
        </w:rPr>
      </w:pPr>
      <w:r>
        <w:rPr>
          <w:rFonts w:cstheme="minorHAnsi"/>
          <w:b/>
          <w:bCs/>
          <w:sz w:val="32"/>
          <w:szCs w:val="32"/>
        </w:rPr>
        <w:t xml:space="preserve">           </w:t>
      </w:r>
    </w:p>
    <w:p w14:paraId="0802570A" w14:textId="77777777" w:rsidR="009F455D" w:rsidRDefault="009F455D" w:rsidP="004345CA">
      <w:pPr>
        <w:spacing w:after="0" w:line="240" w:lineRule="auto"/>
        <w:rPr>
          <w:rFonts w:cstheme="minorHAnsi"/>
          <w:b/>
          <w:bCs/>
          <w:sz w:val="32"/>
          <w:szCs w:val="32"/>
        </w:rPr>
      </w:pPr>
    </w:p>
    <w:p w14:paraId="7547B796" w14:textId="77777777" w:rsidR="009F455D" w:rsidRDefault="009F455D" w:rsidP="004345CA">
      <w:pPr>
        <w:spacing w:after="0" w:line="240" w:lineRule="auto"/>
        <w:rPr>
          <w:rFonts w:cstheme="minorHAnsi"/>
          <w:b/>
          <w:bCs/>
          <w:sz w:val="32"/>
          <w:szCs w:val="32"/>
        </w:rPr>
      </w:pPr>
    </w:p>
    <w:p w14:paraId="49D01396" w14:textId="77777777" w:rsidR="009F455D" w:rsidRDefault="009F455D" w:rsidP="004345CA">
      <w:pPr>
        <w:spacing w:after="0" w:line="240" w:lineRule="auto"/>
        <w:rPr>
          <w:rFonts w:cstheme="minorHAnsi"/>
          <w:b/>
          <w:bCs/>
          <w:sz w:val="32"/>
          <w:szCs w:val="32"/>
        </w:rPr>
      </w:pPr>
    </w:p>
    <w:p w14:paraId="65537FEC" w14:textId="158BB29E" w:rsidR="00360B6F" w:rsidRPr="005A6C9E" w:rsidRDefault="00F57D2B" w:rsidP="004345CA">
      <w:pPr>
        <w:spacing w:after="0" w:line="240" w:lineRule="auto"/>
        <w:rPr>
          <w:rFonts w:cstheme="minorHAnsi"/>
          <w:b/>
          <w:bCs/>
          <w:sz w:val="32"/>
          <w:szCs w:val="32"/>
          <w:u w:val="single"/>
        </w:rPr>
      </w:pPr>
      <w:r>
        <w:rPr>
          <w:rFonts w:cstheme="minorHAnsi"/>
          <w:b/>
          <w:bCs/>
          <w:sz w:val="32"/>
          <w:szCs w:val="32"/>
        </w:rPr>
        <w:t xml:space="preserve">            </w:t>
      </w:r>
      <w:r w:rsidR="005A6C9E">
        <w:rPr>
          <w:rFonts w:cstheme="minorHAnsi"/>
          <w:b/>
          <w:bCs/>
          <w:sz w:val="32"/>
          <w:szCs w:val="32"/>
        </w:rPr>
        <w:t xml:space="preserve">               </w:t>
      </w:r>
      <w:r>
        <w:rPr>
          <w:rFonts w:cstheme="minorHAnsi"/>
          <w:b/>
          <w:bCs/>
          <w:sz w:val="32"/>
          <w:szCs w:val="32"/>
        </w:rPr>
        <w:t xml:space="preserve">  </w:t>
      </w:r>
      <w:r w:rsidR="005A6C9E" w:rsidRPr="005A6C9E">
        <w:rPr>
          <w:rFonts w:cstheme="minorHAnsi"/>
          <w:b/>
          <w:bCs/>
          <w:sz w:val="32"/>
          <w:szCs w:val="32"/>
          <w:u w:val="single"/>
        </w:rPr>
        <w:t>G.</w:t>
      </w:r>
      <w:r w:rsidRPr="005A6C9E">
        <w:rPr>
          <w:rFonts w:cstheme="minorHAnsi"/>
          <w:b/>
          <w:bCs/>
          <w:sz w:val="32"/>
          <w:szCs w:val="32"/>
          <w:u w:val="single"/>
        </w:rPr>
        <w:t xml:space="preserve"> </w:t>
      </w:r>
      <w:r w:rsidR="005A6C9E" w:rsidRPr="005A6C9E">
        <w:rPr>
          <w:rFonts w:cstheme="minorHAnsi"/>
          <w:b/>
          <w:bCs/>
          <w:sz w:val="28"/>
          <w:szCs w:val="28"/>
          <w:u w:val="single"/>
        </w:rPr>
        <w:t>Udalosti po súvahovom dni</w:t>
      </w:r>
    </w:p>
    <w:p w14:paraId="21DA9CD8" w14:textId="5ABFE069" w:rsidR="00F57D2B" w:rsidRPr="00F57D2B" w:rsidRDefault="00F57D2B" w:rsidP="004345CA">
      <w:pPr>
        <w:spacing w:after="0" w:line="240" w:lineRule="auto"/>
        <w:rPr>
          <w:rFonts w:cstheme="minorHAnsi"/>
          <w:b/>
          <w:bCs/>
          <w:sz w:val="20"/>
          <w:szCs w:val="20"/>
        </w:rPr>
      </w:pPr>
    </w:p>
    <w:p w14:paraId="127328E3" w14:textId="4209F2B1" w:rsidR="00F57D2B" w:rsidRDefault="005A6C9E" w:rsidP="004345CA">
      <w:pPr>
        <w:spacing w:after="0" w:line="240" w:lineRule="auto"/>
        <w:rPr>
          <w:rFonts w:cstheme="minorHAnsi"/>
        </w:rPr>
      </w:pPr>
      <w:r w:rsidRPr="005A6C9E">
        <w:rPr>
          <w:rFonts w:cstheme="minorHAnsi"/>
          <w:b/>
          <w:bCs/>
        </w:rPr>
        <w:t>Vyhlásenie účtovnej jednotky</w:t>
      </w:r>
      <w:r>
        <w:rPr>
          <w:rFonts w:cstheme="minorHAnsi"/>
        </w:rPr>
        <w:t>:</w:t>
      </w:r>
    </w:p>
    <w:p w14:paraId="12B0492B" w14:textId="07EDB93C" w:rsidR="005A6C9E" w:rsidRDefault="005A6C9E" w:rsidP="004345CA">
      <w:pPr>
        <w:spacing w:after="0" w:line="240" w:lineRule="auto"/>
      </w:pPr>
      <w:r>
        <w:t>Zvážili sme všetky potenciálne dopady COVID19 na naše podnikateľské aktivity a dospeli sme k</w:t>
      </w:r>
      <w:r w:rsidR="00194272">
        <w:t> </w:t>
      </w:r>
      <w:r>
        <w:t>záveru</w:t>
      </w:r>
      <w:r w:rsidR="00194272">
        <w:t>:</w:t>
      </w:r>
    </w:p>
    <w:p w14:paraId="45E7E320" w14:textId="77777777" w:rsidR="00194272" w:rsidRPr="005A6C9E" w:rsidRDefault="00194272" w:rsidP="004345CA">
      <w:pPr>
        <w:spacing w:after="0" w:line="240" w:lineRule="auto"/>
        <w:rPr>
          <w:rFonts w:cstheme="minorHAnsi"/>
        </w:rPr>
      </w:pPr>
    </w:p>
    <w:p w14:paraId="66BE48BF" w14:textId="64687051" w:rsidR="002B2429" w:rsidRPr="00BE596F" w:rsidRDefault="002B2429" w:rsidP="002B2429">
      <w:pPr>
        <w:autoSpaceDE w:val="0"/>
        <w:autoSpaceDN w:val="0"/>
        <w:adjustRightInd w:val="0"/>
        <w:spacing w:after="0" w:line="240" w:lineRule="auto"/>
        <w:rPr>
          <w:rFonts w:cstheme="minorHAnsi"/>
          <w:color w:val="000000"/>
          <w:sz w:val="20"/>
          <w:szCs w:val="20"/>
        </w:rPr>
      </w:pPr>
      <w:r w:rsidRPr="00BE596F">
        <w:rPr>
          <w:rFonts w:cstheme="minorHAnsi"/>
          <w:color w:val="000000"/>
          <w:sz w:val="20"/>
          <w:szCs w:val="20"/>
        </w:rPr>
        <w:t>. Aj keď v čase zverejnenia tejto účtovnej závierky sa situácia neustále mení, zdá sa, že negatívny vplyv na svetový obchod, na firmy aj na jednotlivcov môže byť vážnejší, ako sa pôvodne očakávalo. Výmenný kurz, ktorý používa účtovná jednotka, oslabil, hodnota akcií na trhoch klesla a ceny komodít zaznamenávajú významné fluktuácie. Pretože sa situácia stále</w:t>
      </w:r>
      <w:r>
        <w:rPr>
          <w:rFonts w:cstheme="minorHAnsi"/>
          <w:color w:val="000000"/>
          <w:sz w:val="20"/>
          <w:szCs w:val="20"/>
        </w:rPr>
        <w:t xml:space="preserve"> nezlepšila a </w:t>
      </w:r>
      <w:r w:rsidRPr="00BE596F">
        <w:rPr>
          <w:rFonts w:cstheme="minorHAnsi"/>
          <w:color w:val="000000"/>
          <w:sz w:val="20"/>
          <w:szCs w:val="20"/>
        </w:rPr>
        <w:t xml:space="preserve"> vyvíja, vedenie účtovnej jednotky si nemyslí, že je možné poskytnúť kvantitatívne odhady potenciálneho vplyvu súčasnej situácie na účtovnú jednotku. </w:t>
      </w:r>
      <w:r>
        <w:rPr>
          <w:rFonts w:cstheme="minorHAnsi"/>
          <w:color w:val="000000"/>
          <w:sz w:val="20"/>
          <w:szCs w:val="20"/>
        </w:rPr>
        <w:t>N</w:t>
      </w:r>
      <w:r w:rsidRPr="00BE596F">
        <w:rPr>
          <w:rFonts w:cstheme="minorHAnsi"/>
          <w:color w:val="000000"/>
          <w:sz w:val="20"/>
          <w:szCs w:val="20"/>
        </w:rPr>
        <w:t xml:space="preserve">egatívny vplyv resp. straty </w:t>
      </w:r>
      <w:r>
        <w:rPr>
          <w:rFonts w:cstheme="minorHAnsi"/>
          <w:color w:val="000000"/>
          <w:sz w:val="20"/>
          <w:szCs w:val="20"/>
        </w:rPr>
        <w:t xml:space="preserve"> z</w:t>
      </w:r>
      <w:r w:rsidRPr="00BE596F">
        <w:rPr>
          <w:rFonts w:cstheme="minorHAnsi"/>
          <w:color w:val="000000"/>
          <w:sz w:val="20"/>
          <w:szCs w:val="20"/>
        </w:rPr>
        <w:t>ah</w:t>
      </w:r>
      <w:r>
        <w:rPr>
          <w:rFonts w:cstheme="minorHAnsi"/>
          <w:color w:val="000000"/>
          <w:sz w:val="20"/>
          <w:szCs w:val="20"/>
        </w:rPr>
        <w:t>ŕňala</w:t>
      </w:r>
      <w:r w:rsidRPr="00BE596F">
        <w:rPr>
          <w:rFonts w:cstheme="minorHAnsi"/>
          <w:color w:val="000000"/>
          <w:sz w:val="20"/>
          <w:szCs w:val="20"/>
        </w:rPr>
        <w:t xml:space="preserve"> účtovná jednotka do účtovníctva a účtovnej závierky </w:t>
      </w:r>
      <w:r>
        <w:rPr>
          <w:rFonts w:cstheme="minorHAnsi"/>
          <w:color w:val="000000"/>
          <w:sz w:val="20"/>
          <w:szCs w:val="20"/>
        </w:rPr>
        <w:t>2021 a bude to aj v roku 2022 ak sa situácia nezlepší.</w:t>
      </w:r>
    </w:p>
    <w:p w14:paraId="2CF9B575" w14:textId="77777777" w:rsidR="002B2429" w:rsidRDefault="002B2429" w:rsidP="002B2429">
      <w:pPr>
        <w:spacing w:after="0" w:line="240" w:lineRule="auto"/>
        <w:rPr>
          <w:sz w:val="20"/>
          <w:szCs w:val="20"/>
        </w:rPr>
      </w:pPr>
    </w:p>
    <w:p w14:paraId="1C8C3840" w14:textId="77777777" w:rsidR="00CD0AE8" w:rsidRDefault="00CD0AE8" w:rsidP="0018286B">
      <w:pPr>
        <w:spacing w:after="0" w:line="240" w:lineRule="auto"/>
        <w:rPr>
          <w:rFonts w:cstheme="minorHAnsi"/>
          <w:sz w:val="20"/>
          <w:szCs w:val="20"/>
        </w:rPr>
      </w:pPr>
    </w:p>
    <w:p w14:paraId="4A56C052" w14:textId="77777777" w:rsidR="00CD0AE8" w:rsidRDefault="00CD0AE8" w:rsidP="0018286B">
      <w:pPr>
        <w:spacing w:after="0" w:line="240" w:lineRule="auto"/>
        <w:rPr>
          <w:rFonts w:cstheme="minorHAnsi"/>
          <w:sz w:val="20"/>
          <w:szCs w:val="20"/>
        </w:rPr>
      </w:pPr>
    </w:p>
    <w:p w14:paraId="7D1CF828" w14:textId="77777777" w:rsidR="00CD0AE8" w:rsidRDefault="00CD0AE8" w:rsidP="0018286B">
      <w:pPr>
        <w:spacing w:after="0" w:line="240" w:lineRule="auto"/>
        <w:rPr>
          <w:rFonts w:cstheme="minorHAnsi"/>
          <w:sz w:val="20"/>
          <w:szCs w:val="20"/>
        </w:rPr>
      </w:pPr>
    </w:p>
    <w:p w14:paraId="5B6905B9" w14:textId="77777777" w:rsidR="00CD0AE8" w:rsidRDefault="00CD0AE8" w:rsidP="0018286B">
      <w:pPr>
        <w:spacing w:after="0" w:line="240" w:lineRule="auto"/>
        <w:rPr>
          <w:rFonts w:cstheme="minorHAnsi"/>
          <w:sz w:val="20"/>
          <w:szCs w:val="20"/>
        </w:rPr>
      </w:pPr>
    </w:p>
    <w:p w14:paraId="670D7953" w14:textId="2E00867B" w:rsidR="00CD0AE8" w:rsidRDefault="00CD0AE8" w:rsidP="0018286B">
      <w:pPr>
        <w:spacing w:after="0" w:line="240" w:lineRule="auto"/>
        <w:rPr>
          <w:rFonts w:cstheme="minorHAnsi"/>
          <w:sz w:val="20"/>
          <w:szCs w:val="20"/>
        </w:rPr>
      </w:pPr>
      <w:r>
        <w:rPr>
          <w:rFonts w:cstheme="minorHAnsi"/>
          <w:sz w:val="20"/>
          <w:szCs w:val="20"/>
        </w:rPr>
        <w:t xml:space="preserve">Bratislava, </w:t>
      </w:r>
      <w:r w:rsidR="0004437D">
        <w:rPr>
          <w:rFonts w:cstheme="minorHAnsi"/>
          <w:sz w:val="20"/>
          <w:szCs w:val="20"/>
        </w:rPr>
        <w:t>2</w:t>
      </w:r>
      <w:r w:rsidR="002B2429">
        <w:rPr>
          <w:rFonts w:cstheme="minorHAnsi"/>
          <w:sz w:val="20"/>
          <w:szCs w:val="20"/>
        </w:rPr>
        <w:t>5</w:t>
      </w:r>
      <w:r w:rsidR="00130D6A">
        <w:rPr>
          <w:rFonts w:cstheme="minorHAnsi"/>
          <w:sz w:val="20"/>
          <w:szCs w:val="20"/>
        </w:rPr>
        <w:t>.0</w:t>
      </w:r>
      <w:r w:rsidR="002B2429">
        <w:rPr>
          <w:rFonts w:cstheme="minorHAnsi"/>
          <w:sz w:val="20"/>
          <w:szCs w:val="20"/>
        </w:rPr>
        <w:t>3</w:t>
      </w:r>
      <w:r w:rsidR="00130D6A">
        <w:rPr>
          <w:rFonts w:cstheme="minorHAnsi"/>
          <w:sz w:val="20"/>
          <w:szCs w:val="20"/>
        </w:rPr>
        <w:t>.</w:t>
      </w:r>
      <w:r w:rsidR="002B2429">
        <w:rPr>
          <w:rFonts w:cstheme="minorHAnsi"/>
          <w:sz w:val="20"/>
          <w:szCs w:val="20"/>
        </w:rPr>
        <w:t>2022</w:t>
      </w:r>
    </w:p>
    <w:p w14:paraId="0AF44D4E" w14:textId="77777777" w:rsidR="00CD0AE8" w:rsidRDefault="00CD0AE8" w:rsidP="0018286B">
      <w:pPr>
        <w:spacing w:after="0" w:line="240" w:lineRule="auto"/>
        <w:rPr>
          <w:rFonts w:cstheme="minorHAnsi"/>
          <w:sz w:val="20"/>
          <w:szCs w:val="20"/>
        </w:rPr>
      </w:pPr>
    </w:p>
    <w:p w14:paraId="59466F3E" w14:textId="77777777" w:rsidR="00CD0AE8" w:rsidRDefault="00CD0AE8" w:rsidP="0018286B">
      <w:pPr>
        <w:spacing w:after="0" w:line="240" w:lineRule="auto"/>
        <w:rPr>
          <w:rFonts w:cstheme="minorHAnsi"/>
          <w:sz w:val="20"/>
          <w:szCs w:val="20"/>
        </w:rPr>
      </w:pPr>
    </w:p>
    <w:p w14:paraId="7E26896B" w14:textId="77777777" w:rsidR="00CD0AE8" w:rsidRDefault="00CD0AE8" w:rsidP="0018286B">
      <w:pPr>
        <w:spacing w:after="0" w:line="240" w:lineRule="auto"/>
        <w:rPr>
          <w:rFonts w:cstheme="minorHAnsi"/>
          <w:sz w:val="20"/>
          <w:szCs w:val="20"/>
        </w:rPr>
      </w:pPr>
    </w:p>
    <w:p w14:paraId="2772BD4B" w14:textId="77777777" w:rsidR="00CD0AE8" w:rsidRDefault="00CD0AE8" w:rsidP="0018286B">
      <w:pPr>
        <w:spacing w:after="0" w:line="240" w:lineRule="auto"/>
        <w:rPr>
          <w:rFonts w:cstheme="minorHAnsi"/>
          <w:sz w:val="20"/>
          <w:szCs w:val="20"/>
        </w:rPr>
      </w:pP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sidR="002340D5">
        <w:rPr>
          <w:rFonts w:cstheme="minorHAnsi"/>
          <w:sz w:val="20"/>
          <w:szCs w:val="20"/>
        </w:rPr>
        <w:t>_</w:t>
      </w:r>
      <w:r>
        <w:rPr>
          <w:rFonts w:cstheme="minorHAnsi"/>
          <w:sz w:val="20"/>
          <w:szCs w:val="20"/>
        </w:rPr>
        <w:t>______________________</w:t>
      </w:r>
    </w:p>
    <w:p w14:paraId="77D49D9D" w14:textId="77777777" w:rsidR="00CD0AE8" w:rsidRDefault="00CD0AE8" w:rsidP="0018286B">
      <w:pPr>
        <w:spacing w:after="0" w:line="240" w:lineRule="auto"/>
        <w:rPr>
          <w:rFonts w:cstheme="minorHAnsi"/>
          <w:sz w:val="20"/>
          <w:szCs w:val="20"/>
        </w:rPr>
      </w:pP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sidR="002340D5">
        <w:rPr>
          <w:rFonts w:cstheme="minorHAnsi"/>
          <w:sz w:val="20"/>
          <w:szCs w:val="20"/>
        </w:rPr>
        <w:t>podpis štatutárneho orgánu</w:t>
      </w:r>
    </w:p>
    <w:p w14:paraId="32AF9928" w14:textId="77777777" w:rsidR="00CD0AE8" w:rsidRDefault="00CD0AE8" w:rsidP="0018286B">
      <w:pPr>
        <w:spacing w:after="0" w:line="240" w:lineRule="auto"/>
        <w:rPr>
          <w:rFonts w:cstheme="minorHAnsi"/>
          <w:sz w:val="20"/>
          <w:szCs w:val="20"/>
        </w:rPr>
      </w:pPr>
    </w:p>
    <w:p w14:paraId="15935698" w14:textId="77777777" w:rsidR="00CD0AE8" w:rsidRDefault="00CD0AE8" w:rsidP="0018286B">
      <w:pPr>
        <w:spacing w:after="0" w:line="240" w:lineRule="auto"/>
        <w:rPr>
          <w:rFonts w:cstheme="minorHAnsi"/>
          <w:sz w:val="20"/>
          <w:szCs w:val="20"/>
        </w:rPr>
      </w:pPr>
    </w:p>
    <w:p w14:paraId="506DCE7F" w14:textId="77777777" w:rsidR="002340D5" w:rsidRDefault="002340D5" w:rsidP="0018286B">
      <w:pPr>
        <w:spacing w:after="0" w:line="240" w:lineRule="auto"/>
        <w:rPr>
          <w:rFonts w:cstheme="minorHAnsi"/>
          <w:sz w:val="20"/>
          <w:szCs w:val="20"/>
        </w:rPr>
      </w:pPr>
    </w:p>
    <w:p w14:paraId="1F97D0B4" w14:textId="77777777" w:rsidR="002340D5" w:rsidRDefault="002340D5" w:rsidP="0018286B">
      <w:pPr>
        <w:spacing w:after="0" w:line="240" w:lineRule="auto"/>
        <w:rPr>
          <w:rFonts w:cstheme="minorHAnsi"/>
          <w:sz w:val="20"/>
          <w:szCs w:val="20"/>
        </w:rPr>
      </w:pPr>
    </w:p>
    <w:p w14:paraId="1E2E58D1" w14:textId="77777777" w:rsidR="002340D5" w:rsidRDefault="002340D5" w:rsidP="002340D5">
      <w:pPr>
        <w:spacing w:after="0" w:line="240" w:lineRule="auto"/>
        <w:rPr>
          <w:rFonts w:cstheme="minorHAnsi"/>
          <w:sz w:val="20"/>
          <w:szCs w:val="20"/>
        </w:rPr>
      </w:pPr>
    </w:p>
    <w:p w14:paraId="73121214" w14:textId="77777777" w:rsidR="002340D5" w:rsidRDefault="002340D5" w:rsidP="002340D5">
      <w:pPr>
        <w:spacing w:after="0" w:line="240" w:lineRule="auto"/>
        <w:rPr>
          <w:rFonts w:cstheme="minorHAnsi"/>
          <w:sz w:val="20"/>
          <w:szCs w:val="20"/>
        </w:rPr>
      </w:pP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t>________________________</w:t>
      </w:r>
    </w:p>
    <w:p w14:paraId="174C8666" w14:textId="77777777" w:rsidR="002340D5" w:rsidRDefault="002340D5" w:rsidP="002340D5">
      <w:pPr>
        <w:spacing w:after="0" w:line="240" w:lineRule="auto"/>
        <w:rPr>
          <w:rFonts w:cstheme="minorHAnsi"/>
          <w:sz w:val="20"/>
          <w:szCs w:val="20"/>
        </w:rPr>
      </w:pP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t>podpis osoby zodpovednej za</w:t>
      </w:r>
    </w:p>
    <w:p w14:paraId="6DCCB7B7" w14:textId="77777777" w:rsidR="002340D5" w:rsidRDefault="002340D5" w:rsidP="0018286B">
      <w:pPr>
        <w:spacing w:after="0" w:line="240" w:lineRule="auto"/>
        <w:rPr>
          <w:rFonts w:cstheme="minorHAnsi"/>
          <w:sz w:val="20"/>
          <w:szCs w:val="20"/>
        </w:rPr>
      </w:pP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t>zostavenie účtovnej závierky</w:t>
      </w:r>
    </w:p>
    <w:p w14:paraId="61B0DE51" w14:textId="77777777" w:rsidR="002340D5" w:rsidRPr="00A8104B" w:rsidRDefault="002340D5" w:rsidP="0018286B">
      <w:pPr>
        <w:spacing w:after="0" w:line="240" w:lineRule="auto"/>
        <w:rPr>
          <w:rFonts w:cstheme="minorHAnsi"/>
          <w:sz w:val="20"/>
          <w:szCs w:val="20"/>
        </w:rPr>
      </w:pP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t>a vedenie účtovníctva</w:t>
      </w:r>
    </w:p>
    <w:sectPr w:rsidR="002340D5" w:rsidRPr="00A8104B" w:rsidSect="0018286B">
      <w:headerReference w:type="even" r:id="rId8"/>
      <w:headerReference w:type="default" r:id="rId9"/>
      <w:footerReference w:type="default" r:id="rId10"/>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8BF973" w14:textId="77777777" w:rsidR="00CB28F8" w:rsidRDefault="00CB28F8" w:rsidP="00A6639D">
      <w:pPr>
        <w:spacing w:after="0" w:line="240" w:lineRule="auto"/>
      </w:pPr>
      <w:r>
        <w:separator/>
      </w:r>
    </w:p>
  </w:endnote>
  <w:endnote w:type="continuationSeparator" w:id="0">
    <w:p w14:paraId="22F440AF" w14:textId="77777777" w:rsidR="00CB28F8" w:rsidRDefault="00CB28F8" w:rsidP="00A663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1548406"/>
      <w:docPartObj>
        <w:docPartGallery w:val="Page Numbers (Bottom of Page)"/>
        <w:docPartUnique/>
      </w:docPartObj>
    </w:sdtPr>
    <w:sdtEndPr/>
    <w:sdtContent>
      <w:sdt>
        <w:sdtPr>
          <w:id w:val="1728636285"/>
          <w:docPartObj>
            <w:docPartGallery w:val="Page Numbers (Top of Page)"/>
            <w:docPartUnique/>
          </w:docPartObj>
        </w:sdtPr>
        <w:sdtEndPr/>
        <w:sdtContent>
          <w:p w14:paraId="523885F4" w14:textId="77777777" w:rsidR="00CB28F8" w:rsidRDefault="00CB28F8">
            <w:pPr>
              <w:pStyle w:val="Pta"/>
              <w:jc w:val="center"/>
            </w:pPr>
            <w:r>
              <w:t xml:space="preserve">Strana </w:t>
            </w:r>
            <w:r>
              <w:rPr>
                <w:b/>
                <w:bCs/>
                <w:sz w:val="24"/>
                <w:szCs w:val="24"/>
              </w:rPr>
              <w:fldChar w:fldCharType="begin"/>
            </w:r>
            <w:r>
              <w:rPr>
                <w:b/>
                <w:bCs/>
              </w:rPr>
              <w:instrText>PAGE</w:instrText>
            </w:r>
            <w:r>
              <w:rPr>
                <w:b/>
                <w:bCs/>
                <w:sz w:val="24"/>
                <w:szCs w:val="24"/>
              </w:rPr>
              <w:fldChar w:fldCharType="separate"/>
            </w:r>
            <w:r>
              <w:rPr>
                <w:b/>
                <w:bCs/>
                <w:noProof/>
              </w:rPr>
              <w:t>1</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noProof/>
              </w:rPr>
              <w:t>9</w:t>
            </w:r>
            <w:r>
              <w:rPr>
                <w:b/>
                <w:bCs/>
                <w:sz w:val="24"/>
                <w:szCs w:val="24"/>
              </w:rPr>
              <w:fldChar w:fldCharType="end"/>
            </w:r>
          </w:p>
        </w:sdtContent>
      </w:sdt>
    </w:sdtContent>
  </w:sdt>
  <w:p w14:paraId="5D77D1CF" w14:textId="77777777" w:rsidR="00CB28F8" w:rsidRDefault="00CB28F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4DA68F" w14:textId="77777777" w:rsidR="00CB28F8" w:rsidRDefault="00CB28F8" w:rsidP="00A6639D">
      <w:pPr>
        <w:spacing w:after="0" w:line="240" w:lineRule="auto"/>
      </w:pPr>
      <w:r>
        <w:separator/>
      </w:r>
    </w:p>
  </w:footnote>
  <w:footnote w:type="continuationSeparator" w:id="0">
    <w:p w14:paraId="5D292474" w14:textId="77777777" w:rsidR="00CB28F8" w:rsidRDefault="00CB28F8" w:rsidP="00A663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B514B" w14:textId="77777777" w:rsidR="00CB28F8" w:rsidRDefault="00CB28F8">
    <w:r>
      <w:cr/>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305" w:type="dxa"/>
      <w:tblInd w:w="4538" w:type="dxa"/>
      <w:tblCellMar>
        <w:left w:w="70" w:type="dxa"/>
        <w:right w:w="70" w:type="dxa"/>
      </w:tblCellMar>
      <w:tblLook w:val="04A0" w:firstRow="1" w:lastRow="0" w:firstColumn="1" w:lastColumn="0" w:noHBand="0" w:noVBand="1"/>
    </w:tblPr>
    <w:tblGrid>
      <w:gridCol w:w="468"/>
      <w:gridCol w:w="232"/>
      <w:gridCol w:w="232"/>
      <w:gridCol w:w="232"/>
      <w:gridCol w:w="232"/>
      <w:gridCol w:w="232"/>
      <w:gridCol w:w="232"/>
      <w:gridCol w:w="232"/>
      <w:gridCol w:w="232"/>
      <w:gridCol w:w="661"/>
      <w:gridCol w:w="232"/>
      <w:gridCol w:w="232"/>
      <w:gridCol w:w="232"/>
      <w:gridCol w:w="232"/>
      <w:gridCol w:w="232"/>
      <w:gridCol w:w="232"/>
      <w:gridCol w:w="232"/>
      <w:gridCol w:w="232"/>
      <w:gridCol w:w="232"/>
      <w:gridCol w:w="232"/>
    </w:tblGrid>
    <w:tr w:rsidR="00CB28F8" w:rsidRPr="00A6639D" w14:paraId="46F5BEFE" w14:textId="77777777" w:rsidTr="00A6639D">
      <w:trPr>
        <w:trHeight w:val="299"/>
      </w:trPr>
      <w:tc>
        <w:tcPr>
          <w:tcW w:w="468" w:type="dxa"/>
          <w:tcBorders>
            <w:top w:val="nil"/>
            <w:left w:val="nil"/>
            <w:bottom w:val="nil"/>
            <w:right w:val="nil"/>
          </w:tcBorders>
          <w:shd w:val="clear" w:color="auto" w:fill="auto"/>
          <w:noWrap/>
          <w:vAlign w:val="bottom"/>
          <w:hideMark/>
        </w:tcPr>
        <w:p w14:paraId="78A819FF"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noProof/>
              <w:lang w:eastAsia="sk-SK"/>
            </w:rPr>
            <w:drawing>
              <wp:anchor distT="0" distB="0" distL="114300" distR="114300" simplePos="0" relativeHeight="251658240" behindDoc="1" locked="0" layoutInCell="1" allowOverlap="1" wp14:anchorId="5532596D" wp14:editId="079D8F15">
                <wp:simplePos x="0" y="0"/>
                <wp:positionH relativeFrom="column">
                  <wp:posOffset>-3370580</wp:posOffset>
                </wp:positionH>
                <wp:positionV relativeFrom="paragraph">
                  <wp:posOffset>-69850</wp:posOffset>
                </wp:positionV>
                <wp:extent cx="1638300" cy="200025"/>
                <wp:effectExtent l="19050" t="0" r="0" b="0"/>
                <wp:wrapNone/>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638300" cy="200025"/>
                        </a:xfrm>
                        <a:prstGeom prst="rect">
                          <a:avLst/>
                        </a:prstGeom>
                        <a:noFill/>
                        <a:ln w="9525">
                          <a:noFill/>
                          <a:miter lim="800000"/>
                          <a:headEnd/>
                          <a:tailEnd/>
                        </a:ln>
                      </pic:spPr>
                    </pic:pic>
                  </a:graphicData>
                </a:graphic>
              </wp:anchor>
            </w:drawing>
          </w:r>
          <w:r w:rsidRPr="00A6639D">
            <w:rPr>
              <w:rFonts w:ascii="Calibri" w:eastAsia="Times New Roman" w:hAnsi="Calibri" w:cs="Calibri"/>
              <w:color w:val="000000"/>
              <w:sz w:val="18"/>
              <w:szCs w:val="18"/>
              <w:lang w:eastAsia="sk-SK"/>
            </w:rPr>
            <w:t>IČO</w:t>
          </w:r>
        </w:p>
      </w:tc>
      <w:tc>
        <w:tcPr>
          <w:tcW w:w="2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A3223"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sidRPr="00A6639D">
            <w:rPr>
              <w:rFonts w:ascii="Calibri" w:eastAsia="Times New Roman" w:hAnsi="Calibri" w:cs="Calibri"/>
              <w:color w:val="000000"/>
              <w:sz w:val="18"/>
              <w:szCs w:val="18"/>
              <w:lang w:eastAsia="sk-SK"/>
            </w:rPr>
            <w:t>3</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10625524"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sidRPr="00A6639D">
            <w:rPr>
              <w:rFonts w:ascii="Calibri" w:eastAsia="Times New Roman" w:hAnsi="Calibri" w:cs="Calibri"/>
              <w:color w:val="000000"/>
              <w:sz w:val="18"/>
              <w:szCs w:val="18"/>
              <w:lang w:eastAsia="sk-SK"/>
            </w:rPr>
            <w:t>5</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2768F330"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sidRPr="00A6639D">
            <w:rPr>
              <w:rFonts w:ascii="Calibri" w:eastAsia="Times New Roman" w:hAnsi="Calibri" w:cs="Calibri"/>
              <w:color w:val="000000"/>
              <w:sz w:val="18"/>
              <w:szCs w:val="18"/>
              <w:lang w:eastAsia="sk-SK"/>
            </w:rPr>
            <w:t>8</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00463941"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0</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210F2AA9"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4</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5DE46A23"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sidRPr="00A6639D">
            <w:rPr>
              <w:rFonts w:ascii="Calibri" w:eastAsia="Times New Roman" w:hAnsi="Calibri" w:cs="Calibri"/>
              <w:color w:val="000000"/>
              <w:sz w:val="18"/>
              <w:szCs w:val="18"/>
              <w:lang w:eastAsia="sk-SK"/>
            </w:rPr>
            <w:t>7</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1EC8B9A7"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1</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1586F597"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8</w:t>
          </w:r>
        </w:p>
      </w:tc>
      <w:tc>
        <w:tcPr>
          <w:tcW w:w="661" w:type="dxa"/>
          <w:tcBorders>
            <w:top w:val="nil"/>
            <w:left w:val="nil"/>
            <w:bottom w:val="nil"/>
            <w:right w:val="nil"/>
          </w:tcBorders>
          <w:shd w:val="clear" w:color="auto" w:fill="auto"/>
          <w:noWrap/>
          <w:vAlign w:val="bottom"/>
          <w:hideMark/>
        </w:tcPr>
        <w:p w14:paraId="758864FD"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sidRPr="00A6639D">
            <w:rPr>
              <w:rFonts w:ascii="Calibri" w:eastAsia="Times New Roman" w:hAnsi="Calibri" w:cs="Calibri"/>
              <w:color w:val="000000"/>
              <w:sz w:val="18"/>
              <w:szCs w:val="18"/>
              <w:lang w:eastAsia="sk-SK"/>
            </w:rPr>
            <w:t>DIČ</w:t>
          </w:r>
        </w:p>
      </w:tc>
      <w:tc>
        <w:tcPr>
          <w:tcW w:w="2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973486"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sidRPr="00A6639D">
            <w:rPr>
              <w:rFonts w:ascii="Calibri" w:eastAsia="Times New Roman" w:hAnsi="Calibri" w:cs="Calibri"/>
              <w:color w:val="000000"/>
              <w:sz w:val="18"/>
              <w:szCs w:val="18"/>
              <w:lang w:eastAsia="sk-SK"/>
            </w:rPr>
            <w:t>2</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1FC6C0D7"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sidRPr="00A6639D">
            <w:rPr>
              <w:rFonts w:ascii="Calibri" w:eastAsia="Times New Roman" w:hAnsi="Calibri" w:cs="Calibri"/>
              <w:color w:val="000000"/>
              <w:sz w:val="18"/>
              <w:szCs w:val="18"/>
              <w:lang w:eastAsia="sk-SK"/>
            </w:rPr>
            <w:t>0</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26E0A883"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sidRPr="00A6639D">
            <w:rPr>
              <w:rFonts w:ascii="Calibri" w:eastAsia="Times New Roman" w:hAnsi="Calibri" w:cs="Calibri"/>
              <w:color w:val="000000"/>
              <w:sz w:val="18"/>
              <w:szCs w:val="18"/>
              <w:lang w:eastAsia="sk-SK"/>
            </w:rPr>
            <w:t>2</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13AD6A1B"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sidRPr="00A6639D">
            <w:rPr>
              <w:rFonts w:ascii="Calibri" w:eastAsia="Times New Roman" w:hAnsi="Calibri" w:cs="Calibri"/>
              <w:color w:val="000000"/>
              <w:sz w:val="18"/>
              <w:szCs w:val="18"/>
              <w:lang w:eastAsia="sk-SK"/>
            </w:rPr>
            <w:t>1</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7ECC5057"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5</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7F332531"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5</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6826D849"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7</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354462BB"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7</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1B8C5D3A"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6</w:t>
          </w:r>
        </w:p>
      </w:tc>
      <w:tc>
        <w:tcPr>
          <w:tcW w:w="232" w:type="dxa"/>
          <w:tcBorders>
            <w:top w:val="single" w:sz="4" w:space="0" w:color="auto"/>
            <w:left w:val="nil"/>
            <w:bottom w:val="single" w:sz="4" w:space="0" w:color="auto"/>
            <w:right w:val="single" w:sz="4" w:space="0" w:color="auto"/>
          </w:tcBorders>
          <w:shd w:val="clear" w:color="auto" w:fill="auto"/>
          <w:noWrap/>
          <w:vAlign w:val="bottom"/>
          <w:hideMark/>
        </w:tcPr>
        <w:p w14:paraId="72E143DF" w14:textId="77777777" w:rsidR="00CB28F8" w:rsidRPr="00A6639D" w:rsidRDefault="00CB28F8" w:rsidP="00A6639D">
          <w:pPr>
            <w:spacing w:after="0" w:line="240" w:lineRule="auto"/>
            <w:jc w:val="center"/>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9</w:t>
          </w:r>
        </w:p>
      </w:tc>
    </w:tr>
  </w:tbl>
  <w:p w14:paraId="5CACEF36" w14:textId="77777777" w:rsidR="00CB28F8" w:rsidRPr="00A6639D" w:rsidRDefault="00CB28F8" w:rsidP="00A6639D">
    <w:pPr>
      <w:pStyle w:val="Hlavika"/>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69668A"/>
    <w:multiLevelType w:val="hybridMultilevel"/>
    <w:tmpl w:val="FD402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472C143A"/>
    <w:multiLevelType w:val="hybridMultilevel"/>
    <w:tmpl w:val="3AB8EF1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51AC04A8"/>
    <w:multiLevelType w:val="hybridMultilevel"/>
    <w:tmpl w:val="BEC8AA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62C6C68"/>
    <w:multiLevelType w:val="hybridMultilevel"/>
    <w:tmpl w:val="35AA2F8E"/>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639D"/>
    <w:rsid w:val="0001238B"/>
    <w:rsid w:val="00014F93"/>
    <w:rsid w:val="00015D71"/>
    <w:rsid w:val="000270DE"/>
    <w:rsid w:val="0004437D"/>
    <w:rsid w:val="00055072"/>
    <w:rsid w:val="000614E2"/>
    <w:rsid w:val="0007025C"/>
    <w:rsid w:val="00077CF3"/>
    <w:rsid w:val="00081774"/>
    <w:rsid w:val="000947FA"/>
    <w:rsid w:val="000A2675"/>
    <w:rsid w:val="000E181F"/>
    <w:rsid w:val="000E5303"/>
    <w:rsid w:val="000E5D10"/>
    <w:rsid w:val="000E629A"/>
    <w:rsid w:val="00107176"/>
    <w:rsid w:val="00130D6A"/>
    <w:rsid w:val="00135DCF"/>
    <w:rsid w:val="00156613"/>
    <w:rsid w:val="001702F4"/>
    <w:rsid w:val="00175F4B"/>
    <w:rsid w:val="0018286B"/>
    <w:rsid w:val="00185422"/>
    <w:rsid w:val="00185817"/>
    <w:rsid w:val="00191D81"/>
    <w:rsid w:val="00194272"/>
    <w:rsid w:val="001A0589"/>
    <w:rsid w:val="001A0B63"/>
    <w:rsid w:val="001B0702"/>
    <w:rsid w:val="001B4FA3"/>
    <w:rsid w:val="001B625A"/>
    <w:rsid w:val="001C3B10"/>
    <w:rsid w:val="001C5301"/>
    <w:rsid w:val="001C794D"/>
    <w:rsid w:val="001D0EB7"/>
    <w:rsid w:val="001D2240"/>
    <w:rsid w:val="001E0A81"/>
    <w:rsid w:val="001E1988"/>
    <w:rsid w:val="00203040"/>
    <w:rsid w:val="00213A45"/>
    <w:rsid w:val="00215661"/>
    <w:rsid w:val="0022571D"/>
    <w:rsid w:val="00232BC2"/>
    <w:rsid w:val="002340D5"/>
    <w:rsid w:val="00252C3D"/>
    <w:rsid w:val="002555C0"/>
    <w:rsid w:val="0026001A"/>
    <w:rsid w:val="00260DA5"/>
    <w:rsid w:val="0026595D"/>
    <w:rsid w:val="002672CA"/>
    <w:rsid w:val="00285913"/>
    <w:rsid w:val="00285E43"/>
    <w:rsid w:val="002A1281"/>
    <w:rsid w:val="002B2429"/>
    <w:rsid w:val="002D5547"/>
    <w:rsid w:val="002F3219"/>
    <w:rsid w:val="002F6C70"/>
    <w:rsid w:val="00312376"/>
    <w:rsid w:val="00322608"/>
    <w:rsid w:val="003322A4"/>
    <w:rsid w:val="00340CE5"/>
    <w:rsid w:val="00351BE0"/>
    <w:rsid w:val="00353CEB"/>
    <w:rsid w:val="00357C85"/>
    <w:rsid w:val="00360B6F"/>
    <w:rsid w:val="0037002C"/>
    <w:rsid w:val="00377038"/>
    <w:rsid w:val="003773E6"/>
    <w:rsid w:val="003A5B91"/>
    <w:rsid w:val="003A7D05"/>
    <w:rsid w:val="003B59AE"/>
    <w:rsid w:val="003C4B53"/>
    <w:rsid w:val="003D137D"/>
    <w:rsid w:val="003E7583"/>
    <w:rsid w:val="003F0E2E"/>
    <w:rsid w:val="003F715F"/>
    <w:rsid w:val="003F7995"/>
    <w:rsid w:val="0040206B"/>
    <w:rsid w:val="004110D8"/>
    <w:rsid w:val="00431298"/>
    <w:rsid w:val="004345CA"/>
    <w:rsid w:val="00434FF7"/>
    <w:rsid w:val="00435E12"/>
    <w:rsid w:val="0044120E"/>
    <w:rsid w:val="00451ACC"/>
    <w:rsid w:val="004601CF"/>
    <w:rsid w:val="00464DB0"/>
    <w:rsid w:val="004749C8"/>
    <w:rsid w:val="004772E5"/>
    <w:rsid w:val="004A222B"/>
    <w:rsid w:val="004A3E68"/>
    <w:rsid w:val="004B7CDF"/>
    <w:rsid w:val="004C491A"/>
    <w:rsid w:val="004C647E"/>
    <w:rsid w:val="004D1826"/>
    <w:rsid w:val="004D42A1"/>
    <w:rsid w:val="004E4F85"/>
    <w:rsid w:val="004E534A"/>
    <w:rsid w:val="004F61A2"/>
    <w:rsid w:val="00505648"/>
    <w:rsid w:val="00513751"/>
    <w:rsid w:val="00516852"/>
    <w:rsid w:val="00521447"/>
    <w:rsid w:val="00524F7C"/>
    <w:rsid w:val="0052632D"/>
    <w:rsid w:val="0053086B"/>
    <w:rsid w:val="00530E32"/>
    <w:rsid w:val="0053426F"/>
    <w:rsid w:val="00535DC3"/>
    <w:rsid w:val="00545364"/>
    <w:rsid w:val="00547AE3"/>
    <w:rsid w:val="00551317"/>
    <w:rsid w:val="00565947"/>
    <w:rsid w:val="005A6C9E"/>
    <w:rsid w:val="005B4793"/>
    <w:rsid w:val="005C5800"/>
    <w:rsid w:val="005D2E06"/>
    <w:rsid w:val="005D3B19"/>
    <w:rsid w:val="005E17CF"/>
    <w:rsid w:val="005E4DE0"/>
    <w:rsid w:val="00601857"/>
    <w:rsid w:val="0060370A"/>
    <w:rsid w:val="006050DC"/>
    <w:rsid w:val="0060726C"/>
    <w:rsid w:val="006169C1"/>
    <w:rsid w:val="00622BCD"/>
    <w:rsid w:val="00635E61"/>
    <w:rsid w:val="00642C36"/>
    <w:rsid w:val="006449EE"/>
    <w:rsid w:val="00654150"/>
    <w:rsid w:val="00680376"/>
    <w:rsid w:val="00690B83"/>
    <w:rsid w:val="00693873"/>
    <w:rsid w:val="00695768"/>
    <w:rsid w:val="006B1B33"/>
    <w:rsid w:val="006C1B4B"/>
    <w:rsid w:val="006C4214"/>
    <w:rsid w:val="006D1000"/>
    <w:rsid w:val="006E4153"/>
    <w:rsid w:val="006E6F35"/>
    <w:rsid w:val="006F212D"/>
    <w:rsid w:val="00713B24"/>
    <w:rsid w:val="007147A4"/>
    <w:rsid w:val="00720A5E"/>
    <w:rsid w:val="0072314F"/>
    <w:rsid w:val="0072365D"/>
    <w:rsid w:val="00734E6B"/>
    <w:rsid w:val="00742087"/>
    <w:rsid w:val="007602FC"/>
    <w:rsid w:val="00770FF4"/>
    <w:rsid w:val="0077415B"/>
    <w:rsid w:val="00775A94"/>
    <w:rsid w:val="007910B5"/>
    <w:rsid w:val="007B2F19"/>
    <w:rsid w:val="007B7556"/>
    <w:rsid w:val="007C58C2"/>
    <w:rsid w:val="007D0DF5"/>
    <w:rsid w:val="007E02B1"/>
    <w:rsid w:val="007E2D5D"/>
    <w:rsid w:val="007E54F1"/>
    <w:rsid w:val="007F0B45"/>
    <w:rsid w:val="007F42D9"/>
    <w:rsid w:val="007F5641"/>
    <w:rsid w:val="007F7447"/>
    <w:rsid w:val="00806628"/>
    <w:rsid w:val="00807925"/>
    <w:rsid w:val="0083348A"/>
    <w:rsid w:val="00835FFA"/>
    <w:rsid w:val="00870272"/>
    <w:rsid w:val="008728B1"/>
    <w:rsid w:val="008826A7"/>
    <w:rsid w:val="008863EA"/>
    <w:rsid w:val="008920E4"/>
    <w:rsid w:val="008A6DCC"/>
    <w:rsid w:val="008C338D"/>
    <w:rsid w:val="008D17B4"/>
    <w:rsid w:val="008D1F99"/>
    <w:rsid w:val="008E64DA"/>
    <w:rsid w:val="009006D9"/>
    <w:rsid w:val="00917283"/>
    <w:rsid w:val="00932FFF"/>
    <w:rsid w:val="00941036"/>
    <w:rsid w:val="00943BE6"/>
    <w:rsid w:val="009517D8"/>
    <w:rsid w:val="00953442"/>
    <w:rsid w:val="009940A1"/>
    <w:rsid w:val="00995CCC"/>
    <w:rsid w:val="009A182A"/>
    <w:rsid w:val="009B046C"/>
    <w:rsid w:val="009C2CD2"/>
    <w:rsid w:val="009D7C53"/>
    <w:rsid w:val="009E7A36"/>
    <w:rsid w:val="009F06C4"/>
    <w:rsid w:val="009F1B17"/>
    <w:rsid w:val="009F455D"/>
    <w:rsid w:val="009F4BEB"/>
    <w:rsid w:val="00A07C4F"/>
    <w:rsid w:val="00A21678"/>
    <w:rsid w:val="00A31FAB"/>
    <w:rsid w:val="00A34FA4"/>
    <w:rsid w:val="00A366D5"/>
    <w:rsid w:val="00A3675A"/>
    <w:rsid w:val="00A4399C"/>
    <w:rsid w:val="00A6639D"/>
    <w:rsid w:val="00A80913"/>
    <w:rsid w:val="00A8104B"/>
    <w:rsid w:val="00A917AD"/>
    <w:rsid w:val="00A91A5E"/>
    <w:rsid w:val="00AA016A"/>
    <w:rsid w:val="00AA2DCF"/>
    <w:rsid w:val="00AA4457"/>
    <w:rsid w:val="00AB0E39"/>
    <w:rsid w:val="00B04CE1"/>
    <w:rsid w:val="00B1172B"/>
    <w:rsid w:val="00B34E1D"/>
    <w:rsid w:val="00B568DD"/>
    <w:rsid w:val="00B675FB"/>
    <w:rsid w:val="00B67CBB"/>
    <w:rsid w:val="00B84BAA"/>
    <w:rsid w:val="00B8722D"/>
    <w:rsid w:val="00B946A1"/>
    <w:rsid w:val="00BA6B50"/>
    <w:rsid w:val="00BA6EE4"/>
    <w:rsid w:val="00BB168E"/>
    <w:rsid w:val="00BB42C5"/>
    <w:rsid w:val="00BE07CE"/>
    <w:rsid w:val="00BE581A"/>
    <w:rsid w:val="00BE596F"/>
    <w:rsid w:val="00BF71E0"/>
    <w:rsid w:val="00BF7CCF"/>
    <w:rsid w:val="00C024CB"/>
    <w:rsid w:val="00C06959"/>
    <w:rsid w:val="00C146FC"/>
    <w:rsid w:val="00C213E1"/>
    <w:rsid w:val="00C24618"/>
    <w:rsid w:val="00C331FF"/>
    <w:rsid w:val="00C474D5"/>
    <w:rsid w:val="00C64B40"/>
    <w:rsid w:val="00C738B0"/>
    <w:rsid w:val="00C7469B"/>
    <w:rsid w:val="00C814A5"/>
    <w:rsid w:val="00C838C9"/>
    <w:rsid w:val="00C928C2"/>
    <w:rsid w:val="00C92D43"/>
    <w:rsid w:val="00C93E94"/>
    <w:rsid w:val="00CB28F8"/>
    <w:rsid w:val="00CC539D"/>
    <w:rsid w:val="00CD0646"/>
    <w:rsid w:val="00CD0AE8"/>
    <w:rsid w:val="00CD31D7"/>
    <w:rsid w:val="00CD4B52"/>
    <w:rsid w:val="00CD5C5B"/>
    <w:rsid w:val="00CE74FF"/>
    <w:rsid w:val="00D01553"/>
    <w:rsid w:val="00D019B5"/>
    <w:rsid w:val="00D029A9"/>
    <w:rsid w:val="00D06264"/>
    <w:rsid w:val="00D12B28"/>
    <w:rsid w:val="00D152B6"/>
    <w:rsid w:val="00D20232"/>
    <w:rsid w:val="00D21033"/>
    <w:rsid w:val="00D26FEA"/>
    <w:rsid w:val="00D4716B"/>
    <w:rsid w:val="00D517AF"/>
    <w:rsid w:val="00D672AE"/>
    <w:rsid w:val="00D676C5"/>
    <w:rsid w:val="00D80586"/>
    <w:rsid w:val="00D84235"/>
    <w:rsid w:val="00DA085E"/>
    <w:rsid w:val="00DB2DD7"/>
    <w:rsid w:val="00DD5947"/>
    <w:rsid w:val="00DE14C6"/>
    <w:rsid w:val="00DE421A"/>
    <w:rsid w:val="00DE70C3"/>
    <w:rsid w:val="00DF2676"/>
    <w:rsid w:val="00E146F8"/>
    <w:rsid w:val="00E16297"/>
    <w:rsid w:val="00E20187"/>
    <w:rsid w:val="00E20D39"/>
    <w:rsid w:val="00E22F15"/>
    <w:rsid w:val="00E34CF6"/>
    <w:rsid w:val="00E40BE6"/>
    <w:rsid w:val="00E43F4B"/>
    <w:rsid w:val="00E45414"/>
    <w:rsid w:val="00E47204"/>
    <w:rsid w:val="00E54EBA"/>
    <w:rsid w:val="00E56905"/>
    <w:rsid w:val="00E83D1C"/>
    <w:rsid w:val="00E86AF9"/>
    <w:rsid w:val="00EA1099"/>
    <w:rsid w:val="00EB7478"/>
    <w:rsid w:val="00EC0251"/>
    <w:rsid w:val="00EE1589"/>
    <w:rsid w:val="00EE531B"/>
    <w:rsid w:val="00EE5D66"/>
    <w:rsid w:val="00EF48D4"/>
    <w:rsid w:val="00EF6395"/>
    <w:rsid w:val="00F04B91"/>
    <w:rsid w:val="00F11C76"/>
    <w:rsid w:val="00F1234F"/>
    <w:rsid w:val="00F173DA"/>
    <w:rsid w:val="00F3129B"/>
    <w:rsid w:val="00F40B4A"/>
    <w:rsid w:val="00F47B55"/>
    <w:rsid w:val="00F56348"/>
    <w:rsid w:val="00F57D2B"/>
    <w:rsid w:val="00F91B05"/>
    <w:rsid w:val="00FA4963"/>
    <w:rsid w:val="00FC49AB"/>
    <w:rsid w:val="00FC7640"/>
    <w:rsid w:val="00FD20E9"/>
    <w:rsid w:val="00FE6C2B"/>
    <w:rsid w:val="00FF34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0177"/>
    <o:shapelayout v:ext="edit">
      <o:idmap v:ext="edit" data="1"/>
    </o:shapelayout>
  </w:shapeDefaults>
  <w:decimalSymbol w:val=","/>
  <w:listSeparator w:val=";"/>
  <w14:docId w14:val="45E6F549"/>
  <w15:docId w15:val="{A1B74BD9-85C3-4A45-B8D9-6AECB6CF9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728B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6639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6639D"/>
  </w:style>
  <w:style w:type="paragraph" w:styleId="Pta">
    <w:name w:val="footer"/>
    <w:basedOn w:val="Normlny"/>
    <w:link w:val="PtaChar"/>
    <w:uiPriority w:val="99"/>
    <w:unhideWhenUsed/>
    <w:rsid w:val="00A6639D"/>
    <w:pPr>
      <w:tabs>
        <w:tab w:val="center" w:pos="4536"/>
        <w:tab w:val="right" w:pos="9072"/>
      </w:tabs>
      <w:spacing w:after="0" w:line="240" w:lineRule="auto"/>
    </w:pPr>
  </w:style>
  <w:style w:type="character" w:customStyle="1" w:styleId="PtaChar">
    <w:name w:val="Päta Char"/>
    <w:basedOn w:val="Predvolenpsmoodseku"/>
    <w:link w:val="Pta"/>
    <w:uiPriority w:val="99"/>
    <w:rsid w:val="00A6639D"/>
  </w:style>
  <w:style w:type="paragraph" w:styleId="Textbubliny">
    <w:name w:val="Balloon Text"/>
    <w:basedOn w:val="Normlny"/>
    <w:link w:val="TextbublinyChar"/>
    <w:uiPriority w:val="99"/>
    <w:semiHidden/>
    <w:unhideWhenUsed/>
    <w:rsid w:val="00A6639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6639D"/>
    <w:rPr>
      <w:rFonts w:ascii="Tahoma" w:hAnsi="Tahoma" w:cs="Tahoma"/>
      <w:sz w:val="16"/>
      <w:szCs w:val="16"/>
    </w:rPr>
  </w:style>
  <w:style w:type="table" w:styleId="Mriekatabuky">
    <w:name w:val="Table Grid"/>
    <w:basedOn w:val="Normlnatabuka"/>
    <w:uiPriority w:val="59"/>
    <w:rsid w:val="002A12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8286B"/>
    <w:pPr>
      <w:autoSpaceDE w:val="0"/>
      <w:autoSpaceDN w:val="0"/>
      <w:adjustRightInd w:val="0"/>
      <w:spacing w:after="0" w:line="240" w:lineRule="auto"/>
    </w:pPr>
    <w:rPr>
      <w:rFonts w:ascii="Arial" w:hAnsi="Arial" w:cs="Arial"/>
      <w:color w:val="000000"/>
      <w:sz w:val="24"/>
      <w:szCs w:val="24"/>
    </w:rPr>
  </w:style>
  <w:style w:type="paragraph" w:styleId="Odsekzoznamu">
    <w:name w:val="List Paragraph"/>
    <w:basedOn w:val="Normlny"/>
    <w:uiPriority w:val="34"/>
    <w:qFormat/>
    <w:rsid w:val="00340CE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46224">
      <w:bodyDiv w:val="1"/>
      <w:marLeft w:val="0"/>
      <w:marRight w:val="0"/>
      <w:marTop w:val="0"/>
      <w:marBottom w:val="0"/>
      <w:divBdr>
        <w:top w:val="none" w:sz="0" w:space="0" w:color="auto"/>
        <w:left w:val="none" w:sz="0" w:space="0" w:color="auto"/>
        <w:bottom w:val="none" w:sz="0" w:space="0" w:color="auto"/>
        <w:right w:val="none" w:sz="0" w:space="0" w:color="auto"/>
      </w:divBdr>
    </w:div>
    <w:div w:id="326173893">
      <w:bodyDiv w:val="1"/>
      <w:marLeft w:val="0"/>
      <w:marRight w:val="0"/>
      <w:marTop w:val="0"/>
      <w:marBottom w:val="0"/>
      <w:divBdr>
        <w:top w:val="none" w:sz="0" w:space="0" w:color="auto"/>
        <w:left w:val="none" w:sz="0" w:space="0" w:color="auto"/>
        <w:bottom w:val="none" w:sz="0" w:space="0" w:color="auto"/>
        <w:right w:val="none" w:sz="0" w:space="0" w:color="auto"/>
      </w:divBdr>
    </w:div>
    <w:div w:id="354965852">
      <w:bodyDiv w:val="1"/>
      <w:marLeft w:val="0"/>
      <w:marRight w:val="0"/>
      <w:marTop w:val="0"/>
      <w:marBottom w:val="0"/>
      <w:divBdr>
        <w:top w:val="none" w:sz="0" w:space="0" w:color="auto"/>
        <w:left w:val="none" w:sz="0" w:space="0" w:color="auto"/>
        <w:bottom w:val="none" w:sz="0" w:space="0" w:color="auto"/>
        <w:right w:val="none" w:sz="0" w:space="0" w:color="auto"/>
      </w:divBdr>
    </w:div>
    <w:div w:id="714424019">
      <w:bodyDiv w:val="1"/>
      <w:marLeft w:val="0"/>
      <w:marRight w:val="0"/>
      <w:marTop w:val="0"/>
      <w:marBottom w:val="0"/>
      <w:divBdr>
        <w:top w:val="none" w:sz="0" w:space="0" w:color="auto"/>
        <w:left w:val="none" w:sz="0" w:space="0" w:color="auto"/>
        <w:bottom w:val="none" w:sz="0" w:space="0" w:color="auto"/>
        <w:right w:val="none" w:sz="0" w:space="0" w:color="auto"/>
      </w:divBdr>
    </w:div>
    <w:div w:id="736436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FED380-A156-4B4F-BCD0-6CAD94DD18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Pages>
  <Words>2369</Words>
  <Characters>13506</Characters>
  <Application>Microsoft Office Word</Application>
  <DocSecurity>0</DocSecurity>
  <Lines>112</Lines>
  <Paragraphs>31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uzivatel</dc:creator>
  <cp:lastModifiedBy>Ekonom</cp:lastModifiedBy>
  <cp:revision>7</cp:revision>
  <cp:lastPrinted>2020-03-30T13:43:00Z</cp:lastPrinted>
  <dcterms:created xsi:type="dcterms:W3CDTF">2021-03-19T12:13:00Z</dcterms:created>
  <dcterms:modified xsi:type="dcterms:W3CDTF">2022-03-30T12:18:00Z</dcterms:modified>
</cp:coreProperties>
</file>