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F0A85E" w14:textId="77777777" w:rsidR="002D3071" w:rsidRPr="005C19C9" w:rsidRDefault="002D3071" w:rsidP="00DE4249">
      <w:pPr>
        <w:pStyle w:val="Nadpis1"/>
        <w:keepNext w:val="0"/>
        <w:spacing w:before="120"/>
        <w:rPr>
          <w:rFonts w:ascii="Arial" w:hAnsi="Arial" w:cs="Arial"/>
        </w:rPr>
      </w:pPr>
      <w:bookmarkStart w:id="0" w:name="_Toc474124189"/>
      <w:bookmarkStart w:id="1" w:name="_Toc474124301"/>
      <w:r w:rsidRPr="005C19C9">
        <w:rPr>
          <w:rFonts w:ascii="Arial" w:hAnsi="Arial" w:cs="Arial"/>
        </w:rPr>
        <w:t>Popis spoločnosti</w:t>
      </w:r>
      <w:bookmarkEnd w:id="0"/>
      <w:bookmarkEnd w:id="1"/>
    </w:p>
    <w:p w14:paraId="5C780CF7" w14:textId="77777777" w:rsidR="002D3071" w:rsidRPr="005C19C9" w:rsidRDefault="00453F5B" w:rsidP="00E0211F">
      <w:pPr>
        <w:keepNext w:val="0"/>
        <w:rPr>
          <w:rStyle w:val="tlArial"/>
        </w:rPr>
      </w:pPr>
      <w:r w:rsidRPr="005C19C9">
        <w:rPr>
          <w:rStyle w:val="tlArial"/>
        </w:rPr>
        <w:t xml:space="preserve">KONŠTRUKTA </w:t>
      </w:r>
      <w:r w:rsidR="002D3071" w:rsidRPr="005C19C9">
        <w:rPr>
          <w:rStyle w:val="tlArial"/>
        </w:rPr>
        <w:t>– Industrial</w:t>
      </w:r>
      <w:r w:rsidRPr="005C19C9">
        <w:rPr>
          <w:rStyle w:val="tlArial"/>
        </w:rPr>
        <w:t>, a.s.</w:t>
      </w:r>
      <w:r w:rsidR="002D3071" w:rsidRPr="005C19C9">
        <w:rPr>
          <w:rStyle w:val="tlArial"/>
        </w:rPr>
        <w:t xml:space="preserve"> (ďalej len „spoločnosť”) je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 </w:t>
      </w:r>
      <w:r w:rsidRPr="005C19C9">
        <w:rPr>
          <w:rStyle w:val="tlArial"/>
        </w:rPr>
        <w:t>akciová spoločnosť</w:t>
      </w:r>
      <w:r w:rsidR="002D3071" w:rsidRPr="005C19C9">
        <w:rPr>
          <w:rStyle w:val="tlArial"/>
        </w:rPr>
        <w:t xml:space="preserve">, 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ktorá </w:t>
      </w:r>
      <w:r w:rsidR="00AC7A5F" w:rsidRPr="005C19C9">
        <w:rPr>
          <w:rStyle w:val="tlArial"/>
        </w:rPr>
        <w:t xml:space="preserve">bola založená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>2.</w:t>
      </w:r>
      <w:r w:rsidR="00AC7A5F" w:rsidRPr="005C19C9">
        <w:rPr>
          <w:rStyle w:val="tlArial"/>
        </w:rPr>
        <w:t xml:space="preserve"> </w:t>
      </w:r>
      <w:r w:rsidR="00D53539" w:rsidRPr="005C19C9">
        <w:rPr>
          <w:rStyle w:val="tlArial"/>
        </w:rPr>
        <w:t>j</w:t>
      </w:r>
      <w:r w:rsidRPr="005C19C9">
        <w:rPr>
          <w:rStyle w:val="tlArial"/>
        </w:rPr>
        <w:t xml:space="preserve">úna 2000.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 xml:space="preserve">19. júna 2000 </w:t>
      </w:r>
      <w:r w:rsidR="002D3071" w:rsidRPr="005C19C9">
        <w:rPr>
          <w:rStyle w:val="tlArial"/>
        </w:rPr>
        <w:t>bola zapísaná do Obchodného registra vedenom na Okresnom súde Trenčín, oddiel Sa, vložka č. 10308/R. Spoločnosť sídli  K </w:t>
      </w:r>
      <w:r w:rsidR="003F0C5C" w:rsidRPr="005C19C9">
        <w:rPr>
          <w:rStyle w:val="tlArial"/>
        </w:rPr>
        <w:t>V</w:t>
      </w:r>
      <w:r w:rsidR="002D3071" w:rsidRPr="005C19C9">
        <w:rPr>
          <w:rStyle w:val="tlArial"/>
        </w:rPr>
        <w:t>ýstavisku 13, 912 50 Trenčín</w:t>
      </w:r>
      <w:r w:rsidRPr="005C19C9">
        <w:rPr>
          <w:rStyle w:val="tlArial"/>
        </w:rPr>
        <w:t>,</w:t>
      </w:r>
      <w:r w:rsidR="002D3071" w:rsidRPr="005C19C9">
        <w:rPr>
          <w:rStyle w:val="tlArial"/>
        </w:rPr>
        <w:t xml:space="preserve"> Slovenská republika, identifikačné číslo </w:t>
      </w:r>
      <w:r w:rsidRPr="005C19C9">
        <w:rPr>
          <w:rStyle w:val="tlArial"/>
        </w:rPr>
        <w:t>363 13 289</w:t>
      </w:r>
      <w:r w:rsidR="002D3071" w:rsidRPr="005C19C9">
        <w:rPr>
          <w:rStyle w:val="tlArial"/>
        </w:rPr>
        <w:t xml:space="preserve">. </w:t>
      </w:r>
    </w:p>
    <w:p w14:paraId="04965260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Hlavným predmetom činnosti je:</w:t>
      </w:r>
    </w:p>
    <w:p w14:paraId="15E2DCE8" w14:textId="77777777" w:rsidR="009314DE" w:rsidRPr="005C19C9" w:rsidRDefault="002D3071" w:rsidP="00A2516C">
      <w:pPr>
        <w:pStyle w:val="Odsekzoznamu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sprostredkovanie výroby, obchodu a služieb v rozsahu voľných ohlasovacích živností,</w:t>
      </w:r>
    </w:p>
    <w:p w14:paraId="3B417451" w14:textId="77777777" w:rsidR="002075CF" w:rsidRPr="005C19C9" w:rsidRDefault="002075CF" w:rsidP="002075CF">
      <w:pPr>
        <w:pStyle w:val="Odsekzoznamu"/>
        <w:keepNext w:val="0"/>
        <w:ind w:left="360"/>
        <w:rPr>
          <w:rStyle w:val="tlArial"/>
        </w:rPr>
      </w:pPr>
    </w:p>
    <w:p w14:paraId="59181E91" w14:textId="77777777" w:rsidR="009314DE" w:rsidRPr="005C19C9" w:rsidRDefault="002D3071" w:rsidP="00A2516C">
      <w:pPr>
        <w:pStyle w:val="Odsekzoznamu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kúpa tovaru za účelom jeho predaja iným prevádzkovateľom živnosti v rozsahu voľných ohlasovacích živností.</w:t>
      </w:r>
    </w:p>
    <w:p w14:paraId="0D598409" w14:textId="77777777" w:rsidR="002D3071" w:rsidRPr="005C19C9" w:rsidRDefault="002D3071" w:rsidP="00174C28">
      <w:pPr>
        <w:keepNext w:val="0"/>
        <w:spacing w:after="0"/>
        <w:ind w:left="360"/>
        <w:rPr>
          <w:rFonts w:ascii="Arial" w:hAnsi="Arial" w:cs="Arial"/>
        </w:rPr>
      </w:pPr>
    </w:p>
    <w:p w14:paraId="3E2AFB33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počte zamestnancov</w:t>
      </w:r>
    </w:p>
    <w:p w14:paraId="11F3BAA2" w14:textId="6F3E6CBA" w:rsidR="002D3071" w:rsidRPr="005C19C9" w:rsidRDefault="00BF2EF8" w:rsidP="003C193F">
      <w:pPr>
        <w:rPr>
          <w:rStyle w:val="tlArial"/>
        </w:rPr>
      </w:pPr>
      <w:r>
        <w:rPr>
          <w:rStyle w:val="tlArial"/>
        </w:rPr>
        <w:t>Spoločnosť nevykazuje k 31</w:t>
      </w:r>
      <w:r w:rsidR="00B11C90" w:rsidRPr="005C19C9">
        <w:rPr>
          <w:rStyle w:val="tlArial"/>
        </w:rPr>
        <w:t xml:space="preserve">. </w:t>
      </w:r>
      <w:r>
        <w:rPr>
          <w:rStyle w:val="tlArial"/>
        </w:rPr>
        <w:t>dece</w:t>
      </w:r>
      <w:r w:rsidR="00B11C90" w:rsidRPr="005C19C9">
        <w:rPr>
          <w:rStyle w:val="tlArial"/>
        </w:rPr>
        <w:t>mbru</w:t>
      </w:r>
      <w:r w:rsidR="002C058E">
        <w:rPr>
          <w:rStyle w:val="tlArial"/>
        </w:rPr>
        <w:t xml:space="preserve"> 2021</w:t>
      </w:r>
      <w:r w:rsidR="002D3071" w:rsidRPr="005C19C9">
        <w:rPr>
          <w:rStyle w:val="tlArial"/>
        </w:rPr>
        <w:t xml:space="preserve"> </w:t>
      </w:r>
      <w:r w:rsidR="00F34366">
        <w:rPr>
          <w:rStyle w:val="tlArial"/>
        </w:rPr>
        <w:t>a k 31. decembru</w:t>
      </w:r>
      <w:r w:rsidR="002C058E">
        <w:rPr>
          <w:rStyle w:val="tlArial"/>
        </w:rPr>
        <w:t xml:space="preserve"> 2020</w:t>
      </w:r>
      <w:r w:rsidR="00AC7A5F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>stálych  zamestnancov. Príležitostné činnosti sú vykonávané zmluvnou formou na základe dohôd o vykonaní práce.</w:t>
      </w:r>
    </w:p>
    <w:p w14:paraId="4E4B89EE" w14:textId="77777777" w:rsidR="002D3071" w:rsidRPr="005C19C9" w:rsidRDefault="002D3071" w:rsidP="00E0211F">
      <w:pPr>
        <w:keepNext w:val="0"/>
        <w:rPr>
          <w:rStyle w:val="tlArial"/>
        </w:rPr>
      </w:pPr>
      <w:r w:rsidRPr="005A38B2">
        <w:rPr>
          <w:rStyle w:val="tlArial"/>
        </w:rPr>
        <w:t>Informácie o štruktúre akcionárov ku dňu, ku ktorému sa zostavuje účtovná závierka a o štruktúre akcionárov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2D3071" w:rsidRPr="005C19C9" w14:paraId="2843F782" w14:textId="77777777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42F74853" w14:textId="77777777" w:rsidR="002D3071" w:rsidRPr="005C19C9" w:rsidRDefault="002D307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9E8254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2FA92C1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1DCBF78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14:paraId="7CAA31C3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 podiel na ostatných položkách VI ako na ZI v %</w:t>
            </w:r>
          </w:p>
        </w:tc>
      </w:tr>
      <w:tr w:rsidR="002D3071" w:rsidRPr="005C19C9" w14:paraId="49C43443" w14:textId="77777777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527AFED5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8F0B97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945F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4C54C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2861C4B6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D3071" w:rsidRPr="005C19C9" w14:paraId="5F35C9D6" w14:textId="77777777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C662" w14:textId="77777777"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Ľubomír Plško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617C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75 209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C19D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27,88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8FA2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27,88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A530D65" w14:textId="77777777" w:rsidR="002D3071" w:rsidRPr="005C19C9" w:rsidRDefault="00D53539" w:rsidP="00943588">
            <w:pPr>
              <w:tabs>
                <w:tab w:val="center" w:pos="4536"/>
                <w:tab w:val="right" w:pos="9072"/>
              </w:tabs>
              <w:spacing w:after="0"/>
              <w:ind w:left="454" w:right="176"/>
              <w:jc w:val="right"/>
              <w:outlineLvl w:val="1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14:paraId="26FC3DAA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F12F" w14:textId="77777777"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Vladimír Lobotka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54C5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73 283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C1FE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D822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F57664C" w14:textId="77777777"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14:paraId="5798BA0E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643F" w14:textId="77777777"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Jozef Santa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9548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78 129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E789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28,96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60B1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28,96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E002BB0" w14:textId="77777777"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14:paraId="5A95F822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90FE" w14:textId="77777777"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Igor Širila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14F2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43 147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7C5B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15,99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6D07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15,99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F8F6157" w14:textId="77777777"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14:paraId="6503D40F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65D0CAA" w14:textId="77777777" w:rsidR="002D3071" w:rsidRPr="005C19C9" w:rsidRDefault="002D307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  <w:r w:rsidRPr="005C19C9">
              <w:rPr>
                <w:rFonts w:ascii="Arial" w:hAnsi="Arial" w:cs="Arial"/>
                <w:b/>
                <w:sz w:val="16"/>
                <w:szCs w:val="16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ABBA734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269 768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C0A60BE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52E0D67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C4DA9E" w14:textId="77777777"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</w:tbl>
    <w:p w14:paraId="5EEB3C88" w14:textId="77777777" w:rsidR="002D3071" w:rsidRPr="005C19C9" w:rsidRDefault="002D3071" w:rsidP="00AB2DD4">
      <w:pPr>
        <w:keepNext w:val="0"/>
        <w:spacing w:after="0"/>
        <w:rPr>
          <w:rFonts w:ascii="Arial" w:hAnsi="Arial" w:cs="Arial"/>
        </w:rPr>
      </w:pPr>
    </w:p>
    <w:p w14:paraId="15C3A909" w14:textId="2E6B2048" w:rsidR="00C245EB" w:rsidRPr="005C19C9" w:rsidRDefault="00C245EB" w:rsidP="00C245EB">
      <w:pPr>
        <w:keepNext w:val="0"/>
        <w:rPr>
          <w:rStyle w:val="tlArial"/>
        </w:rPr>
      </w:pPr>
      <w:r w:rsidRPr="005C19C9">
        <w:rPr>
          <w:rStyle w:val="tlArial"/>
        </w:rPr>
        <w:t>Členovia štatutár</w:t>
      </w:r>
      <w:r w:rsidR="002C058E">
        <w:rPr>
          <w:rStyle w:val="tlArial"/>
        </w:rPr>
        <w:t>nych orgánov k 31. decembru 2021</w:t>
      </w:r>
      <w:r w:rsidRPr="005C19C9">
        <w:rPr>
          <w:rStyle w:val="tlArial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C245EB" w:rsidRPr="005C19C9" w14:paraId="28FA20D5" w14:textId="77777777" w:rsidTr="00C245EB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0E3882AF" w14:textId="77777777" w:rsidR="00C245EB" w:rsidRPr="005C19C9" w:rsidRDefault="00C245EB" w:rsidP="00C245EB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  <w:i/>
                <w:iCs/>
              </w:rPr>
              <w:t>Predstavenstvo</w:t>
            </w:r>
            <w:r w:rsidRPr="005C19C9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C245EB" w:rsidRPr="005C19C9" w14:paraId="4B8B2606" w14:textId="77777777" w:rsidTr="00C245EB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14:paraId="1ECA5A22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53F07A28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Ľubomír Plško</w:t>
            </w:r>
          </w:p>
        </w:tc>
      </w:tr>
      <w:tr w:rsidR="00C245EB" w:rsidRPr="005C19C9" w14:paraId="2A021BB2" w14:textId="77777777" w:rsidTr="00C245EB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14:paraId="343E97AF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Podpredseda:</w:t>
            </w: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14:paraId="604DF6CE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Vladimír Lobotka</w:t>
            </w:r>
          </w:p>
        </w:tc>
      </w:tr>
      <w:tr w:rsidR="00C245EB" w:rsidRPr="005C19C9" w14:paraId="737ED290" w14:textId="77777777" w:rsidTr="00C245EB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ED53DB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</w:t>
            </w:r>
            <w:r w:rsidRPr="005C19C9">
              <w:rPr>
                <w:rFonts w:ascii="Arial" w:hAnsi="Arial" w:cs="Arial"/>
              </w:rPr>
              <w:t>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B6CA62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Jozef Santa</w:t>
            </w:r>
          </w:p>
        </w:tc>
      </w:tr>
      <w:tr w:rsidR="00C245EB" w:rsidRPr="005C19C9" w14:paraId="52C8D93B" w14:textId="77777777" w:rsidTr="00C245EB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60CAA8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</w:t>
            </w:r>
            <w:r w:rsidRPr="005C19C9">
              <w:rPr>
                <w:rFonts w:ascii="Arial" w:hAnsi="Arial" w:cs="Arial"/>
              </w:rPr>
              <w:t>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4B820D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Igor Širila</w:t>
            </w:r>
          </w:p>
        </w:tc>
      </w:tr>
    </w:tbl>
    <w:p w14:paraId="7E428239" w14:textId="77777777" w:rsidR="00C245EB" w:rsidRPr="005C19C9" w:rsidRDefault="00C245EB" w:rsidP="00C245EB">
      <w:pPr>
        <w:keepNext w:val="0"/>
        <w:spacing w:after="0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76"/>
        <w:gridCol w:w="3508"/>
      </w:tblGrid>
      <w:tr w:rsidR="00C245EB" w:rsidRPr="005C19C9" w14:paraId="5E9151BD" w14:textId="77777777" w:rsidTr="00C245EB"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588AC415" w14:textId="77777777" w:rsidR="00C245EB" w:rsidRPr="005C19C9" w:rsidRDefault="00C245EB" w:rsidP="00C245EB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</w:rPr>
              <w:t>Dozorná rada</w:t>
            </w:r>
          </w:p>
        </w:tc>
      </w:tr>
      <w:tr w:rsidR="00C245EB" w:rsidRPr="005C19C9" w14:paraId="5F8F8EDC" w14:textId="77777777" w:rsidTr="00C245EB">
        <w:trPr>
          <w:trHeight w:val="227"/>
        </w:trPr>
        <w:tc>
          <w:tcPr>
            <w:tcW w:w="1276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07F9A006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508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0E7CA9ED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</w:t>
            </w:r>
            <w:r>
              <w:rPr>
                <w:rFonts w:ascii="Arial" w:hAnsi="Arial" w:cs="Arial"/>
              </w:rPr>
              <w:t xml:space="preserve">Andrej Širila </w:t>
            </w:r>
          </w:p>
        </w:tc>
      </w:tr>
      <w:tr w:rsidR="00C245EB" w:rsidRPr="005C19C9" w14:paraId="7BE9CD5D" w14:textId="77777777" w:rsidTr="00C245EB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687CBE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86514D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</w:t>
            </w:r>
            <w:r>
              <w:rPr>
                <w:rFonts w:ascii="Arial" w:hAnsi="Arial" w:cs="Arial"/>
              </w:rPr>
              <w:t xml:space="preserve">Marek Santa </w:t>
            </w:r>
          </w:p>
        </w:tc>
      </w:tr>
      <w:tr w:rsidR="00C245EB" w:rsidRPr="005C19C9" w14:paraId="309A6656" w14:textId="77777777" w:rsidTr="00C245EB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78532F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1C0937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Petra Lobotková </w:t>
            </w:r>
          </w:p>
        </w:tc>
      </w:tr>
      <w:tr w:rsidR="00C245EB" w:rsidRPr="005C19C9" w14:paraId="5DA6E574" w14:textId="77777777" w:rsidTr="00C245EB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54C58A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2AFFE0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Ján Plško </w:t>
            </w:r>
          </w:p>
        </w:tc>
      </w:tr>
    </w:tbl>
    <w:p w14:paraId="6C1B1648" w14:textId="77777777" w:rsidR="00C245EB" w:rsidRDefault="00C245EB" w:rsidP="00D9540A">
      <w:pPr>
        <w:rPr>
          <w:rStyle w:val="tlArial"/>
        </w:rPr>
      </w:pPr>
    </w:p>
    <w:p w14:paraId="5AF34299" w14:textId="6D7CE99D"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 xml:space="preserve">Do </w:t>
      </w:r>
      <w:r w:rsidR="00AB057F" w:rsidRPr="005C19C9">
        <w:rPr>
          <w:rStyle w:val="tlArial"/>
        </w:rPr>
        <w:t>konsolidovaného</w:t>
      </w:r>
      <w:r w:rsidRPr="005C19C9">
        <w:rPr>
          <w:rStyle w:val="tlArial"/>
        </w:rPr>
        <w:t xml:space="preserve"> celku patria nasledovné spoločnosti:</w:t>
      </w:r>
    </w:p>
    <w:p w14:paraId="414EDA73" w14:textId="6465C7DB" w:rsidR="009314DE" w:rsidRPr="005C19C9" w:rsidRDefault="00B83232" w:rsidP="00D9540A">
      <w:pPr>
        <w:spacing w:after="120"/>
        <w:rPr>
          <w:rStyle w:val="tlArial"/>
        </w:rPr>
      </w:pPr>
      <w:r>
        <w:rPr>
          <w:rStyle w:val="tlArial"/>
        </w:rPr>
        <w:t>-   KONŠTRUKTA</w:t>
      </w:r>
      <w:r w:rsidR="002D3071" w:rsidRPr="005C19C9">
        <w:rPr>
          <w:rStyle w:val="tlArial"/>
        </w:rPr>
        <w:t xml:space="preserve"> - Industry, akciová spoločnosť</w:t>
      </w:r>
      <w:r w:rsidR="00654A22">
        <w:rPr>
          <w:rStyle w:val="tlArial"/>
        </w:rPr>
        <w:t xml:space="preserve"> so sídlom K v</w:t>
      </w:r>
      <w:r w:rsidR="00AC7A5F" w:rsidRPr="005C19C9">
        <w:rPr>
          <w:rStyle w:val="tlArial"/>
        </w:rPr>
        <w:t>ýstavisku 13, 912 50 Trenčín, Slovenská republika</w:t>
      </w:r>
      <w:r w:rsidR="00B11C90" w:rsidRPr="005C19C9">
        <w:rPr>
          <w:rStyle w:val="tlArial"/>
        </w:rPr>
        <w:t xml:space="preserve"> - 100%-ný  obchodný podiel.</w:t>
      </w:r>
    </w:p>
    <w:p w14:paraId="0BE54C8A" w14:textId="3467997F" w:rsidR="00C245EB" w:rsidRPr="00B74C23" w:rsidRDefault="00B83232" w:rsidP="00C245EB">
      <w:pPr>
        <w:rPr>
          <w:rStyle w:val="tlArial"/>
        </w:rPr>
      </w:pPr>
      <w:r>
        <w:rPr>
          <w:rStyle w:val="tlArial"/>
        </w:rPr>
        <w:t>-   KONŠTRUKTA - TireTech</w:t>
      </w:r>
      <w:r w:rsidR="00654A22">
        <w:rPr>
          <w:rStyle w:val="tlArial"/>
        </w:rPr>
        <w:t>, a. s. so sídlom K v</w:t>
      </w:r>
      <w:r w:rsidRPr="005C19C9">
        <w:rPr>
          <w:rStyle w:val="tlArial"/>
        </w:rPr>
        <w:t xml:space="preserve">ýstavisku </w:t>
      </w:r>
      <w:r w:rsidR="00FB57D3">
        <w:rPr>
          <w:rStyle w:val="tlArial"/>
        </w:rPr>
        <w:t>107/</w:t>
      </w:r>
      <w:r w:rsidRPr="005C19C9">
        <w:rPr>
          <w:rStyle w:val="tlArial"/>
        </w:rPr>
        <w:t xml:space="preserve">13, </w:t>
      </w:r>
      <w:r w:rsidR="00FB57D3">
        <w:rPr>
          <w:rStyle w:val="tlArial"/>
        </w:rPr>
        <w:t>911 01</w:t>
      </w:r>
      <w:r w:rsidRPr="005C19C9">
        <w:rPr>
          <w:rStyle w:val="tlArial"/>
        </w:rPr>
        <w:t xml:space="preserve"> Trenčín, </w:t>
      </w:r>
      <w:r w:rsidRPr="00B74C23">
        <w:rPr>
          <w:rStyle w:val="tlArial"/>
        </w:rPr>
        <w:t>Slovenská republika - 100%-ný  obchodný podiel.</w:t>
      </w:r>
      <w:r w:rsidR="00C245EB" w:rsidRPr="00B74C23">
        <w:rPr>
          <w:rStyle w:val="tlArial"/>
        </w:rPr>
        <w:t xml:space="preserve"> </w:t>
      </w:r>
    </w:p>
    <w:p w14:paraId="3FBC1144" w14:textId="52914483" w:rsidR="00BD2369" w:rsidRPr="00B74C23" w:rsidRDefault="00BD2369" w:rsidP="00C245EB">
      <w:pPr>
        <w:rPr>
          <w:rStyle w:val="tlArial"/>
        </w:rPr>
      </w:pPr>
      <w:r w:rsidRPr="00B74C23">
        <w:rPr>
          <w:rStyle w:val="tlArial"/>
        </w:rPr>
        <w:t>Materská spoločnosť  KONŠTRUKTA</w:t>
      </w:r>
      <w:r w:rsidR="00654A22">
        <w:rPr>
          <w:rStyle w:val="tlArial"/>
        </w:rPr>
        <w:t xml:space="preserve"> </w:t>
      </w:r>
      <w:r w:rsidRPr="00B74C23">
        <w:rPr>
          <w:rStyle w:val="tlArial"/>
        </w:rPr>
        <w:t>-</w:t>
      </w:r>
      <w:r w:rsidR="00654A22">
        <w:rPr>
          <w:rStyle w:val="tlArial"/>
        </w:rPr>
        <w:t xml:space="preserve"> </w:t>
      </w:r>
      <w:r w:rsidRPr="00B74C23">
        <w:rPr>
          <w:rStyle w:val="tlArial"/>
        </w:rPr>
        <w:t>Industrial, a.</w:t>
      </w:r>
      <w:r w:rsidR="00654A22">
        <w:rPr>
          <w:rStyle w:val="tlArial"/>
        </w:rPr>
        <w:t xml:space="preserve"> </w:t>
      </w:r>
      <w:r w:rsidR="002C058E">
        <w:rPr>
          <w:rStyle w:val="tlArial"/>
        </w:rPr>
        <w:t>s. nemá k 31.12.2021</w:t>
      </w:r>
      <w:r w:rsidRPr="00B74C23">
        <w:rPr>
          <w:rStyle w:val="tlArial"/>
        </w:rPr>
        <w:t xml:space="preserve"> povinnosť zostaviť Konsolidovanú účtovnú závierku, pretože nespĺňa podmienky pre jej zostavenie definované v Zákone o účtovníctve.</w:t>
      </w:r>
    </w:p>
    <w:p w14:paraId="2BDD3F41" w14:textId="0908973A" w:rsidR="00412A70" w:rsidRPr="00B74C23" w:rsidRDefault="002D3071" w:rsidP="00C245EB">
      <w:pPr>
        <w:rPr>
          <w:rStyle w:val="tlArial"/>
        </w:rPr>
      </w:pPr>
      <w:r w:rsidRPr="00B74C23">
        <w:rPr>
          <w:rStyle w:val="tlArial"/>
        </w:rPr>
        <w:t>Konsolidovan</w:t>
      </w:r>
      <w:r w:rsidR="00BD2369" w:rsidRPr="00B74C23">
        <w:rPr>
          <w:rStyle w:val="tlArial"/>
        </w:rPr>
        <w:t>é</w:t>
      </w:r>
      <w:r w:rsidRPr="00B74C23">
        <w:rPr>
          <w:rStyle w:val="tlArial"/>
        </w:rPr>
        <w:t xml:space="preserve"> účtovn</w:t>
      </w:r>
      <w:r w:rsidR="00BD2369" w:rsidRPr="00B74C23">
        <w:rPr>
          <w:rStyle w:val="tlArial"/>
        </w:rPr>
        <w:t>é</w:t>
      </w:r>
      <w:r w:rsidRPr="00B74C23">
        <w:rPr>
          <w:rStyle w:val="tlArial"/>
        </w:rPr>
        <w:t xml:space="preserve"> závierk</w:t>
      </w:r>
      <w:r w:rsidR="00BD2369" w:rsidRPr="00B74C23">
        <w:rPr>
          <w:rStyle w:val="tlArial"/>
        </w:rPr>
        <w:t>y za predchádzajúce účtovné obdobia sú</w:t>
      </w:r>
      <w:r w:rsidRPr="00B74C23">
        <w:rPr>
          <w:rStyle w:val="tlArial"/>
        </w:rPr>
        <w:t xml:space="preserve"> uložen</w:t>
      </w:r>
      <w:r w:rsidR="00BD2369" w:rsidRPr="00B74C23">
        <w:rPr>
          <w:rStyle w:val="tlArial"/>
        </w:rPr>
        <w:t>é</w:t>
      </w:r>
      <w:r w:rsidRPr="00B74C23">
        <w:rPr>
          <w:rStyle w:val="tlArial"/>
        </w:rPr>
        <w:t xml:space="preserve"> v Obchodnom registri  Okresného súdu Trenčín.</w:t>
      </w:r>
    </w:p>
    <w:p w14:paraId="7AC07975" w14:textId="77777777" w:rsidR="002D3071" w:rsidRPr="00B74C23" w:rsidRDefault="002D3071" w:rsidP="00D9540A">
      <w:pPr>
        <w:keepNext w:val="0"/>
        <w:spacing w:after="0"/>
        <w:rPr>
          <w:rFonts w:ascii="Arial" w:hAnsi="Arial" w:cs="Arial"/>
          <w:i/>
        </w:rPr>
      </w:pPr>
    </w:p>
    <w:p w14:paraId="45008174" w14:textId="6D7E44A3" w:rsidR="009314DE" w:rsidRDefault="00453F5B" w:rsidP="00D9540A">
      <w:pPr>
        <w:keepNext w:val="0"/>
        <w:rPr>
          <w:rStyle w:val="tlArial"/>
        </w:rPr>
      </w:pPr>
      <w:r w:rsidRPr="005C19C9">
        <w:rPr>
          <w:rStyle w:val="tlArial"/>
        </w:rPr>
        <w:t>Spoločnosť nemá organizačnú zložku v</w:t>
      </w:r>
      <w:r w:rsidR="002D3071" w:rsidRPr="005C19C9">
        <w:rPr>
          <w:rStyle w:val="tlArial"/>
        </w:rPr>
        <w:t> </w:t>
      </w:r>
      <w:r w:rsidRPr="005C19C9">
        <w:rPr>
          <w:rStyle w:val="tlArial"/>
        </w:rPr>
        <w:t>zahraničí</w:t>
      </w:r>
      <w:r w:rsidR="002D3071" w:rsidRPr="005C19C9">
        <w:rPr>
          <w:rStyle w:val="tlArial"/>
        </w:rPr>
        <w:t>.</w:t>
      </w:r>
    </w:p>
    <w:p w14:paraId="201C1B33" w14:textId="77777777" w:rsidR="00C245EB" w:rsidRPr="005C19C9" w:rsidRDefault="00C245EB" w:rsidP="00D9540A">
      <w:pPr>
        <w:keepNext w:val="0"/>
        <w:rPr>
          <w:rFonts w:ascii="Arial" w:hAnsi="Arial"/>
        </w:rPr>
      </w:pPr>
    </w:p>
    <w:p w14:paraId="3F731409" w14:textId="77777777" w:rsidR="002D3071" w:rsidRPr="005C19C9" w:rsidRDefault="002D3071" w:rsidP="00D9540A">
      <w:pPr>
        <w:pStyle w:val="Nadpis1"/>
        <w:keepNext w:val="0"/>
        <w:rPr>
          <w:rFonts w:ascii="Arial" w:hAnsi="Arial" w:cs="Arial"/>
        </w:rPr>
      </w:pPr>
      <w:bookmarkStart w:id="2" w:name="_Toc474124190"/>
      <w:bookmarkStart w:id="3" w:name="_Toc474124302"/>
      <w:r w:rsidRPr="005C19C9">
        <w:rPr>
          <w:rFonts w:ascii="Arial" w:hAnsi="Arial" w:cs="Arial"/>
        </w:rPr>
        <w:t>ZákladnÉ východiskÁ prE ZostavenIE účTOVNEJ závIErky</w:t>
      </w:r>
      <w:bookmarkEnd w:id="2"/>
      <w:bookmarkEnd w:id="3"/>
    </w:p>
    <w:p w14:paraId="3CD46F64" w14:textId="2B2D1FF4" w:rsidR="00796B59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 xml:space="preserve">Účtovná závierka bola zostavená </w:t>
      </w:r>
      <w:r w:rsidR="00BF2EF8">
        <w:rPr>
          <w:rStyle w:val="tlArial"/>
        </w:rPr>
        <w:t>k 31. dec</w:t>
      </w:r>
      <w:r w:rsidR="002C058E">
        <w:rPr>
          <w:rStyle w:val="tlArial"/>
        </w:rPr>
        <w:t>embru 2021</w:t>
      </w:r>
      <w:r w:rsidR="00ED5461" w:rsidRPr="005C19C9">
        <w:rPr>
          <w:rStyle w:val="tlArial"/>
        </w:rPr>
        <w:t xml:space="preserve"> </w:t>
      </w:r>
      <w:r w:rsidRPr="005C19C9">
        <w:rPr>
          <w:rStyle w:val="tlArial"/>
        </w:rPr>
        <w:t>podľa Zákona č. 431/2002 Z.z. o účtovníctve v znení neskorších predpisov za predpokladu nepretržitého trva</w:t>
      </w:r>
      <w:r w:rsidR="00ED5461" w:rsidRPr="005C19C9">
        <w:rPr>
          <w:rStyle w:val="tlArial"/>
        </w:rPr>
        <w:t xml:space="preserve">nia jej činnosti a je zostavená </w:t>
      </w:r>
      <w:r w:rsidRPr="005C19C9">
        <w:rPr>
          <w:rStyle w:val="tlArial"/>
        </w:rPr>
        <w:t xml:space="preserve">ako </w:t>
      </w:r>
      <w:r w:rsidR="00453F5B" w:rsidRPr="005C19C9">
        <w:rPr>
          <w:rStyle w:val="tlArial"/>
        </w:rPr>
        <w:t xml:space="preserve">riadna </w:t>
      </w:r>
      <w:r w:rsidRPr="005C19C9">
        <w:rPr>
          <w:rStyle w:val="tlArial"/>
        </w:rPr>
        <w:t xml:space="preserve">účtovná závierka. </w:t>
      </w:r>
    </w:p>
    <w:p w14:paraId="3CC22C2A" w14:textId="7CBEBC1B" w:rsidR="00911C50" w:rsidRDefault="00796B59" w:rsidP="00D9540A">
      <w:pPr>
        <w:keepNext w:val="0"/>
        <w:rPr>
          <w:rStyle w:val="tlArial"/>
        </w:rPr>
      </w:pPr>
      <w:r w:rsidRPr="005C19C9">
        <w:rPr>
          <w:rStyle w:val="tlArial"/>
        </w:rPr>
        <w:t>Účtov</w:t>
      </w:r>
      <w:r w:rsidR="00BF2EF8">
        <w:rPr>
          <w:rStyle w:val="tlArial"/>
        </w:rPr>
        <w:t>ná závierka k 31</w:t>
      </w:r>
      <w:r w:rsidR="00B304E5">
        <w:rPr>
          <w:rStyle w:val="tlArial"/>
        </w:rPr>
        <w:t xml:space="preserve">. </w:t>
      </w:r>
      <w:r w:rsidR="00BF2EF8">
        <w:rPr>
          <w:rStyle w:val="tlArial"/>
        </w:rPr>
        <w:t>dec</w:t>
      </w:r>
      <w:r w:rsidR="002C058E">
        <w:rPr>
          <w:rStyle w:val="tlArial"/>
        </w:rPr>
        <w:t>embru 2021</w:t>
      </w:r>
      <w:r w:rsidRPr="005C19C9">
        <w:rPr>
          <w:rStyle w:val="tlArial"/>
        </w:rPr>
        <w:t xml:space="preserve"> pokrýva </w:t>
      </w:r>
      <w:r w:rsidR="00333E46">
        <w:rPr>
          <w:rStyle w:val="tlArial"/>
        </w:rPr>
        <w:t>úč</w:t>
      </w:r>
      <w:r w:rsidR="00B304E5">
        <w:rPr>
          <w:rStyle w:val="tlArial"/>
        </w:rPr>
        <w:t>tovné obdobie od 1.</w:t>
      </w:r>
      <w:r w:rsidR="002C058E">
        <w:rPr>
          <w:rStyle w:val="tlArial"/>
        </w:rPr>
        <w:t xml:space="preserve"> januára 2021</w:t>
      </w:r>
      <w:r w:rsidR="00BF2EF8">
        <w:rPr>
          <w:rStyle w:val="tlArial"/>
        </w:rPr>
        <w:t xml:space="preserve"> do 31</w:t>
      </w:r>
      <w:r w:rsidR="00393FB5">
        <w:rPr>
          <w:rStyle w:val="tlArial"/>
        </w:rPr>
        <w:t xml:space="preserve">. </w:t>
      </w:r>
      <w:r w:rsidR="00BF2EF8">
        <w:rPr>
          <w:rStyle w:val="tlArial"/>
        </w:rPr>
        <w:t>dec</w:t>
      </w:r>
      <w:r w:rsidR="00B304E5">
        <w:rPr>
          <w:rStyle w:val="tlArial"/>
        </w:rPr>
        <w:t>emb</w:t>
      </w:r>
      <w:r w:rsidR="002C058E">
        <w:rPr>
          <w:rStyle w:val="tlArial"/>
        </w:rPr>
        <w:t>ra 2021</w:t>
      </w:r>
      <w:r w:rsidR="003A2EE7">
        <w:rPr>
          <w:rStyle w:val="tlArial"/>
        </w:rPr>
        <w:t>.</w:t>
      </w:r>
      <w:r w:rsidR="003639E5">
        <w:rPr>
          <w:rStyle w:val="tlArial"/>
        </w:rPr>
        <w:t xml:space="preserve"> Bezprostredne predchádzajúce účtovné obdobie  </w:t>
      </w:r>
      <w:r w:rsidR="003A2EE7" w:rsidRPr="005C19C9">
        <w:rPr>
          <w:rStyle w:val="tlArial"/>
        </w:rPr>
        <w:t xml:space="preserve">pokrýva </w:t>
      </w:r>
      <w:r w:rsidR="00DA6F79">
        <w:rPr>
          <w:rStyle w:val="tlArial"/>
        </w:rPr>
        <w:t>účtovné obdobie od 1. januára 2020</w:t>
      </w:r>
      <w:r w:rsidR="00654A22">
        <w:rPr>
          <w:rStyle w:val="tlArial"/>
        </w:rPr>
        <w:t xml:space="preserve"> do 31</w:t>
      </w:r>
      <w:r w:rsidR="00F4005C">
        <w:rPr>
          <w:rStyle w:val="tlArial"/>
        </w:rPr>
        <w:t>. decembra</w:t>
      </w:r>
      <w:r w:rsidR="00DA6F79">
        <w:rPr>
          <w:rStyle w:val="tlArial"/>
        </w:rPr>
        <w:t xml:space="preserve"> 2020</w:t>
      </w:r>
      <w:r w:rsidR="00E41084">
        <w:rPr>
          <w:rStyle w:val="tlArial"/>
        </w:rPr>
        <w:t xml:space="preserve">. </w:t>
      </w:r>
    </w:p>
    <w:p w14:paraId="00252320" w14:textId="322BC528" w:rsidR="002D3071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Účtovná závierka spoločnosti za predchádzajúc</w:t>
      </w:r>
      <w:r w:rsidR="00333E46">
        <w:rPr>
          <w:rStyle w:val="tlArial"/>
        </w:rPr>
        <w:t xml:space="preserve">e účtovné </w:t>
      </w:r>
      <w:r w:rsidR="00654A22">
        <w:rPr>
          <w:rStyle w:val="tlArial"/>
        </w:rPr>
        <w:t>obdobie k 31</w:t>
      </w:r>
      <w:r w:rsidR="00F4005C">
        <w:rPr>
          <w:rStyle w:val="tlArial"/>
        </w:rPr>
        <w:t>. decembru</w:t>
      </w:r>
      <w:r w:rsidR="00DA6F79">
        <w:rPr>
          <w:rStyle w:val="tlArial"/>
        </w:rPr>
        <w:t xml:space="preserve"> 2020</w:t>
      </w:r>
      <w:r w:rsidRPr="005C19C9">
        <w:rPr>
          <w:rStyle w:val="tlArial"/>
        </w:rPr>
        <w:t xml:space="preserve"> bola schválená valným zhromaždením spoločnosti dňa </w:t>
      </w:r>
      <w:r w:rsidR="00DA6F79">
        <w:rPr>
          <w:rStyle w:val="tlArial"/>
        </w:rPr>
        <w:t>6</w:t>
      </w:r>
      <w:r w:rsidR="00453F5B" w:rsidRPr="005C19C9">
        <w:rPr>
          <w:rStyle w:val="tlArial"/>
        </w:rPr>
        <w:t xml:space="preserve">. </w:t>
      </w:r>
      <w:r w:rsidR="00DA6F79">
        <w:rPr>
          <w:rStyle w:val="tlArial"/>
        </w:rPr>
        <w:t>mája 2021</w:t>
      </w:r>
      <w:r w:rsidRPr="005C19C9">
        <w:rPr>
          <w:rStyle w:val="tlArial"/>
        </w:rPr>
        <w:t>.</w:t>
      </w:r>
    </w:p>
    <w:p w14:paraId="159773F7" w14:textId="77777777" w:rsidR="00C245EB" w:rsidRPr="005C19C9" w:rsidRDefault="00C245EB" w:rsidP="00D9540A">
      <w:pPr>
        <w:keepNext w:val="0"/>
        <w:rPr>
          <w:rStyle w:val="tlArial"/>
        </w:rPr>
      </w:pPr>
    </w:p>
    <w:p w14:paraId="2BC12A43" w14:textId="77777777" w:rsidR="002D3071" w:rsidRPr="005C19C9" w:rsidRDefault="002D3071" w:rsidP="00D9540A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VŠEOBECNÉ účTOVNÉ zásady A METÓDY</w:t>
      </w:r>
    </w:p>
    <w:p w14:paraId="2C7F298E" w14:textId="290736FC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Účtovné zásady a metódy, ktoré spoločnosť používala pri zostave</w:t>
      </w:r>
      <w:r w:rsidR="008F7408">
        <w:rPr>
          <w:rStyle w:val="tlArial"/>
        </w:rPr>
        <w:t xml:space="preserve">ní účtovnej závierky za rok </w:t>
      </w:r>
      <w:r w:rsidR="003639E5">
        <w:rPr>
          <w:rStyle w:val="tlArial"/>
        </w:rPr>
        <w:t>20</w:t>
      </w:r>
      <w:r w:rsidR="00DA6F79">
        <w:rPr>
          <w:rStyle w:val="tlArial"/>
        </w:rPr>
        <w:t>21</w:t>
      </w:r>
      <w:r w:rsidRPr="005C19C9">
        <w:rPr>
          <w:rStyle w:val="tlArial"/>
        </w:rPr>
        <w:t xml:space="preserve"> a</w:t>
      </w:r>
      <w:r w:rsidR="00E41084">
        <w:rPr>
          <w:rStyle w:val="tlArial"/>
        </w:rPr>
        <w:t> </w:t>
      </w:r>
      <w:r w:rsidR="00DA6F79">
        <w:rPr>
          <w:rStyle w:val="tlArial"/>
        </w:rPr>
        <w:t>2020</w:t>
      </w:r>
      <w:r w:rsidRPr="005C19C9">
        <w:rPr>
          <w:rStyle w:val="tlArial"/>
        </w:rPr>
        <w:t xml:space="preserve"> sú nasledovné:</w:t>
      </w:r>
    </w:p>
    <w:p w14:paraId="2569ECF4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Finančný majetok</w:t>
      </w:r>
    </w:p>
    <w:p w14:paraId="6BB4013D" w14:textId="77777777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Krátkodobý finančný maj</w:t>
      </w:r>
      <w:r w:rsidR="00E07EE3" w:rsidRPr="005C19C9">
        <w:rPr>
          <w:rStyle w:val="tlArial"/>
        </w:rPr>
        <w:t>etok tvoria peniaze</w:t>
      </w:r>
      <w:r w:rsidRPr="005C19C9">
        <w:rPr>
          <w:rStyle w:val="tlArial"/>
        </w:rPr>
        <w:t xml:space="preserve"> na bankových účtoch.</w:t>
      </w:r>
    </w:p>
    <w:p w14:paraId="73A06EA1" w14:textId="77777777" w:rsidR="00D95E9C" w:rsidRPr="005C19C9" w:rsidRDefault="003639E5" w:rsidP="00D9540A">
      <w:pPr>
        <w:keepNext w:val="0"/>
      </w:pPr>
      <w:r>
        <w:rPr>
          <w:rStyle w:val="tlArial"/>
        </w:rPr>
        <w:t>Dlhodobý finančný majetok tvoria</w:t>
      </w:r>
      <w:r w:rsidR="00ED5461" w:rsidRPr="005C19C9">
        <w:rPr>
          <w:rStyle w:val="tlArial"/>
        </w:rPr>
        <w:t xml:space="preserve"> podiel</w:t>
      </w:r>
      <w:r>
        <w:rPr>
          <w:rStyle w:val="tlArial"/>
        </w:rPr>
        <w:t>y v ovládaných</w:t>
      </w:r>
      <w:r w:rsidR="00ED5461" w:rsidRPr="005C19C9">
        <w:rPr>
          <w:rStyle w:val="tlArial"/>
        </w:rPr>
        <w:t xml:space="preserve"> spoločnosti</w:t>
      </w:r>
      <w:r>
        <w:rPr>
          <w:rStyle w:val="tlArial"/>
        </w:rPr>
        <w:t>ach</w:t>
      </w:r>
      <w:r w:rsidR="002D3071" w:rsidRPr="005C19C9">
        <w:rPr>
          <w:rStyle w:val="tlArial"/>
        </w:rPr>
        <w:t>.</w:t>
      </w:r>
    </w:p>
    <w:p w14:paraId="6CC0FEDC" w14:textId="77777777" w:rsidR="002D3071" w:rsidRPr="005C19C9" w:rsidRDefault="00D95E9C" w:rsidP="00D9540A">
      <w:pPr>
        <w:keepNext w:val="0"/>
        <w:rPr>
          <w:rStyle w:val="tlArial"/>
        </w:rPr>
      </w:pPr>
      <w:r w:rsidRPr="005C19C9">
        <w:rPr>
          <w:rStyle w:val="tlArial"/>
        </w:rPr>
        <w:t>Ku dňu zostavenia účtovnej závierky sa cenné pa</w:t>
      </w:r>
      <w:r w:rsidR="00ED5461" w:rsidRPr="005C19C9">
        <w:rPr>
          <w:rStyle w:val="tlArial"/>
        </w:rPr>
        <w:t>piere, ktoré predstavujú podiel</w:t>
      </w:r>
      <w:r w:rsidR="003639E5">
        <w:rPr>
          <w:rStyle w:val="tlArial"/>
        </w:rPr>
        <w:t>y</w:t>
      </w:r>
      <w:r w:rsidRPr="005C19C9">
        <w:rPr>
          <w:rStyle w:val="tlArial"/>
        </w:rPr>
        <w:t xml:space="preserve"> v</w:t>
      </w:r>
      <w:r w:rsidR="003639E5">
        <w:rPr>
          <w:rStyle w:val="tlArial"/>
        </w:rPr>
        <w:t> dcérskych</w:t>
      </w:r>
      <w:r w:rsidRPr="005C19C9">
        <w:rPr>
          <w:rStyle w:val="tlArial"/>
        </w:rPr>
        <w:t xml:space="preserve"> spoločnosti</w:t>
      </w:r>
      <w:r w:rsidR="003639E5">
        <w:rPr>
          <w:rStyle w:val="tlArial"/>
        </w:rPr>
        <w:t>ach</w:t>
      </w:r>
      <w:r w:rsidR="005C19C9" w:rsidRPr="005C19C9">
        <w:rPr>
          <w:rStyle w:val="tlArial"/>
        </w:rPr>
        <w:t>,</w:t>
      </w:r>
      <w:r w:rsidRPr="005C19C9">
        <w:rPr>
          <w:rStyle w:val="tlArial"/>
        </w:rPr>
        <w:t xml:space="preserve"> </w:t>
      </w:r>
      <w:r w:rsidR="00E416B8" w:rsidRPr="005C19C9">
        <w:rPr>
          <w:rStyle w:val="tlArial"/>
        </w:rPr>
        <w:t>o</w:t>
      </w:r>
      <w:r w:rsidRPr="005C19C9">
        <w:rPr>
          <w:rStyle w:val="tlArial"/>
        </w:rPr>
        <w:t xml:space="preserve">ceňujú </w:t>
      </w:r>
      <w:r w:rsidR="00E416B8" w:rsidRPr="005C19C9">
        <w:rPr>
          <w:rStyle w:val="tlArial"/>
        </w:rPr>
        <w:t>metódou vlastného imania.</w:t>
      </w:r>
      <w:r w:rsidR="00101CBE" w:rsidRPr="005C19C9">
        <w:rPr>
          <w:rStyle w:val="tlArial"/>
        </w:rPr>
        <w:t xml:space="preserve"> </w:t>
      </w:r>
    </w:p>
    <w:p w14:paraId="42FE3F2C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4" w:name="_Toc474124195"/>
      <w:bookmarkStart w:id="5" w:name="_Toc474124307"/>
      <w:r w:rsidRPr="005C19C9">
        <w:rPr>
          <w:rFonts w:ascii="Arial" w:hAnsi="Arial" w:cs="Arial"/>
        </w:rPr>
        <w:t>Zásoby</w:t>
      </w:r>
      <w:bookmarkEnd w:id="4"/>
      <w:bookmarkEnd w:id="5"/>
    </w:p>
    <w:p w14:paraId="2ECA6190" w14:textId="5643D913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Nakupované zásoby sú ocenené obstarávacími cenami s použitím metódy pevných cien</w:t>
      </w:r>
      <w:r w:rsidR="00654A22">
        <w:rPr>
          <w:rStyle w:val="tlArial"/>
        </w:rPr>
        <w:t>.</w:t>
      </w:r>
      <w:r w:rsidRPr="005C19C9">
        <w:rPr>
          <w:rStyle w:val="tlArial"/>
        </w:rPr>
        <w:t xml:space="preserve">  Obstarávacia cena zásob zahŕňa cenu obstarania a náklady súvisiace s ich obstaraním (náklady na prepravu, clo, provízie, atď.). Prijaté zľavy, diskonty, rabaty znižujú obstarávaciu cenu zásob.</w:t>
      </w:r>
    </w:p>
    <w:p w14:paraId="250D9E57" w14:textId="77777777" w:rsidR="009314DE" w:rsidRPr="005C19C9" w:rsidRDefault="002D3071" w:rsidP="00D9540A">
      <w:pPr>
        <w:keepNext w:val="0"/>
      </w:pPr>
      <w:r w:rsidRPr="005C19C9">
        <w:rPr>
          <w:rStyle w:val="tlArial"/>
        </w:rPr>
        <w:lastRenderedPageBreak/>
        <w:t>Spoločnosť nemá zásoby vytvorené vlastnou činnosťou.</w:t>
      </w:r>
    </w:p>
    <w:p w14:paraId="16803EF5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6" w:name="_Toc474124196"/>
      <w:bookmarkStart w:id="7" w:name="_Toc474124308"/>
      <w:r w:rsidRPr="005C19C9">
        <w:rPr>
          <w:rFonts w:ascii="Arial" w:hAnsi="Arial" w:cs="Arial"/>
        </w:rPr>
        <w:t>Pohľadávky</w:t>
      </w:r>
      <w:bookmarkEnd w:id="6"/>
      <w:bookmarkEnd w:id="7"/>
    </w:p>
    <w:p w14:paraId="50FBFE31" w14:textId="77777777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14:paraId="6E5378B0" w14:textId="77777777" w:rsidR="002D3071" w:rsidRPr="005C19C9" w:rsidRDefault="002D3071" w:rsidP="00D9540A">
      <w:pPr>
        <w:pStyle w:val="odstavecbezcisla"/>
        <w:spacing w:after="240"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Ak je zostatková doba splatnosti pohľadávky dlhšia ako jeden rok, tvorí sa opravná položka, ktorá predstavuje rozdiel medzi menovitou a súčasnou hodnotou pohľadávky.</w:t>
      </w:r>
    </w:p>
    <w:p w14:paraId="1349DE71" w14:textId="77777777"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Náklady budúcich období a príjmy budúcich období</w:t>
      </w:r>
    </w:p>
    <w:p w14:paraId="13E75B1D" w14:textId="77777777" w:rsidR="009314DE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2D9F14A5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Záväzky </w:t>
      </w:r>
    </w:p>
    <w:p w14:paraId="4AE7BEC1" w14:textId="77777777" w:rsidR="002D3071" w:rsidRPr="005C19C9" w:rsidRDefault="002D3071" w:rsidP="00D9540A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</w:rPr>
      </w:pPr>
      <w:r w:rsidRPr="005C19C9">
        <w:rPr>
          <w:rFonts w:ascii="Arial" w:hAnsi="Arial" w:cs="Arial"/>
          <w:b w:val="0"/>
        </w:rPr>
        <w:t>Dlhodobé i krátkodobé záväzky sa vykazujú v menovitých hodnotách.</w:t>
      </w:r>
    </w:p>
    <w:p w14:paraId="378DD086" w14:textId="77777777" w:rsidR="001E1910" w:rsidRPr="005C19C9" w:rsidRDefault="001E1910" w:rsidP="00D9540A">
      <w:r w:rsidRPr="005C19C9">
        <w:rPr>
          <w:rFonts w:ascii="Arial" w:hAnsi="Arial" w:cs="Arial"/>
        </w:rPr>
        <w:t>Krátkodobé úvery sa vykazujú v menovitej hodnote.</w:t>
      </w:r>
    </w:p>
    <w:p w14:paraId="5685796C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Rezervy </w:t>
      </w:r>
    </w:p>
    <w:p w14:paraId="59900EC8" w14:textId="77777777" w:rsidR="003F0C5C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Rezervy sú záväzky s neurčitým časovým vymedzením alebo výškou, tvoria sa na krytie  známych rizík alebo strát z podnikania. Oceňujú sa v očakávanej výške záväzku.</w:t>
      </w:r>
    </w:p>
    <w:p w14:paraId="0693F3BD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Výdavky budúcich období a výnosy budúcich období</w:t>
      </w:r>
    </w:p>
    <w:p w14:paraId="74FA4E68" w14:textId="77777777" w:rsidR="009314DE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419EE730" w14:textId="77777777"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Vlastné imanie</w:t>
      </w:r>
    </w:p>
    <w:p w14:paraId="0817FC93" w14:textId="77777777" w:rsidR="00C63ACA" w:rsidRPr="005C19C9" w:rsidRDefault="002D3071" w:rsidP="00D9540A">
      <w:pPr>
        <w:keepNext w:val="0"/>
        <w:rPr>
          <w:rFonts w:ascii="Arial" w:hAnsi="Arial" w:cs="Arial"/>
          <w:i/>
        </w:rPr>
      </w:pPr>
      <w:r w:rsidRPr="005C19C9">
        <w:rPr>
          <w:rStyle w:val="tlArial"/>
        </w:rPr>
        <w:t>Vlastné imanie sa skladá zo základného imania,</w:t>
      </w:r>
      <w:r w:rsidRPr="005C19C9">
        <w:rPr>
          <w:rFonts w:ascii="Arial" w:hAnsi="Arial" w:cs="Arial"/>
          <w:i/>
        </w:rPr>
        <w:t xml:space="preserve"> </w:t>
      </w:r>
      <w:r w:rsidRPr="005C19C9">
        <w:rPr>
          <w:rStyle w:val="tlArial"/>
        </w:rPr>
        <w:t>kapitálových fondov, zákonného rezervného fondu a  výsledku hospodárenia minulých rokov a v schvaľovacom konaní</w:t>
      </w:r>
      <w:r w:rsidRPr="005C19C9">
        <w:rPr>
          <w:rFonts w:ascii="Arial" w:hAnsi="Arial" w:cs="Arial"/>
          <w:i/>
        </w:rPr>
        <w:t xml:space="preserve">. </w:t>
      </w:r>
    </w:p>
    <w:p w14:paraId="1B41489B" w14:textId="77777777" w:rsidR="00C63ACA" w:rsidRPr="005C19C9" w:rsidRDefault="002D3071" w:rsidP="00D9540A">
      <w:pPr>
        <w:keepNext w:val="0"/>
        <w:rPr>
          <w:rStyle w:val="tlArial"/>
          <w:rFonts w:cs="Arial"/>
          <w:iCs/>
          <w:color w:val="000000"/>
        </w:rPr>
      </w:pPr>
      <w:r w:rsidRPr="005C19C9">
        <w:rPr>
          <w:rStyle w:val="tlArial"/>
        </w:rPr>
        <w:t>Základné imanie spoločnosti sa vykazuje vo výške zapísanej v obchodnom registri okresného</w:t>
      </w:r>
      <w:r w:rsidRPr="005C19C9">
        <w:rPr>
          <w:rFonts w:ascii="Arial" w:hAnsi="Arial" w:cs="Arial"/>
          <w:i/>
          <w:iCs/>
        </w:rPr>
        <w:t xml:space="preserve"> </w:t>
      </w:r>
      <w:r w:rsidRPr="005C19C9">
        <w:rPr>
          <w:rStyle w:val="tlArial"/>
        </w:rPr>
        <w:t xml:space="preserve"> súdu. Ostatné kapitálové fondy sú </w:t>
      </w:r>
      <w:r w:rsidRPr="005C19C9">
        <w:rPr>
          <w:rFonts w:ascii="Arial" w:hAnsi="Arial" w:cs="Arial"/>
          <w:color w:val="000000"/>
        </w:rPr>
        <w:t>tvorené</w:t>
      </w:r>
      <w:r w:rsidRPr="005C19C9">
        <w:rPr>
          <w:rFonts w:ascii="Arial" w:hAnsi="Arial" w:cs="Arial"/>
          <w:iCs/>
          <w:color w:val="000000"/>
        </w:rPr>
        <w:t xml:space="preserve"> peňažnými či nepeňažnými vkladmi nad hodnotu základného imania.</w:t>
      </w:r>
    </w:p>
    <w:p w14:paraId="328B1470" w14:textId="77777777"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Transakcie v cudzích menách</w:t>
      </w:r>
    </w:p>
    <w:p w14:paraId="1C9BD406" w14:textId="77777777" w:rsidR="00C63ACA" w:rsidRPr="005C19C9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14:paraId="21219AA9" w14:textId="77777777" w:rsidR="00C63ACA" w:rsidRPr="005C19C9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21370CE1" w14:textId="77777777" w:rsidR="00C63ACA" w:rsidRPr="005C19C9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14:paraId="57F5D227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Výnosy</w:t>
      </w:r>
    </w:p>
    <w:p w14:paraId="0C8C07C6" w14:textId="77777777" w:rsidR="002D3071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lastRenderedPageBreak/>
        <w:t xml:space="preserve">Tržby za vlastné výkony a tovar neobsahujú daň z pridanej hodnoty. Tržby sú účtované ku dňu splnenia dodávky alebo služby. </w:t>
      </w:r>
      <w:r w:rsidR="00D95E9C" w:rsidRPr="005C19C9">
        <w:rPr>
          <w:rFonts w:ascii="Arial" w:hAnsi="Arial" w:cs="Arial"/>
          <w:lang w:val="sk-SK"/>
        </w:rPr>
        <w:t xml:space="preserve"> </w:t>
      </w:r>
      <w:r w:rsidRPr="005C19C9">
        <w:rPr>
          <w:rFonts w:ascii="Arial" w:hAnsi="Arial" w:cs="Arial"/>
          <w:lang w:val="sk-SK"/>
        </w:rPr>
        <w:t>Výnosy sú účtované v zmluvne dohodnutých cenách.</w:t>
      </w:r>
    </w:p>
    <w:p w14:paraId="7312F617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8" w:name="_Toc474124202"/>
      <w:bookmarkStart w:id="9" w:name="_Toc474124314"/>
      <w:r w:rsidRPr="005C19C9">
        <w:rPr>
          <w:rFonts w:ascii="Arial" w:hAnsi="Arial" w:cs="Arial"/>
        </w:rPr>
        <w:t>Daň z príjm</w:t>
      </w:r>
      <w:bookmarkEnd w:id="8"/>
      <w:bookmarkEnd w:id="9"/>
      <w:r w:rsidRPr="005C19C9">
        <w:rPr>
          <w:rFonts w:ascii="Arial" w:hAnsi="Arial" w:cs="Arial"/>
        </w:rPr>
        <w:t>u</w:t>
      </w:r>
    </w:p>
    <w:p w14:paraId="3977D547" w14:textId="77777777"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14:paraId="453DE7A0" w14:textId="77777777" w:rsidR="00776455" w:rsidRPr="005C19C9" w:rsidRDefault="002D3071" w:rsidP="00D9540A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O odloženom daňovom záväzku účtuje spoločnosť vždy, o pohľadávke účtuje, ak je realizovateľná.</w:t>
      </w:r>
    </w:p>
    <w:p w14:paraId="72EBAF00" w14:textId="77777777" w:rsidR="00D95E9C" w:rsidRPr="005C19C9" w:rsidRDefault="00D95E9C" w:rsidP="00D9540A">
      <w:pPr>
        <w:keepNext w:val="0"/>
        <w:spacing w:after="0"/>
        <w:rPr>
          <w:rFonts w:ascii="Arial" w:hAnsi="Arial" w:cs="Arial"/>
        </w:rPr>
      </w:pPr>
    </w:p>
    <w:p w14:paraId="56A596F3" w14:textId="77777777" w:rsidR="00A34F2D" w:rsidRPr="005C19C9" w:rsidRDefault="00A34F2D" w:rsidP="00D9540A">
      <w:pPr>
        <w:keepNext w:val="0"/>
        <w:spacing w:after="0"/>
        <w:rPr>
          <w:rFonts w:ascii="Arial" w:hAnsi="Arial" w:cs="Arial"/>
          <w:iCs/>
          <w:szCs w:val="24"/>
          <w:lang w:eastAsia="sk-SK"/>
        </w:rPr>
      </w:pPr>
    </w:p>
    <w:p w14:paraId="299CBD2C" w14:textId="77777777" w:rsidR="00FC3CC1" w:rsidRPr="005C19C9" w:rsidRDefault="00FC3CC1" w:rsidP="00D9540A">
      <w:pPr>
        <w:pStyle w:val="Nadpis1"/>
        <w:keepNext w:val="0"/>
        <w:rPr>
          <w:rFonts w:ascii="Arial" w:hAnsi="Arial" w:cs="Arial"/>
        </w:rPr>
        <w:sectPr w:rsidR="00FC3CC1" w:rsidRPr="005C19C9" w:rsidSect="00412A70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nextColumn"/>
          <w:pgSz w:w="11907" w:h="16840" w:code="9"/>
          <w:pgMar w:top="2127" w:right="1134" w:bottom="1134" w:left="1701" w:header="1134" w:footer="454" w:gutter="0"/>
          <w:pgNumType w:start="13"/>
          <w:cols w:space="708"/>
        </w:sectPr>
      </w:pPr>
      <w:bookmarkStart w:id="10" w:name="_Toc474124203"/>
      <w:bookmarkStart w:id="11" w:name="_Toc474124315"/>
    </w:p>
    <w:p w14:paraId="7D12131A" w14:textId="77777777" w:rsidR="009314DE" w:rsidRPr="005C19C9" w:rsidRDefault="00707ED0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Dlhodobý majetok</w:t>
      </w:r>
      <w:bookmarkEnd w:id="10"/>
      <w:bookmarkEnd w:id="11"/>
    </w:p>
    <w:p w14:paraId="3973CFA5" w14:textId="77777777" w:rsidR="002D3071" w:rsidRPr="005C19C9" w:rsidRDefault="002D3071" w:rsidP="0025037A">
      <w:pPr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Dlhodobý finančný majetok</w:t>
      </w:r>
    </w:p>
    <w:p w14:paraId="2AF1C8E1" w14:textId="77777777" w:rsidR="002D3071" w:rsidRPr="005C19C9" w:rsidRDefault="002D3071" w:rsidP="0025037A">
      <w:pPr>
        <w:rPr>
          <w:rStyle w:val="tlArial"/>
        </w:rPr>
      </w:pPr>
      <w:r w:rsidRPr="005C19C9">
        <w:rPr>
          <w:rStyle w:val="tlArial"/>
        </w:rPr>
        <w:t>Informácie o dlhodobom finančnom majetku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1134"/>
        <w:gridCol w:w="850"/>
        <w:gridCol w:w="750"/>
        <w:gridCol w:w="831"/>
        <w:gridCol w:w="832"/>
        <w:gridCol w:w="969"/>
        <w:gridCol w:w="832"/>
        <w:gridCol w:w="831"/>
        <w:gridCol w:w="1192"/>
      </w:tblGrid>
      <w:tr w:rsidR="002D3071" w:rsidRPr="005C19C9" w14:paraId="23632330" w14:textId="77777777" w:rsidTr="00DA5486">
        <w:trPr>
          <w:trHeight w:val="327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14:paraId="18B434B6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8221" w:type="dxa"/>
            <w:gridSpan w:val="9"/>
            <w:vAlign w:val="center"/>
          </w:tcPr>
          <w:p w14:paraId="5456DCD8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14:paraId="5452E916" w14:textId="77777777" w:rsidTr="002702F2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14:paraId="2D499E50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7C4B2D8A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 DÚJ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6B1EF619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 spoločnosti s podstatným vplyvom</w:t>
            </w:r>
          </w:p>
        </w:tc>
        <w:tc>
          <w:tcPr>
            <w:tcW w:w="750" w:type="dxa"/>
            <w:tcBorders>
              <w:bottom w:val="single" w:sz="12" w:space="0" w:color="auto"/>
            </w:tcBorders>
            <w:vAlign w:val="center"/>
          </w:tcPr>
          <w:p w14:paraId="1DD41DBC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14:paraId="6D858A7D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ÚJ v kons.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371ECB68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14:paraId="336E2122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22F9F2B7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Obsta-rávaný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14:paraId="69E11664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Poskyt-nuté pred-davky na DFM</w:t>
            </w:r>
          </w:p>
        </w:tc>
        <w:tc>
          <w:tcPr>
            <w:tcW w:w="1192" w:type="dxa"/>
            <w:tcBorders>
              <w:bottom w:val="single" w:sz="12" w:space="0" w:color="auto"/>
            </w:tcBorders>
            <w:vAlign w:val="center"/>
          </w:tcPr>
          <w:p w14:paraId="7B24F834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</w:tr>
      <w:tr w:rsidR="002D3071" w:rsidRPr="005C19C9" w14:paraId="0780835D" w14:textId="77777777" w:rsidTr="002702F2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14:paraId="0BC4D71F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97D89D8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01DE52F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5EDFB04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5C3921B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AC91339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EF32F99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275DBC5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E7CF094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nil"/>
            </w:tcBorders>
            <w:vAlign w:val="center"/>
          </w:tcPr>
          <w:p w14:paraId="5A2639B4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9280A" w:rsidRPr="005C19C9" w14:paraId="05D1922A" w14:textId="77777777" w:rsidTr="002702F2">
        <w:trPr>
          <w:trHeight w:hRule="exact" w:val="430"/>
        </w:trPr>
        <w:tc>
          <w:tcPr>
            <w:tcW w:w="1526" w:type="dxa"/>
            <w:vAlign w:val="center"/>
          </w:tcPr>
          <w:p w14:paraId="683C3982" w14:textId="77777777" w:rsidR="00A9280A" w:rsidRPr="005C19C9" w:rsidRDefault="00A9280A" w:rsidP="00A9280A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14:paraId="69772F4E" w14:textId="5E220BF8" w:rsidR="00A9280A" w:rsidRPr="005C19C9" w:rsidRDefault="00CE5BFF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12 486 540</w:t>
            </w:r>
          </w:p>
        </w:tc>
        <w:tc>
          <w:tcPr>
            <w:tcW w:w="850" w:type="dxa"/>
            <w:vAlign w:val="center"/>
          </w:tcPr>
          <w:p w14:paraId="1C5E9F93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751C94E1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64886AB5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60727C0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230D871E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9054A8F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3B0A46C9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144A6A02" w14:textId="271D49A9" w:rsidR="00A9280A" w:rsidRPr="005C19C9" w:rsidRDefault="00CE5BFF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12 486 540</w:t>
            </w:r>
          </w:p>
        </w:tc>
      </w:tr>
      <w:tr w:rsidR="003B0C38" w:rsidRPr="005C19C9" w14:paraId="1ADAD65F" w14:textId="77777777" w:rsidTr="002702F2">
        <w:trPr>
          <w:trHeight w:hRule="exact" w:val="425"/>
        </w:trPr>
        <w:tc>
          <w:tcPr>
            <w:tcW w:w="1526" w:type="dxa"/>
            <w:vAlign w:val="center"/>
          </w:tcPr>
          <w:p w14:paraId="53E11B04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14:paraId="7DD64669" w14:textId="01B78794" w:rsidR="003B0C38" w:rsidRPr="005C19C9" w:rsidRDefault="00CE5BF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2 142 827</w:t>
            </w:r>
          </w:p>
        </w:tc>
        <w:tc>
          <w:tcPr>
            <w:tcW w:w="850" w:type="dxa"/>
            <w:vAlign w:val="center"/>
          </w:tcPr>
          <w:p w14:paraId="205821CF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7015B8D2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0C603A17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62A14A1D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60A5187E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38A9916F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5C3D2C3C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31D6DCA1" w14:textId="153867CB" w:rsidR="003B0C38" w:rsidRPr="005C19C9" w:rsidRDefault="00CE5BFF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2 142 827</w:t>
            </w:r>
          </w:p>
        </w:tc>
      </w:tr>
      <w:tr w:rsidR="003B0C38" w:rsidRPr="005C19C9" w14:paraId="144B3390" w14:textId="77777777" w:rsidTr="002702F2">
        <w:trPr>
          <w:trHeight w:hRule="exact" w:val="425"/>
        </w:trPr>
        <w:tc>
          <w:tcPr>
            <w:tcW w:w="1526" w:type="dxa"/>
            <w:vAlign w:val="center"/>
          </w:tcPr>
          <w:p w14:paraId="585EB1BC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14:paraId="43D54E1E" w14:textId="77777777" w:rsidR="003B0C38" w:rsidRPr="005C19C9" w:rsidRDefault="00CE33B3" w:rsidP="004424D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6922A00D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7062F3AD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1F2B35B3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7B7E5A0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44F0FD8C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6C3BB634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49C9DAA2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5FD54880" w14:textId="77777777" w:rsidR="003B0C38" w:rsidRPr="005C19C9" w:rsidRDefault="00CE33B3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B0C38" w:rsidRPr="005C19C9" w14:paraId="74CFD826" w14:textId="77777777" w:rsidTr="002702F2">
        <w:trPr>
          <w:trHeight w:hRule="exact" w:val="425"/>
        </w:trPr>
        <w:tc>
          <w:tcPr>
            <w:tcW w:w="1526" w:type="dxa"/>
            <w:vAlign w:val="center"/>
          </w:tcPr>
          <w:p w14:paraId="2405E5B8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14:paraId="114A857C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72EF9E04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6D8DF397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79C6D6AC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C267733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4AB7BCF6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05D9169E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7445586D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235E542C" w14:textId="77777777" w:rsidR="003B0C38" w:rsidRPr="005C19C9" w:rsidRDefault="003B0C3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B0C38" w:rsidRPr="005C19C9" w14:paraId="6C306350" w14:textId="77777777" w:rsidTr="002702F2">
        <w:trPr>
          <w:trHeight w:hRule="exact" w:val="433"/>
        </w:trPr>
        <w:tc>
          <w:tcPr>
            <w:tcW w:w="1526" w:type="dxa"/>
            <w:vAlign w:val="center"/>
          </w:tcPr>
          <w:p w14:paraId="64A42489" w14:textId="77777777" w:rsidR="003B0C38" w:rsidRPr="005C19C9" w:rsidRDefault="003B0C3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14:paraId="081A89FE" w14:textId="3D0A0596" w:rsidR="003B0C38" w:rsidRPr="005C19C9" w:rsidRDefault="00CE5BFF" w:rsidP="00B801E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14 629 367</w:t>
            </w:r>
          </w:p>
        </w:tc>
        <w:tc>
          <w:tcPr>
            <w:tcW w:w="850" w:type="dxa"/>
            <w:vAlign w:val="center"/>
          </w:tcPr>
          <w:p w14:paraId="7D2C902A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31A3929F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6B3C9EDF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0FA7CB4C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332EE6DF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295BBEB2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3FAF89A8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4C40C773" w14:textId="55518885" w:rsidR="003B0C38" w:rsidRPr="005C19C9" w:rsidRDefault="00CE5BFF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14 629 367</w:t>
            </w:r>
          </w:p>
        </w:tc>
      </w:tr>
      <w:tr w:rsidR="002D3071" w:rsidRPr="005C19C9" w14:paraId="146BF5D5" w14:textId="77777777" w:rsidTr="002702F2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14:paraId="175EDA6B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EDF325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9595BA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9DDEC1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777852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4F8BFA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B9B369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24A8D2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6D7840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left w:val="nil"/>
            </w:tcBorders>
            <w:vAlign w:val="center"/>
          </w:tcPr>
          <w:p w14:paraId="2DAB01AC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0C5C" w:rsidRPr="005C19C9" w14:paraId="214C7147" w14:textId="77777777" w:rsidTr="002702F2">
        <w:trPr>
          <w:trHeight w:hRule="exact" w:val="430"/>
        </w:trPr>
        <w:tc>
          <w:tcPr>
            <w:tcW w:w="1526" w:type="dxa"/>
            <w:vAlign w:val="center"/>
          </w:tcPr>
          <w:p w14:paraId="0CC2B7C3" w14:textId="77777777" w:rsidR="003F0C5C" w:rsidRPr="005C19C9" w:rsidRDefault="003F0C5C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14:paraId="25105CFA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7FCBB1F1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4476638F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0CD64C47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143905C7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6A9F6FCB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0190AA0C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25D84608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7503792C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14:paraId="2D9C1A65" w14:textId="77777777" w:rsidTr="002702F2">
        <w:trPr>
          <w:trHeight w:hRule="exact" w:val="425"/>
        </w:trPr>
        <w:tc>
          <w:tcPr>
            <w:tcW w:w="1526" w:type="dxa"/>
            <w:vAlign w:val="center"/>
          </w:tcPr>
          <w:p w14:paraId="0CA27C66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14:paraId="508B1318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026868D9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7A8AFA3C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40AED2D9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0DDBB3C4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408C0D04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7DC2FBD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352044F8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3202B9BB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14:paraId="75DDB8C3" w14:textId="77777777" w:rsidTr="002702F2">
        <w:trPr>
          <w:trHeight w:hRule="exact" w:val="425"/>
        </w:trPr>
        <w:tc>
          <w:tcPr>
            <w:tcW w:w="1526" w:type="dxa"/>
            <w:vAlign w:val="center"/>
          </w:tcPr>
          <w:p w14:paraId="58AD57E7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14:paraId="0D121023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0901D2AE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25FC0706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50A6324B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12E43B2B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58BEA4E1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24C837C9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3010F103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14FAD583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34F2D" w:rsidRPr="005C19C9" w14:paraId="565A5F2E" w14:textId="77777777" w:rsidTr="002702F2">
        <w:trPr>
          <w:trHeight w:hRule="exact" w:val="433"/>
        </w:trPr>
        <w:tc>
          <w:tcPr>
            <w:tcW w:w="1526" w:type="dxa"/>
            <w:vAlign w:val="center"/>
          </w:tcPr>
          <w:p w14:paraId="5605F731" w14:textId="77777777" w:rsidR="00A34F2D" w:rsidRPr="005C19C9" w:rsidRDefault="00A34F2D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14:paraId="3DE8F170" w14:textId="77777777"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2C8318FA" w14:textId="77777777"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3C61E6A4" w14:textId="77777777"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12DA07C9" w14:textId="77777777"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1695434" w14:textId="77777777"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50D032D8" w14:textId="77777777"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E3B6E25" w14:textId="77777777"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28FD6DF0" w14:textId="77777777"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1D6F6AA1" w14:textId="77777777"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14:paraId="344DAABA" w14:textId="77777777" w:rsidTr="002702F2">
        <w:trPr>
          <w:trHeight w:hRule="exact" w:val="433"/>
        </w:trPr>
        <w:tc>
          <w:tcPr>
            <w:tcW w:w="1526" w:type="dxa"/>
            <w:vAlign w:val="center"/>
          </w:tcPr>
          <w:p w14:paraId="6402467E" w14:textId="77777777" w:rsidR="003F0C5C" w:rsidRPr="005C19C9" w:rsidRDefault="003F0C5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14:paraId="4657475C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1D596A5E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0A5258BD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1423142B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20C9705E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6AE88935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75E4A5E5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5FBD34E8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78A385B7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14:paraId="1D0C5F64" w14:textId="77777777" w:rsidTr="002702F2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14:paraId="229B751E" w14:textId="77777777" w:rsidR="002D3071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Účtovná </w:t>
            </w:r>
            <w:r w:rsidR="002D3071" w:rsidRPr="005C19C9">
              <w:rPr>
                <w:rFonts w:ascii="Arial" w:hAnsi="Arial" w:cs="Arial"/>
                <w:sz w:val="16"/>
                <w:szCs w:val="16"/>
              </w:rPr>
              <w:t>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E8C7AE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413880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215B9F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C4A36D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BE5D12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055886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21F67B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F99272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left w:val="nil"/>
            </w:tcBorders>
            <w:vAlign w:val="center"/>
          </w:tcPr>
          <w:p w14:paraId="5E73D702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9280A" w:rsidRPr="005C19C9" w14:paraId="3C20A350" w14:textId="77777777" w:rsidTr="002702F2">
        <w:trPr>
          <w:trHeight w:hRule="exact" w:val="430"/>
        </w:trPr>
        <w:tc>
          <w:tcPr>
            <w:tcW w:w="1526" w:type="dxa"/>
            <w:vAlign w:val="center"/>
          </w:tcPr>
          <w:p w14:paraId="7EB44CE0" w14:textId="77777777" w:rsidR="00A9280A" w:rsidRPr="005C19C9" w:rsidRDefault="00A9280A" w:rsidP="00A9280A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14:paraId="65F62D80" w14:textId="2F516B95" w:rsidR="00A9280A" w:rsidRPr="005C19C9" w:rsidRDefault="00CE5BFF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E5BFF">
              <w:rPr>
                <w:rFonts w:ascii="Arial" w:hAnsi="Arial" w:cs="Arial"/>
                <w:b/>
                <w:sz w:val="16"/>
                <w:szCs w:val="16"/>
              </w:rPr>
              <w:t>12 486 540</w:t>
            </w:r>
          </w:p>
        </w:tc>
        <w:tc>
          <w:tcPr>
            <w:tcW w:w="850" w:type="dxa"/>
            <w:vAlign w:val="center"/>
          </w:tcPr>
          <w:p w14:paraId="303C78B8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1AEFEFEE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01D44313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471DD990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5F3042D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981985C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5BBEE23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44F9BEFC" w14:textId="435A6E7A" w:rsidR="00A9280A" w:rsidRPr="005C19C9" w:rsidRDefault="00CE5BFF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12 486 540</w:t>
            </w:r>
          </w:p>
        </w:tc>
      </w:tr>
      <w:tr w:rsidR="003F0C5C" w:rsidRPr="005C19C9" w14:paraId="4217E836" w14:textId="77777777" w:rsidTr="002702F2">
        <w:trPr>
          <w:trHeight w:hRule="exact" w:val="433"/>
        </w:trPr>
        <w:tc>
          <w:tcPr>
            <w:tcW w:w="1526" w:type="dxa"/>
            <w:vAlign w:val="center"/>
          </w:tcPr>
          <w:p w14:paraId="4B25FEC4" w14:textId="77777777" w:rsidR="003F0C5C" w:rsidRPr="005C19C9" w:rsidRDefault="003F0C5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14:paraId="0BAB82B8" w14:textId="291EB5E8" w:rsidR="003F0C5C" w:rsidRPr="005C19C9" w:rsidRDefault="00CE5BFF" w:rsidP="002262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14 629 367</w:t>
            </w:r>
          </w:p>
        </w:tc>
        <w:tc>
          <w:tcPr>
            <w:tcW w:w="850" w:type="dxa"/>
            <w:vAlign w:val="center"/>
          </w:tcPr>
          <w:p w14:paraId="4DC27455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37F5B027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6773A8C0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B1DACC2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1C79749B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7A7B27E3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61B6178A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21B1EE83" w14:textId="2A3FEDBE" w:rsidR="003F0C5C" w:rsidRPr="005C19C9" w:rsidRDefault="00CE5BFF" w:rsidP="002262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14 629 367</w:t>
            </w:r>
          </w:p>
        </w:tc>
      </w:tr>
    </w:tbl>
    <w:p w14:paraId="2A344A8B" w14:textId="77777777" w:rsidR="002D3071" w:rsidRPr="005C19C9" w:rsidRDefault="002D3071" w:rsidP="00FE08DA">
      <w:pPr>
        <w:pStyle w:val="Normalitalic"/>
        <w:keepNext w:val="0"/>
        <w:spacing w:after="0"/>
        <w:rPr>
          <w:rStyle w:val="tlArial"/>
        </w:rPr>
      </w:pPr>
    </w:p>
    <w:p w14:paraId="331C71B1" w14:textId="77777777" w:rsidR="006109C9" w:rsidRPr="005C19C9" w:rsidRDefault="006109C9" w:rsidP="00EB2080">
      <w:pPr>
        <w:spacing w:after="0"/>
        <w:rPr>
          <w:rStyle w:val="tlArial"/>
        </w:rPr>
      </w:pPr>
    </w:p>
    <w:p w14:paraId="654259CE" w14:textId="7CBBD12E" w:rsidR="00A125A3" w:rsidRDefault="00785A9E" w:rsidP="00A125A3">
      <w:pPr>
        <w:spacing w:after="0"/>
        <w:rPr>
          <w:rStyle w:val="tlArial"/>
        </w:rPr>
      </w:pPr>
      <w:r>
        <w:rPr>
          <w:rStyle w:val="tlArial"/>
        </w:rPr>
        <w:t>Prírastky predstavujú zvýšenie ocenenia podielu v spoločnosti KONŠTRUKTA</w:t>
      </w:r>
      <w:r w:rsidRPr="005C19C9">
        <w:rPr>
          <w:rStyle w:val="tlArial"/>
        </w:rPr>
        <w:t xml:space="preserve"> - Industry, akciová spoločnosť v dôsledku oc</w:t>
      </w:r>
      <w:r>
        <w:rPr>
          <w:rStyle w:val="tlArial"/>
        </w:rPr>
        <w:t>enenia metódou vla</w:t>
      </w:r>
      <w:r w:rsidR="00D80A8B">
        <w:rPr>
          <w:rStyle w:val="tlArial"/>
        </w:rPr>
        <w:t>stného imania v hodnote 1 451 200</w:t>
      </w:r>
      <w:r>
        <w:rPr>
          <w:rStyle w:val="tlArial"/>
        </w:rPr>
        <w:t xml:space="preserve"> EUR</w:t>
      </w:r>
    </w:p>
    <w:p w14:paraId="60751A59" w14:textId="4C54BCC8" w:rsidR="004128DF" w:rsidRPr="005C19C9" w:rsidRDefault="00BB2AE6" w:rsidP="004128DF">
      <w:pPr>
        <w:rPr>
          <w:rStyle w:val="tlArial"/>
        </w:rPr>
      </w:pPr>
      <w:r>
        <w:rPr>
          <w:rStyle w:val="tlArial"/>
        </w:rPr>
        <w:t>a zvýšenie</w:t>
      </w:r>
      <w:r w:rsidR="004128DF">
        <w:rPr>
          <w:rStyle w:val="tlArial"/>
        </w:rPr>
        <w:t xml:space="preserve"> </w:t>
      </w:r>
      <w:r w:rsidR="004128DF" w:rsidRPr="005C19C9">
        <w:rPr>
          <w:rStyle w:val="tlArial"/>
        </w:rPr>
        <w:t xml:space="preserve">ocenenia </w:t>
      </w:r>
      <w:r w:rsidR="004128DF">
        <w:rPr>
          <w:rStyle w:val="tlArial"/>
        </w:rPr>
        <w:t>podielu v spoločnosti KONŠTRUKTA - TireTech</w:t>
      </w:r>
      <w:r w:rsidR="004128DF" w:rsidRPr="005C19C9">
        <w:rPr>
          <w:rStyle w:val="tlArial"/>
        </w:rPr>
        <w:t>, akciová spoločnosť v dôsledku oc</w:t>
      </w:r>
      <w:r w:rsidR="004128DF">
        <w:rPr>
          <w:rStyle w:val="tlArial"/>
        </w:rPr>
        <w:t>enenia metódou v</w:t>
      </w:r>
      <w:r w:rsidR="003B0C38">
        <w:rPr>
          <w:rStyle w:val="tlArial"/>
        </w:rPr>
        <w:t>la</w:t>
      </w:r>
      <w:r>
        <w:rPr>
          <w:rStyle w:val="tlArial"/>
        </w:rPr>
        <w:t>st</w:t>
      </w:r>
      <w:r w:rsidR="00D80A8B">
        <w:rPr>
          <w:rStyle w:val="tlArial"/>
        </w:rPr>
        <w:t>ného imania v hodnote 691 627</w:t>
      </w:r>
      <w:r w:rsidR="004128DF">
        <w:rPr>
          <w:rStyle w:val="tlArial"/>
        </w:rPr>
        <w:t xml:space="preserve"> </w:t>
      </w:r>
      <w:r w:rsidR="00E114EB">
        <w:rPr>
          <w:rStyle w:val="tlArial"/>
        </w:rPr>
        <w:t>EUR</w:t>
      </w:r>
      <w:r w:rsidR="004128DF">
        <w:rPr>
          <w:rStyle w:val="tlArial"/>
        </w:rPr>
        <w:t>.</w:t>
      </w:r>
    </w:p>
    <w:p w14:paraId="0780A8FE" w14:textId="77777777"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14:paraId="6DDFD7E3" w14:textId="77777777"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14:paraId="3F6A0179" w14:textId="77777777"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14:paraId="60C748E9" w14:textId="77777777"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14:paraId="5844F732" w14:textId="77777777"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1134"/>
        <w:gridCol w:w="850"/>
        <w:gridCol w:w="851"/>
        <w:gridCol w:w="850"/>
        <w:gridCol w:w="712"/>
        <w:gridCol w:w="969"/>
        <w:gridCol w:w="832"/>
        <w:gridCol w:w="831"/>
        <w:gridCol w:w="1051"/>
      </w:tblGrid>
      <w:tr w:rsidR="002D3071" w:rsidRPr="005C19C9" w14:paraId="7A1B8704" w14:textId="77777777" w:rsidTr="00DA5486">
        <w:trPr>
          <w:trHeight w:val="414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14:paraId="68CC3039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lastRenderedPageBreak/>
              <w:t>Dlhodobý finančný majetok</w:t>
            </w:r>
          </w:p>
        </w:tc>
        <w:tc>
          <w:tcPr>
            <w:tcW w:w="8080" w:type="dxa"/>
            <w:gridSpan w:val="9"/>
            <w:vAlign w:val="center"/>
          </w:tcPr>
          <w:p w14:paraId="7C62EC98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D3071" w:rsidRPr="005C19C9" w14:paraId="1C52520B" w14:textId="77777777" w:rsidTr="003A2EE7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14:paraId="0D1791C7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C40335E" w14:textId="77777777" w:rsidR="00C63ACA" w:rsidRPr="005C19C9" w:rsidRDefault="002D307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 DÚJ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25FF8035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 spoloč-nosti s podstatným vplyvom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14:paraId="55E629AD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79D9A311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ÚJ v kons. celku</w:t>
            </w:r>
          </w:p>
        </w:tc>
        <w:tc>
          <w:tcPr>
            <w:tcW w:w="712" w:type="dxa"/>
            <w:tcBorders>
              <w:bottom w:val="single" w:sz="12" w:space="0" w:color="auto"/>
            </w:tcBorders>
            <w:vAlign w:val="center"/>
          </w:tcPr>
          <w:p w14:paraId="2D51BF7C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14:paraId="342BB8B6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0C59EE98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Obsta-rávaný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14:paraId="7122F3D7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Poskyt-nuté pred-davky na DFM</w:t>
            </w:r>
          </w:p>
        </w:tc>
        <w:tc>
          <w:tcPr>
            <w:tcW w:w="1051" w:type="dxa"/>
            <w:tcBorders>
              <w:bottom w:val="single" w:sz="12" w:space="0" w:color="auto"/>
            </w:tcBorders>
            <w:vAlign w:val="center"/>
          </w:tcPr>
          <w:p w14:paraId="64F168E7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</w:tr>
      <w:tr w:rsidR="002D3071" w:rsidRPr="005C19C9" w14:paraId="2D4491F6" w14:textId="77777777" w:rsidTr="003A2EE7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14:paraId="1D222798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255C384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F3A7BDD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1AEB01E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5A738DB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B3CE7C0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A938172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7D9E44F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D1861C5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nil"/>
            </w:tcBorders>
            <w:vAlign w:val="center"/>
          </w:tcPr>
          <w:p w14:paraId="3B6BAFD0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E5BFF" w:rsidRPr="005C19C9" w14:paraId="275D3DF4" w14:textId="77777777" w:rsidTr="002B2802">
        <w:trPr>
          <w:trHeight w:hRule="exact" w:val="430"/>
        </w:trPr>
        <w:tc>
          <w:tcPr>
            <w:tcW w:w="1526" w:type="dxa"/>
            <w:vAlign w:val="center"/>
          </w:tcPr>
          <w:p w14:paraId="3AA04436" w14:textId="77777777" w:rsidR="00CE5BFF" w:rsidRPr="005C19C9" w:rsidRDefault="00CE5BFF" w:rsidP="00CE5BFF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14:paraId="3165AE26" w14:textId="099207F8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11 097 351</w:t>
            </w:r>
          </w:p>
        </w:tc>
        <w:tc>
          <w:tcPr>
            <w:tcW w:w="850" w:type="dxa"/>
            <w:vAlign w:val="center"/>
          </w:tcPr>
          <w:p w14:paraId="24D6BC2D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5CFDD20D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10703669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3BE40D05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36D45F78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0C5F5298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3FF03615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7D57AB8D" w14:textId="0FE30E15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11 097 351</w:t>
            </w:r>
          </w:p>
        </w:tc>
      </w:tr>
      <w:tr w:rsidR="00CE5BFF" w:rsidRPr="005C19C9" w14:paraId="265E7AED" w14:textId="77777777" w:rsidTr="002B2802">
        <w:trPr>
          <w:trHeight w:hRule="exact" w:val="425"/>
        </w:trPr>
        <w:tc>
          <w:tcPr>
            <w:tcW w:w="1526" w:type="dxa"/>
            <w:vAlign w:val="center"/>
          </w:tcPr>
          <w:p w14:paraId="3F1E8BB0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14:paraId="11E1B4CF" w14:textId="7092872E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1 389 189</w:t>
            </w:r>
          </w:p>
        </w:tc>
        <w:tc>
          <w:tcPr>
            <w:tcW w:w="850" w:type="dxa"/>
            <w:vAlign w:val="center"/>
          </w:tcPr>
          <w:p w14:paraId="1AE222D2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705E9FEA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7929B4BD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5007A3AE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501F2F24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7604541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234DABE7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75C875DC" w14:textId="55F8383D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1 389 189</w:t>
            </w:r>
          </w:p>
        </w:tc>
      </w:tr>
      <w:tr w:rsidR="00CE5BFF" w:rsidRPr="005C19C9" w14:paraId="7E12FDCC" w14:textId="77777777" w:rsidTr="002B2802">
        <w:trPr>
          <w:trHeight w:hRule="exact" w:val="425"/>
        </w:trPr>
        <w:tc>
          <w:tcPr>
            <w:tcW w:w="1526" w:type="dxa"/>
            <w:vAlign w:val="center"/>
          </w:tcPr>
          <w:p w14:paraId="119E8F45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14:paraId="0AEB1440" w14:textId="2DA2A512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777487FB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4C9192E2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07BCB4C2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6D6F22FB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5B9DF357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58D29B2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23856A62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504EE779" w14:textId="417832F6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CE5BFF" w:rsidRPr="005C19C9" w14:paraId="3E40CB49" w14:textId="77777777" w:rsidTr="002B2802">
        <w:trPr>
          <w:trHeight w:hRule="exact" w:val="425"/>
        </w:trPr>
        <w:tc>
          <w:tcPr>
            <w:tcW w:w="1526" w:type="dxa"/>
            <w:vAlign w:val="center"/>
          </w:tcPr>
          <w:p w14:paraId="399F6A14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14:paraId="33B55B8E" w14:textId="40BD730B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4F862BB4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69477F6A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76EFFC57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6FB098F4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64E8B283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4E153EC1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201552EC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6D1AF548" w14:textId="5066769D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CE5BFF" w:rsidRPr="005C19C9" w14:paraId="51496B48" w14:textId="77777777" w:rsidTr="002B2802">
        <w:trPr>
          <w:trHeight w:hRule="exact" w:val="433"/>
        </w:trPr>
        <w:tc>
          <w:tcPr>
            <w:tcW w:w="1526" w:type="dxa"/>
            <w:vAlign w:val="center"/>
          </w:tcPr>
          <w:p w14:paraId="56C37A5F" w14:textId="77777777" w:rsidR="00CE5BFF" w:rsidRPr="005C19C9" w:rsidRDefault="00CE5BFF" w:rsidP="00CE5BF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14:paraId="243A79F6" w14:textId="1364CEC6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12 486 540</w:t>
            </w:r>
          </w:p>
        </w:tc>
        <w:tc>
          <w:tcPr>
            <w:tcW w:w="850" w:type="dxa"/>
            <w:vAlign w:val="center"/>
          </w:tcPr>
          <w:p w14:paraId="726597F9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3E8421D8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6E133501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71E569E3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091C137E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15247D27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33E1F35F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7E4251CF" w14:textId="2EAB983C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12 486 540</w:t>
            </w:r>
          </w:p>
        </w:tc>
      </w:tr>
      <w:tr w:rsidR="00CE5BFF" w:rsidRPr="005C19C9" w14:paraId="3AD4A419" w14:textId="77777777" w:rsidTr="002B2802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14:paraId="08A59761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AD1F22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902C5A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0239BC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6DAE40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C295A2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F32D2A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185869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0477CE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left w:val="nil"/>
            </w:tcBorders>
            <w:vAlign w:val="center"/>
          </w:tcPr>
          <w:p w14:paraId="6D74F47F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E5BFF" w:rsidRPr="005C19C9" w14:paraId="07C955F5" w14:textId="77777777" w:rsidTr="002B2802">
        <w:trPr>
          <w:trHeight w:hRule="exact" w:val="430"/>
        </w:trPr>
        <w:tc>
          <w:tcPr>
            <w:tcW w:w="1526" w:type="dxa"/>
            <w:vAlign w:val="center"/>
          </w:tcPr>
          <w:p w14:paraId="0AA82595" w14:textId="77777777" w:rsidR="00CE5BFF" w:rsidRPr="005C19C9" w:rsidRDefault="00CE5BFF" w:rsidP="00CE5BFF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14:paraId="6FB67814" w14:textId="1DFBAFC1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462984E3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41DBC86A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27A45D15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6793A88C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26B5EC5C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2C3955AC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2E986F91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28FCDD7A" w14:textId="6C133055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CE5BFF" w:rsidRPr="005C19C9" w14:paraId="718F9390" w14:textId="77777777" w:rsidTr="002B2802">
        <w:trPr>
          <w:trHeight w:hRule="exact" w:val="425"/>
        </w:trPr>
        <w:tc>
          <w:tcPr>
            <w:tcW w:w="1526" w:type="dxa"/>
            <w:vAlign w:val="center"/>
          </w:tcPr>
          <w:p w14:paraId="51F35A2A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14:paraId="7FD6E601" w14:textId="15605D5D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7242B204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03B434D3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335B2F63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4C35AD4D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42462FA0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199DE000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58A70F6E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1C07C7FA" w14:textId="193DA44B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CE5BFF" w:rsidRPr="005C19C9" w14:paraId="59EEF262" w14:textId="77777777" w:rsidTr="002B2802">
        <w:trPr>
          <w:trHeight w:hRule="exact" w:val="425"/>
        </w:trPr>
        <w:tc>
          <w:tcPr>
            <w:tcW w:w="1526" w:type="dxa"/>
            <w:vAlign w:val="center"/>
          </w:tcPr>
          <w:p w14:paraId="2C1D0209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14:paraId="6FE3DD85" w14:textId="38DAB16B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13B637BF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50855AC0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26F752B7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792CFD96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4E094BCB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5AD7E97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7BDE4A82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19DD4D66" w14:textId="340DAFAD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CE5BFF" w:rsidRPr="005C19C9" w14:paraId="7332B0B4" w14:textId="77777777" w:rsidTr="002B2802">
        <w:trPr>
          <w:trHeight w:hRule="exact" w:val="433"/>
        </w:trPr>
        <w:tc>
          <w:tcPr>
            <w:tcW w:w="1526" w:type="dxa"/>
            <w:vAlign w:val="center"/>
          </w:tcPr>
          <w:p w14:paraId="3ED57983" w14:textId="77777777" w:rsidR="00CE5BFF" w:rsidRPr="005C19C9" w:rsidRDefault="00CE5BFF" w:rsidP="00CE5BF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14:paraId="1EA35D40" w14:textId="62C2AB3F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7C3D1EBD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4FD1253B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258E29EB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59EADBE9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220354AF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74D48BA6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18FE437D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6D6FC057" w14:textId="42509518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CE5BFF" w:rsidRPr="005C19C9" w14:paraId="28212EA9" w14:textId="77777777" w:rsidTr="002B2802">
        <w:trPr>
          <w:trHeight w:hRule="exact" w:val="433"/>
        </w:trPr>
        <w:tc>
          <w:tcPr>
            <w:tcW w:w="1526" w:type="dxa"/>
            <w:vAlign w:val="center"/>
          </w:tcPr>
          <w:p w14:paraId="7AB1E731" w14:textId="77777777" w:rsidR="00CE5BFF" w:rsidRPr="005C19C9" w:rsidRDefault="00CE5BFF" w:rsidP="00CE5BF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14:paraId="15FF421B" w14:textId="1ECCB743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7C97D0A9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672CCED7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3D07FA3A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76176107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79F24133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DBC44E0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1AAB2F40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344076FA" w14:textId="1B6A6555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CE5BFF" w:rsidRPr="005C19C9" w14:paraId="66ED7B2E" w14:textId="77777777" w:rsidTr="002B2802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14:paraId="1C07DB12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6BF490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922CE6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D165AC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36438A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C9C69E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D5922A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551BEA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1CC4DD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left w:val="nil"/>
            </w:tcBorders>
            <w:vAlign w:val="center"/>
          </w:tcPr>
          <w:p w14:paraId="5BB9187E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E5BFF" w:rsidRPr="005C19C9" w14:paraId="3CBBB516" w14:textId="77777777" w:rsidTr="002B2802">
        <w:trPr>
          <w:trHeight w:hRule="exact" w:val="430"/>
        </w:trPr>
        <w:tc>
          <w:tcPr>
            <w:tcW w:w="1526" w:type="dxa"/>
            <w:vAlign w:val="center"/>
          </w:tcPr>
          <w:p w14:paraId="3F9B72A5" w14:textId="77777777" w:rsidR="00CE5BFF" w:rsidRPr="005C19C9" w:rsidRDefault="00CE5BFF" w:rsidP="00CE5BFF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14:paraId="498A031A" w14:textId="31332EFB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11 097 351</w:t>
            </w:r>
          </w:p>
        </w:tc>
        <w:tc>
          <w:tcPr>
            <w:tcW w:w="850" w:type="dxa"/>
            <w:vAlign w:val="center"/>
          </w:tcPr>
          <w:p w14:paraId="4EA5CA25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4948D524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0A25AEE8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62B3B22D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22C75585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4289BBE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34EBAC5A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503FDADA" w14:textId="2793F76C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11 097 351</w:t>
            </w:r>
          </w:p>
        </w:tc>
      </w:tr>
      <w:tr w:rsidR="00CE5BFF" w:rsidRPr="005C19C9" w14:paraId="6582A067" w14:textId="77777777" w:rsidTr="002B2802">
        <w:trPr>
          <w:trHeight w:hRule="exact" w:val="433"/>
        </w:trPr>
        <w:tc>
          <w:tcPr>
            <w:tcW w:w="1526" w:type="dxa"/>
            <w:vAlign w:val="center"/>
          </w:tcPr>
          <w:p w14:paraId="081EE94F" w14:textId="77777777" w:rsidR="00CE5BFF" w:rsidRPr="005C19C9" w:rsidRDefault="00CE5BFF" w:rsidP="00CE5BF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14:paraId="24E926C9" w14:textId="35C7B5A3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12 486 540</w:t>
            </w:r>
          </w:p>
        </w:tc>
        <w:tc>
          <w:tcPr>
            <w:tcW w:w="850" w:type="dxa"/>
            <w:vAlign w:val="center"/>
          </w:tcPr>
          <w:p w14:paraId="1F81B182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4D837C73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484A38C5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6270B41B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18BA6825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423A2257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4B4447B6" w14:textId="77777777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157FDE5F" w14:textId="5BD63174" w:rsidR="00CE5BFF" w:rsidRPr="005C19C9" w:rsidRDefault="00CE5BFF" w:rsidP="00CE5BF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12 486 540</w:t>
            </w:r>
          </w:p>
        </w:tc>
      </w:tr>
    </w:tbl>
    <w:p w14:paraId="5F506A9B" w14:textId="77777777" w:rsidR="00B801E8" w:rsidRDefault="00B801E8" w:rsidP="00B801E8">
      <w:pPr>
        <w:spacing w:after="0"/>
        <w:rPr>
          <w:rStyle w:val="tlArial"/>
        </w:rPr>
      </w:pPr>
    </w:p>
    <w:p w14:paraId="1CDE5DBB" w14:textId="77777777" w:rsidR="003F7F00" w:rsidRDefault="003F7F00" w:rsidP="003F7F00">
      <w:pPr>
        <w:spacing w:after="0"/>
        <w:rPr>
          <w:rStyle w:val="tlArial"/>
        </w:rPr>
      </w:pPr>
    </w:p>
    <w:p w14:paraId="19BE7D8B" w14:textId="77777777" w:rsidR="003F7F00" w:rsidRDefault="003F7F00" w:rsidP="003F7F00">
      <w:pPr>
        <w:spacing w:after="0"/>
        <w:rPr>
          <w:rStyle w:val="tlArial"/>
        </w:rPr>
      </w:pPr>
    </w:p>
    <w:p w14:paraId="0CEA428F" w14:textId="4968D3B9" w:rsidR="008329DB" w:rsidRDefault="003B0C38" w:rsidP="008329DB">
      <w:pPr>
        <w:spacing w:after="0"/>
        <w:rPr>
          <w:rStyle w:val="tlArial"/>
        </w:rPr>
      </w:pPr>
      <w:r>
        <w:rPr>
          <w:rStyle w:val="tlArial"/>
        </w:rPr>
        <w:t>Prírastky</w:t>
      </w:r>
      <w:r w:rsidR="003F7F00" w:rsidRPr="005C19C9">
        <w:rPr>
          <w:rStyle w:val="tlArial"/>
        </w:rPr>
        <w:t xml:space="preserve"> predstavujú</w:t>
      </w:r>
      <w:r>
        <w:rPr>
          <w:rStyle w:val="tlArial"/>
        </w:rPr>
        <w:t xml:space="preserve"> zvýšenie</w:t>
      </w:r>
      <w:r w:rsidR="003F7F00">
        <w:rPr>
          <w:rStyle w:val="tlArial"/>
        </w:rPr>
        <w:t xml:space="preserve"> </w:t>
      </w:r>
      <w:r w:rsidR="003F7F00" w:rsidRPr="005C19C9">
        <w:rPr>
          <w:rStyle w:val="tlArial"/>
        </w:rPr>
        <w:t xml:space="preserve">ocenenia </w:t>
      </w:r>
      <w:r w:rsidR="003F7F00">
        <w:rPr>
          <w:rStyle w:val="tlArial"/>
        </w:rPr>
        <w:t>podielu v spoločnosti KONŠTRUKTA</w:t>
      </w:r>
      <w:r w:rsidR="003F7F00" w:rsidRPr="005C19C9">
        <w:rPr>
          <w:rStyle w:val="tlArial"/>
        </w:rPr>
        <w:t xml:space="preserve"> - Industry, akciová spoločnosť v dôsledku oc</w:t>
      </w:r>
      <w:r w:rsidR="003F7F00">
        <w:rPr>
          <w:rStyle w:val="tlArial"/>
        </w:rPr>
        <w:t>enenia metódou vla</w:t>
      </w:r>
      <w:r>
        <w:rPr>
          <w:rStyle w:val="tlArial"/>
        </w:rPr>
        <w:t xml:space="preserve">stného </w:t>
      </w:r>
      <w:r w:rsidR="00BB2AE6">
        <w:rPr>
          <w:rStyle w:val="tlArial"/>
        </w:rPr>
        <w:t xml:space="preserve">imania v hodnote </w:t>
      </w:r>
      <w:r w:rsidR="00CE5BFF">
        <w:rPr>
          <w:rStyle w:val="tlArial"/>
        </w:rPr>
        <w:t xml:space="preserve">360 854 </w:t>
      </w:r>
      <w:r w:rsidR="003F7F00">
        <w:rPr>
          <w:rStyle w:val="tlArial"/>
        </w:rPr>
        <w:t>EUR</w:t>
      </w:r>
      <w:r w:rsidR="008329DB">
        <w:rPr>
          <w:rStyle w:val="tlArial"/>
        </w:rPr>
        <w:t xml:space="preserve"> </w:t>
      </w:r>
    </w:p>
    <w:p w14:paraId="59F4B5E1" w14:textId="558F2A16" w:rsidR="00CE5BFF" w:rsidRPr="005C19C9" w:rsidRDefault="00CE5BFF" w:rsidP="00CE5BFF">
      <w:pPr>
        <w:rPr>
          <w:rStyle w:val="tlArial"/>
        </w:rPr>
      </w:pPr>
      <w:r>
        <w:rPr>
          <w:rStyle w:val="tlArial"/>
        </w:rPr>
        <w:t xml:space="preserve">a zvýšenie </w:t>
      </w:r>
      <w:r w:rsidRPr="005C19C9">
        <w:rPr>
          <w:rStyle w:val="tlArial"/>
        </w:rPr>
        <w:t xml:space="preserve">ocenenia </w:t>
      </w:r>
      <w:r>
        <w:rPr>
          <w:rStyle w:val="tlArial"/>
        </w:rPr>
        <w:t>podielu v spoločnosti KONŠTRUKTA - TireTech</w:t>
      </w:r>
      <w:r w:rsidRPr="005C19C9">
        <w:rPr>
          <w:rStyle w:val="tlArial"/>
        </w:rPr>
        <w:t>, akciová spoločnosť v dôsledku oc</w:t>
      </w:r>
      <w:r>
        <w:rPr>
          <w:rStyle w:val="tlArial"/>
        </w:rPr>
        <w:t>enenia metódou vlastného imania v hodnote 1 028 335 EUR.</w:t>
      </w:r>
    </w:p>
    <w:p w14:paraId="3EF27279" w14:textId="77777777" w:rsidR="002D3071" w:rsidRDefault="002D3071" w:rsidP="00F24923">
      <w:pPr>
        <w:rPr>
          <w:rStyle w:val="tlArial"/>
        </w:rPr>
      </w:pPr>
      <w:r w:rsidRPr="005C19C9">
        <w:rPr>
          <w:rStyle w:val="tlArial"/>
        </w:rPr>
        <w:t xml:space="preserve">Finančný majetok je ocenený </w:t>
      </w:r>
      <w:r w:rsidR="00722716" w:rsidRPr="005C19C9">
        <w:rPr>
          <w:rStyle w:val="tlArial"/>
        </w:rPr>
        <w:t>metódou vlastného imania,</w:t>
      </w:r>
      <w:r w:rsidRPr="005C19C9">
        <w:rPr>
          <w:rStyle w:val="tlArial"/>
        </w:rPr>
        <w:t xml:space="preserve"> cenných papierov a podielov, ktoré tvoria pod</w:t>
      </w:r>
      <w:r w:rsidR="00722716" w:rsidRPr="005C19C9">
        <w:rPr>
          <w:rStyle w:val="tlArial"/>
        </w:rPr>
        <w:t>iel na základnom imaní dcérskej</w:t>
      </w:r>
      <w:r w:rsidRPr="005C19C9">
        <w:rPr>
          <w:rStyle w:val="tlArial"/>
        </w:rPr>
        <w:t xml:space="preserve"> spoločností.</w:t>
      </w:r>
    </w:p>
    <w:p w14:paraId="761E566F" w14:textId="704E6B93" w:rsidR="00E114EB" w:rsidRDefault="00E114EB" w:rsidP="00F24923">
      <w:pPr>
        <w:rPr>
          <w:rStyle w:val="tlArial"/>
        </w:rPr>
      </w:pPr>
    </w:p>
    <w:p w14:paraId="0B81E197" w14:textId="77777777" w:rsidR="008329DB" w:rsidRDefault="008329DB" w:rsidP="00F24923">
      <w:pPr>
        <w:rPr>
          <w:rStyle w:val="tlArial"/>
        </w:rPr>
      </w:pPr>
    </w:p>
    <w:p w14:paraId="04E6CF4C" w14:textId="77777777" w:rsidR="003B0C38" w:rsidRPr="005C19C9" w:rsidRDefault="003B0C38" w:rsidP="00F24923">
      <w:pPr>
        <w:rPr>
          <w:rStyle w:val="tlArial"/>
        </w:rPr>
      </w:pPr>
    </w:p>
    <w:tbl>
      <w:tblPr>
        <w:tblW w:w="8796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88"/>
        <w:gridCol w:w="4108"/>
      </w:tblGrid>
      <w:tr w:rsidR="007C1434" w:rsidRPr="005C19C9" w14:paraId="2914717E" w14:textId="77777777" w:rsidTr="00286541">
        <w:trPr>
          <w:trHeight w:val="585"/>
        </w:trPr>
        <w:tc>
          <w:tcPr>
            <w:tcW w:w="4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AB4A89" w14:textId="77777777" w:rsidR="007C1434" w:rsidRPr="005C19C9" w:rsidRDefault="007C1434" w:rsidP="007C143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Dlhodobý finančný majetok</w:t>
            </w:r>
          </w:p>
        </w:tc>
        <w:tc>
          <w:tcPr>
            <w:tcW w:w="41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573EE4" w14:textId="77777777" w:rsidR="007C1434" w:rsidRPr="005C19C9" w:rsidRDefault="007C1434" w:rsidP="007C143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za bežné účtovné obdobie</w:t>
            </w:r>
          </w:p>
        </w:tc>
      </w:tr>
      <w:tr w:rsidR="007C1434" w:rsidRPr="005C19C9" w14:paraId="2AB144D0" w14:textId="77777777" w:rsidTr="00286541">
        <w:trPr>
          <w:trHeight w:val="585"/>
        </w:trPr>
        <w:tc>
          <w:tcPr>
            <w:tcW w:w="46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52BF40" w14:textId="77777777" w:rsidR="007C1434" w:rsidRPr="005C19C9" w:rsidRDefault="007C1434" w:rsidP="007C143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Dlhodobý finančný majetok, na ktorý je zriadené záložné právo</w:t>
            </w:r>
          </w:p>
        </w:tc>
        <w:tc>
          <w:tcPr>
            <w:tcW w:w="41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7FB0DF" w14:textId="77777777" w:rsidR="007C1434" w:rsidRPr="005C19C9" w:rsidRDefault="007C1434" w:rsidP="007C143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7C1434" w:rsidRPr="005C19C9" w14:paraId="231A4F33" w14:textId="77777777" w:rsidTr="00286541">
        <w:trPr>
          <w:trHeight w:val="585"/>
        </w:trPr>
        <w:tc>
          <w:tcPr>
            <w:tcW w:w="46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A9A551" w14:textId="77777777" w:rsidR="007C1434" w:rsidRPr="005C19C9" w:rsidRDefault="007C1434" w:rsidP="007C143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Dlhodobý finančný majetok, pri ktorom má účtovná jednotka obmedzené právo s ním nakladať</w:t>
            </w:r>
          </w:p>
        </w:tc>
        <w:tc>
          <w:tcPr>
            <w:tcW w:w="41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3818C0" w14:textId="77777777" w:rsidR="007C1434" w:rsidRPr="005C19C9" w:rsidRDefault="007C1434" w:rsidP="007C143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</w:tbl>
    <w:p w14:paraId="435D1C03" w14:textId="77777777" w:rsidR="005C19C9" w:rsidRPr="005C19C9" w:rsidRDefault="005C19C9" w:rsidP="00E0211F">
      <w:pPr>
        <w:keepNext w:val="0"/>
        <w:rPr>
          <w:rStyle w:val="tlArial"/>
        </w:rPr>
      </w:pPr>
    </w:p>
    <w:p w14:paraId="660879AD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štruktúre dlhodobého finančného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75"/>
        <w:gridCol w:w="1373"/>
        <w:gridCol w:w="1393"/>
        <w:gridCol w:w="1393"/>
        <w:gridCol w:w="1399"/>
        <w:gridCol w:w="1381"/>
      </w:tblGrid>
      <w:tr w:rsidR="002D3071" w:rsidRPr="005C19C9" w14:paraId="67F6AA59" w14:textId="77777777" w:rsidTr="007F30FC">
        <w:trPr>
          <w:trHeight w:val="285"/>
        </w:trPr>
        <w:tc>
          <w:tcPr>
            <w:tcW w:w="227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6E30D2D6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6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58A5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14:paraId="0D351D03" w14:textId="77777777" w:rsidTr="007F30FC">
        <w:trPr>
          <w:trHeight w:val="285"/>
        </w:trPr>
        <w:tc>
          <w:tcPr>
            <w:tcW w:w="227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148F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0BB84B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ZI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094F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hlasovacích právach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0379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vlastného imania ÚJ, v ktorej má ÚJ umiestnený DFM</w:t>
            </w:r>
          </w:p>
        </w:tc>
        <w:tc>
          <w:tcPr>
            <w:tcW w:w="1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28C0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Výsledok hospodárenia ÚJ, v ktorej má ÚJ umiestnený DFM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27E4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Účtovná hodnota DFM</w:t>
            </w:r>
          </w:p>
        </w:tc>
      </w:tr>
      <w:tr w:rsidR="002D3071" w:rsidRPr="005C19C9" w14:paraId="1DE03A5D" w14:textId="77777777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C4FF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E62863" w:rsidRPr="005C19C9" w14:paraId="343620AB" w14:textId="77777777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BF74" w14:textId="77777777" w:rsidR="00E62863" w:rsidRPr="005C19C9" w:rsidRDefault="00E62863" w:rsidP="00E6286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KONŠTRUKTA-Industry, 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8B6D" w14:textId="77777777" w:rsidR="00E62863" w:rsidRPr="005C19C9" w:rsidRDefault="00E62863" w:rsidP="00E62863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969D" w14:textId="77777777" w:rsidR="00E62863" w:rsidRPr="005C19C9" w:rsidRDefault="00E62863" w:rsidP="00E62863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7B97B" w14:textId="79289464" w:rsidR="00E62863" w:rsidRPr="004128DF" w:rsidRDefault="00E62863" w:rsidP="00E62863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commentRangeStart w:id="12"/>
            <w:r>
              <w:rPr>
                <w:rFonts w:ascii="Arial" w:hAnsi="Arial" w:cs="Arial"/>
                <w:sz w:val="16"/>
                <w:szCs w:val="16"/>
              </w:rPr>
              <w:t xml:space="preserve">5 081 </w:t>
            </w:r>
            <w:r w:rsidR="0091183A">
              <w:rPr>
                <w:rFonts w:ascii="Arial" w:hAnsi="Arial" w:cs="Arial"/>
                <w:sz w:val="16"/>
                <w:szCs w:val="16"/>
              </w:rPr>
              <w:t>736</w:t>
            </w:r>
            <w:commentRangeEnd w:id="12"/>
            <w:r w:rsidR="00850F61">
              <w:rPr>
                <w:rStyle w:val="Odkaznakomentr"/>
                <w:lang w:val="cs-CZ"/>
              </w:rPr>
              <w:commentReference w:id="12"/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995" w14:textId="0CAA95E9" w:rsidR="00E62863" w:rsidRPr="004128DF" w:rsidRDefault="00E62863" w:rsidP="00E62863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1 885 439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8362" w14:textId="18B685F7" w:rsidR="00E62863" w:rsidRPr="004128DF" w:rsidRDefault="00E62863" w:rsidP="00E62863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5 081 736</w:t>
            </w:r>
          </w:p>
        </w:tc>
      </w:tr>
      <w:tr w:rsidR="00E62863" w:rsidRPr="005C19C9" w14:paraId="0C64CC64" w14:textId="77777777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0056" w14:textId="77777777" w:rsidR="00E62863" w:rsidRPr="005C19C9" w:rsidRDefault="00E62863" w:rsidP="00E6286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KONŠTRUKTA-TireTech</w:t>
            </w:r>
            <w:r w:rsidRPr="005C19C9">
              <w:rPr>
                <w:rFonts w:ascii="Arial" w:hAnsi="Arial" w:cs="Arial"/>
                <w:sz w:val="16"/>
                <w:szCs w:val="16"/>
              </w:rPr>
              <w:t>, 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B044" w14:textId="77777777" w:rsidR="00E62863" w:rsidRPr="005C19C9" w:rsidRDefault="00E62863" w:rsidP="00E62863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166B" w14:textId="77777777" w:rsidR="00E62863" w:rsidRPr="005C19C9" w:rsidRDefault="00E62863" w:rsidP="00E62863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C821" w14:textId="3FAE0C59" w:rsidR="00E62863" w:rsidRPr="004128DF" w:rsidRDefault="00E62863" w:rsidP="00E62863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9 547 631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A236" w14:textId="3777E5BC" w:rsidR="00E62863" w:rsidRPr="004128DF" w:rsidRDefault="00E62863" w:rsidP="00E62863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</w:pPr>
            <w: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7</w:t>
            </w:r>
            <w:r w:rsidR="00B81389">
              <w:rPr>
                <w:rFonts w:ascii="Arial" w:hAnsi="Arial" w:cs="Arial"/>
                <w:sz w:val="16"/>
                <w:szCs w:val="16"/>
              </w:rPr>
              <w:t>93</w:t>
            </w:r>
            <w:r>
              <w:rPr>
                <w:rFonts w:ascii="Arial" w:hAnsi="Arial" w:cs="Arial"/>
                <w:sz w:val="16"/>
                <w:szCs w:val="16"/>
              </w:rPr>
              <w:t xml:space="preserve"> 233 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ADCA" w14:textId="3A719A1A" w:rsidR="00E62863" w:rsidRPr="004128DF" w:rsidRDefault="00E62863" w:rsidP="00E62863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9 547 631</w:t>
            </w:r>
          </w:p>
        </w:tc>
      </w:tr>
      <w:tr w:rsidR="00E62863" w:rsidRPr="005C19C9" w14:paraId="40CC4945" w14:textId="77777777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E00A" w14:textId="77777777" w:rsidR="00E62863" w:rsidRPr="005C19C9" w:rsidRDefault="00E62863" w:rsidP="00E6286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8C96" w14:textId="77777777" w:rsidR="00E62863" w:rsidRPr="005C19C9" w:rsidRDefault="00E62863" w:rsidP="00E62863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5619" w14:textId="77777777" w:rsidR="00E62863" w:rsidRPr="005C19C9" w:rsidRDefault="00E62863" w:rsidP="00E62863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BD72" w14:textId="1262C69A" w:rsidR="00E62863" w:rsidRPr="004128DF" w:rsidRDefault="00E62863" w:rsidP="00E62863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9961" w14:textId="5EDD0553" w:rsidR="00E62863" w:rsidRPr="004128DF" w:rsidRDefault="00E62863" w:rsidP="00E62863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E558" w14:textId="18E24365" w:rsidR="00E62863" w:rsidRPr="004128DF" w:rsidRDefault="00E62863" w:rsidP="00E62863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4 629 367</w:t>
            </w:r>
          </w:p>
        </w:tc>
      </w:tr>
    </w:tbl>
    <w:p w14:paraId="7823AFE8" w14:textId="77777777" w:rsidR="009314DE" w:rsidRDefault="009314DE">
      <w:pPr>
        <w:keepNext w:val="0"/>
        <w:rPr>
          <w:rFonts w:ascii="Arial" w:hAnsi="Arial" w:cs="Arial"/>
          <w:b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75"/>
        <w:gridCol w:w="1373"/>
        <w:gridCol w:w="1393"/>
        <w:gridCol w:w="1393"/>
        <w:gridCol w:w="1399"/>
        <w:gridCol w:w="1381"/>
      </w:tblGrid>
      <w:tr w:rsidR="009B5D63" w:rsidRPr="005C19C9" w14:paraId="5B61B8A6" w14:textId="77777777" w:rsidTr="006F172E">
        <w:trPr>
          <w:trHeight w:val="285"/>
        </w:trPr>
        <w:tc>
          <w:tcPr>
            <w:tcW w:w="227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0C20614D" w14:textId="77777777"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6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90ED" w14:textId="77777777"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B5D63" w:rsidRPr="005C19C9" w14:paraId="5364F9F8" w14:textId="77777777" w:rsidTr="006F172E">
        <w:trPr>
          <w:trHeight w:val="285"/>
        </w:trPr>
        <w:tc>
          <w:tcPr>
            <w:tcW w:w="227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AF5D" w14:textId="77777777"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5574AD" w14:textId="77777777"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ZI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EE48" w14:textId="77777777"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hlasovacích právach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2D66" w14:textId="77777777"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vlastného imania ÚJ, v ktorej má ÚJ umiestnený DFM</w:t>
            </w:r>
          </w:p>
        </w:tc>
        <w:tc>
          <w:tcPr>
            <w:tcW w:w="1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9BD0" w14:textId="77777777"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Výsledok hospodárenia ÚJ, v ktorej má ÚJ umiestnený DFM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5AD8" w14:textId="77777777"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Účtovná hodnota DFM</w:t>
            </w:r>
          </w:p>
        </w:tc>
      </w:tr>
      <w:tr w:rsidR="009B5D63" w:rsidRPr="005C19C9" w14:paraId="347A4B0D" w14:textId="77777777" w:rsidTr="006F172E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6F57" w14:textId="77777777"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E62863" w:rsidRPr="005C19C9" w14:paraId="7B9D748E" w14:textId="77777777" w:rsidTr="006F172E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0185" w14:textId="77777777" w:rsidR="00E62863" w:rsidRPr="005C19C9" w:rsidRDefault="00E62863" w:rsidP="00E6286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KONŠTRUKTA-Industry, 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3651" w14:textId="77777777" w:rsidR="00E62863" w:rsidRPr="005C19C9" w:rsidRDefault="00E62863" w:rsidP="00E62863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8397" w14:textId="77777777" w:rsidR="00E62863" w:rsidRPr="005C19C9" w:rsidRDefault="00E62863" w:rsidP="00E62863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FA3D" w14:textId="5838523C" w:rsidR="00E62863" w:rsidRPr="004128DF" w:rsidRDefault="00E62863" w:rsidP="00E62863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3 630 536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F3D0" w14:textId="36C95B80" w:rsidR="00E62863" w:rsidRPr="004128DF" w:rsidRDefault="00E62863" w:rsidP="00E62863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479 604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63ED" w14:textId="4648AC64" w:rsidR="00E62863" w:rsidRPr="004128DF" w:rsidRDefault="00E62863" w:rsidP="00E62863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3 630 536</w:t>
            </w:r>
          </w:p>
        </w:tc>
      </w:tr>
      <w:tr w:rsidR="00E62863" w:rsidRPr="005C19C9" w14:paraId="726045B3" w14:textId="77777777" w:rsidTr="006F172E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565B" w14:textId="77777777" w:rsidR="00E62863" w:rsidRPr="005C19C9" w:rsidRDefault="00E62863" w:rsidP="00E6286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KONŠTRUKTA-TireTech</w:t>
            </w:r>
            <w:r w:rsidRPr="005C19C9">
              <w:rPr>
                <w:rFonts w:ascii="Arial" w:hAnsi="Arial" w:cs="Arial"/>
                <w:sz w:val="16"/>
                <w:szCs w:val="16"/>
              </w:rPr>
              <w:t>, 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DB1D" w14:textId="77777777" w:rsidR="00E62863" w:rsidRPr="005C19C9" w:rsidRDefault="00E62863" w:rsidP="00E62863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E39E" w14:textId="77777777" w:rsidR="00E62863" w:rsidRPr="005C19C9" w:rsidRDefault="00E62863" w:rsidP="00E62863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F672" w14:textId="420D15A0" w:rsidR="00E62863" w:rsidRPr="004128DF" w:rsidRDefault="00E62863" w:rsidP="00E62863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8 856 004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4948" w14:textId="2093A36B" w:rsidR="00E62863" w:rsidRPr="004128DF" w:rsidRDefault="00E62863" w:rsidP="00E62863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t xml:space="preserve"> </w:t>
            </w:r>
            <w:r w:rsidRPr="00105D85">
              <w:rPr>
                <w:rFonts w:ascii="Arial" w:hAnsi="Arial" w:cs="Arial"/>
                <w:sz w:val="16"/>
                <w:szCs w:val="16"/>
              </w:rPr>
              <w:t>1 028 335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2F24" w14:textId="6CE1BEE4" w:rsidR="00E62863" w:rsidRPr="004128DF" w:rsidRDefault="00E62863" w:rsidP="00E62863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8 856 004</w:t>
            </w:r>
          </w:p>
        </w:tc>
      </w:tr>
      <w:tr w:rsidR="00E62863" w:rsidRPr="005C19C9" w14:paraId="11AA6A7F" w14:textId="77777777" w:rsidTr="006F172E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EB1F" w14:textId="77777777" w:rsidR="00E62863" w:rsidRPr="005C19C9" w:rsidRDefault="00E62863" w:rsidP="00E6286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F148" w14:textId="77777777" w:rsidR="00E62863" w:rsidRPr="005C19C9" w:rsidRDefault="00E62863" w:rsidP="00E62863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3C16" w14:textId="77777777" w:rsidR="00E62863" w:rsidRPr="005C19C9" w:rsidRDefault="00E62863" w:rsidP="00E62863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E52B" w14:textId="643F0FD7" w:rsidR="00E62863" w:rsidRPr="004128DF" w:rsidRDefault="00E62863" w:rsidP="00E62863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7FE9" w14:textId="23803D7D" w:rsidR="00E62863" w:rsidRPr="004128DF" w:rsidRDefault="00E62863" w:rsidP="00E62863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C698" w14:textId="31B4B979" w:rsidR="00E62863" w:rsidRPr="004128DF" w:rsidRDefault="00E62863" w:rsidP="00E62863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2 486 540</w:t>
            </w:r>
          </w:p>
        </w:tc>
      </w:tr>
    </w:tbl>
    <w:p w14:paraId="51C4433B" w14:textId="77777777" w:rsidR="009B5D63" w:rsidRDefault="009B5D63">
      <w:pPr>
        <w:keepNext w:val="0"/>
        <w:rPr>
          <w:rFonts w:ascii="Arial" w:hAnsi="Arial" w:cs="Arial"/>
          <w:b/>
        </w:rPr>
      </w:pPr>
    </w:p>
    <w:p w14:paraId="71541801" w14:textId="77777777" w:rsidR="004128DF" w:rsidRDefault="004128DF">
      <w:pPr>
        <w:keepNext w:val="0"/>
        <w:rPr>
          <w:rFonts w:ascii="Arial" w:hAnsi="Arial" w:cs="Arial"/>
          <w:b/>
        </w:rPr>
      </w:pPr>
    </w:p>
    <w:p w14:paraId="4229DBF1" w14:textId="77777777" w:rsidR="004128DF" w:rsidRDefault="004128DF">
      <w:pPr>
        <w:keepNext w:val="0"/>
        <w:rPr>
          <w:rFonts w:ascii="Arial" w:hAnsi="Arial" w:cs="Arial"/>
          <w:b/>
        </w:rPr>
      </w:pPr>
    </w:p>
    <w:p w14:paraId="5AE796DF" w14:textId="77777777" w:rsidR="004128DF" w:rsidRDefault="004128DF">
      <w:pPr>
        <w:keepNext w:val="0"/>
        <w:rPr>
          <w:rFonts w:ascii="Arial" w:hAnsi="Arial" w:cs="Arial"/>
          <w:b/>
        </w:rPr>
      </w:pPr>
    </w:p>
    <w:p w14:paraId="0193DF8D" w14:textId="77777777" w:rsidR="004128DF" w:rsidRDefault="004128DF">
      <w:pPr>
        <w:keepNext w:val="0"/>
        <w:rPr>
          <w:rFonts w:ascii="Arial" w:hAnsi="Arial" w:cs="Arial"/>
          <w:b/>
        </w:rPr>
      </w:pPr>
    </w:p>
    <w:p w14:paraId="20F3E556" w14:textId="77777777" w:rsidR="00E114EB" w:rsidRDefault="00E114EB">
      <w:pPr>
        <w:keepNext w:val="0"/>
        <w:rPr>
          <w:rFonts w:ascii="Arial" w:hAnsi="Arial" w:cs="Arial"/>
          <w:b/>
        </w:rPr>
      </w:pPr>
    </w:p>
    <w:p w14:paraId="47B1E82A" w14:textId="77777777" w:rsidR="00E114EB" w:rsidRDefault="00E114EB">
      <w:pPr>
        <w:keepNext w:val="0"/>
        <w:rPr>
          <w:rFonts w:ascii="Arial" w:hAnsi="Arial" w:cs="Arial"/>
          <w:b/>
        </w:rPr>
      </w:pPr>
    </w:p>
    <w:p w14:paraId="0F246306" w14:textId="77777777" w:rsidR="00E114EB" w:rsidRPr="005C19C9" w:rsidRDefault="00E114EB">
      <w:pPr>
        <w:keepNext w:val="0"/>
        <w:rPr>
          <w:rFonts w:ascii="Arial" w:hAnsi="Arial" w:cs="Arial"/>
          <w:b/>
        </w:rPr>
      </w:pPr>
    </w:p>
    <w:p w14:paraId="01F78B31" w14:textId="77777777" w:rsidR="002D3071" w:rsidRPr="005C19C9" w:rsidRDefault="002D3071" w:rsidP="00615DBD">
      <w:pPr>
        <w:pStyle w:val="Nadpis1"/>
        <w:keepNext w:val="0"/>
        <w:spacing w:before="240" w:after="120"/>
        <w:rPr>
          <w:rFonts w:ascii="Arial" w:hAnsi="Arial" w:cs="Arial"/>
        </w:rPr>
      </w:pPr>
      <w:bookmarkStart w:id="13" w:name="_Toc474124208"/>
      <w:bookmarkStart w:id="14" w:name="_Toc474124320"/>
      <w:r w:rsidRPr="005C19C9">
        <w:rPr>
          <w:rFonts w:ascii="Arial" w:hAnsi="Arial" w:cs="Arial"/>
        </w:rPr>
        <w:lastRenderedPageBreak/>
        <w:t>PohĽAdávky</w:t>
      </w:r>
      <w:bookmarkEnd w:id="13"/>
      <w:bookmarkEnd w:id="14"/>
    </w:p>
    <w:p w14:paraId="10A37826" w14:textId="77777777" w:rsidR="002D3071" w:rsidRPr="005C19C9" w:rsidRDefault="002D3071" w:rsidP="00796B1C">
      <w:pPr>
        <w:keepNext w:val="0"/>
        <w:spacing w:after="0"/>
        <w:rPr>
          <w:rFonts w:ascii="Arial" w:hAnsi="Arial" w:cs="Arial"/>
        </w:rPr>
      </w:pPr>
    </w:p>
    <w:p w14:paraId="6A44F6C3" w14:textId="77777777" w:rsidR="009314DE" w:rsidRPr="005C19C9" w:rsidRDefault="002D3071">
      <w:r w:rsidRPr="005C19C9">
        <w:rPr>
          <w:rStyle w:val="tlArial"/>
        </w:rPr>
        <w:t>Vo vykazovanom období neboli tvorené žiadne opravné položky.</w:t>
      </w:r>
    </w:p>
    <w:p w14:paraId="72BB8714" w14:textId="77777777" w:rsidR="009314DE" w:rsidRPr="005C19C9" w:rsidRDefault="001758CB">
      <w:pPr>
        <w:rPr>
          <w:rStyle w:val="tlArial"/>
          <w:iCs/>
        </w:rPr>
      </w:pPr>
      <w:r w:rsidRPr="005C19C9">
        <w:rPr>
          <w:rStyle w:val="tlArial"/>
        </w:rPr>
        <w:t>Pohľadávky voči spriazneným osobám (poznámka 1</w:t>
      </w:r>
      <w:r w:rsidR="00D33C20">
        <w:rPr>
          <w:rStyle w:val="tlArial"/>
        </w:rPr>
        <w:t>3</w:t>
      </w:r>
      <w:r w:rsidRPr="005C19C9">
        <w:rPr>
          <w:rStyle w:val="tlArial"/>
        </w:rPr>
        <w:t>)</w:t>
      </w:r>
      <w:r w:rsidR="00AC7A5F" w:rsidRPr="005C19C9">
        <w:rPr>
          <w:rStyle w:val="tlArial"/>
        </w:rPr>
        <w:t>.</w:t>
      </w:r>
    </w:p>
    <w:p w14:paraId="1F3A0E37" w14:textId="77777777" w:rsidR="002D3071" w:rsidRPr="005C19C9" w:rsidRDefault="002D3071" w:rsidP="00977DE7">
      <w:pPr>
        <w:keepNext w:val="0"/>
        <w:rPr>
          <w:rStyle w:val="tlArial"/>
        </w:rPr>
      </w:pPr>
      <w:r w:rsidRPr="005C19C9">
        <w:rPr>
          <w:rStyle w:val="tlArial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6"/>
        <w:gridCol w:w="2049"/>
        <w:gridCol w:w="2050"/>
        <w:gridCol w:w="2059"/>
      </w:tblGrid>
      <w:tr w:rsidR="002D3071" w:rsidRPr="005C19C9" w14:paraId="25F1AECB" w14:textId="77777777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28E1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6CEB7F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43FA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8352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</w:tr>
      <w:tr w:rsidR="002D3071" w:rsidRPr="005C19C9" w14:paraId="6B12978F" w14:textId="77777777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5898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A76B30" w:rsidRPr="005C19C9" w14:paraId="5BC8292B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28B5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 voči prepojeným účtovným jednotkám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86FE" w14:textId="0CAB9724" w:rsidR="00A76B30" w:rsidRPr="005C19C9" w:rsidRDefault="00BB6BE1" w:rsidP="00A76B30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6C95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4D58" w14:textId="4DF41ADF" w:rsidR="00A76B30" w:rsidRPr="005C19C9" w:rsidRDefault="00BB6BE1" w:rsidP="00A76B30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76B30" w:rsidRPr="005C19C9" w14:paraId="026F3A1D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4EBC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3C4B" w14:textId="47ED620B" w:rsidR="00A76B30" w:rsidRPr="005C19C9" w:rsidRDefault="00BB6BE1" w:rsidP="00A76B30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15 429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D359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EFD2" w14:textId="2D0CF8DB" w:rsidR="00A76B30" w:rsidRPr="005C19C9" w:rsidRDefault="00BB6BE1" w:rsidP="00A76B30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15 429</w:t>
            </w:r>
          </w:p>
        </w:tc>
      </w:tr>
      <w:tr w:rsidR="00A76B30" w:rsidRPr="005C19C9" w14:paraId="4795319B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1087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C20B" w14:textId="3159012D" w:rsidR="00A76B30" w:rsidRPr="005C19C9" w:rsidRDefault="00BB6BE1" w:rsidP="00A76B30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15 429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F6E8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0629" w14:textId="173FF6F5" w:rsidR="00A76B30" w:rsidRPr="005C19C9" w:rsidRDefault="00BB6BE1" w:rsidP="00A76B30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15 429</w:t>
            </w:r>
          </w:p>
        </w:tc>
      </w:tr>
    </w:tbl>
    <w:p w14:paraId="419CD190" w14:textId="77777777" w:rsidR="002D3071" w:rsidRPr="005C19C9" w:rsidRDefault="002D3071" w:rsidP="00977DE7">
      <w:pPr>
        <w:keepNext w:val="0"/>
        <w:rPr>
          <w:rStyle w:val="tlAria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8"/>
        <w:gridCol w:w="2838"/>
        <w:gridCol w:w="2838"/>
      </w:tblGrid>
      <w:tr w:rsidR="002D3071" w:rsidRPr="005C19C9" w14:paraId="350F6BF9" w14:textId="77777777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5B61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5E5874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272A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D43B22" w:rsidRPr="005C19C9" w14:paraId="2467B760" w14:textId="77777777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F0A5" w14:textId="77777777"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C4D4" w14:textId="77777777"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DF84" w14:textId="77777777"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B6BE1" w:rsidRPr="005C19C9" w14:paraId="7EF028F0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B159" w14:textId="77777777" w:rsidR="00BB6BE1" w:rsidRPr="005C19C9" w:rsidRDefault="00BB6BE1" w:rsidP="00BB6B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6425" w14:textId="0250DFF5" w:rsidR="00BB6BE1" w:rsidRPr="00577F06" w:rsidRDefault="00BB6BE1" w:rsidP="00BB6BE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15 429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BDDB" w14:textId="65EBDDBD" w:rsidR="00BB6BE1" w:rsidRPr="00577F06" w:rsidRDefault="00BB6BE1" w:rsidP="00BB6BE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303 592</w:t>
            </w:r>
          </w:p>
        </w:tc>
      </w:tr>
      <w:tr w:rsidR="00BB6BE1" w:rsidRPr="005C19C9" w14:paraId="1C6321BD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69BC" w14:textId="77777777" w:rsidR="00BB6BE1" w:rsidRPr="005C19C9" w:rsidRDefault="00BB6BE1" w:rsidP="00BB6B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3687" w14:textId="7FF0D14A" w:rsidR="00BB6BE1" w:rsidRPr="005C19C9" w:rsidRDefault="00BB6BE1" w:rsidP="00BB6BE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15 429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9BBA" w14:textId="22581144" w:rsidR="00BB6BE1" w:rsidRPr="005C19C9" w:rsidRDefault="00BB6BE1" w:rsidP="00BB6BE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303 592</w:t>
            </w:r>
          </w:p>
        </w:tc>
      </w:tr>
      <w:tr w:rsidR="00D43B22" w:rsidRPr="005C19C9" w14:paraId="02D91659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0A2E" w14:textId="77777777"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5B3B" w14:textId="77777777"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BC13" w14:textId="77777777"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43B22" w:rsidRPr="005C19C9" w14:paraId="74163358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07F5" w14:textId="77777777"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219E" w14:textId="77777777"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6C2F" w14:textId="77777777"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43B22" w:rsidRPr="005C19C9" w14:paraId="2E724883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A2DE" w14:textId="77777777"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E7B4" w14:textId="77777777"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C20E" w14:textId="77777777"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14:paraId="7154909F" w14:textId="77777777" w:rsidR="00776455" w:rsidRPr="005C19C9" w:rsidRDefault="00776455" w:rsidP="00615DBD">
      <w:pPr>
        <w:keepNext w:val="0"/>
        <w:spacing w:after="0"/>
        <w:rPr>
          <w:rFonts w:ascii="Arial" w:hAnsi="Arial" w:cs="Arial"/>
        </w:rPr>
      </w:pPr>
    </w:p>
    <w:p w14:paraId="543D0518" w14:textId="77777777" w:rsidR="002D3071" w:rsidRDefault="002D3071" w:rsidP="00776455">
      <w:pPr>
        <w:keepNext w:val="0"/>
        <w:spacing w:after="0"/>
        <w:jc w:val="left"/>
        <w:rPr>
          <w:rFonts w:ascii="Arial" w:hAnsi="Arial" w:cs="Arial"/>
        </w:rPr>
      </w:pPr>
    </w:p>
    <w:p w14:paraId="17823DC7" w14:textId="77777777" w:rsidR="00B33F19" w:rsidRPr="005C19C9" w:rsidRDefault="00B33F19" w:rsidP="00776455">
      <w:pPr>
        <w:keepNext w:val="0"/>
        <w:spacing w:after="0"/>
        <w:jc w:val="left"/>
        <w:rPr>
          <w:rFonts w:ascii="Arial" w:hAnsi="Arial" w:cs="Arial"/>
        </w:rPr>
      </w:pPr>
    </w:p>
    <w:p w14:paraId="7A88C086" w14:textId="77777777" w:rsidR="002D3071" w:rsidRPr="005C19C9" w:rsidRDefault="002075CF" w:rsidP="00E0211F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FinanČn</w:t>
      </w:r>
      <w:r w:rsidR="00AC7A5F" w:rsidRPr="005C19C9">
        <w:rPr>
          <w:rFonts w:ascii="Arial" w:hAnsi="Arial" w:cs="Arial"/>
        </w:rPr>
        <w:t>É</w:t>
      </w:r>
      <w:r w:rsidR="002D3071" w:rsidRPr="005C19C9">
        <w:rPr>
          <w:rFonts w:ascii="Arial" w:hAnsi="Arial" w:cs="Arial"/>
        </w:rPr>
        <w:t xml:space="preserve"> účty</w:t>
      </w:r>
    </w:p>
    <w:p w14:paraId="6B4ECE96" w14:textId="77777777" w:rsidR="002D3071" w:rsidRPr="005C19C9" w:rsidRDefault="002D3071" w:rsidP="008D428C">
      <w:pPr>
        <w:keepNext w:val="0"/>
        <w:rPr>
          <w:rStyle w:val="tlArial"/>
        </w:rPr>
      </w:pPr>
      <w:r w:rsidRPr="005C19C9">
        <w:rPr>
          <w:rStyle w:val="tlArial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6"/>
        <w:gridCol w:w="2830"/>
        <w:gridCol w:w="2858"/>
      </w:tblGrid>
      <w:tr w:rsidR="002D3071" w:rsidRPr="005C19C9" w14:paraId="7563184D" w14:textId="77777777" w:rsidTr="00AC7A5F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3EB6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6AAD73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ECBE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D43B22" w:rsidRPr="005C19C9" w14:paraId="080DF696" w14:textId="77777777" w:rsidTr="00AC7A5F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35BC" w14:textId="77777777"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5F90" w14:textId="77777777"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F14E" w14:textId="77777777"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62863" w:rsidRPr="005C19C9" w14:paraId="4FFA5FEC" w14:textId="77777777" w:rsidTr="00AC7A5F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8347" w14:textId="77777777" w:rsidR="00E62863" w:rsidRPr="005C19C9" w:rsidRDefault="00E62863" w:rsidP="00E6286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Bežné účty v banke alebo v pobočke zahraničnej banky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09C4" w14:textId="514D2032" w:rsidR="00E62863" w:rsidRPr="005C19C9" w:rsidRDefault="00E62863" w:rsidP="00E62863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37 364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8F47" w14:textId="64653656" w:rsidR="00E62863" w:rsidRPr="005C19C9" w:rsidRDefault="00E62863" w:rsidP="00E62863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92 676</w:t>
            </w:r>
          </w:p>
        </w:tc>
      </w:tr>
      <w:tr w:rsidR="00E62863" w:rsidRPr="005C19C9" w14:paraId="7E3FD5AB" w14:textId="77777777" w:rsidTr="00AC7A5F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C55D" w14:textId="77777777" w:rsidR="00E62863" w:rsidRPr="005C19C9" w:rsidRDefault="00E62863" w:rsidP="00E6286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5874" w14:textId="7A84A3CB" w:rsidR="00E62863" w:rsidRPr="005C19C9" w:rsidRDefault="00E62863" w:rsidP="00E62863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37 364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218D" w14:textId="1F9E5A55" w:rsidR="00E62863" w:rsidRPr="005C19C9" w:rsidRDefault="00E62863" w:rsidP="00E62863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92 676</w:t>
            </w:r>
          </w:p>
        </w:tc>
      </w:tr>
    </w:tbl>
    <w:p w14:paraId="71F4EAD8" w14:textId="77777777" w:rsidR="009314DE" w:rsidRDefault="009314DE">
      <w:pPr>
        <w:spacing w:after="0"/>
        <w:rPr>
          <w:rStyle w:val="tlArial"/>
        </w:rPr>
      </w:pPr>
    </w:p>
    <w:p w14:paraId="5BE245B2" w14:textId="77777777" w:rsidR="004128DF" w:rsidRDefault="004128DF">
      <w:pPr>
        <w:spacing w:after="0"/>
        <w:rPr>
          <w:rStyle w:val="tlArial"/>
        </w:rPr>
      </w:pPr>
    </w:p>
    <w:p w14:paraId="1298A6CB" w14:textId="77777777" w:rsidR="004128DF" w:rsidRDefault="004128DF">
      <w:pPr>
        <w:spacing w:after="0"/>
        <w:rPr>
          <w:rStyle w:val="tlArial"/>
        </w:rPr>
      </w:pPr>
    </w:p>
    <w:p w14:paraId="05436728" w14:textId="77777777" w:rsidR="004128DF" w:rsidRDefault="004128DF">
      <w:pPr>
        <w:keepNext w:val="0"/>
        <w:spacing w:after="0"/>
        <w:jc w:val="left"/>
        <w:rPr>
          <w:rStyle w:val="tlArial"/>
        </w:rPr>
      </w:pPr>
      <w:r>
        <w:rPr>
          <w:rStyle w:val="tlArial"/>
        </w:rPr>
        <w:br w:type="page"/>
      </w:r>
    </w:p>
    <w:p w14:paraId="75A7E27B" w14:textId="77777777" w:rsidR="002D3071" w:rsidRPr="005C19C9" w:rsidRDefault="002D3071" w:rsidP="00E0211F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VlasTNÉ IMANIE</w:t>
      </w:r>
    </w:p>
    <w:p w14:paraId="44A8854A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Základné imanie spoločnosti je zložené z 8128 ks listinných akcií na meno, plne upísaných a splatených, s nominálnou hodnotou 33,19 EUR.</w:t>
      </w:r>
    </w:p>
    <w:p w14:paraId="75C6704C" w14:textId="77777777" w:rsidR="006F391C" w:rsidRPr="005C19C9" w:rsidRDefault="006F391C" w:rsidP="006F391C">
      <w:pPr>
        <w:keepNext w:val="0"/>
        <w:jc w:val="left"/>
        <w:rPr>
          <w:rStyle w:val="tlArial"/>
        </w:rPr>
      </w:pPr>
      <w:r w:rsidRPr="005C19C9">
        <w:rPr>
          <w:rStyle w:val="tlArial"/>
        </w:rPr>
        <w:t>Informácie o rozdelení účtovného zisku.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6F391C" w:rsidRPr="005C19C9" w14:paraId="090CDED1" w14:textId="77777777" w:rsidTr="00625251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1C34" w14:textId="77777777" w:rsidR="006F391C" w:rsidRPr="005C19C9" w:rsidRDefault="006F391C" w:rsidP="0062525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79D5D4" w14:textId="77777777" w:rsidR="006F391C" w:rsidRPr="005C19C9" w:rsidRDefault="006F391C" w:rsidP="0062525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6F391C" w:rsidRPr="005C19C9" w14:paraId="225C2976" w14:textId="77777777" w:rsidTr="00625251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9F43" w14:textId="77777777" w:rsidR="006F391C" w:rsidRPr="005C19C9" w:rsidRDefault="006F391C" w:rsidP="0062525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Účtovný zisk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B50B" w14:textId="45920419" w:rsidR="006F391C" w:rsidRPr="005C19C9" w:rsidRDefault="006F391C" w:rsidP="00625251">
            <w:pPr>
              <w:tabs>
                <w:tab w:val="left" w:pos="3971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   </w:t>
            </w:r>
            <w:r>
              <w:rPr>
                <w:rFonts w:ascii="Arial" w:hAnsi="Arial" w:cs="Arial"/>
                <w:sz w:val="16"/>
                <w:szCs w:val="16"/>
              </w:rPr>
              <w:t>86 171</w:t>
            </w:r>
          </w:p>
        </w:tc>
      </w:tr>
      <w:tr w:rsidR="006F391C" w:rsidRPr="005C19C9" w14:paraId="0801F085" w14:textId="77777777" w:rsidTr="00625251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4BC4" w14:textId="77777777" w:rsidR="006F391C" w:rsidRPr="005C19C9" w:rsidRDefault="006F391C" w:rsidP="0062525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Rozdelenie účtovného zisku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6503" w14:textId="77777777" w:rsidR="006F391C" w:rsidRPr="005C19C9" w:rsidRDefault="006F391C" w:rsidP="0062525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6F391C" w:rsidRPr="005C19C9" w14:paraId="31670CF4" w14:textId="77777777" w:rsidTr="00625251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DC48" w14:textId="77777777" w:rsidR="006F391C" w:rsidRPr="005C19C9" w:rsidRDefault="006F391C" w:rsidP="0062525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9851" w14:textId="6476C0C8" w:rsidR="006F391C" w:rsidRPr="005C19C9" w:rsidRDefault="006F391C" w:rsidP="00625251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21 171</w:t>
            </w:r>
          </w:p>
        </w:tc>
      </w:tr>
      <w:tr w:rsidR="006F391C" w:rsidRPr="005C19C9" w14:paraId="1779D8D8" w14:textId="77777777" w:rsidTr="00625251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C8F3" w14:textId="77777777" w:rsidR="006F391C" w:rsidRPr="005C19C9" w:rsidRDefault="006F391C" w:rsidP="0062525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Tvorba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0A17" w14:textId="77777777" w:rsidR="006F391C" w:rsidRPr="005C19C9" w:rsidRDefault="006F391C" w:rsidP="00625251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F391C" w:rsidRPr="005C19C9" w14:paraId="0CE6A8CB" w14:textId="77777777" w:rsidTr="00625251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8AB2" w14:textId="77777777" w:rsidR="006F391C" w:rsidRPr="005C19C9" w:rsidRDefault="006F391C" w:rsidP="0062525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Rozdelenie podielu akcionárov na zisku 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994B" w14:textId="1EDEC5C0" w:rsidR="006F391C" w:rsidRPr="005C19C9" w:rsidRDefault="008E2B18" w:rsidP="00625251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39 150</w:t>
            </w:r>
          </w:p>
        </w:tc>
      </w:tr>
      <w:tr w:rsidR="006F391C" w:rsidRPr="005C19C9" w14:paraId="1A23FF1C" w14:textId="77777777" w:rsidTr="00625251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1F5C" w14:textId="77777777" w:rsidR="006F391C" w:rsidRPr="005C19C9" w:rsidRDefault="006F391C" w:rsidP="0062525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- tantiémy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B4F6" w14:textId="72E13A5D" w:rsidR="006F391C" w:rsidRPr="005C19C9" w:rsidRDefault="008E2B18" w:rsidP="00625251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25 850</w:t>
            </w:r>
          </w:p>
        </w:tc>
      </w:tr>
      <w:tr w:rsidR="006F391C" w:rsidRPr="005C19C9" w14:paraId="2208AFC0" w14:textId="77777777" w:rsidTr="00625251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A26C" w14:textId="77777777" w:rsidR="006F391C" w:rsidRPr="005C19C9" w:rsidRDefault="006F391C" w:rsidP="0062525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ED7D" w14:textId="352A7A0C" w:rsidR="006F391C" w:rsidRPr="005C19C9" w:rsidRDefault="008E2B18" w:rsidP="00625251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86 171</w:t>
            </w:r>
          </w:p>
        </w:tc>
      </w:tr>
    </w:tbl>
    <w:p w14:paraId="424B1C56" w14:textId="77777777" w:rsidR="006F391C" w:rsidRPr="005C19C9" w:rsidRDefault="006F391C" w:rsidP="006F391C">
      <w:pPr>
        <w:keepNext w:val="0"/>
        <w:rPr>
          <w:rStyle w:val="tlArial"/>
        </w:rPr>
      </w:pPr>
    </w:p>
    <w:p w14:paraId="568AE2F0" w14:textId="77777777" w:rsidR="006F391C" w:rsidRPr="005C19C9" w:rsidRDefault="006F391C" w:rsidP="006F391C">
      <w:pPr>
        <w:rPr>
          <w:rStyle w:val="tlArial"/>
        </w:rPr>
      </w:pPr>
      <w:r w:rsidRPr="005C19C9">
        <w:rPr>
          <w:rStyle w:val="tlArial"/>
        </w:rPr>
        <w:t>Rozdelenie výsledku hospodárenia sa riadi stanovami spoločnosti.</w:t>
      </w:r>
    </w:p>
    <w:p w14:paraId="2930E6E8" w14:textId="77777777" w:rsidR="006F391C" w:rsidRDefault="006F391C" w:rsidP="006F391C">
      <w:pPr>
        <w:rPr>
          <w:rStyle w:val="tlArial"/>
        </w:rPr>
      </w:pPr>
      <w:r w:rsidRPr="005C19C9">
        <w:rPr>
          <w:rStyle w:val="tlArial"/>
        </w:rPr>
        <w:t>Návrh na zúčtovanie výsledku hospodárenia predkladá predstavenstvo spoločnosti po odsúhlasení v Dozornej rade na schválenie Valnému zhromaždeniu.</w:t>
      </w:r>
    </w:p>
    <w:p w14:paraId="588DA1CA" w14:textId="77777777" w:rsidR="002D3071" w:rsidRPr="005C19C9" w:rsidRDefault="002075CF" w:rsidP="00FC3CC1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br w:type="page"/>
      </w:r>
      <w:bookmarkStart w:id="15" w:name="_Toc474124213"/>
      <w:bookmarkStart w:id="16" w:name="_Toc474124325"/>
      <w:r w:rsidR="002D3071" w:rsidRPr="005C19C9">
        <w:rPr>
          <w:rFonts w:ascii="Arial" w:hAnsi="Arial" w:cs="Arial"/>
        </w:rPr>
        <w:lastRenderedPageBreak/>
        <w:t>Rezervy</w:t>
      </w:r>
      <w:bookmarkEnd w:id="15"/>
      <w:bookmarkEnd w:id="16"/>
    </w:p>
    <w:p w14:paraId="4C84A3A4" w14:textId="77777777" w:rsidR="002D3071" w:rsidRPr="005C19C9" w:rsidRDefault="002D3071" w:rsidP="00AC3661">
      <w:pPr>
        <w:keepNext w:val="0"/>
        <w:rPr>
          <w:rStyle w:val="tlArial"/>
        </w:rPr>
      </w:pPr>
      <w:r w:rsidRPr="005C19C9">
        <w:rPr>
          <w:rStyle w:val="tlArial"/>
        </w:rPr>
        <w:t>Informácie o 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79"/>
        <w:gridCol w:w="1309"/>
        <w:gridCol w:w="12"/>
        <w:gridCol w:w="1369"/>
        <w:gridCol w:w="9"/>
        <w:gridCol w:w="1371"/>
        <w:gridCol w:w="6"/>
        <w:gridCol w:w="1378"/>
        <w:gridCol w:w="1381"/>
      </w:tblGrid>
      <w:tr w:rsidR="002D3071" w:rsidRPr="005C19C9" w14:paraId="244ED4CA" w14:textId="77777777" w:rsidTr="006339E4">
        <w:trPr>
          <w:trHeight w:val="420"/>
        </w:trPr>
        <w:tc>
          <w:tcPr>
            <w:tcW w:w="2379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17869B94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683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3DCE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14:paraId="4FA5BC32" w14:textId="77777777" w:rsidTr="006339E4">
        <w:trPr>
          <w:trHeight w:val="528"/>
        </w:trPr>
        <w:tc>
          <w:tcPr>
            <w:tcW w:w="2379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11C3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245183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7E92E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5457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Použitie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6427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Zrušenie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D7C7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2D3071" w:rsidRPr="005C19C9" w14:paraId="58EED1FD" w14:textId="77777777" w:rsidTr="006339E4">
        <w:trPr>
          <w:trHeight w:hRule="exact" w:val="425"/>
        </w:trPr>
        <w:tc>
          <w:tcPr>
            <w:tcW w:w="237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9EE9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rezervy, z toho: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14D5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EE17" w14:textId="77777777" w:rsidR="009314DE" w:rsidRPr="005C19C9" w:rsidRDefault="002D3071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E9D5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656B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C04B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E2B18" w:rsidRPr="005C19C9" w14:paraId="7ABDAD70" w14:textId="77777777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C175" w14:textId="77777777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rezervy, z toho: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8A96" w14:textId="5FCCDAE1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1 805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513F" w14:textId="3F279042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2 273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8C92" w14:textId="55B295AD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1 805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76BC" w14:textId="1B310975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DEE3" w14:textId="7267448E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2 273</w:t>
            </w:r>
          </w:p>
        </w:tc>
      </w:tr>
      <w:tr w:rsidR="008E2B18" w:rsidRPr="005C19C9" w14:paraId="4D54337E" w14:textId="77777777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59B38F02" w14:textId="77777777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audit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1A2A" w14:textId="0103636E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1 170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A051" w14:textId="22873828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1 638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FBD9" w14:textId="06D6113C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1 170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850E" w14:textId="3C02BD32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4008" w14:textId="5751FEA5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1 638</w:t>
            </w:r>
          </w:p>
        </w:tc>
      </w:tr>
      <w:tr w:rsidR="008E2B18" w:rsidRPr="005C19C9" w14:paraId="2F090344" w14:textId="77777777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324858A5" w14:textId="77777777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účtovnú závierku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83B1" w14:textId="7393BB4C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635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D74C" w14:textId="77777777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635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48B7" w14:textId="3F32D3E2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635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609C" w14:textId="77777777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0921" w14:textId="294F73E0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635</w:t>
            </w:r>
          </w:p>
        </w:tc>
      </w:tr>
      <w:tr w:rsidR="00C14D64" w:rsidRPr="005C19C9" w14:paraId="74F6C058" w14:textId="77777777" w:rsidTr="006339E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2379" w:type="dxa"/>
          </w:tcPr>
          <w:p w14:paraId="07CF1E19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2FC2691E" w14:textId="77777777"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</w:tcPr>
          <w:p w14:paraId="50477B0A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  <w:gridSpan w:val="2"/>
          </w:tcPr>
          <w:p w14:paraId="614811FC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</w:tcPr>
          <w:p w14:paraId="24E6EB35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4" w:type="dxa"/>
            <w:gridSpan w:val="2"/>
          </w:tcPr>
          <w:p w14:paraId="49DA10FE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</w:tcPr>
          <w:p w14:paraId="4DCAB7B7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91C2F" w:rsidRPr="005C19C9" w14:paraId="5B70DD80" w14:textId="77777777" w:rsidTr="006339E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2379" w:type="dxa"/>
          </w:tcPr>
          <w:p w14:paraId="393DDA25" w14:textId="77777777"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</w:tcPr>
          <w:p w14:paraId="14E67FC2" w14:textId="77777777"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  <w:gridSpan w:val="2"/>
          </w:tcPr>
          <w:p w14:paraId="69BFDF6F" w14:textId="77777777"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</w:tcPr>
          <w:p w14:paraId="00EB9ABE" w14:textId="77777777"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4" w:type="dxa"/>
            <w:gridSpan w:val="2"/>
          </w:tcPr>
          <w:p w14:paraId="699C1056" w14:textId="77777777"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</w:tcPr>
          <w:p w14:paraId="232B9E9E" w14:textId="77777777"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14D64" w:rsidRPr="005C19C9" w14:paraId="0966BB37" w14:textId="77777777" w:rsidTr="006339E4">
        <w:trPr>
          <w:trHeight w:val="420"/>
        </w:trPr>
        <w:tc>
          <w:tcPr>
            <w:tcW w:w="2379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13EE69FE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683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FDBB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14D64" w:rsidRPr="005C19C9" w14:paraId="5E3E7C91" w14:textId="77777777" w:rsidTr="006339E4">
        <w:trPr>
          <w:trHeight w:val="528"/>
        </w:trPr>
        <w:tc>
          <w:tcPr>
            <w:tcW w:w="2379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DD02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B38020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22C4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9C90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Použitie</w:t>
            </w:r>
          </w:p>
        </w:tc>
        <w:tc>
          <w:tcPr>
            <w:tcW w:w="137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EE3F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Zrušenie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A7A0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A10867" w:rsidRPr="005C19C9" w14:paraId="06C93335" w14:textId="77777777" w:rsidTr="006339E4">
        <w:trPr>
          <w:trHeight w:hRule="exact" w:val="425"/>
        </w:trPr>
        <w:tc>
          <w:tcPr>
            <w:tcW w:w="237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9F8B" w14:textId="77777777"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rezervy, z toho:</w:t>
            </w:r>
          </w:p>
        </w:tc>
        <w:tc>
          <w:tcPr>
            <w:tcW w:w="13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5B4F" w14:textId="77777777"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A7EF" w14:textId="77777777"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6B8A" w14:textId="77777777"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86AA" w14:textId="77777777"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196D" w14:textId="77777777"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E2B18" w:rsidRPr="005C19C9" w14:paraId="466EE598" w14:textId="77777777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2C1A" w14:textId="77777777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rezervy, z toho: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D5F5" w14:textId="6E3FFFC4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10 622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0339" w14:textId="50574CFB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1 805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9F35" w14:textId="3737AD65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9 826 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BDF9" w14:textId="212F9618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796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CDE8" w14:textId="76C721CC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1 805</w:t>
            </w:r>
          </w:p>
        </w:tc>
      </w:tr>
      <w:tr w:rsidR="008E2B18" w:rsidRPr="005C19C9" w14:paraId="7CC2F98E" w14:textId="77777777" w:rsidTr="003B5DD6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276AC76B" w14:textId="77777777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audit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2D7C" w14:textId="546617CB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2 652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D12C" w14:textId="34B7AF96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1 170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911A" w14:textId="4282AB36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1 856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5FB2" w14:textId="54B5DA66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796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13EB" w14:textId="0B812EA0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1 170</w:t>
            </w:r>
          </w:p>
        </w:tc>
      </w:tr>
      <w:tr w:rsidR="008E2B18" w:rsidRPr="005C19C9" w14:paraId="36E7C658" w14:textId="77777777" w:rsidTr="002B2802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EECBEF6" w14:textId="77777777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účtovnú závierku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BF4E" w14:textId="2505FFE9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7 970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E84D" w14:textId="4D990A9F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635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D16E" w14:textId="4A2B078C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7 970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1B64" w14:textId="33C38B61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882B" w14:textId="37BA1A88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635</w:t>
            </w:r>
          </w:p>
        </w:tc>
      </w:tr>
    </w:tbl>
    <w:p w14:paraId="74B0E6F2" w14:textId="77777777" w:rsidR="002D3071" w:rsidRPr="005C19C9" w:rsidRDefault="002D3071" w:rsidP="00AC3661">
      <w:pPr>
        <w:keepNext w:val="0"/>
        <w:rPr>
          <w:rStyle w:val="tlArial"/>
        </w:rPr>
      </w:pPr>
    </w:p>
    <w:p w14:paraId="4198CEF8" w14:textId="77777777" w:rsidR="002D3071" w:rsidRPr="005C19C9" w:rsidRDefault="002D3071" w:rsidP="009E1CC4">
      <w:pPr>
        <w:keepNext w:val="0"/>
        <w:rPr>
          <w:rFonts w:ascii="Arial" w:hAnsi="Arial" w:cs="Arial"/>
          <w:i/>
        </w:rPr>
      </w:pPr>
      <w:r w:rsidRPr="005C19C9">
        <w:rPr>
          <w:rStyle w:val="tlArial"/>
        </w:rPr>
        <w:t>Rezervy sú vytvorené z dôvodu:</w:t>
      </w:r>
    </w:p>
    <w:p w14:paraId="1E48E014" w14:textId="1039C6D0" w:rsidR="002D3071" w:rsidRPr="005C19C9" w:rsidRDefault="002D3071" w:rsidP="00D0480E">
      <w:pPr>
        <w:rPr>
          <w:rStyle w:val="tlArial"/>
        </w:rPr>
      </w:pPr>
      <w:r w:rsidRPr="005C19C9">
        <w:rPr>
          <w:rStyle w:val="tlArial"/>
        </w:rPr>
        <w:t>Spoločnosť vytvorila rezervu na ročný audit</w:t>
      </w:r>
      <w:r w:rsidR="004A044A" w:rsidRPr="005C19C9">
        <w:rPr>
          <w:rStyle w:val="tlArial"/>
        </w:rPr>
        <w:t xml:space="preserve">, </w:t>
      </w:r>
      <w:r w:rsidR="00AC7A5F" w:rsidRPr="005C19C9">
        <w:rPr>
          <w:rStyle w:val="tlArial"/>
        </w:rPr>
        <w:t>zostavenie</w:t>
      </w:r>
      <w:r w:rsidRPr="005C19C9">
        <w:rPr>
          <w:rStyle w:val="tlArial"/>
        </w:rPr>
        <w:t xml:space="preserve"> </w:t>
      </w:r>
      <w:r w:rsidR="00AC7A5F" w:rsidRPr="005C19C9">
        <w:rPr>
          <w:rStyle w:val="tlArial"/>
        </w:rPr>
        <w:t xml:space="preserve">ročnej účtovnej </w:t>
      </w:r>
      <w:r w:rsidRPr="005C19C9">
        <w:rPr>
          <w:rStyle w:val="tlArial"/>
        </w:rPr>
        <w:t>závierk</w:t>
      </w:r>
      <w:r w:rsidR="00AC7A5F" w:rsidRPr="005C19C9">
        <w:rPr>
          <w:rStyle w:val="tlArial"/>
        </w:rPr>
        <w:t>y</w:t>
      </w:r>
      <w:r w:rsidR="00B6479E">
        <w:rPr>
          <w:rStyle w:val="tlArial"/>
        </w:rPr>
        <w:t xml:space="preserve"> </w:t>
      </w:r>
      <w:r w:rsidR="004A044A" w:rsidRPr="005C19C9">
        <w:rPr>
          <w:rStyle w:val="tlArial"/>
        </w:rPr>
        <w:t xml:space="preserve">spoločnosti </w:t>
      </w:r>
      <w:r w:rsidR="00C14D64" w:rsidRPr="005C19C9">
        <w:rPr>
          <w:rStyle w:val="tlArial"/>
        </w:rPr>
        <w:t>k 3</w:t>
      </w:r>
      <w:r w:rsidR="0078298B">
        <w:rPr>
          <w:rStyle w:val="tlArial"/>
        </w:rPr>
        <w:t>1</w:t>
      </w:r>
      <w:r w:rsidR="00C14D64" w:rsidRPr="005C19C9">
        <w:rPr>
          <w:rStyle w:val="tlArial"/>
        </w:rPr>
        <w:t>.</w:t>
      </w:r>
      <w:r w:rsidR="00AB057F" w:rsidRPr="005C19C9">
        <w:rPr>
          <w:rStyle w:val="tlArial"/>
        </w:rPr>
        <w:t> </w:t>
      </w:r>
      <w:r w:rsidR="0078298B">
        <w:rPr>
          <w:rStyle w:val="tlArial"/>
        </w:rPr>
        <w:t>dece</w:t>
      </w:r>
      <w:r w:rsidR="008E2B18">
        <w:rPr>
          <w:rStyle w:val="tlArial"/>
        </w:rPr>
        <w:t>mbru 2021</w:t>
      </w:r>
      <w:r w:rsidR="009D6415" w:rsidRPr="005C19C9">
        <w:rPr>
          <w:rStyle w:val="tlArial"/>
        </w:rPr>
        <w:t xml:space="preserve"> vo výške </w:t>
      </w:r>
      <w:r w:rsidR="008E2B18">
        <w:rPr>
          <w:rStyle w:val="tlArial"/>
        </w:rPr>
        <w:t>2 273</w:t>
      </w:r>
      <w:r w:rsidRPr="005C19C9">
        <w:rPr>
          <w:rStyle w:val="tlArial"/>
        </w:rPr>
        <w:t xml:space="preserve"> EUR. </w:t>
      </w:r>
      <w:r w:rsidR="00927306" w:rsidRPr="005C19C9">
        <w:rPr>
          <w:rStyle w:val="tlArial"/>
        </w:rPr>
        <w:t>Rezerva bude použitá v</w:t>
      </w:r>
      <w:r w:rsidR="00D52260" w:rsidRPr="005C19C9">
        <w:rPr>
          <w:rStyle w:val="tlArial"/>
        </w:rPr>
        <w:t xml:space="preserve"> </w:t>
      </w:r>
      <w:r w:rsidR="008E2B18">
        <w:rPr>
          <w:rStyle w:val="tlArial"/>
        </w:rPr>
        <w:t>roku 2022</w:t>
      </w:r>
      <w:r w:rsidRPr="005C19C9">
        <w:rPr>
          <w:rStyle w:val="tlArial"/>
        </w:rPr>
        <w:t>.</w:t>
      </w:r>
    </w:p>
    <w:p w14:paraId="6CC92CE4" w14:textId="00547FC5" w:rsidR="002D3071" w:rsidRPr="005C19C9" w:rsidRDefault="002D3071" w:rsidP="00D0480E">
      <w:pPr>
        <w:rPr>
          <w:rStyle w:val="tlArial"/>
        </w:rPr>
      </w:pPr>
      <w:r w:rsidRPr="005C19C9">
        <w:rPr>
          <w:rStyle w:val="tlArial"/>
        </w:rPr>
        <w:t>Rezerva bola z</w:t>
      </w:r>
      <w:r w:rsidR="00AC7A5F" w:rsidRPr="005C19C9">
        <w:rPr>
          <w:rStyle w:val="tlArial"/>
        </w:rPr>
        <w:t>a</w:t>
      </w:r>
      <w:r w:rsidRPr="005C19C9">
        <w:rPr>
          <w:rStyle w:val="tlArial"/>
        </w:rPr>
        <w:t>účtovaná na základe Zmluvy o audítorských službách spoločnosti Ernst &amp; Young Slovakia, spol. s r.o.</w:t>
      </w:r>
      <w:r w:rsidR="00D52260" w:rsidRPr="005C19C9">
        <w:rPr>
          <w:rStyle w:val="tlArial"/>
        </w:rPr>
        <w:t xml:space="preserve">, </w:t>
      </w:r>
      <w:r w:rsidRPr="005C19C9">
        <w:rPr>
          <w:rStyle w:val="tlArial"/>
        </w:rPr>
        <w:t> na základe O</w:t>
      </w:r>
      <w:r w:rsidR="00EE18F4" w:rsidRPr="005C19C9">
        <w:rPr>
          <w:rStyle w:val="tlArial"/>
        </w:rPr>
        <w:t>bchodnej zmluvy so spoločnosťou</w:t>
      </w:r>
      <w:r w:rsidR="002075CF" w:rsidRPr="005C19C9">
        <w:rPr>
          <w:rStyle w:val="tlArial"/>
        </w:rPr>
        <w:t xml:space="preserve"> BENETIP</w:t>
      </w:r>
      <w:r w:rsidRPr="005C19C9">
        <w:rPr>
          <w:rStyle w:val="tlArial"/>
        </w:rPr>
        <w:t xml:space="preserve"> </w:t>
      </w:r>
      <w:r w:rsidR="00EE18F4" w:rsidRPr="005C19C9">
        <w:rPr>
          <w:rStyle w:val="tlArial"/>
        </w:rPr>
        <w:t xml:space="preserve">services </w:t>
      </w:r>
      <w:r w:rsidR="00B6479E">
        <w:rPr>
          <w:rStyle w:val="tlArial"/>
        </w:rPr>
        <w:t>s.r.o.</w:t>
      </w:r>
      <w:r w:rsidR="004A044A" w:rsidRPr="005C19C9">
        <w:rPr>
          <w:rStyle w:val="tlArial"/>
        </w:rPr>
        <w:t>,</w:t>
      </w:r>
      <w:r w:rsidR="00D52260" w:rsidRPr="005C19C9">
        <w:rPr>
          <w:rStyle w:val="tlArial"/>
        </w:rPr>
        <w:t xml:space="preserve"> </w:t>
      </w:r>
      <w:r w:rsidRPr="005C19C9">
        <w:rPr>
          <w:rStyle w:val="tlArial"/>
        </w:rPr>
        <w:t>na základe ktorých KONŠTRUKTA</w:t>
      </w:r>
      <w:r w:rsidRPr="005C19C9" w:rsidDel="000A4F3E">
        <w:rPr>
          <w:rStyle w:val="tlArial"/>
        </w:rPr>
        <w:t xml:space="preserve"> </w:t>
      </w:r>
      <w:r w:rsidRPr="005C19C9">
        <w:rPr>
          <w:rStyle w:val="tlArial"/>
        </w:rPr>
        <w:t>- Industrial, a.s uhradí faktúru za audit in</w:t>
      </w:r>
      <w:r w:rsidR="004A044A" w:rsidRPr="005C19C9">
        <w:rPr>
          <w:rStyle w:val="tlArial"/>
        </w:rPr>
        <w:t>dividuálnej účtovnej závierky</w:t>
      </w:r>
      <w:r w:rsidR="00B6479E">
        <w:rPr>
          <w:rStyle w:val="tlArial"/>
        </w:rPr>
        <w:t xml:space="preserve"> a</w:t>
      </w:r>
      <w:r w:rsidR="004A044A" w:rsidRPr="005C19C9">
        <w:rPr>
          <w:rStyle w:val="tlArial"/>
        </w:rPr>
        <w:t xml:space="preserve"> </w:t>
      </w:r>
      <w:r w:rsidRPr="005C19C9">
        <w:rPr>
          <w:rStyle w:val="tlArial"/>
        </w:rPr>
        <w:t>faktúru za roč</w:t>
      </w:r>
      <w:r w:rsidR="00927306" w:rsidRPr="005C19C9">
        <w:rPr>
          <w:rStyle w:val="tlArial"/>
        </w:rPr>
        <w:t>nú</w:t>
      </w:r>
      <w:r w:rsidR="00C14D64" w:rsidRPr="005C19C9">
        <w:rPr>
          <w:rStyle w:val="tlArial"/>
        </w:rPr>
        <w:t xml:space="preserve"> </w:t>
      </w:r>
      <w:r w:rsidR="004A044A" w:rsidRPr="005C19C9">
        <w:rPr>
          <w:rStyle w:val="tlArial"/>
        </w:rPr>
        <w:t xml:space="preserve">účtovnú uzávierku </w:t>
      </w:r>
      <w:r w:rsidR="00FE789A">
        <w:rPr>
          <w:rStyle w:val="tlArial"/>
        </w:rPr>
        <w:t>k 31</w:t>
      </w:r>
      <w:r w:rsidR="002144DF">
        <w:rPr>
          <w:rStyle w:val="tlArial"/>
        </w:rPr>
        <w:t>. </w:t>
      </w:r>
      <w:r w:rsidR="00FE789A">
        <w:rPr>
          <w:rStyle w:val="tlArial"/>
        </w:rPr>
        <w:t>dece</w:t>
      </w:r>
      <w:r w:rsidR="008E2B18">
        <w:rPr>
          <w:rStyle w:val="tlArial"/>
        </w:rPr>
        <w:t>mbru 2021</w:t>
      </w:r>
      <w:r w:rsidRPr="005C19C9">
        <w:rPr>
          <w:rStyle w:val="tlArial"/>
        </w:rPr>
        <w:t xml:space="preserve">. </w:t>
      </w:r>
    </w:p>
    <w:p w14:paraId="7CCC078F" w14:textId="77777777" w:rsidR="002D3071" w:rsidRPr="005C19C9" w:rsidRDefault="002D3071" w:rsidP="00E0211F">
      <w:pPr>
        <w:keepNext w:val="0"/>
        <w:rPr>
          <w:rStyle w:val="tlArial"/>
        </w:rPr>
      </w:pPr>
    </w:p>
    <w:p w14:paraId="3A4AE5F8" w14:textId="77777777" w:rsidR="002D3071" w:rsidRPr="005C19C9" w:rsidRDefault="002D3071" w:rsidP="000D0DEE">
      <w:pPr>
        <w:pStyle w:val="Nadpis1"/>
        <w:keepNext w:val="0"/>
        <w:spacing w:before="120"/>
        <w:rPr>
          <w:rFonts w:ascii="Arial" w:hAnsi="Arial" w:cs="Arial"/>
        </w:rPr>
      </w:pPr>
      <w:bookmarkStart w:id="17" w:name="_Toc474124214"/>
      <w:bookmarkStart w:id="18" w:name="_Toc474124326"/>
      <w:r w:rsidRPr="005C19C9">
        <w:rPr>
          <w:rFonts w:ascii="Arial" w:hAnsi="Arial" w:cs="Arial"/>
        </w:rPr>
        <w:br w:type="page"/>
      </w:r>
      <w:r w:rsidRPr="005C19C9">
        <w:rPr>
          <w:rFonts w:ascii="Arial" w:hAnsi="Arial" w:cs="Arial"/>
        </w:rPr>
        <w:lastRenderedPageBreak/>
        <w:t>závÄzky</w:t>
      </w:r>
      <w:bookmarkEnd w:id="17"/>
      <w:bookmarkEnd w:id="18"/>
    </w:p>
    <w:p w14:paraId="66654005" w14:textId="77777777" w:rsidR="002D3071" w:rsidRPr="005C19C9" w:rsidRDefault="002D3071" w:rsidP="006C3298">
      <w:pPr>
        <w:keepNext w:val="0"/>
        <w:rPr>
          <w:rStyle w:val="tlArial"/>
        </w:rPr>
      </w:pPr>
      <w:r w:rsidRPr="005C19C9">
        <w:rPr>
          <w:rStyle w:val="tlArial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9"/>
        <w:gridCol w:w="2767"/>
        <w:gridCol w:w="2798"/>
      </w:tblGrid>
      <w:tr w:rsidR="002D3071" w:rsidRPr="005C19C9" w14:paraId="439D316E" w14:textId="77777777" w:rsidTr="00C14D64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F35B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65C758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D5A48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10867" w:rsidRPr="005C19C9" w14:paraId="26269C50" w14:textId="77777777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286C" w14:textId="77777777"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7A73" w14:textId="77777777"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3EA2" w14:textId="77777777"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E2B18" w:rsidRPr="005C19C9" w14:paraId="0F0AE976" w14:textId="77777777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70E2" w14:textId="77777777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58B1" w14:textId="50696E4B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967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648B" w14:textId="1DF9E039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303 898</w:t>
            </w:r>
          </w:p>
        </w:tc>
      </w:tr>
      <w:tr w:rsidR="008E2B18" w:rsidRPr="005C19C9" w14:paraId="436A8267" w14:textId="77777777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19DA" w14:textId="77777777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8CB3" w14:textId="451912AC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967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73F6" w14:textId="3E95AB78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303 898</w:t>
            </w:r>
          </w:p>
        </w:tc>
      </w:tr>
      <w:tr w:rsidR="008E2B18" w:rsidRPr="005C19C9" w14:paraId="4F5BC7A1" w14:textId="77777777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81AE" w14:textId="77777777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EF5D" w14:textId="77777777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</w:t>
            </w:r>
            <w:r>
              <w:rPr>
                <w:rFonts w:ascii="Arial" w:hAnsi="Arial" w:cs="Arial"/>
                <w:sz w:val="16"/>
                <w:szCs w:val="16"/>
              </w:rPr>
              <w:t>42 438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A5FE" w14:textId="3EB16F04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</w:t>
            </w:r>
            <w:r>
              <w:rPr>
                <w:rFonts w:ascii="Arial" w:hAnsi="Arial" w:cs="Arial"/>
                <w:sz w:val="16"/>
                <w:szCs w:val="16"/>
              </w:rPr>
              <w:t>42 438</w:t>
            </w:r>
          </w:p>
        </w:tc>
      </w:tr>
      <w:tr w:rsidR="008E2B18" w:rsidRPr="005C19C9" w14:paraId="4E402070" w14:textId="77777777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5AD6" w14:textId="77777777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7413" w14:textId="77777777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B673" w14:textId="77F0F5AC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E2B18" w:rsidRPr="005C19C9" w14:paraId="3DEFD47B" w14:textId="77777777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3E2F" w14:textId="77777777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4E38" w14:textId="77777777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sz w:val="16"/>
                <w:szCs w:val="16"/>
              </w:rPr>
              <w:t>42 438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7636" w14:textId="158A3E7F" w:rsidR="008E2B18" w:rsidRPr="005C19C9" w:rsidRDefault="008E2B18" w:rsidP="008E2B1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sz w:val="16"/>
                <w:szCs w:val="16"/>
              </w:rPr>
              <w:t>42 438</w:t>
            </w:r>
          </w:p>
        </w:tc>
      </w:tr>
    </w:tbl>
    <w:p w14:paraId="34B73B97" w14:textId="77777777" w:rsidR="002D3071" w:rsidRPr="005C19C9" w:rsidRDefault="002D3071" w:rsidP="00E106A7">
      <w:pPr>
        <w:pStyle w:val="Normalitalic"/>
        <w:keepNext w:val="0"/>
        <w:spacing w:after="0"/>
        <w:rPr>
          <w:rFonts w:ascii="Arial" w:hAnsi="Arial" w:cs="Arial"/>
        </w:rPr>
      </w:pPr>
    </w:p>
    <w:p w14:paraId="7475DF94" w14:textId="77777777" w:rsidR="002D3071" w:rsidRPr="005C19C9" w:rsidRDefault="002D3071" w:rsidP="00E106A7">
      <w:pPr>
        <w:keepNext w:val="0"/>
        <w:rPr>
          <w:rStyle w:val="tlArial"/>
        </w:rPr>
      </w:pPr>
      <w:r w:rsidRPr="005C19C9">
        <w:rPr>
          <w:rStyle w:val="tlArial"/>
        </w:rPr>
        <w:t>Záväzky voči spriazneným osobám</w:t>
      </w:r>
      <w:r w:rsidR="00676A8E" w:rsidRPr="005C19C9">
        <w:rPr>
          <w:rStyle w:val="tlArial"/>
        </w:rPr>
        <w:t xml:space="preserve"> (poznámka 1</w:t>
      </w:r>
      <w:r w:rsidR="00D33C20">
        <w:rPr>
          <w:rStyle w:val="tlArial"/>
        </w:rPr>
        <w:t>3</w:t>
      </w:r>
      <w:r w:rsidR="00AC7A5F" w:rsidRPr="005C19C9">
        <w:rPr>
          <w:rStyle w:val="tlArial"/>
        </w:rPr>
        <w:t>).</w:t>
      </w:r>
    </w:p>
    <w:p w14:paraId="690F14CB" w14:textId="77777777" w:rsidR="002D3071" w:rsidRPr="005C19C9" w:rsidRDefault="002D3071" w:rsidP="00A555DC">
      <w:pPr>
        <w:keepNext w:val="0"/>
        <w:rPr>
          <w:rStyle w:val="tlArial"/>
        </w:rPr>
      </w:pPr>
      <w:r w:rsidRPr="005C19C9">
        <w:rPr>
          <w:rStyle w:val="tlArial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8"/>
        <w:gridCol w:w="2767"/>
        <w:gridCol w:w="2799"/>
      </w:tblGrid>
      <w:tr w:rsidR="002D3071" w:rsidRPr="005C19C9" w14:paraId="247F25A2" w14:textId="77777777" w:rsidTr="00AC7A5F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D9C79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887092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38E19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6D3BEB" w:rsidRPr="005C19C9" w14:paraId="55A23F9D" w14:textId="77777777" w:rsidTr="00AC7A5F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7571" w14:textId="77777777"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55BB" w14:textId="77777777"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AD12" w14:textId="77777777"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</w:t>
            </w:r>
            <w:r w:rsidR="00EE18F4" w:rsidRPr="005C19C9"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6D3BEB" w:rsidRPr="005C19C9" w14:paraId="48AB17EA" w14:textId="77777777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4D17" w14:textId="77777777"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4A23" w14:textId="77777777"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184C" w14:textId="77777777"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14:paraId="58D74486" w14:textId="77777777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5308" w14:textId="77777777"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50BF" w14:textId="77777777"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6602" w14:textId="77777777"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14:paraId="349FC1AC" w14:textId="77777777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B4CD" w14:textId="77777777"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FA6F" w14:textId="77777777" w:rsidR="006D3BEB" w:rsidRPr="005C19C9" w:rsidRDefault="004A044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45A0" w14:textId="77777777"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</w:tr>
    </w:tbl>
    <w:p w14:paraId="6FD5C650" w14:textId="77777777" w:rsidR="002D3071" w:rsidRPr="005C19C9" w:rsidRDefault="002D3071" w:rsidP="00F53D1C">
      <w:pPr>
        <w:pStyle w:val="Normalitalic"/>
        <w:keepNext w:val="0"/>
        <w:spacing w:after="0"/>
        <w:rPr>
          <w:rFonts w:ascii="Arial" w:hAnsi="Arial" w:cs="Arial"/>
        </w:rPr>
      </w:pPr>
    </w:p>
    <w:p w14:paraId="7725DB4D" w14:textId="77777777" w:rsidR="002D3071" w:rsidRPr="005C19C9" w:rsidRDefault="002D3071" w:rsidP="000D0DEE">
      <w:pPr>
        <w:keepNext w:val="0"/>
        <w:spacing w:after="0"/>
        <w:rPr>
          <w:rFonts w:ascii="Arial" w:hAnsi="Arial" w:cs="Arial"/>
        </w:rPr>
      </w:pPr>
    </w:p>
    <w:p w14:paraId="025B1D13" w14:textId="77777777" w:rsidR="005D1077" w:rsidRPr="002E10BE" w:rsidRDefault="005D1077" w:rsidP="005D1077">
      <w:pPr>
        <w:pStyle w:val="Nadpis1"/>
        <w:keepNext w:val="0"/>
        <w:spacing w:before="120"/>
        <w:rPr>
          <w:rFonts w:ascii="Arial" w:hAnsi="Arial" w:cs="Arial"/>
        </w:rPr>
      </w:pPr>
      <w:bookmarkStart w:id="19" w:name="_Toc474124216"/>
      <w:bookmarkStart w:id="20" w:name="_Toc474124328"/>
      <w:r w:rsidRPr="002E10BE">
        <w:rPr>
          <w:rFonts w:ascii="Arial" w:hAnsi="Arial" w:cs="Arial"/>
        </w:rPr>
        <w:t>BankovÉ úvEry a FINANčNÉ výpomoci</w:t>
      </w:r>
      <w:bookmarkEnd w:id="19"/>
      <w:bookmarkEnd w:id="20"/>
    </w:p>
    <w:p w14:paraId="7C771E5E" w14:textId="77777777" w:rsidR="005D1077" w:rsidRPr="002E10BE" w:rsidRDefault="005D1077" w:rsidP="005D1077">
      <w:pPr>
        <w:keepNext w:val="0"/>
        <w:rPr>
          <w:rFonts w:ascii="Arial" w:hAnsi="Arial" w:cs="Arial"/>
        </w:rPr>
      </w:pPr>
      <w:r w:rsidRPr="002E10BE">
        <w:rPr>
          <w:rFonts w:ascii="Arial" w:hAnsi="Arial" w:cs="Arial"/>
        </w:rPr>
        <w:t>Informácie o bankových úveroch, pôžičkách a krátkodobých finančných výpomociach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51"/>
        <w:gridCol w:w="1353"/>
        <w:gridCol w:w="1352"/>
        <w:gridCol w:w="1353"/>
        <w:gridCol w:w="1352"/>
        <w:gridCol w:w="1353"/>
      </w:tblGrid>
      <w:tr w:rsidR="005D1077" w:rsidRPr="002E10BE" w14:paraId="2C21DC05" w14:textId="77777777" w:rsidTr="005D1077">
        <w:trPr>
          <w:trHeight w:val="340"/>
        </w:trPr>
        <w:tc>
          <w:tcPr>
            <w:tcW w:w="24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EC66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7DACFF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Mena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5F00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Úrok p.a. v %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2FFD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Dátum splatnosti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E532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6483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5D1077" w:rsidRPr="002E10BE" w14:paraId="39CC1DE0" w14:textId="77777777" w:rsidTr="005D1077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6AE8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Krátkodobé bankové úvery</w:t>
            </w:r>
          </w:p>
        </w:tc>
      </w:tr>
      <w:tr w:rsidR="005D1077" w:rsidRPr="002E10BE" w14:paraId="3E888726" w14:textId="77777777" w:rsidTr="005D1077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DAD0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3F7F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DAE1F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C3F0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9E95" w14:textId="77777777" w:rsidR="005D1077" w:rsidRPr="002E10BE" w:rsidRDefault="005D1077" w:rsidP="00CD7731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B683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1077" w:rsidRPr="002E10BE" w14:paraId="6C8CE431" w14:textId="77777777" w:rsidTr="005D1077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8231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4CEB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B946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8D79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02AB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3E4D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1B0BEE" w14:textId="77777777" w:rsidR="00DE0CCB" w:rsidRDefault="00DE0CCB">
      <w:pPr>
        <w:keepNext w:val="0"/>
        <w:spacing w:after="0"/>
        <w:jc w:val="left"/>
        <w:rPr>
          <w:rStyle w:val="tlArial"/>
        </w:rPr>
      </w:pPr>
    </w:p>
    <w:p w14:paraId="4CA5AB76" w14:textId="77777777" w:rsidR="002075CF" w:rsidRPr="005C19C9" w:rsidRDefault="00DE0CCB">
      <w:pPr>
        <w:keepNext w:val="0"/>
        <w:spacing w:after="0"/>
        <w:jc w:val="left"/>
        <w:rPr>
          <w:rStyle w:val="tlArial"/>
        </w:rPr>
      </w:pPr>
      <w:r>
        <w:rPr>
          <w:rStyle w:val="tlArial"/>
        </w:rPr>
        <w:t>Spoločnosť nemá v bežnom období žiadnu úverovú zmluvu.</w:t>
      </w:r>
      <w:r w:rsidR="002075CF" w:rsidRPr="005C19C9">
        <w:rPr>
          <w:rStyle w:val="tlArial"/>
        </w:rPr>
        <w:br w:type="page"/>
      </w:r>
    </w:p>
    <w:p w14:paraId="0AAFAD68" w14:textId="77777777" w:rsidR="002D3071" w:rsidRPr="005C19C9" w:rsidRDefault="002D3071" w:rsidP="00E106A7">
      <w:pPr>
        <w:pStyle w:val="Nadpis1"/>
        <w:keepNext w:val="0"/>
        <w:spacing w:before="12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OdloŽenÁ Daň z príjmov</w:t>
      </w:r>
    </w:p>
    <w:p w14:paraId="109C129A" w14:textId="77777777" w:rsidR="002D3071" w:rsidRPr="005C19C9" w:rsidRDefault="002D3071" w:rsidP="00F75835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Informácie o odloženej daňovej pohľadávke alebo o odloženom daňovom záväzku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9"/>
        <w:gridCol w:w="2770"/>
        <w:gridCol w:w="2795"/>
      </w:tblGrid>
      <w:tr w:rsidR="002D3071" w:rsidRPr="005C19C9" w14:paraId="31850089" w14:textId="77777777" w:rsidTr="006D3BEB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4AAD" w14:textId="77777777"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77B98B" w14:textId="77777777"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FC83" w14:textId="77777777"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3D438A" w:rsidRPr="005C19C9" w14:paraId="26DF3B8F" w14:textId="77777777" w:rsidTr="006D3BEB">
        <w:trPr>
          <w:trHeight w:hRule="exact" w:val="425"/>
        </w:trPr>
        <w:tc>
          <w:tcPr>
            <w:tcW w:w="364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6488" w14:textId="77777777"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8A4C" w14:textId="77777777"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7E18" w14:textId="77777777"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14:paraId="76D4AB33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9272" w14:textId="77777777" w:rsidR="003D438A" w:rsidRPr="005C19C9" w:rsidRDefault="003D438A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13C7" w14:textId="77777777"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9681" w14:textId="77777777"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14:paraId="5DEDBA0D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C9A6" w14:textId="77777777" w:rsidR="003D438A" w:rsidRPr="005C19C9" w:rsidRDefault="003D438A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C489" w14:textId="77777777"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B6CD" w14:textId="77777777"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FB134B" w:rsidRPr="005C19C9" w14:paraId="00FECDFC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6DED" w14:textId="77777777" w:rsidR="00FB134B" w:rsidRPr="005C19C9" w:rsidRDefault="00FB134B" w:rsidP="00FB134B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Dočasné rozdiely medzi účtovnou hodnotou záväzkov a daňovou základňou, z toho: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D179" w14:textId="77777777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3 050 639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E786" w14:textId="51AF3431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3 050 639</w:t>
            </w:r>
          </w:p>
        </w:tc>
      </w:tr>
      <w:tr w:rsidR="00FB134B" w:rsidRPr="005C19C9" w14:paraId="69FEA4AA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E8E7" w14:textId="77777777" w:rsidR="00FB134B" w:rsidRPr="005C19C9" w:rsidRDefault="00FB134B" w:rsidP="00FB134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D423" w14:textId="77777777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2F6F" w14:textId="37399752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FB134B" w:rsidRPr="005C19C9" w14:paraId="73EB294B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0AF6" w14:textId="77777777" w:rsidR="00FB134B" w:rsidRPr="005C19C9" w:rsidRDefault="00FB134B" w:rsidP="00FB134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6D36" w14:textId="77777777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3 050 639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9565" w14:textId="39226D0A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3 050 639</w:t>
            </w:r>
          </w:p>
        </w:tc>
      </w:tr>
      <w:tr w:rsidR="00FB134B" w:rsidRPr="005C19C9" w14:paraId="1013A18E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07C7" w14:textId="77777777" w:rsidR="00FB134B" w:rsidRPr="005C19C9" w:rsidRDefault="00FB134B" w:rsidP="00FB134B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1590" w14:textId="6213062A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122 972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1EF7" w14:textId="289BEE2F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54 861</w:t>
            </w:r>
          </w:p>
        </w:tc>
      </w:tr>
      <w:tr w:rsidR="00FB134B" w:rsidRPr="005C19C9" w14:paraId="5E28C55E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846C" w14:textId="77777777" w:rsidR="00FB134B" w:rsidRPr="005C19C9" w:rsidRDefault="00FB134B" w:rsidP="00FB134B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1A25" w14:textId="77777777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E165" w14:textId="76EA25BF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FB134B" w:rsidRPr="005C19C9" w14:paraId="2E7E6B2E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93A5" w14:textId="77777777" w:rsidR="00FB134B" w:rsidRPr="005C19C9" w:rsidRDefault="00FB134B" w:rsidP="00FB134B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Sadzba dane z príjmov (v %)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FB60" w14:textId="77777777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9B4B" w14:textId="7DFB8304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FB134B" w:rsidRPr="005C19C9" w14:paraId="1111B5C1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A2DF" w14:textId="77777777" w:rsidR="00FB134B" w:rsidRPr="005C19C9" w:rsidRDefault="00FB134B" w:rsidP="00FB134B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Odložená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12B7" w14:textId="39FDF7F1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25 824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B7D2" w14:textId="4A709531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11 521</w:t>
            </w:r>
          </w:p>
        </w:tc>
      </w:tr>
      <w:tr w:rsidR="00FB134B" w:rsidRPr="005C19C9" w14:paraId="72017261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6502" w14:textId="77777777" w:rsidR="00FB134B" w:rsidRPr="005C19C9" w:rsidRDefault="00FB134B" w:rsidP="00FB134B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Uplatnená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EAE6" w14:textId="77777777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460F" w14:textId="29F0E8BB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B134B" w:rsidRPr="005C19C9" w14:paraId="043E3A0F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F7A3" w14:textId="77777777" w:rsidR="00FB134B" w:rsidRPr="005C19C9" w:rsidRDefault="00FB134B" w:rsidP="00FB134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008F" w14:textId="77777777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2759" w14:textId="66A940DB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FB134B" w:rsidRPr="005C19C9" w14:paraId="57B79886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F1D1" w14:textId="77777777" w:rsidR="00FB134B" w:rsidRPr="005C19C9" w:rsidRDefault="00FB134B" w:rsidP="00FB134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CAC0" w14:textId="77777777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E9D7" w14:textId="15576A44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FB134B" w:rsidRPr="005C19C9" w14:paraId="2C167875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2818" w14:textId="77777777" w:rsidR="00FB134B" w:rsidRPr="005C19C9" w:rsidRDefault="00FB134B" w:rsidP="00FB134B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Odložený daňový záväzok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EB46" w14:textId="77777777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640 634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AC00" w14:textId="3C5F7F02" w:rsidR="00FB134B" w:rsidRPr="005C19C9" w:rsidRDefault="00FB134B" w:rsidP="00FB13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640 634</w:t>
            </w:r>
          </w:p>
        </w:tc>
      </w:tr>
      <w:tr w:rsidR="00DE0CCB" w:rsidRPr="005C19C9" w14:paraId="744C2481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EF1A" w14:textId="77777777" w:rsidR="00DE0CCB" w:rsidRPr="005C19C9" w:rsidRDefault="00DE0CC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Zmena odloženého daňového záväzku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A70A" w14:textId="77777777" w:rsidR="00DE0CCB" w:rsidRDefault="00DE0CC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  <w:p w14:paraId="5BE1085E" w14:textId="77777777" w:rsidR="00DE0CCB" w:rsidRPr="005C19C9" w:rsidRDefault="00DE0CC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E0E7" w14:textId="77777777" w:rsidR="00DE0CCB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  <w:p w14:paraId="3362E731" w14:textId="77777777"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E0CCB" w:rsidRPr="005C19C9" w14:paraId="1EBC6C3A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63AC" w14:textId="77777777" w:rsidR="00DE0CCB" w:rsidRPr="005C19C9" w:rsidRDefault="00DE0CCB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8C3C" w14:textId="77777777" w:rsidR="00DE0CCB" w:rsidRPr="005C19C9" w:rsidRDefault="00DE0CCB" w:rsidP="009B5D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AFF7" w14:textId="77777777"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14:paraId="144628A5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AA36" w14:textId="77777777"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BBD8" w14:textId="77777777"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52B2" w14:textId="77777777" w:rsidR="003D438A" w:rsidRPr="005C19C9" w:rsidRDefault="00270297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14:paraId="6291FB56" w14:textId="77777777" w:rsidR="009B5D63" w:rsidRDefault="009B5D63" w:rsidP="00EB4863">
      <w:pPr>
        <w:keepNext w:val="0"/>
        <w:rPr>
          <w:rFonts w:ascii="Arial" w:hAnsi="Arial" w:cs="Arial"/>
        </w:rPr>
      </w:pPr>
    </w:p>
    <w:p w14:paraId="1563F154" w14:textId="77777777" w:rsidR="00EB4863" w:rsidRDefault="003D438A" w:rsidP="00EB4863">
      <w:pPr>
        <w:keepNext w:val="0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A97085" w:rsidRPr="005C19C9">
        <w:rPr>
          <w:rFonts w:ascii="Arial" w:hAnsi="Arial" w:cs="Arial"/>
        </w:rPr>
        <w:t>odložený d</w:t>
      </w:r>
      <w:r w:rsidR="009772D1">
        <w:rPr>
          <w:rFonts w:ascii="Arial" w:hAnsi="Arial" w:cs="Arial"/>
        </w:rPr>
        <w:t>aňový záväzok vo výške 640 634</w:t>
      </w:r>
      <w:r w:rsidR="00EB4863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ponecháva v rovnakej výške ako v predošlom roku</w:t>
      </w:r>
      <w:r w:rsidR="00EB4863">
        <w:rPr>
          <w:rFonts w:ascii="Arial" w:hAnsi="Arial" w:cs="Arial"/>
        </w:rPr>
        <w:t xml:space="preserve">. Odložený daňový záväzok, ktorý vznikol </w:t>
      </w:r>
      <w:r w:rsidR="00A97085" w:rsidRPr="005C19C9">
        <w:rPr>
          <w:rFonts w:ascii="Arial" w:hAnsi="Arial" w:cs="Arial"/>
        </w:rPr>
        <w:t>z dôvodu ocenenia dlhodobého finančného majetku metódou vlastného imania</w:t>
      </w:r>
      <w:r w:rsidR="00EB4863">
        <w:rPr>
          <w:rFonts w:ascii="Arial" w:hAnsi="Arial" w:cs="Arial"/>
        </w:rPr>
        <w:t xml:space="preserve">, bol vypočítaný sadzbou dane z príjmov </w:t>
      </w:r>
      <w:r w:rsidR="00EB4863" w:rsidRPr="00EB4863">
        <w:rPr>
          <w:rFonts w:ascii="Arial" w:hAnsi="Arial" w:cs="Arial"/>
        </w:rPr>
        <w:t xml:space="preserve">21% platnou od 1. </w:t>
      </w:r>
      <w:r w:rsidR="00EB4863">
        <w:rPr>
          <w:rFonts w:ascii="Arial" w:hAnsi="Arial" w:cs="Arial"/>
        </w:rPr>
        <w:t>januára 2017.</w:t>
      </w:r>
    </w:p>
    <w:p w14:paraId="362DEA40" w14:textId="0E747608" w:rsidR="00096F4C" w:rsidRDefault="00096F4C" w:rsidP="00EB4863">
      <w:pPr>
        <w:keepNext w:val="0"/>
        <w:rPr>
          <w:rFonts w:ascii="Arial" w:hAnsi="Arial" w:cs="Arial"/>
        </w:rPr>
      </w:pPr>
      <w:r>
        <w:rPr>
          <w:rFonts w:ascii="Arial" w:hAnsi="Arial" w:cs="Arial"/>
        </w:rPr>
        <w:t>Neuplatnená daňová pohľadávka</w:t>
      </w:r>
      <w:r w:rsidR="00572C65">
        <w:rPr>
          <w:rFonts w:ascii="Arial" w:hAnsi="Arial" w:cs="Arial"/>
        </w:rPr>
        <w:t xml:space="preserve"> </w:t>
      </w:r>
      <w:r w:rsidR="00FB134B">
        <w:rPr>
          <w:rFonts w:ascii="Arial" w:hAnsi="Arial" w:cs="Arial"/>
        </w:rPr>
        <w:t>vo výške 25 824</w:t>
      </w:r>
      <w:r w:rsidR="006D4A52" w:rsidRPr="00F37545">
        <w:rPr>
          <w:rFonts w:ascii="Arial" w:hAnsi="Arial" w:cs="Arial"/>
        </w:rPr>
        <w:t xml:space="preserve"> EUR </w:t>
      </w:r>
      <w:r w:rsidR="00572C65">
        <w:rPr>
          <w:rFonts w:ascii="Arial" w:hAnsi="Arial" w:cs="Arial"/>
        </w:rPr>
        <w:t>vznikla z možnosti umorovať daňovú stratu za účtovné ob</w:t>
      </w:r>
      <w:r w:rsidR="00C02B0C">
        <w:rPr>
          <w:rFonts w:ascii="Arial" w:hAnsi="Arial" w:cs="Arial"/>
        </w:rPr>
        <w:t>dobie k 30.09.201</w:t>
      </w:r>
      <w:r w:rsidR="00FB134B">
        <w:rPr>
          <w:rFonts w:ascii="Arial" w:hAnsi="Arial" w:cs="Arial"/>
        </w:rPr>
        <w:t>9</w:t>
      </w:r>
      <w:r w:rsidR="0019132B">
        <w:rPr>
          <w:rFonts w:ascii="Arial" w:hAnsi="Arial" w:cs="Arial"/>
        </w:rPr>
        <w:t xml:space="preserve"> v sume 5 187</w:t>
      </w:r>
      <w:r w:rsidR="00572C65">
        <w:rPr>
          <w:rFonts w:ascii="Arial" w:hAnsi="Arial" w:cs="Arial"/>
        </w:rPr>
        <w:t xml:space="preserve"> EUR</w:t>
      </w:r>
      <w:r w:rsidR="00270297">
        <w:rPr>
          <w:rFonts w:ascii="Arial" w:hAnsi="Arial" w:cs="Arial"/>
        </w:rPr>
        <w:t>, za účtovné o</w:t>
      </w:r>
      <w:r w:rsidR="00FB134B">
        <w:rPr>
          <w:rFonts w:ascii="Arial" w:hAnsi="Arial" w:cs="Arial"/>
        </w:rPr>
        <w:t>bdobie k 31.12.2019 v sume 4 985</w:t>
      </w:r>
      <w:r w:rsidR="00270297">
        <w:rPr>
          <w:rFonts w:ascii="Arial" w:hAnsi="Arial" w:cs="Arial"/>
        </w:rPr>
        <w:t xml:space="preserve"> EUR</w:t>
      </w:r>
      <w:r w:rsidR="00C02B0C">
        <w:rPr>
          <w:rFonts w:ascii="Arial" w:hAnsi="Arial" w:cs="Arial"/>
        </w:rPr>
        <w:t>,</w:t>
      </w:r>
      <w:r w:rsidR="00270297">
        <w:rPr>
          <w:rFonts w:ascii="Arial" w:hAnsi="Arial" w:cs="Arial"/>
        </w:rPr>
        <w:t> za účtovné ob</w:t>
      </w:r>
      <w:r w:rsidR="0019132B">
        <w:rPr>
          <w:rFonts w:ascii="Arial" w:hAnsi="Arial" w:cs="Arial"/>
        </w:rPr>
        <w:t>dobie k 31.12.2020 v sume 17 745</w:t>
      </w:r>
      <w:r w:rsidR="00C02B0C">
        <w:rPr>
          <w:rFonts w:ascii="Arial" w:hAnsi="Arial" w:cs="Arial"/>
        </w:rPr>
        <w:t xml:space="preserve"> EUR a</w:t>
      </w:r>
      <w:r w:rsidR="0019132B">
        <w:rPr>
          <w:rFonts w:ascii="Arial" w:hAnsi="Arial" w:cs="Arial"/>
        </w:rPr>
        <w:t> za účtovné obdobie k 31.12.2021 v sume 95 055</w:t>
      </w:r>
      <w:r w:rsidR="00C02B0C">
        <w:rPr>
          <w:rFonts w:ascii="Arial" w:hAnsi="Arial" w:cs="Arial"/>
        </w:rPr>
        <w:t xml:space="preserve"> EUR.</w:t>
      </w:r>
    </w:p>
    <w:p w14:paraId="1A805EB6" w14:textId="77777777" w:rsidR="00EB4863" w:rsidRDefault="00EB4863" w:rsidP="00EB4863">
      <w:pPr>
        <w:keepNext w:val="0"/>
        <w:rPr>
          <w:rFonts w:ascii="Arial" w:hAnsi="Arial" w:cs="Arial"/>
        </w:rPr>
      </w:pPr>
    </w:p>
    <w:p w14:paraId="49BE2E34" w14:textId="77777777" w:rsidR="00096F4C" w:rsidRPr="005C19C9" w:rsidRDefault="00096F4C" w:rsidP="00EB4863">
      <w:pPr>
        <w:keepNext w:val="0"/>
        <w:rPr>
          <w:rFonts w:ascii="Arial" w:hAnsi="Arial" w:cs="Arial"/>
        </w:rPr>
        <w:sectPr w:rsidR="00096F4C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p w14:paraId="1FFF62AD" w14:textId="77777777" w:rsidR="002D3071" w:rsidRPr="005C19C9" w:rsidRDefault="002D3071" w:rsidP="00E0211F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Výnosy A Náklady</w:t>
      </w:r>
    </w:p>
    <w:p w14:paraId="23793BE6" w14:textId="77777777"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Tržby</w:t>
      </w:r>
    </w:p>
    <w:p w14:paraId="7CFBB11B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</w:t>
      </w:r>
      <w:r w:rsidR="00D0198F" w:rsidRPr="005C19C9">
        <w:rPr>
          <w:rStyle w:val="tlArial"/>
        </w:rPr>
        <w:t> </w:t>
      </w:r>
      <w:r w:rsidRPr="005C19C9">
        <w:rPr>
          <w:rStyle w:val="tlArial"/>
        </w:rPr>
        <w:t>tržbách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2"/>
        <w:gridCol w:w="3369"/>
        <w:gridCol w:w="3675"/>
      </w:tblGrid>
      <w:tr w:rsidR="00D0198F" w:rsidRPr="005C19C9" w14:paraId="23DBBBF4" w14:textId="77777777" w:rsidTr="00B95B1C">
        <w:trPr>
          <w:trHeight w:val="548"/>
        </w:trPr>
        <w:tc>
          <w:tcPr>
            <w:tcW w:w="1115" w:type="pct"/>
            <w:vMerge w:val="restart"/>
            <w:vAlign w:val="center"/>
          </w:tcPr>
          <w:p w14:paraId="5EC64EBF" w14:textId="77777777"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Oblasť odbytu</w:t>
            </w:r>
          </w:p>
        </w:tc>
        <w:tc>
          <w:tcPr>
            <w:tcW w:w="3885" w:type="pct"/>
            <w:gridSpan w:val="2"/>
            <w:vAlign w:val="center"/>
          </w:tcPr>
          <w:p w14:paraId="78C7CBA0" w14:textId="77777777"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Typ výrobkov, tovarov, služieb</w:t>
            </w:r>
          </w:p>
        </w:tc>
      </w:tr>
      <w:tr w:rsidR="00D0198F" w:rsidRPr="005C19C9" w14:paraId="715D7A98" w14:textId="77777777" w:rsidTr="00B95B1C">
        <w:trPr>
          <w:trHeight w:val="1004"/>
        </w:trPr>
        <w:tc>
          <w:tcPr>
            <w:tcW w:w="1115" w:type="pct"/>
            <w:vMerge/>
            <w:vAlign w:val="center"/>
          </w:tcPr>
          <w:p w14:paraId="3FC638D0" w14:textId="77777777"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58" w:type="pct"/>
            <w:vAlign w:val="center"/>
          </w:tcPr>
          <w:p w14:paraId="327E4DBE" w14:textId="77777777"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027" w:type="pct"/>
            <w:vAlign w:val="center"/>
          </w:tcPr>
          <w:p w14:paraId="3279451F" w14:textId="77777777"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19132B" w:rsidRPr="005C19C9" w14:paraId="52E660EA" w14:textId="77777777" w:rsidTr="00B95B1C">
        <w:trPr>
          <w:trHeight w:hRule="exact" w:val="425"/>
        </w:trPr>
        <w:tc>
          <w:tcPr>
            <w:tcW w:w="1115" w:type="pct"/>
            <w:tcBorders>
              <w:top w:val="single" w:sz="12" w:space="0" w:color="auto"/>
            </w:tcBorders>
            <w:vAlign w:val="center"/>
          </w:tcPr>
          <w:p w14:paraId="2A350C3C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Tuzemsko</w:t>
            </w:r>
          </w:p>
        </w:tc>
        <w:tc>
          <w:tcPr>
            <w:tcW w:w="1858" w:type="pct"/>
            <w:tcBorders>
              <w:top w:val="single" w:sz="12" w:space="0" w:color="auto"/>
            </w:tcBorders>
            <w:vAlign w:val="center"/>
          </w:tcPr>
          <w:p w14:paraId="50232CBE" w14:textId="20981A5E" w:rsidR="0019132B" w:rsidRPr="005C19C9" w:rsidRDefault="0019132B" w:rsidP="0019132B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027" w:type="pct"/>
            <w:tcBorders>
              <w:top w:val="single" w:sz="12" w:space="0" w:color="auto"/>
            </w:tcBorders>
            <w:vAlign w:val="center"/>
          </w:tcPr>
          <w:p w14:paraId="707851C8" w14:textId="3F2FD720" w:rsidR="0019132B" w:rsidRPr="005C19C9" w:rsidRDefault="0019132B" w:rsidP="0019132B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25 153</w:t>
            </w:r>
          </w:p>
        </w:tc>
      </w:tr>
      <w:tr w:rsidR="0019132B" w:rsidRPr="005C19C9" w14:paraId="18BDC529" w14:textId="77777777" w:rsidTr="00B95B1C">
        <w:trPr>
          <w:trHeight w:hRule="exact" w:val="425"/>
        </w:trPr>
        <w:tc>
          <w:tcPr>
            <w:tcW w:w="1115" w:type="pct"/>
            <w:vAlign w:val="center"/>
          </w:tcPr>
          <w:p w14:paraId="6B20C334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858" w:type="pct"/>
            <w:vAlign w:val="center"/>
          </w:tcPr>
          <w:p w14:paraId="62ED85B1" w14:textId="148414B6" w:rsidR="0019132B" w:rsidRPr="005C19C9" w:rsidRDefault="0019132B" w:rsidP="0019132B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2027" w:type="pct"/>
            <w:vAlign w:val="center"/>
          </w:tcPr>
          <w:p w14:paraId="4D2ED568" w14:textId="62E3AE58" w:rsidR="0019132B" w:rsidRPr="005C19C9" w:rsidRDefault="0019132B" w:rsidP="0019132B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25 153</w:t>
            </w:r>
          </w:p>
        </w:tc>
      </w:tr>
    </w:tbl>
    <w:p w14:paraId="43416938" w14:textId="77777777" w:rsidR="00D0198F" w:rsidRPr="005C19C9" w:rsidRDefault="00D0198F" w:rsidP="00D0198F">
      <w:pPr>
        <w:keepNext w:val="0"/>
        <w:spacing w:after="0"/>
        <w:rPr>
          <w:rFonts w:ascii="Arial" w:hAnsi="Arial" w:cs="Arial"/>
          <w:highlight w:val="yellow"/>
        </w:rPr>
      </w:pPr>
    </w:p>
    <w:p w14:paraId="3F6E7371" w14:textId="77777777" w:rsidR="002D3071" w:rsidRPr="005C19C9" w:rsidRDefault="002D3071" w:rsidP="00AC7950">
      <w:pPr>
        <w:keepNext w:val="0"/>
        <w:spacing w:after="0"/>
        <w:rPr>
          <w:rFonts w:ascii="Arial" w:hAnsi="Arial" w:cs="Arial"/>
          <w:highlight w:val="yellow"/>
        </w:rPr>
      </w:pPr>
    </w:p>
    <w:p w14:paraId="0B4F97B0" w14:textId="77777777" w:rsidR="002D3071" w:rsidRPr="005C19C9" w:rsidRDefault="002D3071">
      <w:pPr>
        <w:keepNext w:val="0"/>
        <w:spacing w:after="0"/>
        <w:jc w:val="left"/>
        <w:rPr>
          <w:rFonts w:ascii="Arial" w:hAnsi="Arial" w:cs="Arial"/>
          <w:b/>
          <w:iCs/>
        </w:rPr>
      </w:pPr>
    </w:p>
    <w:p w14:paraId="077AE20E" w14:textId="77777777" w:rsidR="002D3071" w:rsidRPr="005C19C9" w:rsidRDefault="002D3071" w:rsidP="00F12E6C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Informácie o</w:t>
      </w:r>
      <w:r w:rsidR="00AC0C3C" w:rsidRPr="005C19C9">
        <w:rPr>
          <w:rFonts w:ascii="Arial" w:hAnsi="Arial" w:cs="Arial"/>
        </w:rPr>
        <w:t> </w:t>
      </w:r>
      <w:r w:rsidRPr="005C19C9">
        <w:rPr>
          <w:rFonts w:ascii="Arial" w:hAnsi="Arial" w:cs="Arial"/>
        </w:rPr>
        <w:t>čistom obrate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2D3071" w:rsidRPr="005C19C9" w14:paraId="5E32C95A" w14:textId="77777777" w:rsidTr="009B2CBB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03EDF86" w14:textId="77777777"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711C024" w14:textId="77777777"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F050236" w14:textId="77777777"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19132B" w:rsidRPr="005C19C9" w14:paraId="607E0872" w14:textId="77777777" w:rsidTr="009B2CBB">
        <w:trPr>
          <w:trHeight w:hRule="exact" w:val="425"/>
        </w:trPr>
        <w:tc>
          <w:tcPr>
            <w:tcW w:w="3070" w:type="dxa"/>
            <w:vAlign w:val="center"/>
          </w:tcPr>
          <w:p w14:paraId="5D636593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3072" w:type="dxa"/>
            <w:vAlign w:val="center"/>
          </w:tcPr>
          <w:p w14:paraId="493C971D" w14:textId="020B0F6E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347DFDCA" w14:textId="06C01B1B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24 358</w:t>
            </w:r>
          </w:p>
        </w:tc>
      </w:tr>
      <w:tr w:rsidR="0019132B" w:rsidRPr="005C19C9" w14:paraId="2C0A7A57" w14:textId="77777777" w:rsidTr="009B2CBB">
        <w:trPr>
          <w:trHeight w:hRule="exact" w:val="425"/>
        </w:trPr>
        <w:tc>
          <w:tcPr>
            <w:tcW w:w="3070" w:type="dxa"/>
            <w:vAlign w:val="center"/>
          </w:tcPr>
          <w:p w14:paraId="5E16E3FD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Tržby za služby</w:t>
            </w:r>
          </w:p>
        </w:tc>
        <w:tc>
          <w:tcPr>
            <w:tcW w:w="3072" w:type="dxa"/>
            <w:vAlign w:val="center"/>
          </w:tcPr>
          <w:p w14:paraId="2F35544D" w14:textId="77777777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2BEFDD53" w14:textId="33A168CD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19132B" w:rsidRPr="005C19C9" w14:paraId="0025B9AB" w14:textId="77777777" w:rsidTr="009B2CBB">
        <w:trPr>
          <w:trHeight w:hRule="exact" w:val="425"/>
        </w:trPr>
        <w:tc>
          <w:tcPr>
            <w:tcW w:w="3070" w:type="dxa"/>
            <w:vAlign w:val="center"/>
          </w:tcPr>
          <w:p w14:paraId="2904367F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14:paraId="21AB6647" w14:textId="4BBA5C90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477F77DA" w14:textId="3E495328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795</w:t>
            </w:r>
          </w:p>
        </w:tc>
      </w:tr>
      <w:tr w:rsidR="0019132B" w:rsidRPr="005C19C9" w14:paraId="1BCA19DA" w14:textId="77777777" w:rsidTr="009B2CBB">
        <w:trPr>
          <w:trHeight w:hRule="exact" w:val="425"/>
        </w:trPr>
        <w:tc>
          <w:tcPr>
            <w:tcW w:w="3070" w:type="dxa"/>
            <w:vAlign w:val="center"/>
          </w:tcPr>
          <w:p w14:paraId="425095EF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Čistý obrat celkom</w:t>
            </w:r>
          </w:p>
        </w:tc>
        <w:tc>
          <w:tcPr>
            <w:tcW w:w="3072" w:type="dxa"/>
            <w:vAlign w:val="center"/>
          </w:tcPr>
          <w:p w14:paraId="2894D03D" w14:textId="68DC186E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700570ED" w14:textId="32306474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25 153</w:t>
            </w:r>
          </w:p>
        </w:tc>
      </w:tr>
    </w:tbl>
    <w:p w14:paraId="334E8D73" w14:textId="77777777" w:rsidR="002D3071" w:rsidRPr="005C19C9" w:rsidRDefault="002D3071">
      <w:pPr>
        <w:keepNext w:val="0"/>
        <w:spacing w:after="0"/>
        <w:jc w:val="left"/>
        <w:rPr>
          <w:rFonts w:ascii="Arial" w:hAnsi="Arial" w:cs="Arial"/>
          <w:b/>
          <w:iCs/>
        </w:rPr>
      </w:pPr>
    </w:p>
    <w:p w14:paraId="679532AB" w14:textId="77777777" w:rsidR="003F0C5C" w:rsidRPr="005C19C9" w:rsidRDefault="00776455" w:rsidP="00776455">
      <w:pPr>
        <w:keepNext w:val="0"/>
        <w:spacing w:after="0"/>
        <w:jc w:val="left"/>
        <w:rPr>
          <w:rFonts w:ascii="Arial" w:hAnsi="Arial" w:cs="Arial"/>
          <w:i/>
        </w:rPr>
      </w:pPr>
      <w:r w:rsidRPr="005C19C9">
        <w:rPr>
          <w:rFonts w:ascii="Arial" w:hAnsi="Arial" w:cs="Arial"/>
          <w:i/>
        </w:rPr>
        <w:br w:type="page"/>
      </w:r>
    </w:p>
    <w:p w14:paraId="61C5A54F" w14:textId="77777777"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lastRenderedPageBreak/>
        <w:t>Náklady</w:t>
      </w:r>
    </w:p>
    <w:p w14:paraId="7663A3B5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2D3071" w:rsidRPr="005C19C9" w14:paraId="726885F3" w14:textId="77777777" w:rsidTr="00F30D71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78C590D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E414322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8B9290B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19132B" w:rsidRPr="005C19C9" w14:paraId="01274E9A" w14:textId="77777777" w:rsidTr="00F30D71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2EE7BE54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0B7D6A85" w14:textId="1C97924E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94 570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656C2729" w14:textId="1D26DC45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18 583</w:t>
            </w:r>
          </w:p>
        </w:tc>
      </w:tr>
      <w:tr w:rsidR="0019132B" w:rsidRPr="005C19C9" w14:paraId="476DBAF1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5BFF2357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14:paraId="65FB9FB0" w14:textId="6A586619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2 340</w:t>
            </w:r>
          </w:p>
        </w:tc>
        <w:tc>
          <w:tcPr>
            <w:tcW w:w="3072" w:type="dxa"/>
            <w:vAlign w:val="center"/>
          </w:tcPr>
          <w:p w14:paraId="012A1B80" w14:textId="163B808D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2 643</w:t>
            </w:r>
          </w:p>
        </w:tc>
      </w:tr>
      <w:tr w:rsidR="0019132B" w:rsidRPr="005C19C9" w14:paraId="78FB8E25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57A9874B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14:paraId="1DB82216" w14:textId="77777777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2 340</w:t>
            </w:r>
          </w:p>
        </w:tc>
        <w:tc>
          <w:tcPr>
            <w:tcW w:w="3072" w:type="dxa"/>
            <w:vAlign w:val="center"/>
          </w:tcPr>
          <w:p w14:paraId="3C0077AA" w14:textId="5E0A29BB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2 340</w:t>
            </w:r>
          </w:p>
        </w:tc>
      </w:tr>
      <w:tr w:rsidR="0019132B" w:rsidRPr="005C19C9" w14:paraId="6BEE3C64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65891607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uisťovacie audítorské služby</w:t>
            </w:r>
          </w:p>
        </w:tc>
        <w:tc>
          <w:tcPr>
            <w:tcW w:w="3072" w:type="dxa"/>
            <w:vAlign w:val="center"/>
          </w:tcPr>
          <w:p w14:paraId="571EFCA8" w14:textId="77777777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5ACFAB5F" w14:textId="7C3C3979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19132B" w:rsidRPr="005C19C9" w14:paraId="4C942802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2D8FC336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14:paraId="7F40C442" w14:textId="11C2A951" w:rsidR="0019132B" w:rsidRPr="005C19C9" w:rsidRDefault="00C56C79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72B6096A" w14:textId="1928BB8C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303</w:t>
            </w:r>
          </w:p>
        </w:tc>
      </w:tr>
      <w:tr w:rsidR="0019132B" w:rsidRPr="005C19C9" w14:paraId="40D861B4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6ACFC258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3072" w:type="dxa"/>
            <w:vAlign w:val="center"/>
          </w:tcPr>
          <w:p w14:paraId="3F5FA035" w14:textId="77777777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5291DD01" w14:textId="4E0E5F98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19132B" w:rsidRPr="005C19C9" w14:paraId="2E4F17E4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48291746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14:paraId="6B6EACF2" w14:textId="77777777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0FEDBBEC" w14:textId="09886BA6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19132B" w:rsidRPr="005C19C9" w14:paraId="18330D64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2B54406C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14:paraId="5A384AB8" w14:textId="425C9C35" w:rsidR="0019132B" w:rsidRPr="005C19C9" w:rsidRDefault="00C56C79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92 230</w:t>
            </w:r>
          </w:p>
        </w:tc>
        <w:tc>
          <w:tcPr>
            <w:tcW w:w="3072" w:type="dxa"/>
            <w:vAlign w:val="center"/>
          </w:tcPr>
          <w:p w14:paraId="3C976CBB" w14:textId="12BE5FD7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15 940</w:t>
            </w:r>
          </w:p>
        </w:tc>
      </w:tr>
      <w:tr w:rsidR="0019132B" w:rsidRPr="005C19C9" w14:paraId="655BFE71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7995656E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Účtovné a právne</w:t>
            </w:r>
          </w:p>
        </w:tc>
        <w:tc>
          <w:tcPr>
            <w:tcW w:w="3072" w:type="dxa"/>
            <w:vAlign w:val="center"/>
          </w:tcPr>
          <w:p w14:paraId="73611E53" w14:textId="2E71142E" w:rsidR="0019132B" w:rsidRPr="005C19C9" w:rsidRDefault="00C56C79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88 108</w:t>
            </w:r>
          </w:p>
        </w:tc>
        <w:tc>
          <w:tcPr>
            <w:tcW w:w="3072" w:type="dxa"/>
            <w:vAlign w:val="center"/>
          </w:tcPr>
          <w:p w14:paraId="6FD54F9C" w14:textId="4D19D776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11 813</w:t>
            </w:r>
          </w:p>
        </w:tc>
      </w:tr>
      <w:tr w:rsidR="0019132B" w:rsidRPr="005C19C9" w14:paraId="741B5D3D" w14:textId="77777777" w:rsidTr="009F5DC5">
        <w:trPr>
          <w:trHeight w:hRule="exact" w:val="425"/>
        </w:trPr>
        <w:tc>
          <w:tcPr>
            <w:tcW w:w="3070" w:type="dxa"/>
            <w:vAlign w:val="center"/>
          </w:tcPr>
          <w:p w14:paraId="153D2F1D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nájomné</w:t>
            </w:r>
          </w:p>
        </w:tc>
        <w:tc>
          <w:tcPr>
            <w:tcW w:w="3072" w:type="dxa"/>
            <w:vAlign w:val="center"/>
          </w:tcPr>
          <w:p w14:paraId="67451AE3" w14:textId="77777777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1 793</w:t>
            </w:r>
          </w:p>
        </w:tc>
        <w:tc>
          <w:tcPr>
            <w:tcW w:w="3072" w:type="dxa"/>
            <w:vAlign w:val="center"/>
          </w:tcPr>
          <w:p w14:paraId="61256EDF" w14:textId="0251D57E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1 793</w:t>
            </w:r>
          </w:p>
        </w:tc>
      </w:tr>
      <w:tr w:rsidR="0019132B" w:rsidRPr="005C19C9" w14:paraId="6825A0EF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58D4F381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</w:t>
            </w:r>
          </w:p>
        </w:tc>
        <w:tc>
          <w:tcPr>
            <w:tcW w:w="3072" w:type="dxa"/>
            <w:vAlign w:val="center"/>
          </w:tcPr>
          <w:p w14:paraId="7C8E8FED" w14:textId="0B3E87B4" w:rsidR="0019132B" w:rsidRPr="005C19C9" w:rsidRDefault="00C56C79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2 329</w:t>
            </w:r>
          </w:p>
        </w:tc>
        <w:tc>
          <w:tcPr>
            <w:tcW w:w="3072" w:type="dxa"/>
            <w:vAlign w:val="center"/>
          </w:tcPr>
          <w:p w14:paraId="04345ECD" w14:textId="4C431187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2 334</w:t>
            </w:r>
          </w:p>
        </w:tc>
      </w:tr>
      <w:tr w:rsidR="0019132B" w:rsidRPr="005C19C9" w14:paraId="72417CE2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069BCF16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14:paraId="226445CD" w14:textId="77777777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7BD695E5" w14:textId="74A7D284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  <w:tr w:rsidR="0019132B" w:rsidRPr="005C19C9" w14:paraId="4571D80F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5560CC55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Osobné náklady</w:t>
            </w:r>
          </w:p>
        </w:tc>
        <w:tc>
          <w:tcPr>
            <w:tcW w:w="3072" w:type="dxa"/>
            <w:vAlign w:val="center"/>
          </w:tcPr>
          <w:p w14:paraId="7D8BB7CF" w14:textId="77777777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741785B8" w14:textId="0084AE2E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19132B" w:rsidRPr="005C19C9" w14:paraId="2B5605A9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3B7A86CD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náklady</w:t>
            </w:r>
          </w:p>
        </w:tc>
        <w:tc>
          <w:tcPr>
            <w:tcW w:w="3072" w:type="dxa"/>
            <w:vAlign w:val="center"/>
          </w:tcPr>
          <w:p w14:paraId="669227A9" w14:textId="77777777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10085949" w14:textId="0861F93E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19132B" w:rsidRPr="005C19C9" w14:paraId="00415D3F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1E23EA74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14:paraId="62E6379C" w14:textId="4F7BE3C8" w:rsidR="0019132B" w:rsidRPr="005C19C9" w:rsidRDefault="00C56C79" w:rsidP="0019132B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2 313</w:t>
            </w:r>
          </w:p>
        </w:tc>
        <w:tc>
          <w:tcPr>
            <w:tcW w:w="3072" w:type="dxa"/>
            <w:vAlign w:val="center"/>
          </w:tcPr>
          <w:p w14:paraId="34F042D9" w14:textId="68C9FE4A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5 999</w:t>
            </w:r>
          </w:p>
        </w:tc>
      </w:tr>
      <w:tr w:rsidR="0019132B" w:rsidRPr="005C19C9" w14:paraId="42561FCC" w14:textId="77777777" w:rsidTr="00A262BC">
        <w:trPr>
          <w:trHeight w:hRule="exact" w:val="425"/>
        </w:trPr>
        <w:tc>
          <w:tcPr>
            <w:tcW w:w="3070" w:type="dxa"/>
            <w:vAlign w:val="center"/>
          </w:tcPr>
          <w:p w14:paraId="66A2E844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14:paraId="12B56341" w14:textId="77777777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53AD81B7" w14:textId="6A0663F6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19132B" w:rsidRPr="005C19C9" w14:paraId="7C9B580A" w14:textId="77777777" w:rsidTr="00A262BC">
        <w:trPr>
          <w:trHeight w:hRule="exact" w:val="425"/>
        </w:trPr>
        <w:tc>
          <w:tcPr>
            <w:tcW w:w="3070" w:type="dxa"/>
            <w:vAlign w:val="center"/>
          </w:tcPr>
          <w:p w14:paraId="7D0EB889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14:paraId="38CA6165" w14:textId="77777777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470742D2" w14:textId="359EBCEB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19132B" w:rsidRPr="005C19C9" w14:paraId="0F8DCA13" w14:textId="77777777" w:rsidTr="00A262BC">
        <w:trPr>
          <w:trHeight w:hRule="exact" w:val="425"/>
        </w:trPr>
        <w:tc>
          <w:tcPr>
            <w:tcW w:w="3070" w:type="dxa"/>
            <w:vAlign w:val="center"/>
          </w:tcPr>
          <w:p w14:paraId="6E8D6B18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14:paraId="42527479" w14:textId="6ED8A29A" w:rsidR="0019132B" w:rsidRPr="005C19C9" w:rsidRDefault="00C56C79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2 313</w:t>
            </w:r>
          </w:p>
        </w:tc>
        <w:tc>
          <w:tcPr>
            <w:tcW w:w="3072" w:type="dxa"/>
            <w:vAlign w:val="center"/>
          </w:tcPr>
          <w:p w14:paraId="704B306D" w14:textId="2D5368B8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5 999</w:t>
            </w:r>
          </w:p>
        </w:tc>
      </w:tr>
      <w:tr w:rsidR="0019132B" w:rsidRPr="005C19C9" w14:paraId="2F983A18" w14:textId="77777777" w:rsidTr="00A262BC">
        <w:trPr>
          <w:trHeight w:hRule="exact" w:val="425"/>
        </w:trPr>
        <w:tc>
          <w:tcPr>
            <w:tcW w:w="3070" w:type="dxa"/>
            <w:vAlign w:val="center"/>
          </w:tcPr>
          <w:p w14:paraId="4D8DF3C6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Nákladové úroky</w:t>
            </w:r>
          </w:p>
        </w:tc>
        <w:tc>
          <w:tcPr>
            <w:tcW w:w="3072" w:type="dxa"/>
            <w:vAlign w:val="center"/>
          </w:tcPr>
          <w:p w14:paraId="59CDC799" w14:textId="126F42E1" w:rsidR="0019132B" w:rsidRPr="005C19C9" w:rsidRDefault="00C56C79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2 070</w:t>
            </w:r>
          </w:p>
        </w:tc>
        <w:tc>
          <w:tcPr>
            <w:tcW w:w="3072" w:type="dxa"/>
            <w:vAlign w:val="center"/>
          </w:tcPr>
          <w:p w14:paraId="466F1C29" w14:textId="3B5C6CA9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5 754</w:t>
            </w:r>
          </w:p>
        </w:tc>
      </w:tr>
      <w:tr w:rsidR="0019132B" w:rsidRPr="005C19C9" w14:paraId="59130C91" w14:textId="77777777" w:rsidTr="00A262BC">
        <w:trPr>
          <w:trHeight w:hRule="exact" w:val="425"/>
        </w:trPr>
        <w:tc>
          <w:tcPr>
            <w:tcW w:w="3070" w:type="dxa"/>
            <w:vAlign w:val="center"/>
          </w:tcPr>
          <w:p w14:paraId="7DF98574" w14:textId="77777777" w:rsidR="0019132B" w:rsidRPr="005C19C9" w:rsidRDefault="0019132B" w:rsidP="0019132B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Bankové poplatky</w:t>
            </w:r>
          </w:p>
        </w:tc>
        <w:tc>
          <w:tcPr>
            <w:tcW w:w="3072" w:type="dxa"/>
            <w:vAlign w:val="center"/>
          </w:tcPr>
          <w:p w14:paraId="6881B211" w14:textId="77E18494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="00C56C79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3072" w:type="dxa"/>
            <w:vAlign w:val="center"/>
          </w:tcPr>
          <w:p w14:paraId="52992AFD" w14:textId="0D08FED1" w:rsidR="0019132B" w:rsidRPr="005C19C9" w:rsidRDefault="0019132B" w:rsidP="0019132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245</w:t>
            </w:r>
          </w:p>
        </w:tc>
      </w:tr>
    </w:tbl>
    <w:p w14:paraId="098022E5" w14:textId="77777777" w:rsidR="007D65BC" w:rsidRPr="005C19C9" w:rsidRDefault="007D65BC" w:rsidP="00A6353C">
      <w:pPr>
        <w:keepNext w:val="0"/>
        <w:spacing w:after="0"/>
        <w:jc w:val="left"/>
        <w:sectPr w:rsidR="007D65BC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tbl>
      <w:tblPr>
        <w:tblW w:w="12055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526"/>
        <w:gridCol w:w="261"/>
        <w:gridCol w:w="361"/>
        <w:gridCol w:w="361"/>
        <w:gridCol w:w="160"/>
        <w:gridCol w:w="1408"/>
        <w:gridCol w:w="154"/>
        <w:gridCol w:w="361"/>
        <w:gridCol w:w="361"/>
        <w:gridCol w:w="361"/>
        <w:gridCol w:w="361"/>
        <w:gridCol w:w="361"/>
        <w:gridCol w:w="361"/>
        <w:gridCol w:w="361"/>
        <w:gridCol w:w="160"/>
      </w:tblGrid>
      <w:tr w:rsidR="00A6353C" w:rsidRPr="005C19C9" w14:paraId="62F4D2E0" w14:textId="77777777" w:rsidTr="00A6353C">
        <w:trPr>
          <w:gridAfter w:val="9"/>
          <w:wAfter w:w="2841" w:type="dxa"/>
          <w:trHeight w:val="285"/>
        </w:trPr>
        <w:tc>
          <w:tcPr>
            <w:tcW w:w="921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76184" w14:textId="77777777" w:rsidR="00A6353C" w:rsidRPr="005C19C9" w:rsidRDefault="007D65BC" w:rsidP="00A6353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5C19C9">
              <w:lastRenderedPageBreak/>
              <w:br w:type="page"/>
            </w:r>
            <w:r w:rsidR="00776455" w:rsidRPr="005C19C9">
              <w:rPr>
                <w:rFonts w:ascii="Arial" w:hAnsi="Arial" w:cs="Arial"/>
                <w:b/>
              </w:rPr>
              <w:br w:type="page"/>
            </w:r>
            <w:r w:rsidR="00A6353C" w:rsidRPr="005C19C9">
              <w:rPr>
                <w:rFonts w:ascii="Arial" w:hAnsi="Arial" w:cs="Arial"/>
                <w:b/>
                <w:bCs/>
                <w:color w:val="000000"/>
                <w:lang w:eastAsia="sk-SK"/>
              </w:rPr>
              <w:t>Dane z príjmov</w:t>
            </w:r>
          </w:p>
        </w:tc>
      </w:tr>
      <w:tr w:rsidR="00A6353C" w:rsidRPr="005C19C9" w14:paraId="071A0202" w14:textId="77777777" w:rsidTr="00A6353C">
        <w:trPr>
          <w:trHeight w:val="28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AD7FB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C94A6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F5D54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C1BC3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1D3D1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7D9CE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BAEB9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A9E7D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EEC7C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35166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695BC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B4BC7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6DC26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862E4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68A71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9BAB6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CB1A8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85632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F7FAC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1DC93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7CD3D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99533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D788D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6ADCF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6D050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27F67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E7374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FE53D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9FC32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CFC5C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14:paraId="22234985" w14:textId="77777777" w:rsidTr="00A6353C">
        <w:trPr>
          <w:gridAfter w:val="9"/>
          <w:wAfter w:w="2841" w:type="dxa"/>
          <w:trHeight w:val="285"/>
        </w:trPr>
        <w:tc>
          <w:tcPr>
            <w:tcW w:w="921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CBBD21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lang w:eastAsia="sk-SK"/>
              </w:rPr>
              <w:t>Informácie o daniach z príjmov</w:t>
            </w:r>
          </w:p>
        </w:tc>
      </w:tr>
      <w:tr w:rsidR="00A6353C" w:rsidRPr="005C19C9" w14:paraId="28CBC41D" w14:textId="77777777" w:rsidTr="00A6353C">
        <w:trPr>
          <w:trHeight w:val="28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84570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CB687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30E8A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1B87F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FBD6C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2B78C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82B22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B96D0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56CEC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07EE3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0AC8C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847C7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6A417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1D780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53ED8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882F6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514CD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BBE09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636A2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ADD1D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16978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7E275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76F62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8C404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496E1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D363E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6AFC8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25B87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E3C03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0FD21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14:paraId="110FDB0E" w14:textId="77777777" w:rsidTr="00A6353C">
        <w:trPr>
          <w:gridAfter w:val="9"/>
          <w:wAfter w:w="2841" w:type="dxa"/>
          <w:trHeight w:val="570"/>
        </w:trPr>
        <w:tc>
          <w:tcPr>
            <w:tcW w:w="4332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2F604E" w14:textId="77777777"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 položky</w:t>
            </w:r>
          </w:p>
        </w:tc>
        <w:tc>
          <w:tcPr>
            <w:tcW w:w="2331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8E6D06" w14:textId="77777777"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551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F94D1A" w14:textId="77777777"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A6353C" w:rsidRPr="005C19C9" w14:paraId="6A757C82" w14:textId="77777777" w:rsidTr="00A6353C">
        <w:trPr>
          <w:gridAfter w:val="9"/>
          <w:wAfter w:w="2841" w:type="dxa"/>
          <w:trHeight w:val="930"/>
        </w:trPr>
        <w:tc>
          <w:tcPr>
            <w:tcW w:w="4332" w:type="dxa"/>
            <w:gridSpan w:val="1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535E30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2331" w:type="dxa"/>
            <w:gridSpan w:val="6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511076" w14:textId="77777777"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13B1C" w14:textId="77777777" w:rsidR="00A6353C" w:rsidRPr="005C19C9" w:rsidRDefault="00A6353C" w:rsidP="00531B73">
            <w:pPr>
              <w:pStyle w:val="Odsekzoznamu"/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14:paraId="7D2CC486" w14:textId="77777777" w:rsidTr="00A6353C">
        <w:trPr>
          <w:gridAfter w:val="9"/>
          <w:wAfter w:w="2841" w:type="dxa"/>
          <w:trHeight w:val="915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36712D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A09F0C" w14:textId="77777777"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023EB6" w14:textId="77777777"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353C" w:rsidRPr="005C19C9" w14:paraId="7B975782" w14:textId="77777777" w:rsidTr="00A6353C">
        <w:trPr>
          <w:gridAfter w:val="9"/>
          <w:wAfter w:w="2841" w:type="dxa"/>
          <w:trHeight w:val="144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7C44FD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6F5E92" w14:textId="77777777"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8BFDE1" w14:textId="77777777"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353C" w:rsidRPr="005C19C9" w14:paraId="3456E890" w14:textId="77777777" w:rsidTr="00A6353C">
        <w:trPr>
          <w:gridAfter w:val="9"/>
          <w:wAfter w:w="2841" w:type="dxa"/>
          <w:trHeight w:val="111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050DF5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F57A65" w14:textId="77777777"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65616B" w14:textId="77777777"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56C79" w:rsidRPr="005C19C9" w14:paraId="3C8C3CB4" w14:textId="77777777" w:rsidTr="00A6353C">
        <w:trPr>
          <w:gridAfter w:val="9"/>
          <w:wAfter w:w="2841" w:type="dxa"/>
          <w:trHeight w:val="111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24B9FA" w14:textId="77777777" w:rsidR="00C56C79" w:rsidRPr="005C19C9" w:rsidRDefault="00C56C79" w:rsidP="00C56C7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FF613E" w14:textId="513E666F" w:rsidR="00C56C79" w:rsidRPr="00D97A77" w:rsidRDefault="00C56C79" w:rsidP="00C56C7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26 944</w:t>
            </w: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4274EC" w14:textId="62A8D8C6" w:rsidR="00C56C79" w:rsidRPr="00D97A77" w:rsidRDefault="00C56C79" w:rsidP="00C56C7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40 021</w:t>
            </w:r>
          </w:p>
        </w:tc>
      </w:tr>
      <w:tr w:rsidR="00C56C79" w:rsidRPr="005C19C9" w14:paraId="60CB7A8D" w14:textId="77777777" w:rsidTr="00A6353C">
        <w:trPr>
          <w:gridAfter w:val="9"/>
          <w:wAfter w:w="2841" w:type="dxa"/>
          <w:trHeight w:val="885"/>
        </w:trPr>
        <w:tc>
          <w:tcPr>
            <w:tcW w:w="4332" w:type="dxa"/>
            <w:gridSpan w:val="1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019D5B" w14:textId="77777777" w:rsidR="00C56C79" w:rsidRPr="005C19C9" w:rsidRDefault="00C56C79" w:rsidP="00C56C7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2331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FE8F57" w14:textId="77777777" w:rsidR="00C56C79" w:rsidRPr="005C19C9" w:rsidRDefault="00C56C79" w:rsidP="00C56C7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40 634</w:t>
            </w:r>
          </w:p>
        </w:tc>
        <w:tc>
          <w:tcPr>
            <w:tcW w:w="2551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CDCA02" w14:textId="1066F49A" w:rsidR="00C56C79" w:rsidRPr="005C19C9" w:rsidRDefault="00C56C79" w:rsidP="00C56C7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40 634</w:t>
            </w:r>
          </w:p>
        </w:tc>
      </w:tr>
    </w:tbl>
    <w:p w14:paraId="79296C87" w14:textId="77777777" w:rsidR="00A6353C" w:rsidRPr="005C19C9" w:rsidRDefault="00A6353C" w:rsidP="00E0211F">
      <w:pPr>
        <w:keepNext w:val="0"/>
        <w:rPr>
          <w:rStyle w:val="tlArial"/>
        </w:rPr>
      </w:pPr>
    </w:p>
    <w:p w14:paraId="45357A2B" w14:textId="77777777" w:rsidR="00AA2FA5" w:rsidRPr="005C19C9" w:rsidRDefault="00AA2FA5" w:rsidP="00E0211F">
      <w:pPr>
        <w:keepNext w:val="0"/>
        <w:rPr>
          <w:rStyle w:val="tlArial"/>
        </w:rPr>
      </w:pPr>
    </w:p>
    <w:p w14:paraId="2F9C98AB" w14:textId="77777777" w:rsidR="00AA2FA5" w:rsidRPr="005C19C9" w:rsidRDefault="00AA2FA5" w:rsidP="00E0211F">
      <w:pPr>
        <w:keepNext w:val="0"/>
        <w:rPr>
          <w:rStyle w:val="tlArial"/>
        </w:rPr>
      </w:pPr>
    </w:p>
    <w:p w14:paraId="259991D1" w14:textId="77777777" w:rsidR="00AA2FA5" w:rsidRPr="005C19C9" w:rsidRDefault="00AA2FA5" w:rsidP="00E0211F">
      <w:pPr>
        <w:keepNext w:val="0"/>
        <w:rPr>
          <w:rStyle w:val="tlArial"/>
        </w:rPr>
      </w:pPr>
    </w:p>
    <w:p w14:paraId="0F7BD386" w14:textId="77777777" w:rsidR="00AA2FA5" w:rsidRPr="005C19C9" w:rsidRDefault="00AA2FA5" w:rsidP="00E0211F">
      <w:pPr>
        <w:keepNext w:val="0"/>
        <w:rPr>
          <w:rStyle w:val="tlArial"/>
        </w:rPr>
      </w:pPr>
    </w:p>
    <w:p w14:paraId="1C6E71EE" w14:textId="77777777" w:rsidR="00AA2FA5" w:rsidRPr="005C19C9" w:rsidRDefault="00AA2FA5" w:rsidP="00E0211F">
      <w:pPr>
        <w:keepNext w:val="0"/>
        <w:rPr>
          <w:rStyle w:val="tlArial"/>
        </w:rPr>
      </w:pPr>
    </w:p>
    <w:p w14:paraId="54157E6B" w14:textId="77777777" w:rsidR="007D65BC" w:rsidRPr="005C19C9" w:rsidRDefault="007D65BC" w:rsidP="00E0211F">
      <w:pPr>
        <w:keepNext w:val="0"/>
        <w:rPr>
          <w:rStyle w:val="tlArial"/>
        </w:rPr>
      </w:pPr>
    </w:p>
    <w:p w14:paraId="579FA93C" w14:textId="77777777" w:rsidR="00AA2FA5" w:rsidRPr="005C19C9" w:rsidRDefault="00AA2FA5" w:rsidP="00E0211F">
      <w:pPr>
        <w:keepNext w:val="0"/>
        <w:rPr>
          <w:rStyle w:val="tlArial"/>
        </w:rPr>
      </w:pPr>
    </w:p>
    <w:p w14:paraId="232C3EE3" w14:textId="77777777" w:rsidR="00AA2FA5" w:rsidRPr="005C19C9" w:rsidRDefault="00AA2FA5" w:rsidP="00E0211F">
      <w:pPr>
        <w:keepNext w:val="0"/>
        <w:rPr>
          <w:rStyle w:val="tlArial"/>
        </w:rPr>
      </w:pPr>
    </w:p>
    <w:p w14:paraId="73754701" w14:textId="77777777" w:rsidR="00AA2FA5" w:rsidRPr="005C19C9" w:rsidRDefault="00AA2FA5" w:rsidP="00E0211F">
      <w:pPr>
        <w:keepNext w:val="0"/>
        <w:rPr>
          <w:rStyle w:val="tlArial"/>
        </w:rPr>
      </w:pPr>
    </w:p>
    <w:p w14:paraId="7531E892" w14:textId="77777777" w:rsidR="00AA2FA5" w:rsidRPr="005C19C9" w:rsidRDefault="00AA2FA5" w:rsidP="00E0211F">
      <w:pPr>
        <w:keepNext w:val="0"/>
        <w:rPr>
          <w:rStyle w:val="tlArial"/>
        </w:rPr>
      </w:pPr>
    </w:p>
    <w:p w14:paraId="16B428F2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lastRenderedPageBreak/>
        <w:t xml:space="preserve">Informácie o daniach z príjmov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1145"/>
        <w:gridCol w:w="1050"/>
        <w:gridCol w:w="1234"/>
        <w:gridCol w:w="1097"/>
        <w:gridCol w:w="1023"/>
      </w:tblGrid>
      <w:tr w:rsidR="002D3071" w:rsidRPr="005C19C9" w14:paraId="647D1B7A" w14:textId="77777777" w:rsidTr="00A24EB1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189381CA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6DE6ECDC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  <w:p w14:paraId="4F19A2E4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58ADF1E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B9E5704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D3071" w:rsidRPr="005C19C9" w14:paraId="2DAC5949" w14:textId="77777777" w:rsidTr="006D4A52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E940E28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F185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Základ dane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3EC1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37E0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4F79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B4E7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EABF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 v %</w:t>
            </w:r>
          </w:p>
        </w:tc>
      </w:tr>
      <w:tr w:rsidR="00C56C79" w:rsidRPr="005C19C9" w14:paraId="7A31B90E" w14:textId="77777777" w:rsidTr="006D4A52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7EA0C54" w14:textId="77777777" w:rsidR="00C56C79" w:rsidRPr="005C19C9" w:rsidRDefault="00C56C79" w:rsidP="00C56C79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8E7BEF0" w14:textId="595EC0B2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314 867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D9507E1" w14:textId="77777777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95C24F9" w14:textId="77777777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F031D07" w14:textId="5C21A4BE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86 171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57D74B4" w14:textId="246FF73C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8F2EB17" w14:textId="3AD2B076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C56C79" w:rsidRPr="005C19C9" w14:paraId="58526F9F" w14:textId="77777777" w:rsidTr="006D4A52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09536E9" w14:textId="77777777" w:rsidR="00C56C79" w:rsidRPr="005C19C9" w:rsidRDefault="00C56C79" w:rsidP="00C56C79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76866FA" w14:textId="77777777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B4378F5" w14:textId="19F521D7" w:rsidR="00C56C79" w:rsidRPr="005C19C9" w:rsidRDefault="00C71E3A" w:rsidP="00C56C79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66 122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6843DAC" w14:textId="77777777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A3ED430" w14:textId="07FC92BE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75F1413" w14:textId="3F1D7089" w:rsidR="00C56C79" w:rsidRPr="005C19C9" w:rsidRDefault="00C56C79" w:rsidP="00C56C79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18 096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591E030" w14:textId="45DBCF4F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</w:tr>
      <w:tr w:rsidR="00C56C79" w:rsidRPr="005C19C9" w14:paraId="40785E92" w14:textId="77777777" w:rsidTr="006D4A52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D910CF6" w14:textId="77777777" w:rsidR="00C56C79" w:rsidRPr="005C19C9" w:rsidRDefault="00C56C79" w:rsidP="00C56C79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0AB3047" w14:textId="3928CAE0" w:rsidR="00C56C79" w:rsidRPr="005C19C9" w:rsidRDefault="00C71E3A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2 273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267F7D2" w14:textId="5D6921B7" w:rsidR="00C56C79" w:rsidRPr="005C19C9" w:rsidRDefault="00C71E3A" w:rsidP="00C56C79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477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99B2003" w14:textId="77777777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F27DC24" w14:textId="2DB94CCB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3 601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735551A" w14:textId="49623AD3" w:rsidR="00C56C79" w:rsidRPr="005C19C9" w:rsidRDefault="00C56C79" w:rsidP="00C56C79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756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40EA263" w14:textId="7E6785AA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</w:tr>
      <w:tr w:rsidR="00C56C79" w:rsidRPr="005C19C9" w14:paraId="1F5B4DA2" w14:textId="77777777" w:rsidTr="006D4A52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4D0E020" w14:textId="77777777" w:rsidR="00C56C79" w:rsidRPr="005C19C9" w:rsidRDefault="00C56C79" w:rsidP="00C56C79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C332AB4" w14:textId="1514E2A3" w:rsidR="00C56C79" w:rsidRPr="005C19C9" w:rsidRDefault="00C71E3A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-412 195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1FA17A1" w14:textId="21ABEF73" w:rsidR="00C56C79" w:rsidRPr="005C19C9" w:rsidRDefault="00C71E3A" w:rsidP="00C56C79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-86 561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26945F8" w14:textId="77777777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-21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BAE03B3" w14:textId="14ED98E0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-107 517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DD0C43E" w14:textId="1C620022" w:rsidR="00C56C79" w:rsidRPr="005C19C9" w:rsidRDefault="00C56C79" w:rsidP="00C56C79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-22 578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D054CAD" w14:textId="38978B9A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-21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C56C79" w:rsidRPr="005C19C9" w14:paraId="29A0EF4B" w14:textId="77777777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CBE0FF4" w14:textId="77777777" w:rsidR="00C56C79" w:rsidRPr="005C19C9" w:rsidRDefault="00C56C79" w:rsidP="00C56C79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276BDC8" w14:textId="35217696" w:rsidR="00C56C79" w:rsidRPr="005C19C9" w:rsidRDefault="00C71E3A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95 055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05BA00F" w14:textId="17CAF410" w:rsidR="00C56C79" w:rsidRDefault="00C71E3A" w:rsidP="00C56C79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19 962</w:t>
            </w:r>
            <w:r w:rsidR="00C56C79"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61849C5" w14:textId="77777777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CD3011A" w14:textId="4FC2468E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17 745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5DE29EC" w14:textId="5157BAF9" w:rsidR="00C56C79" w:rsidRDefault="00C56C79" w:rsidP="00C56C79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3 726</w:t>
            </w:r>
            <w:r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6FB16A7" w14:textId="56B501CC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C56C79" w:rsidRPr="005C19C9" w14:paraId="426F76E5" w14:textId="77777777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1E08D5EF" w14:textId="77777777" w:rsidR="00C56C79" w:rsidRPr="005C19C9" w:rsidRDefault="00C56C79" w:rsidP="00C56C79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403E274" w14:textId="77777777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413518F" w14:textId="77777777" w:rsidR="00C56C79" w:rsidRDefault="00C56C79" w:rsidP="00C56C79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42CB77C" w14:textId="77777777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287F667" w14:textId="631B0846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504858A" w14:textId="269D0BBD" w:rsidR="00C56C79" w:rsidRDefault="00C56C79" w:rsidP="00C56C79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983DAD9" w14:textId="0CF85FF4" w:rsidR="00C56C79" w:rsidRPr="005C19C9" w:rsidRDefault="00C56C79" w:rsidP="00C56C7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521FC5" w:rsidRPr="005C19C9" w14:paraId="3B3D1625" w14:textId="77777777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93114A5" w14:textId="77777777" w:rsidR="00521FC5" w:rsidRPr="005C19C9" w:rsidRDefault="00521FC5" w:rsidP="00521FC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AF1D588" w14:textId="77777777" w:rsidR="00521FC5" w:rsidRPr="00345C6C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A99A936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3FD382F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4614C6D" w14:textId="77777777" w:rsidR="00521FC5" w:rsidRPr="00345C6C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3BDB3E9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FABC1F8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521FC5" w:rsidRPr="005C19C9" w14:paraId="731EBFCA" w14:textId="77777777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3187551F" w14:textId="77777777" w:rsidR="00521FC5" w:rsidRPr="005C19C9" w:rsidRDefault="00521FC5" w:rsidP="00521FC5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- Zrážková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FD94B46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E297B12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86335AF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10F53BC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40C5957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8CC5D29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</w:tr>
      <w:tr w:rsidR="00521FC5" w:rsidRPr="005C19C9" w14:paraId="39DBD550" w14:textId="77777777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7DB096AC" w14:textId="77777777" w:rsidR="00521FC5" w:rsidRPr="005C19C9" w:rsidRDefault="00521FC5" w:rsidP="00521FC5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A915312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42CCCDB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5BBB604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D4283BA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BC47353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A8921A0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</w:tr>
      <w:tr w:rsidR="00521FC5" w:rsidRPr="005C19C9" w14:paraId="5D84B38A" w14:textId="77777777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1931DE7" w14:textId="77777777" w:rsidR="00521FC5" w:rsidRPr="005C19C9" w:rsidRDefault="00521FC5" w:rsidP="00521FC5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3EEF777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198742F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0AE14C1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15EF640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319A954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A81B835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</w:tr>
      <w:tr w:rsidR="00521FC5" w:rsidRPr="005C19C9" w14:paraId="45EE8C6B" w14:textId="77777777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6E8951E" w14:textId="77777777" w:rsidR="00521FC5" w:rsidRPr="005C19C9" w:rsidRDefault="00521FC5" w:rsidP="00521FC5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3AD6D86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F4F8E6A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A173F16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8DC333D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2A69BED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CB8BB1A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521FC5" w:rsidRPr="005C19C9" w14:paraId="7EFB3E5C" w14:textId="77777777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B8DB2A5" w14:textId="77777777" w:rsidR="00521FC5" w:rsidRPr="005C19C9" w:rsidRDefault="00521FC5" w:rsidP="00521FC5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60B529D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B6D0F73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1F69461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BA732C3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85367C3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2C086AC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314649" w:rsidRPr="005C19C9" w14:paraId="51D19BD7" w14:textId="77777777" w:rsidTr="006D4A52">
        <w:trPr>
          <w:trHeight w:hRule="exact" w:val="425"/>
        </w:trPr>
        <w:tc>
          <w:tcPr>
            <w:tcW w:w="2431" w:type="dxa"/>
          </w:tcPr>
          <w:p w14:paraId="07945360" w14:textId="77777777" w:rsidR="00314649" w:rsidRPr="005C19C9" w:rsidRDefault="00314649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</w:tcPr>
          <w:p w14:paraId="604F3867" w14:textId="77777777" w:rsidR="00314649" w:rsidRPr="005C19C9" w:rsidRDefault="00314649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</w:tcPr>
          <w:p w14:paraId="5A33BFE7" w14:textId="77777777" w:rsidR="00314649" w:rsidRPr="005C19C9" w:rsidRDefault="00314649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</w:tcPr>
          <w:p w14:paraId="0E55DDC2" w14:textId="77777777" w:rsidR="00314649" w:rsidRPr="005C19C9" w:rsidRDefault="00314649" w:rsidP="00D134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</w:tcPr>
          <w:p w14:paraId="0F2910FB" w14:textId="77777777" w:rsidR="00314649" w:rsidRPr="005C19C9" w:rsidRDefault="00314649" w:rsidP="002E653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</w:tcPr>
          <w:p w14:paraId="357D14D2" w14:textId="77777777" w:rsidR="00314649" w:rsidRPr="005C19C9" w:rsidRDefault="00314649" w:rsidP="002E653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</w:tcPr>
          <w:p w14:paraId="1A949981" w14:textId="77777777" w:rsidR="00314649" w:rsidRPr="005C19C9" w:rsidRDefault="00314649" w:rsidP="00D134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5466DC" w14:textId="77777777" w:rsidR="002D390E" w:rsidRPr="005C19C9" w:rsidRDefault="002D390E" w:rsidP="00DF42B2">
      <w:pPr>
        <w:keepNext w:val="0"/>
        <w:rPr>
          <w:rFonts w:ascii="Arial" w:hAnsi="Arial" w:cs="Arial"/>
          <w:b/>
        </w:rPr>
      </w:pPr>
    </w:p>
    <w:p w14:paraId="4DFB0B5E" w14:textId="77777777" w:rsidR="002D3071" w:rsidRPr="005C19C9" w:rsidRDefault="002D3071" w:rsidP="00DF42B2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Údaje o príjmoch a výhodách členov štatutárnych, dozorných a iných orgánov</w:t>
      </w:r>
    </w:p>
    <w:p w14:paraId="32F00252" w14:textId="77777777" w:rsidR="002D3071" w:rsidRPr="005C19C9" w:rsidRDefault="002D3071" w:rsidP="00DF42B2">
      <w:pPr>
        <w:keepNext w:val="0"/>
        <w:rPr>
          <w:rStyle w:val="tlArial"/>
        </w:rPr>
      </w:pPr>
      <w:r w:rsidRPr="005C19C9">
        <w:rPr>
          <w:rStyle w:val="tlArial"/>
        </w:rPr>
        <w:t>Informácie o príjmoch a výhodách členov štatutárnych orgánov, dozorných orgánov a iných orgánov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64"/>
        <w:gridCol w:w="1191"/>
        <w:gridCol w:w="7"/>
        <w:gridCol w:w="1185"/>
        <w:gridCol w:w="9"/>
        <w:gridCol w:w="1183"/>
        <w:gridCol w:w="1191"/>
        <w:gridCol w:w="7"/>
        <w:gridCol w:w="1185"/>
        <w:gridCol w:w="9"/>
        <w:gridCol w:w="1183"/>
      </w:tblGrid>
      <w:tr w:rsidR="002D3071" w:rsidRPr="005C19C9" w14:paraId="03974374" w14:textId="77777777" w:rsidTr="00A24EB1">
        <w:trPr>
          <w:trHeight w:val="562"/>
        </w:trPr>
        <w:tc>
          <w:tcPr>
            <w:tcW w:w="2064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3C95D037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Druh príjmu, výhody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A61B24F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10262DA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bývalých členov orgánov</w:t>
            </w:r>
          </w:p>
        </w:tc>
      </w:tr>
      <w:tr w:rsidR="002D3071" w:rsidRPr="005C19C9" w14:paraId="1ED1CFC1" w14:textId="77777777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14:paraId="5D036F2A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7CC76AC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29F18B36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2767195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4F0283D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C446E1A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84088ED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</w:tr>
      <w:tr w:rsidR="002D3071" w:rsidRPr="005C19C9" w14:paraId="4A88ACF9" w14:textId="77777777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14:paraId="721BE8EA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3C355FD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7C6A3D9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</w:tr>
      <w:tr w:rsidR="002D3071" w:rsidRPr="005C19C9" w14:paraId="26F457E1" w14:textId="77777777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860B0EF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070B0EB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E3FF704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</w:tr>
      <w:tr w:rsidR="000640AF" w:rsidRPr="005C19C9" w14:paraId="0943B53D" w14:textId="77777777" w:rsidTr="008329DB">
        <w:trPr>
          <w:trHeight w:hRule="exact" w:val="425"/>
        </w:trPr>
        <w:tc>
          <w:tcPr>
            <w:tcW w:w="2064" w:type="dxa"/>
            <w:vMerge w:val="restart"/>
            <w:tcBorders>
              <w:top w:val="single" w:sz="12" w:space="0" w:color="auto"/>
            </w:tcBorders>
            <w:vAlign w:val="center"/>
          </w:tcPr>
          <w:p w14:paraId="06DC1D4C" w14:textId="77777777" w:rsidR="000640AF" w:rsidRPr="005C19C9" w:rsidRDefault="000640AF" w:rsidP="000640AF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Peňažné príjmy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55C95D2" w14:textId="6880B481" w:rsidR="000640AF" w:rsidRPr="005C19C9" w:rsidRDefault="000640AF" w:rsidP="000640AF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20 800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BEC6F63" w14:textId="1B476D6F" w:rsidR="000640AF" w:rsidRPr="005C19C9" w:rsidRDefault="000640AF" w:rsidP="000640AF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5 050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0879D121" w14:textId="77777777" w:rsidR="000640AF" w:rsidRPr="005C19C9" w:rsidRDefault="000640AF" w:rsidP="000640AF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14:paraId="4458A040" w14:textId="77777777" w:rsidR="000640AF" w:rsidRPr="005C19C9" w:rsidRDefault="000640AF" w:rsidP="000640AF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14:paraId="1708991C" w14:textId="77777777" w:rsidR="000640AF" w:rsidRPr="005C19C9" w:rsidRDefault="000640AF" w:rsidP="000640AF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3FE68331" w14:textId="77777777" w:rsidR="000640AF" w:rsidRPr="005C19C9" w:rsidRDefault="000640AF" w:rsidP="000640AF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C71E3A" w:rsidRPr="005C19C9" w14:paraId="70A18D3D" w14:textId="77777777" w:rsidTr="008329DB">
        <w:trPr>
          <w:trHeight w:hRule="exact" w:val="425"/>
        </w:trPr>
        <w:tc>
          <w:tcPr>
            <w:tcW w:w="2064" w:type="dxa"/>
            <w:vMerge/>
            <w:vAlign w:val="center"/>
          </w:tcPr>
          <w:p w14:paraId="058C8EC0" w14:textId="77777777" w:rsidR="00C71E3A" w:rsidRPr="005C19C9" w:rsidRDefault="00C71E3A" w:rsidP="00C71E3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tcBorders>
              <w:top w:val="single" w:sz="4" w:space="0" w:color="auto"/>
            </w:tcBorders>
            <w:vAlign w:val="center"/>
          </w:tcPr>
          <w:p w14:paraId="7C4D07F4" w14:textId="3F01AEE9" w:rsidR="00C71E3A" w:rsidRPr="005C19C9" w:rsidRDefault="000640AF" w:rsidP="00C71E3A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tcBorders>
              <w:top w:val="single" w:sz="4" w:space="0" w:color="auto"/>
            </w:tcBorders>
            <w:vAlign w:val="center"/>
          </w:tcPr>
          <w:p w14:paraId="3237224A" w14:textId="1F2E7A65" w:rsidR="00C71E3A" w:rsidRPr="005C19C9" w:rsidRDefault="000640AF" w:rsidP="00C71E3A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vAlign w:val="center"/>
          </w:tcPr>
          <w:p w14:paraId="082B3419" w14:textId="77777777" w:rsidR="00C71E3A" w:rsidRPr="005C19C9" w:rsidRDefault="00C71E3A" w:rsidP="00C71E3A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vAlign w:val="center"/>
          </w:tcPr>
          <w:p w14:paraId="7C7A53EF" w14:textId="77777777" w:rsidR="00C71E3A" w:rsidRPr="005C19C9" w:rsidRDefault="00C71E3A" w:rsidP="00C71E3A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vAlign w:val="center"/>
          </w:tcPr>
          <w:p w14:paraId="7BF2E225" w14:textId="77777777" w:rsidR="00C71E3A" w:rsidRPr="005C19C9" w:rsidRDefault="00C71E3A" w:rsidP="00C71E3A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vAlign w:val="center"/>
          </w:tcPr>
          <w:p w14:paraId="2FDA9C0E" w14:textId="77777777" w:rsidR="00C71E3A" w:rsidRPr="005C19C9" w:rsidRDefault="00C71E3A" w:rsidP="00C71E3A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14:paraId="00B45A4B" w14:textId="77777777" w:rsidR="002D3071" w:rsidRPr="005C19C9" w:rsidRDefault="002D3071" w:rsidP="00DF42B2">
      <w:pPr>
        <w:keepNext w:val="0"/>
        <w:rPr>
          <w:rFonts w:ascii="Arial" w:hAnsi="Arial" w:cs="Arial"/>
          <w:b/>
        </w:rPr>
      </w:pPr>
    </w:p>
    <w:p w14:paraId="21F8AFE9" w14:textId="77777777"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br w:type="page"/>
      </w:r>
    </w:p>
    <w:p w14:paraId="5C814E1E" w14:textId="77777777" w:rsidR="002D3071" w:rsidRPr="005C19C9" w:rsidRDefault="002D3071" w:rsidP="00E0211F">
      <w:pPr>
        <w:pStyle w:val="Nadpis1"/>
        <w:keepNext w:val="0"/>
        <w:spacing w:before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Informácie o spriaznených osobách</w:t>
      </w:r>
    </w:p>
    <w:p w14:paraId="679EBD62" w14:textId="77777777" w:rsidR="002D3071" w:rsidRPr="005C19C9" w:rsidRDefault="002D3071" w:rsidP="00DF42B2">
      <w:pPr>
        <w:rPr>
          <w:rStyle w:val="tlArial"/>
        </w:rPr>
      </w:pPr>
      <w:r w:rsidRPr="005C19C9">
        <w:rPr>
          <w:rStyle w:val="tlArial"/>
        </w:rPr>
        <w:t>Informácie o ekonomických vzťahoch medzi účtovnou jednotkou a spriaznenými osobami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9"/>
        <w:gridCol w:w="1696"/>
        <w:gridCol w:w="2417"/>
        <w:gridCol w:w="2422"/>
      </w:tblGrid>
      <w:tr w:rsidR="002D3071" w:rsidRPr="005C19C9" w14:paraId="50C9A2BD" w14:textId="77777777" w:rsidTr="00A24EB1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4FD45116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1F3795D5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Kód druhu obchodu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27BC1E1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Hodnotové vyjadrenie obchodu</w:t>
            </w:r>
          </w:p>
        </w:tc>
      </w:tr>
      <w:tr w:rsidR="002D3071" w:rsidRPr="005C19C9" w14:paraId="51C1F8CD" w14:textId="77777777" w:rsidTr="00A24EB1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27509DF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F08885A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4563C474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F74753A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640AF" w:rsidRPr="005C19C9" w14:paraId="32417292" w14:textId="77777777" w:rsidTr="00A24EB1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14:paraId="1972BC4C" w14:textId="77777777" w:rsidR="000640AF" w:rsidRPr="005C19C9" w:rsidRDefault="000640AF" w:rsidP="000640AF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 – TireTech a.s.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14:paraId="61AE71B2" w14:textId="77777777" w:rsidR="000640AF" w:rsidRPr="005C19C9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 z  pôžičky</w:t>
            </w: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14:paraId="7C4C9B71" w14:textId="5829F389" w:rsidR="000640AF" w:rsidRPr="005C19C9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3 150</w:t>
            </w: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14:paraId="21F43FD4" w14:textId="4F4EE04C" w:rsidR="000640AF" w:rsidRPr="005C19C9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9 598</w:t>
            </w:r>
          </w:p>
        </w:tc>
      </w:tr>
      <w:tr w:rsidR="000640AF" w:rsidRPr="005C19C9" w14:paraId="2BBAAFD7" w14:textId="77777777" w:rsidTr="00A24EB1">
        <w:trPr>
          <w:trHeight w:val="425"/>
        </w:trPr>
        <w:tc>
          <w:tcPr>
            <w:tcW w:w="2679" w:type="dxa"/>
            <w:vAlign w:val="center"/>
          </w:tcPr>
          <w:p w14:paraId="13D51A9E" w14:textId="77777777" w:rsidR="000640AF" w:rsidRDefault="000640AF" w:rsidP="000640AF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 – TireTech a.s.</w:t>
            </w:r>
          </w:p>
        </w:tc>
        <w:tc>
          <w:tcPr>
            <w:tcW w:w="1696" w:type="dxa"/>
            <w:vAlign w:val="center"/>
          </w:tcPr>
          <w:p w14:paraId="716ACF20" w14:textId="77777777" w:rsidR="000640AF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Nákup služieb</w:t>
            </w:r>
          </w:p>
        </w:tc>
        <w:tc>
          <w:tcPr>
            <w:tcW w:w="2417" w:type="dxa"/>
            <w:vAlign w:val="center"/>
          </w:tcPr>
          <w:p w14:paraId="2998F384" w14:textId="79D077E1" w:rsidR="000640AF" w:rsidRDefault="00625251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55 793</w:t>
            </w:r>
          </w:p>
        </w:tc>
        <w:tc>
          <w:tcPr>
            <w:tcW w:w="2422" w:type="dxa"/>
            <w:vAlign w:val="center"/>
          </w:tcPr>
          <w:p w14:paraId="6BC2D037" w14:textId="2F39EC84" w:rsidR="000640AF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1 793</w:t>
            </w:r>
          </w:p>
        </w:tc>
      </w:tr>
      <w:tr w:rsidR="000640AF" w:rsidRPr="005C19C9" w14:paraId="1F233026" w14:textId="77777777" w:rsidTr="00A24EB1">
        <w:trPr>
          <w:trHeight w:val="425"/>
        </w:trPr>
        <w:tc>
          <w:tcPr>
            <w:tcW w:w="2679" w:type="dxa"/>
            <w:vAlign w:val="center"/>
          </w:tcPr>
          <w:p w14:paraId="33F88746" w14:textId="77777777" w:rsidR="000640AF" w:rsidRDefault="000640AF" w:rsidP="000640AF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 – TireTech a.s.</w:t>
            </w:r>
          </w:p>
        </w:tc>
        <w:tc>
          <w:tcPr>
            <w:tcW w:w="1696" w:type="dxa"/>
            <w:vAlign w:val="center"/>
          </w:tcPr>
          <w:p w14:paraId="606A5CCC" w14:textId="77777777" w:rsidR="000640AF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Predaj tovaru</w:t>
            </w:r>
          </w:p>
        </w:tc>
        <w:tc>
          <w:tcPr>
            <w:tcW w:w="2417" w:type="dxa"/>
            <w:vAlign w:val="center"/>
          </w:tcPr>
          <w:p w14:paraId="6B76EC2D" w14:textId="77777777" w:rsidR="000640AF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422" w:type="dxa"/>
            <w:vAlign w:val="center"/>
          </w:tcPr>
          <w:p w14:paraId="4C4F7408" w14:textId="3851B58D" w:rsidR="000640AF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0640AF" w:rsidRPr="005C19C9" w14:paraId="665C42A6" w14:textId="77777777" w:rsidTr="00A24EB1">
        <w:trPr>
          <w:trHeight w:val="425"/>
        </w:trPr>
        <w:tc>
          <w:tcPr>
            <w:tcW w:w="2679" w:type="dxa"/>
            <w:vAlign w:val="center"/>
          </w:tcPr>
          <w:p w14:paraId="23FAE218" w14:textId="77777777" w:rsidR="000640AF" w:rsidRPr="005C19C9" w:rsidRDefault="000640AF" w:rsidP="000640AF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 – Industry a.s.</w:t>
            </w:r>
          </w:p>
        </w:tc>
        <w:tc>
          <w:tcPr>
            <w:tcW w:w="1696" w:type="dxa"/>
            <w:vAlign w:val="center"/>
          </w:tcPr>
          <w:p w14:paraId="6AC086B6" w14:textId="77777777" w:rsidR="000640AF" w:rsidRPr="005C19C9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 z pôžičky</w:t>
            </w:r>
          </w:p>
        </w:tc>
        <w:tc>
          <w:tcPr>
            <w:tcW w:w="2417" w:type="dxa"/>
            <w:vAlign w:val="center"/>
          </w:tcPr>
          <w:p w14:paraId="76FCE5B5" w14:textId="4B8D1DA5" w:rsidR="000640AF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2 070</w:t>
            </w:r>
          </w:p>
        </w:tc>
        <w:tc>
          <w:tcPr>
            <w:tcW w:w="2422" w:type="dxa"/>
            <w:vAlign w:val="center"/>
          </w:tcPr>
          <w:p w14:paraId="5F0538AE" w14:textId="14E500D8" w:rsidR="000640AF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5 754</w:t>
            </w:r>
          </w:p>
        </w:tc>
      </w:tr>
    </w:tbl>
    <w:p w14:paraId="7AD28A10" w14:textId="77777777" w:rsidR="009C49D1" w:rsidRDefault="009C49D1" w:rsidP="00810C0F">
      <w:pPr>
        <w:keepNext w:val="0"/>
        <w:tabs>
          <w:tab w:val="left" w:pos="567"/>
        </w:tabs>
        <w:spacing w:before="120"/>
        <w:rPr>
          <w:rFonts w:ascii="Arial" w:hAnsi="Arial" w:cs="Arial"/>
        </w:rPr>
      </w:pPr>
      <w:bookmarkStart w:id="21" w:name="_Toc474124227"/>
      <w:bookmarkStart w:id="22" w:name="_Toc474124339"/>
    </w:p>
    <w:p w14:paraId="7A0779C6" w14:textId="77777777" w:rsidR="00E649B3" w:rsidRPr="005C19C9" w:rsidRDefault="00E649B3" w:rsidP="00810C0F">
      <w:pPr>
        <w:keepNext w:val="0"/>
        <w:tabs>
          <w:tab w:val="left" w:pos="567"/>
        </w:tabs>
        <w:spacing w:before="120"/>
        <w:rPr>
          <w:rFonts w:ascii="Arial" w:hAnsi="Arial" w:cs="Aria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9"/>
        <w:gridCol w:w="1696"/>
        <w:gridCol w:w="2417"/>
        <w:gridCol w:w="2422"/>
      </w:tblGrid>
      <w:tr w:rsidR="00B010ED" w:rsidRPr="005C19C9" w14:paraId="30E6D7F3" w14:textId="77777777" w:rsidTr="003F0C5C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0BD7ABC6" w14:textId="77777777"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6BE594BB" w14:textId="77777777" w:rsidR="00C63ACA" w:rsidRPr="005C19C9" w:rsidRDefault="00B010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Pohľadávka / záväzok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187C6EA" w14:textId="77777777"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Zostatok</w:t>
            </w:r>
          </w:p>
        </w:tc>
      </w:tr>
      <w:tr w:rsidR="00B010ED" w:rsidRPr="005C19C9" w14:paraId="4204EF06" w14:textId="77777777" w:rsidTr="003F0C5C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22F7500F" w14:textId="77777777"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4C70D92" w14:textId="77777777"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3603D67" w14:textId="77777777"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E208E6D" w14:textId="77777777"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640AF" w:rsidRPr="005C19C9" w14:paraId="21D9B982" w14:textId="77777777" w:rsidTr="003F0C5C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14:paraId="525283BC" w14:textId="77777777" w:rsidR="000640AF" w:rsidRPr="005C19C9" w:rsidRDefault="000640AF" w:rsidP="000640AF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 – TireTech a.s.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14:paraId="429492DF" w14:textId="77777777" w:rsidR="000640AF" w:rsidRPr="005C19C9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Pohľadávka</w:t>
            </w: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14:paraId="58D34B1A" w14:textId="4AFDF665" w:rsidR="000640AF" w:rsidRPr="005C19C9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14:paraId="3CF51955" w14:textId="309A293F" w:rsidR="000640AF" w:rsidRPr="005C19C9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301 525</w:t>
            </w:r>
          </w:p>
        </w:tc>
      </w:tr>
      <w:tr w:rsidR="000640AF" w:rsidRPr="005C19C9" w14:paraId="068B2523" w14:textId="77777777" w:rsidTr="003F0C5C">
        <w:trPr>
          <w:trHeight w:val="425"/>
        </w:trPr>
        <w:tc>
          <w:tcPr>
            <w:tcW w:w="2679" w:type="dxa"/>
            <w:vAlign w:val="center"/>
          </w:tcPr>
          <w:p w14:paraId="38AE6BB8" w14:textId="77777777" w:rsidR="000640AF" w:rsidRPr="005C19C9" w:rsidRDefault="000640AF" w:rsidP="000640AF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 – TireTech a.s.</w:t>
            </w:r>
          </w:p>
        </w:tc>
        <w:tc>
          <w:tcPr>
            <w:tcW w:w="1696" w:type="dxa"/>
            <w:vAlign w:val="center"/>
          </w:tcPr>
          <w:p w14:paraId="1667543A" w14:textId="77777777" w:rsidR="000640AF" w:rsidRPr="005C19C9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Záväzok</w:t>
            </w:r>
          </w:p>
        </w:tc>
        <w:tc>
          <w:tcPr>
            <w:tcW w:w="2417" w:type="dxa"/>
            <w:vAlign w:val="center"/>
          </w:tcPr>
          <w:p w14:paraId="1516FB81" w14:textId="5CC7518E" w:rsidR="000640AF" w:rsidRDefault="00625251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422" w:type="dxa"/>
            <w:vAlign w:val="center"/>
          </w:tcPr>
          <w:p w14:paraId="2DBB53D0" w14:textId="5142079B" w:rsidR="000640AF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179</w:t>
            </w:r>
          </w:p>
        </w:tc>
      </w:tr>
      <w:tr w:rsidR="000640AF" w:rsidRPr="005C19C9" w14:paraId="07125A70" w14:textId="77777777" w:rsidTr="003F0C5C">
        <w:trPr>
          <w:trHeight w:val="425"/>
        </w:trPr>
        <w:tc>
          <w:tcPr>
            <w:tcW w:w="2679" w:type="dxa"/>
            <w:vAlign w:val="center"/>
          </w:tcPr>
          <w:p w14:paraId="231C69A3" w14:textId="77777777" w:rsidR="000640AF" w:rsidRPr="005C19C9" w:rsidRDefault="000640AF" w:rsidP="000640AF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 – Industry, a.s.</w:t>
            </w:r>
          </w:p>
        </w:tc>
        <w:tc>
          <w:tcPr>
            <w:tcW w:w="1696" w:type="dxa"/>
            <w:vAlign w:val="center"/>
          </w:tcPr>
          <w:p w14:paraId="140D555B" w14:textId="77777777" w:rsidR="000640AF" w:rsidRPr="005C19C9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Pohľadávka</w:t>
            </w:r>
          </w:p>
        </w:tc>
        <w:tc>
          <w:tcPr>
            <w:tcW w:w="2417" w:type="dxa"/>
            <w:vAlign w:val="center"/>
          </w:tcPr>
          <w:p w14:paraId="5E902DF1" w14:textId="77777777" w:rsidR="000640AF" w:rsidRPr="005C19C9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422" w:type="dxa"/>
            <w:vAlign w:val="center"/>
          </w:tcPr>
          <w:p w14:paraId="5C3F64FE" w14:textId="15E654F7" w:rsidR="000640AF" w:rsidRPr="005C19C9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0640AF" w:rsidRPr="005C19C9" w14:paraId="4A918C7D" w14:textId="77777777" w:rsidTr="003F0C5C">
        <w:trPr>
          <w:trHeight w:val="425"/>
        </w:trPr>
        <w:tc>
          <w:tcPr>
            <w:tcW w:w="2679" w:type="dxa"/>
            <w:vAlign w:val="center"/>
          </w:tcPr>
          <w:p w14:paraId="66243F52" w14:textId="77777777" w:rsidR="000640AF" w:rsidRPr="005C19C9" w:rsidRDefault="000640AF" w:rsidP="000640AF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 – Industry, a.s.</w:t>
            </w:r>
          </w:p>
        </w:tc>
        <w:tc>
          <w:tcPr>
            <w:tcW w:w="1696" w:type="dxa"/>
            <w:vAlign w:val="center"/>
          </w:tcPr>
          <w:p w14:paraId="179E1551" w14:textId="77777777" w:rsidR="000640AF" w:rsidRPr="005C19C9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Záväzok</w:t>
            </w:r>
          </w:p>
        </w:tc>
        <w:tc>
          <w:tcPr>
            <w:tcW w:w="2417" w:type="dxa"/>
            <w:vAlign w:val="center"/>
          </w:tcPr>
          <w:p w14:paraId="26A486D0" w14:textId="05A8DC75" w:rsidR="000640AF" w:rsidRPr="005C19C9" w:rsidRDefault="00625251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422" w:type="dxa"/>
            <w:vAlign w:val="center"/>
          </w:tcPr>
          <w:p w14:paraId="10D4B0DB" w14:textId="474CB060" w:rsidR="000640AF" w:rsidRPr="005C19C9" w:rsidRDefault="000640AF" w:rsidP="000640A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300 915</w:t>
            </w:r>
          </w:p>
        </w:tc>
      </w:tr>
    </w:tbl>
    <w:p w14:paraId="4CC76376" w14:textId="77777777" w:rsidR="002075CF" w:rsidRPr="005C19C9" w:rsidRDefault="002075CF">
      <w:pPr>
        <w:keepNext w:val="0"/>
        <w:spacing w:after="0"/>
        <w:jc w:val="left"/>
        <w:rPr>
          <w:rStyle w:val="tlArial"/>
        </w:rPr>
      </w:pPr>
    </w:p>
    <w:p w14:paraId="183F8DB8" w14:textId="77777777" w:rsidR="00484F5E" w:rsidRPr="005C19C9" w:rsidRDefault="00484F5E" w:rsidP="00286541">
      <w:pPr>
        <w:pStyle w:val="Nadpis1"/>
        <w:keepNext w:val="0"/>
        <w:jc w:val="left"/>
        <w:rPr>
          <w:rFonts w:ascii="Arial" w:hAnsi="Arial" w:cs="Arial"/>
          <w:caps w:val="0"/>
        </w:rPr>
        <w:sectPr w:rsidR="00484F5E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p w14:paraId="592C9C3E" w14:textId="77777777" w:rsidR="004F0B65" w:rsidRPr="005C19C9" w:rsidRDefault="004F0B65" w:rsidP="00286541">
      <w:pPr>
        <w:pStyle w:val="Nadpis1"/>
        <w:keepNext w:val="0"/>
        <w:jc w:val="left"/>
        <w:rPr>
          <w:rFonts w:ascii="Arial" w:hAnsi="Arial" w:cs="Arial"/>
          <w:caps w:val="0"/>
        </w:rPr>
      </w:pPr>
      <w:r w:rsidRPr="005C19C9">
        <w:rPr>
          <w:rFonts w:ascii="Arial" w:hAnsi="Arial" w:cs="Arial"/>
          <w:caps w:val="0"/>
        </w:rPr>
        <w:lastRenderedPageBreak/>
        <w:t>INFORMÁCIE O ZMENÁCH VLASTNÉHO IMANIA</w:t>
      </w:r>
    </w:p>
    <w:tbl>
      <w:tblPr>
        <w:tblW w:w="9204" w:type="dxa"/>
        <w:tblInd w:w="189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1"/>
        <w:gridCol w:w="1216"/>
        <w:gridCol w:w="1217"/>
        <w:gridCol w:w="1217"/>
        <w:gridCol w:w="1217"/>
        <w:gridCol w:w="1396"/>
      </w:tblGrid>
      <w:tr w:rsidR="004F0B65" w:rsidRPr="005C19C9" w14:paraId="1EFAEDCF" w14:textId="77777777" w:rsidTr="009D3544">
        <w:trPr>
          <w:trHeight w:val="540"/>
        </w:trPr>
        <w:tc>
          <w:tcPr>
            <w:tcW w:w="2941" w:type="dxa"/>
            <w:vMerge w:val="restart"/>
            <w:vAlign w:val="center"/>
          </w:tcPr>
          <w:p w14:paraId="1F72CC8B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Položka vlastného imania</w:t>
            </w:r>
          </w:p>
        </w:tc>
        <w:tc>
          <w:tcPr>
            <w:tcW w:w="6263" w:type="dxa"/>
            <w:gridSpan w:val="5"/>
            <w:vAlign w:val="center"/>
          </w:tcPr>
          <w:p w14:paraId="121DB80E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92AB679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  <w:p w14:paraId="16A6FB14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F0B65" w:rsidRPr="005C19C9" w14:paraId="520CF48E" w14:textId="77777777" w:rsidTr="009D3544">
        <w:trPr>
          <w:trHeight w:val="964"/>
        </w:trPr>
        <w:tc>
          <w:tcPr>
            <w:tcW w:w="2941" w:type="dxa"/>
            <w:vMerge/>
            <w:vAlign w:val="center"/>
          </w:tcPr>
          <w:p w14:paraId="1B81D2E0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6" w:type="dxa"/>
            <w:vAlign w:val="center"/>
          </w:tcPr>
          <w:p w14:paraId="5E83A973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17" w:type="dxa"/>
            <w:vAlign w:val="center"/>
          </w:tcPr>
          <w:p w14:paraId="7C0884F4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17" w:type="dxa"/>
            <w:vAlign w:val="center"/>
          </w:tcPr>
          <w:p w14:paraId="6DE17F39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217" w:type="dxa"/>
            <w:vAlign w:val="center"/>
          </w:tcPr>
          <w:p w14:paraId="7EDA8DD6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Presuny</w:t>
            </w:r>
          </w:p>
        </w:tc>
        <w:tc>
          <w:tcPr>
            <w:tcW w:w="1396" w:type="dxa"/>
            <w:vAlign w:val="center"/>
          </w:tcPr>
          <w:p w14:paraId="21804CBF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625251" w:rsidRPr="005C19C9" w14:paraId="2EDD4EB1" w14:textId="77777777" w:rsidTr="009D3544">
        <w:trPr>
          <w:trHeight w:hRule="exact" w:val="425"/>
        </w:trPr>
        <w:tc>
          <w:tcPr>
            <w:tcW w:w="2941" w:type="dxa"/>
            <w:tcBorders>
              <w:top w:val="single" w:sz="12" w:space="0" w:color="auto"/>
            </w:tcBorders>
            <w:vAlign w:val="center"/>
          </w:tcPr>
          <w:p w14:paraId="560EDC21" w14:textId="77777777" w:rsidR="00625251" w:rsidRPr="005C19C9" w:rsidRDefault="00625251" w:rsidP="0062525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 w14:paraId="131FB116" w14:textId="43B8C0B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14:paraId="41D95D54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14:paraId="4ADE2C2B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14:paraId="4851407E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tcBorders>
              <w:top w:val="single" w:sz="12" w:space="0" w:color="auto"/>
            </w:tcBorders>
            <w:vAlign w:val="center"/>
          </w:tcPr>
          <w:p w14:paraId="7023F790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</w:tr>
      <w:tr w:rsidR="00625251" w:rsidRPr="005C19C9" w14:paraId="3736AFD2" w14:textId="77777777" w:rsidTr="009D3544">
        <w:trPr>
          <w:trHeight w:hRule="exact" w:val="425"/>
        </w:trPr>
        <w:tc>
          <w:tcPr>
            <w:tcW w:w="2941" w:type="dxa"/>
            <w:vAlign w:val="center"/>
          </w:tcPr>
          <w:p w14:paraId="7B20AE0B" w14:textId="77777777" w:rsidR="00625251" w:rsidRPr="005C19C9" w:rsidRDefault="00625251" w:rsidP="0062525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16" w:type="dxa"/>
            <w:vAlign w:val="center"/>
          </w:tcPr>
          <w:p w14:paraId="2FC1E2B8" w14:textId="4371DA88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  <w:tc>
          <w:tcPr>
            <w:tcW w:w="1217" w:type="dxa"/>
            <w:vAlign w:val="center"/>
          </w:tcPr>
          <w:p w14:paraId="3C237719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379CD426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16837605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14:paraId="4C536AD8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</w:tr>
      <w:tr w:rsidR="00625251" w:rsidRPr="005C19C9" w14:paraId="06DF0566" w14:textId="77777777" w:rsidTr="009D3544">
        <w:trPr>
          <w:trHeight w:hRule="exact" w:val="425"/>
        </w:trPr>
        <w:tc>
          <w:tcPr>
            <w:tcW w:w="2941" w:type="dxa"/>
            <w:vAlign w:val="center"/>
          </w:tcPr>
          <w:p w14:paraId="4803CC7A" w14:textId="77777777" w:rsidR="00625251" w:rsidRPr="005C19C9" w:rsidRDefault="00625251" w:rsidP="0062525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16" w:type="dxa"/>
            <w:vAlign w:val="center"/>
          </w:tcPr>
          <w:p w14:paraId="54C83F35" w14:textId="0E381071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  <w:tc>
          <w:tcPr>
            <w:tcW w:w="1217" w:type="dxa"/>
            <w:vAlign w:val="center"/>
          </w:tcPr>
          <w:p w14:paraId="212DBAC2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72626A88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449DDD3D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14:paraId="773D547C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</w:tr>
      <w:tr w:rsidR="00625251" w:rsidRPr="005C19C9" w14:paraId="65FA5F36" w14:textId="77777777" w:rsidTr="009D3544">
        <w:trPr>
          <w:trHeight w:hRule="exact" w:val="425"/>
        </w:trPr>
        <w:tc>
          <w:tcPr>
            <w:tcW w:w="2941" w:type="dxa"/>
            <w:vAlign w:val="center"/>
          </w:tcPr>
          <w:p w14:paraId="34DEC058" w14:textId="77777777" w:rsidR="00625251" w:rsidRPr="005C19C9" w:rsidRDefault="00625251" w:rsidP="0062525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16" w:type="dxa"/>
            <w:vAlign w:val="center"/>
          </w:tcPr>
          <w:p w14:paraId="6085C2D6" w14:textId="57559E45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246 972</w:t>
            </w:r>
          </w:p>
        </w:tc>
        <w:tc>
          <w:tcPr>
            <w:tcW w:w="1217" w:type="dxa"/>
            <w:vAlign w:val="center"/>
          </w:tcPr>
          <w:p w14:paraId="069087E7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71BA5B91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1557C1CA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14:paraId="62B21C73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246 972</w:t>
            </w:r>
          </w:p>
        </w:tc>
      </w:tr>
      <w:tr w:rsidR="00625251" w:rsidRPr="005C19C9" w14:paraId="3C73F5ED" w14:textId="77777777" w:rsidTr="009D3544">
        <w:trPr>
          <w:trHeight w:hRule="exact" w:val="425"/>
        </w:trPr>
        <w:tc>
          <w:tcPr>
            <w:tcW w:w="2941" w:type="dxa"/>
            <w:vAlign w:val="center"/>
          </w:tcPr>
          <w:p w14:paraId="512388FC" w14:textId="77777777" w:rsidR="00625251" w:rsidRPr="005C19C9" w:rsidRDefault="00625251" w:rsidP="0062525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Oceňovacie rozdiely z precenenia</w:t>
            </w:r>
          </w:p>
        </w:tc>
        <w:tc>
          <w:tcPr>
            <w:tcW w:w="1216" w:type="dxa"/>
            <w:vAlign w:val="center"/>
          </w:tcPr>
          <w:p w14:paraId="5B4B1ABD" w14:textId="107DD2B8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6 882 712</w:t>
            </w:r>
          </w:p>
        </w:tc>
        <w:tc>
          <w:tcPr>
            <w:tcW w:w="1217" w:type="dxa"/>
            <w:vAlign w:val="center"/>
          </w:tcPr>
          <w:p w14:paraId="6B4DB3C7" w14:textId="7E106558" w:rsidR="00625251" w:rsidRPr="005C19C9" w:rsidRDefault="003F6806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2 142 82</w:t>
            </w:r>
            <w:r w:rsidR="000C3468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217" w:type="dxa"/>
            <w:vAlign w:val="center"/>
          </w:tcPr>
          <w:p w14:paraId="1EF6C172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7B67F878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14:paraId="5EB40D6D" w14:textId="08CDF47E" w:rsidR="00625251" w:rsidRPr="005C19C9" w:rsidRDefault="003F6806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9 025 540</w:t>
            </w:r>
          </w:p>
        </w:tc>
      </w:tr>
      <w:tr w:rsidR="00625251" w:rsidRPr="005C19C9" w14:paraId="033264C2" w14:textId="77777777" w:rsidTr="009D3544">
        <w:trPr>
          <w:trHeight w:hRule="exact" w:val="425"/>
        </w:trPr>
        <w:tc>
          <w:tcPr>
            <w:tcW w:w="2941" w:type="dxa"/>
            <w:vAlign w:val="center"/>
          </w:tcPr>
          <w:p w14:paraId="47AE4B15" w14:textId="77777777" w:rsidR="00625251" w:rsidRPr="005C19C9" w:rsidRDefault="00625251" w:rsidP="0062525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16" w:type="dxa"/>
            <w:vAlign w:val="center"/>
          </w:tcPr>
          <w:p w14:paraId="04833122" w14:textId="7A22F23D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4 117 106</w:t>
            </w:r>
          </w:p>
        </w:tc>
        <w:tc>
          <w:tcPr>
            <w:tcW w:w="1217" w:type="dxa"/>
            <w:vAlign w:val="center"/>
          </w:tcPr>
          <w:p w14:paraId="3800AA49" w14:textId="68072E91" w:rsidR="00625251" w:rsidRPr="005C19C9" w:rsidRDefault="003F6806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0C91908F" w14:textId="2B233B96" w:rsidR="00625251" w:rsidRPr="005C19C9" w:rsidRDefault="00495790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3F6806">
              <w:rPr>
                <w:rFonts w:ascii="Arial" w:hAnsi="Arial" w:cs="Arial"/>
                <w:sz w:val="16"/>
                <w:szCs w:val="16"/>
              </w:rPr>
              <w:t>300 000</w:t>
            </w:r>
          </w:p>
        </w:tc>
        <w:tc>
          <w:tcPr>
            <w:tcW w:w="1217" w:type="dxa"/>
            <w:vAlign w:val="center"/>
          </w:tcPr>
          <w:p w14:paraId="47636FDA" w14:textId="48905BFA" w:rsidR="00625251" w:rsidRPr="0086692B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21 171</w:t>
            </w:r>
          </w:p>
        </w:tc>
        <w:tc>
          <w:tcPr>
            <w:tcW w:w="1396" w:type="dxa"/>
            <w:vAlign w:val="center"/>
          </w:tcPr>
          <w:p w14:paraId="4CC6D6FC" w14:textId="5359F06F" w:rsidR="00625251" w:rsidRPr="005C19C9" w:rsidRDefault="003F6806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3 838 277</w:t>
            </w:r>
          </w:p>
        </w:tc>
      </w:tr>
      <w:tr w:rsidR="00625251" w:rsidRPr="005C19C9" w14:paraId="4D4EEF32" w14:textId="77777777" w:rsidTr="009D3544">
        <w:trPr>
          <w:trHeight w:hRule="exact" w:val="425"/>
        </w:trPr>
        <w:tc>
          <w:tcPr>
            <w:tcW w:w="2941" w:type="dxa"/>
            <w:vAlign w:val="center"/>
          </w:tcPr>
          <w:p w14:paraId="3F500679" w14:textId="77777777" w:rsidR="00625251" w:rsidRPr="005C19C9" w:rsidRDefault="00625251" w:rsidP="0062525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16" w:type="dxa"/>
            <w:vAlign w:val="center"/>
          </w:tcPr>
          <w:p w14:paraId="7C1518F0" w14:textId="7BD434BD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506A9CE2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251160F2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26C0EB66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14:paraId="52136678" w14:textId="7777777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25251" w:rsidRPr="005C19C9" w14:paraId="10B52371" w14:textId="77777777" w:rsidTr="009D3544">
        <w:trPr>
          <w:trHeight w:hRule="exact" w:val="425"/>
        </w:trPr>
        <w:tc>
          <w:tcPr>
            <w:tcW w:w="2941" w:type="dxa"/>
            <w:vAlign w:val="center"/>
          </w:tcPr>
          <w:p w14:paraId="683B36B1" w14:textId="77777777" w:rsidR="00625251" w:rsidRPr="005C19C9" w:rsidRDefault="00625251" w:rsidP="0062525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16" w:type="dxa"/>
            <w:vAlign w:val="center"/>
          </w:tcPr>
          <w:p w14:paraId="42AE02DC" w14:textId="49D3BFD3" w:rsidR="00625251" w:rsidRPr="005C19C9" w:rsidDel="00517C0E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86 171</w:t>
            </w:r>
          </w:p>
        </w:tc>
        <w:tc>
          <w:tcPr>
            <w:tcW w:w="1217" w:type="dxa"/>
            <w:vAlign w:val="center"/>
          </w:tcPr>
          <w:p w14:paraId="28B0949B" w14:textId="276E80A1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314 867</w:t>
            </w:r>
          </w:p>
        </w:tc>
        <w:tc>
          <w:tcPr>
            <w:tcW w:w="1217" w:type="dxa"/>
            <w:vAlign w:val="center"/>
          </w:tcPr>
          <w:p w14:paraId="1941BA41" w14:textId="6E937CAF" w:rsidR="00625251" w:rsidRPr="005C19C9" w:rsidRDefault="00495790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commentRangeStart w:id="23"/>
            <w:r>
              <w:rPr>
                <w:rFonts w:ascii="Arial" w:hAnsi="Arial" w:cs="Arial"/>
                <w:sz w:val="16"/>
                <w:szCs w:val="16"/>
              </w:rPr>
              <w:t>-65 000</w:t>
            </w:r>
            <w:commentRangeEnd w:id="23"/>
            <w:r w:rsidR="00850F61">
              <w:rPr>
                <w:rStyle w:val="Odkaznakomentr"/>
                <w:lang w:val="cs-CZ"/>
              </w:rPr>
              <w:commentReference w:id="23"/>
            </w:r>
          </w:p>
        </w:tc>
        <w:tc>
          <w:tcPr>
            <w:tcW w:w="1217" w:type="dxa"/>
            <w:vAlign w:val="center"/>
          </w:tcPr>
          <w:p w14:paraId="09930F15" w14:textId="707B3F34" w:rsidR="00625251" w:rsidRPr="005C19C9" w:rsidDel="00724853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495790">
              <w:rPr>
                <w:rFonts w:ascii="Arial" w:hAnsi="Arial" w:cs="Arial"/>
                <w:sz w:val="16"/>
                <w:szCs w:val="16"/>
              </w:rPr>
              <w:t>21</w:t>
            </w:r>
            <w:r>
              <w:rPr>
                <w:rFonts w:ascii="Arial" w:hAnsi="Arial" w:cs="Arial"/>
                <w:sz w:val="16"/>
                <w:szCs w:val="16"/>
              </w:rPr>
              <w:t xml:space="preserve"> 171</w:t>
            </w:r>
          </w:p>
        </w:tc>
        <w:tc>
          <w:tcPr>
            <w:tcW w:w="1396" w:type="dxa"/>
            <w:vAlign w:val="center"/>
          </w:tcPr>
          <w:p w14:paraId="69B64655" w14:textId="1DB18DB7" w:rsidR="00625251" w:rsidRPr="005C19C9" w:rsidDel="00517C0E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314 867</w:t>
            </w:r>
          </w:p>
        </w:tc>
      </w:tr>
      <w:tr w:rsidR="00625251" w:rsidRPr="005C19C9" w14:paraId="20594AF9" w14:textId="77777777" w:rsidTr="009D3544">
        <w:trPr>
          <w:trHeight w:hRule="exact" w:val="425"/>
        </w:trPr>
        <w:tc>
          <w:tcPr>
            <w:tcW w:w="2941" w:type="dxa"/>
            <w:vAlign w:val="center"/>
          </w:tcPr>
          <w:p w14:paraId="101D637F" w14:textId="77777777" w:rsidR="00625251" w:rsidRPr="005C19C9" w:rsidRDefault="00625251" w:rsidP="0062525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Vyplatené dividendy</w:t>
            </w:r>
            <w:r>
              <w:rPr>
                <w:rFonts w:ascii="Arial" w:hAnsi="Arial" w:cs="Arial"/>
                <w:sz w:val="16"/>
                <w:szCs w:val="16"/>
              </w:rPr>
              <w:t xml:space="preserve"> a tantiémy</w:t>
            </w:r>
          </w:p>
        </w:tc>
        <w:tc>
          <w:tcPr>
            <w:tcW w:w="1216" w:type="dxa"/>
            <w:vAlign w:val="center"/>
          </w:tcPr>
          <w:p w14:paraId="527EB083" w14:textId="60BFDDEB" w:rsidR="00625251" w:rsidRPr="005C19C9" w:rsidDel="00517C0E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61468654" w14:textId="51F2E738" w:rsidR="00625251" w:rsidRPr="005C19C9" w:rsidRDefault="00831E87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365 000</w:t>
            </w:r>
          </w:p>
        </w:tc>
        <w:tc>
          <w:tcPr>
            <w:tcW w:w="1217" w:type="dxa"/>
            <w:vAlign w:val="center"/>
          </w:tcPr>
          <w:p w14:paraId="699C1E34" w14:textId="621CA669" w:rsidR="00625251" w:rsidRPr="005C19C9" w:rsidRDefault="00831E87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3F6806">
              <w:rPr>
                <w:rFonts w:ascii="Arial" w:hAnsi="Arial" w:cs="Arial"/>
                <w:sz w:val="16"/>
                <w:szCs w:val="16"/>
              </w:rPr>
              <w:t>365 000</w:t>
            </w:r>
          </w:p>
        </w:tc>
        <w:tc>
          <w:tcPr>
            <w:tcW w:w="1217" w:type="dxa"/>
            <w:vAlign w:val="center"/>
          </w:tcPr>
          <w:p w14:paraId="253F9AFE" w14:textId="56ABA49A" w:rsidR="00625251" w:rsidRPr="005C19C9" w:rsidDel="00724853" w:rsidRDefault="00495790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14:paraId="1429BD8B" w14:textId="77777777" w:rsidR="00625251" w:rsidRPr="005C19C9" w:rsidDel="00517C0E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14:paraId="1C9E0541" w14:textId="77777777" w:rsidR="004F0B65" w:rsidRPr="005C19C9" w:rsidRDefault="004F0B65" w:rsidP="004F0B65">
      <w:pPr>
        <w:rPr>
          <w:rStyle w:val="tlArial"/>
        </w:rPr>
      </w:pPr>
      <w:bookmarkStart w:id="24" w:name="_GoBack"/>
      <w:bookmarkEnd w:id="24"/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"/>
        <w:gridCol w:w="3005"/>
        <w:gridCol w:w="1239"/>
        <w:gridCol w:w="1240"/>
        <w:gridCol w:w="1240"/>
        <w:gridCol w:w="1240"/>
        <w:gridCol w:w="1240"/>
      </w:tblGrid>
      <w:tr w:rsidR="004F0B65" w:rsidRPr="005C19C9" w14:paraId="6D17000C" w14:textId="77777777" w:rsidTr="009D3544">
        <w:trPr>
          <w:trHeight w:val="540"/>
        </w:trPr>
        <w:tc>
          <w:tcPr>
            <w:tcW w:w="3011" w:type="dxa"/>
            <w:gridSpan w:val="2"/>
            <w:vMerge w:val="restart"/>
            <w:vAlign w:val="center"/>
          </w:tcPr>
          <w:p w14:paraId="753C5D6F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Položka vlastného imania</w:t>
            </w:r>
          </w:p>
        </w:tc>
        <w:tc>
          <w:tcPr>
            <w:tcW w:w="6199" w:type="dxa"/>
            <w:gridSpan w:val="5"/>
            <w:vAlign w:val="center"/>
          </w:tcPr>
          <w:p w14:paraId="27D96ED3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5B7D6619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  <w:p w14:paraId="74C2B7ED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F0B65" w:rsidRPr="005C19C9" w14:paraId="133965C2" w14:textId="77777777" w:rsidTr="009D3544">
        <w:trPr>
          <w:trHeight w:val="964"/>
        </w:trPr>
        <w:tc>
          <w:tcPr>
            <w:tcW w:w="3011" w:type="dxa"/>
            <w:gridSpan w:val="2"/>
            <w:vMerge/>
            <w:vAlign w:val="center"/>
          </w:tcPr>
          <w:p w14:paraId="2669BD6E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9" w:type="dxa"/>
            <w:vAlign w:val="center"/>
          </w:tcPr>
          <w:p w14:paraId="4194DC2F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40" w:type="dxa"/>
            <w:vAlign w:val="center"/>
          </w:tcPr>
          <w:p w14:paraId="06CFCBE6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40" w:type="dxa"/>
            <w:vAlign w:val="center"/>
          </w:tcPr>
          <w:p w14:paraId="6CCDDB58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240" w:type="dxa"/>
            <w:vAlign w:val="center"/>
          </w:tcPr>
          <w:p w14:paraId="30649FED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Presuny</w:t>
            </w:r>
          </w:p>
        </w:tc>
        <w:tc>
          <w:tcPr>
            <w:tcW w:w="1240" w:type="dxa"/>
            <w:vAlign w:val="center"/>
          </w:tcPr>
          <w:p w14:paraId="1F5822BD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625251" w:rsidRPr="005C19C9" w14:paraId="347CCFC8" w14:textId="77777777" w:rsidTr="009D3544">
        <w:trPr>
          <w:trHeight w:hRule="exact" w:val="425"/>
        </w:trPr>
        <w:tc>
          <w:tcPr>
            <w:tcW w:w="3011" w:type="dxa"/>
            <w:gridSpan w:val="2"/>
            <w:tcBorders>
              <w:top w:val="single" w:sz="12" w:space="0" w:color="auto"/>
            </w:tcBorders>
            <w:vAlign w:val="center"/>
          </w:tcPr>
          <w:p w14:paraId="1C0186B1" w14:textId="77777777" w:rsidR="00625251" w:rsidRPr="005C19C9" w:rsidRDefault="00625251" w:rsidP="0062525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0198E528" w14:textId="08909426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619BF37D" w14:textId="0C05BDEE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36D8F8F3" w14:textId="5A83CC62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3CD34EDB" w14:textId="1F323EB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1184F377" w14:textId="46B9CC9D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</w:tr>
      <w:tr w:rsidR="00625251" w:rsidRPr="005C19C9" w14:paraId="4ED5CAAD" w14:textId="77777777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14:paraId="333C044C" w14:textId="77777777" w:rsidR="00625251" w:rsidRPr="005C19C9" w:rsidRDefault="00625251" w:rsidP="0062525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39" w:type="dxa"/>
            <w:vAlign w:val="center"/>
          </w:tcPr>
          <w:p w14:paraId="207DACE1" w14:textId="45EE85DD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  <w:tc>
          <w:tcPr>
            <w:tcW w:w="1240" w:type="dxa"/>
            <w:vAlign w:val="center"/>
          </w:tcPr>
          <w:p w14:paraId="105E0257" w14:textId="0B1FEA60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018C8BD7" w14:textId="5BAF9EBC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07DD6E7B" w14:textId="1A238153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54E42113" w14:textId="2AD7E3AD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</w:tr>
      <w:tr w:rsidR="00625251" w:rsidRPr="005C19C9" w14:paraId="7C61C74A" w14:textId="77777777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14:paraId="7ACD3F3D" w14:textId="77777777" w:rsidR="00625251" w:rsidRPr="005C19C9" w:rsidRDefault="00625251" w:rsidP="0062525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39" w:type="dxa"/>
            <w:vAlign w:val="center"/>
          </w:tcPr>
          <w:p w14:paraId="2EFFF2AF" w14:textId="1C7A1D75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  <w:tc>
          <w:tcPr>
            <w:tcW w:w="1240" w:type="dxa"/>
            <w:vAlign w:val="center"/>
          </w:tcPr>
          <w:p w14:paraId="2C0DF03A" w14:textId="1A3F0B94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2DC5B3F1" w14:textId="03869101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1494FA59" w14:textId="2463B089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3254DAFC" w14:textId="65B7612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</w:tr>
      <w:tr w:rsidR="00625251" w:rsidRPr="005C19C9" w14:paraId="2FA54FB9" w14:textId="77777777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14:paraId="4E27689A" w14:textId="77777777" w:rsidR="00625251" w:rsidRPr="005C19C9" w:rsidRDefault="00625251" w:rsidP="0062525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39" w:type="dxa"/>
            <w:vAlign w:val="center"/>
          </w:tcPr>
          <w:p w14:paraId="58E4CC90" w14:textId="58B050CF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246 972</w:t>
            </w:r>
          </w:p>
        </w:tc>
        <w:tc>
          <w:tcPr>
            <w:tcW w:w="1240" w:type="dxa"/>
            <w:vAlign w:val="center"/>
          </w:tcPr>
          <w:p w14:paraId="5C888A60" w14:textId="7A1E69BC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7D316B73" w14:textId="3F228E5B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6BF40E2A" w14:textId="674AE8F4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0CD056F9" w14:textId="511AA80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246 972</w:t>
            </w:r>
          </w:p>
        </w:tc>
      </w:tr>
      <w:tr w:rsidR="00625251" w:rsidRPr="005C19C9" w14:paraId="7A3C783A" w14:textId="77777777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14:paraId="73F027B2" w14:textId="77777777" w:rsidR="00625251" w:rsidRPr="005C19C9" w:rsidRDefault="00625251" w:rsidP="0062525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Oceňovacie rozdiely z precenenia</w:t>
            </w:r>
          </w:p>
        </w:tc>
        <w:tc>
          <w:tcPr>
            <w:tcW w:w="1239" w:type="dxa"/>
            <w:vAlign w:val="center"/>
          </w:tcPr>
          <w:p w14:paraId="5F2FE068" w14:textId="339273A7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5 493 523</w:t>
            </w:r>
          </w:p>
        </w:tc>
        <w:tc>
          <w:tcPr>
            <w:tcW w:w="1240" w:type="dxa"/>
            <w:vAlign w:val="center"/>
          </w:tcPr>
          <w:p w14:paraId="4AC0E2A7" w14:textId="00E93932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1 389 189</w:t>
            </w:r>
          </w:p>
        </w:tc>
        <w:tc>
          <w:tcPr>
            <w:tcW w:w="1240" w:type="dxa"/>
            <w:vAlign w:val="center"/>
          </w:tcPr>
          <w:p w14:paraId="64C3F795" w14:textId="5E4FEF1C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4CFE03F1" w14:textId="5E201F7A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47EA1535" w14:textId="553E93E8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6 882 712</w:t>
            </w:r>
          </w:p>
        </w:tc>
      </w:tr>
      <w:tr w:rsidR="00625251" w:rsidRPr="005C19C9" w14:paraId="70CCB849" w14:textId="77777777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14:paraId="7CDD5170" w14:textId="77777777" w:rsidR="00625251" w:rsidRPr="005C19C9" w:rsidRDefault="00625251" w:rsidP="0062525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39" w:type="dxa"/>
            <w:vAlign w:val="center"/>
          </w:tcPr>
          <w:p w14:paraId="518A2601" w14:textId="5E45DC38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4 126 928</w:t>
            </w:r>
          </w:p>
        </w:tc>
        <w:tc>
          <w:tcPr>
            <w:tcW w:w="1240" w:type="dxa"/>
            <w:vAlign w:val="center"/>
          </w:tcPr>
          <w:p w14:paraId="3BE0D8FE" w14:textId="592D71BD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3BF15FF1" w14:textId="7932CD14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35FA67F5" w14:textId="6B387A08" w:rsidR="00625251" w:rsidRPr="0086692B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-9 822</w:t>
            </w:r>
          </w:p>
        </w:tc>
        <w:tc>
          <w:tcPr>
            <w:tcW w:w="1240" w:type="dxa"/>
            <w:vAlign w:val="center"/>
          </w:tcPr>
          <w:p w14:paraId="6272FFD0" w14:textId="6E839F8A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4 117 106</w:t>
            </w:r>
          </w:p>
        </w:tc>
      </w:tr>
      <w:tr w:rsidR="00625251" w:rsidRPr="005C19C9" w14:paraId="38E6A7F0" w14:textId="77777777" w:rsidTr="002B2802">
        <w:trPr>
          <w:gridBefore w:val="1"/>
          <w:wBefore w:w="6" w:type="dxa"/>
          <w:trHeight w:hRule="exact" w:val="425"/>
        </w:trPr>
        <w:tc>
          <w:tcPr>
            <w:tcW w:w="3005" w:type="dxa"/>
            <w:tcBorders>
              <w:bottom w:val="single" w:sz="2" w:space="0" w:color="auto"/>
            </w:tcBorders>
            <w:vAlign w:val="center"/>
          </w:tcPr>
          <w:p w14:paraId="78C6ADAB" w14:textId="77777777" w:rsidR="00625251" w:rsidRPr="005C19C9" w:rsidRDefault="00625251" w:rsidP="0062525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39" w:type="dxa"/>
            <w:vAlign w:val="center"/>
          </w:tcPr>
          <w:p w14:paraId="790181B6" w14:textId="0724562B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49DA286A" w14:textId="611E2C8A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514D49BE" w14:textId="4B601B96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1D12D2B2" w14:textId="7CF6639C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7629B3E1" w14:textId="3B9B074D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25251" w:rsidRPr="005C19C9" w14:paraId="477DD6C8" w14:textId="77777777" w:rsidTr="002B2802">
        <w:trPr>
          <w:gridBefore w:val="1"/>
          <w:wBefore w:w="6" w:type="dxa"/>
          <w:trHeight w:hRule="exact" w:val="425"/>
        </w:trPr>
        <w:tc>
          <w:tcPr>
            <w:tcW w:w="3005" w:type="dxa"/>
            <w:tcBorders>
              <w:bottom w:val="single" w:sz="4" w:space="0" w:color="auto"/>
            </w:tcBorders>
            <w:vAlign w:val="center"/>
          </w:tcPr>
          <w:p w14:paraId="03C57CEE" w14:textId="77777777" w:rsidR="00625251" w:rsidRPr="005C19C9" w:rsidRDefault="00625251" w:rsidP="0062525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39" w:type="dxa"/>
            <w:vAlign w:val="center"/>
          </w:tcPr>
          <w:p w14:paraId="4A5668AA" w14:textId="0D16024C" w:rsidR="00625251" w:rsidRPr="005C19C9" w:rsidDel="00517C0E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-9 822</w:t>
            </w:r>
          </w:p>
        </w:tc>
        <w:tc>
          <w:tcPr>
            <w:tcW w:w="1240" w:type="dxa"/>
            <w:vAlign w:val="center"/>
          </w:tcPr>
          <w:p w14:paraId="6FFA100E" w14:textId="0980703B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86 171</w:t>
            </w:r>
          </w:p>
        </w:tc>
        <w:tc>
          <w:tcPr>
            <w:tcW w:w="1240" w:type="dxa"/>
            <w:vAlign w:val="center"/>
          </w:tcPr>
          <w:p w14:paraId="6746E22B" w14:textId="7AC5084F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240" w:type="dxa"/>
            <w:vAlign w:val="center"/>
          </w:tcPr>
          <w:p w14:paraId="255F79D8" w14:textId="742A7164" w:rsidR="00625251" w:rsidRPr="005C19C9" w:rsidDel="00724853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9 822</w:t>
            </w:r>
          </w:p>
        </w:tc>
        <w:tc>
          <w:tcPr>
            <w:tcW w:w="1240" w:type="dxa"/>
            <w:vAlign w:val="center"/>
          </w:tcPr>
          <w:p w14:paraId="5AD20E5C" w14:textId="75F1F276" w:rsidR="00625251" w:rsidRPr="005C19C9" w:rsidDel="00517C0E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86 171</w:t>
            </w:r>
          </w:p>
        </w:tc>
      </w:tr>
      <w:tr w:rsidR="00625251" w:rsidRPr="005C19C9" w14:paraId="660C309A" w14:textId="77777777" w:rsidTr="002B2802">
        <w:trPr>
          <w:gridBefore w:val="1"/>
          <w:wBefore w:w="6" w:type="dxa"/>
          <w:trHeight w:hRule="exact" w:val="425"/>
        </w:trPr>
        <w:tc>
          <w:tcPr>
            <w:tcW w:w="3005" w:type="dxa"/>
            <w:tcBorders>
              <w:bottom w:val="single" w:sz="4" w:space="0" w:color="auto"/>
            </w:tcBorders>
            <w:vAlign w:val="center"/>
          </w:tcPr>
          <w:p w14:paraId="41A59E0F" w14:textId="77777777" w:rsidR="00625251" w:rsidRPr="005C19C9" w:rsidRDefault="00625251" w:rsidP="0062525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239" w:type="dxa"/>
            <w:vAlign w:val="center"/>
          </w:tcPr>
          <w:p w14:paraId="09AD7267" w14:textId="489CDE38" w:rsidR="00625251" w:rsidRPr="005C19C9" w:rsidDel="00517C0E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5E0AA1CC" w14:textId="0DDED2F3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58EDFAC8" w14:textId="583B1512" w:rsidR="00625251" w:rsidRPr="005C19C9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3CBAA52C" w14:textId="4F8A471B" w:rsidR="00625251" w:rsidRPr="005C19C9" w:rsidDel="00724853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5F5F4CA5" w14:textId="774ECA70" w:rsidR="00625251" w:rsidRPr="005C19C9" w:rsidDel="00517C0E" w:rsidRDefault="00625251" w:rsidP="00625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14:paraId="7CB17BE7" w14:textId="77777777" w:rsidR="004F0B65" w:rsidRPr="005C19C9" w:rsidRDefault="004F0B65" w:rsidP="004F0B65">
      <w:pPr>
        <w:keepNext w:val="0"/>
        <w:rPr>
          <w:rFonts w:ascii="Arial" w:hAnsi="Arial" w:cs="Arial"/>
          <w:i/>
          <w:highlight w:val="yellow"/>
        </w:rPr>
      </w:pPr>
    </w:p>
    <w:p w14:paraId="3FEB45B4" w14:textId="77777777" w:rsidR="004F0B65" w:rsidRPr="005C19C9" w:rsidRDefault="004F0B65" w:rsidP="004F0B65">
      <w:pPr>
        <w:keepNext w:val="0"/>
        <w:rPr>
          <w:rStyle w:val="tlArial"/>
        </w:rPr>
      </w:pPr>
      <w:r w:rsidRPr="005C19C9">
        <w:rPr>
          <w:rStyle w:val="tlArial"/>
        </w:rPr>
        <w:t xml:space="preserve">Ostatné kapitálové fondy sú tvorené peňažnými vkladmi akcionárov, nezvyšujúcimi základné imanie z roku 2008. </w:t>
      </w:r>
    </w:p>
    <w:p w14:paraId="3FDDDCBD" w14:textId="77777777" w:rsidR="004F0B65" w:rsidRPr="005C19C9" w:rsidRDefault="004F0B65" w:rsidP="004F0B65">
      <w:pPr>
        <w:keepNext w:val="0"/>
        <w:rPr>
          <w:rStyle w:val="tlArial"/>
        </w:rPr>
      </w:pPr>
      <w:r w:rsidRPr="005C19C9">
        <w:rPr>
          <w:rStyle w:val="tlArial"/>
        </w:rPr>
        <w:t>Fondy zo zisku predstavujú zákonný rezervný fond.</w:t>
      </w:r>
    </w:p>
    <w:p w14:paraId="7CC98005" w14:textId="689A81B6" w:rsidR="0087393F" w:rsidRPr="00D97A77" w:rsidRDefault="0087393F" w:rsidP="0087393F">
      <w:pPr>
        <w:pStyle w:val="Normalitalic"/>
        <w:keepNext w:val="0"/>
        <w:rPr>
          <w:rFonts w:ascii="Arial" w:hAnsi="Arial" w:cs="Arial"/>
          <w:i w:val="0"/>
        </w:rPr>
      </w:pPr>
      <w:r w:rsidRPr="00CD7112">
        <w:rPr>
          <w:rFonts w:ascii="Arial" w:hAnsi="Arial" w:cs="Arial"/>
          <w:i w:val="0"/>
        </w:rPr>
        <w:lastRenderedPageBreak/>
        <w:t xml:space="preserve">Vedenie spoločnosti navrhuje rozdeliť </w:t>
      </w:r>
      <w:r w:rsidRPr="00D97A77">
        <w:rPr>
          <w:rFonts w:ascii="Arial" w:hAnsi="Arial" w:cs="Arial"/>
          <w:i w:val="0"/>
        </w:rPr>
        <w:t xml:space="preserve">zisk </w:t>
      </w:r>
      <w:r w:rsidR="009C672F">
        <w:rPr>
          <w:rFonts w:ascii="Arial" w:hAnsi="Arial" w:cs="Arial"/>
          <w:i w:val="0"/>
        </w:rPr>
        <w:t>314</w:t>
      </w:r>
      <w:r w:rsidR="00B37AAB">
        <w:rPr>
          <w:rFonts w:ascii="Arial" w:hAnsi="Arial" w:cs="Arial"/>
          <w:i w:val="0"/>
        </w:rPr>
        <w:t> </w:t>
      </w:r>
      <w:r w:rsidR="009C672F">
        <w:rPr>
          <w:rFonts w:ascii="Arial" w:hAnsi="Arial" w:cs="Arial"/>
          <w:i w:val="0"/>
        </w:rPr>
        <w:t>86</w:t>
      </w:r>
      <w:r w:rsidR="00F0741C">
        <w:rPr>
          <w:rFonts w:ascii="Arial" w:hAnsi="Arial" w:cs="Arial"/>
          <w:i w:val="0"/>
        </w:rPr>
        <w:t>7</w:t>
      </w:r>
      <w:r w:rsidRPr="00EB7FAC">
        <w:rPr>
          <w:rFonts w:ascii="Arial" w:hAnsi="Arial" w:cs="Arial"/>
          <w:i w:val="0"/>
        </w:rPr>
        <w:t xml:space="preserve"> EUR</w:t>
      </w:r>
      <w:r w:rsidRPr="00D97A77">
        <w:rPr>
          <w:rFonts w:ascii="Arial" w:hAnsi="Arial" w:cs="Arial"/>
          <w:i w:val="0"/>
        </w:rPr>
        <w:t xml:space="preserve"> za obdobie </w:t>
      </w:r>
      <w:r>
        <w:rPr>
          <w:rFonts w:ascii="Arial" w:hAnsi="Arial" w:cs="Arial"/>
          <w:i w:val="0"/>
        </w:rPr>
        <w:t>končiace 31</w:t>
      </w:r>
      <w:r w:rsidRPr="00D97A77">
        <w:rPr>
          <w:rFonts w:ascii="Arial" w:hAnsi="Arial" w:cs="Arial"/>
          <w:i w:val="0"/>
        </w:rPr>
        <w:t>.</w:t>
      </w:r>
      <w:r w:rsidR="009C672F">
        <w:rPr>
          <w:rFonts w:ascii="Arial" w:hAnsi="Arial" w:cs="Arial"/>
          <w:i w:val="0"/>
        </w:rPr>
        <w:t xml:space="preserve"> decembra 2021</w:t>
      </w:r>
      <w:r w:rsidRPr="00D97A77">
        <w:rPr>
          <w:rFonts w:ascii="Arial" w:hAnsi="Arial" w:cs="Arial"/>
          <w:i w:val="0"/>
        </w:rPr>
        <w:t xml:space="preserve"> nasledovne:</w:t>
      </w:r>
    </w:p>
    <w:p w14:paraId="59413441" w14:textId="69E5D98C" w:rsidR="0087393F" w:rsidRDefault="0087393F" w:rsidP="0087393F">
      <w:pPr>
        <w:numPr>
          <w:ilvl w:val="0"/>
          <w:numId w:val="4"/>
        </w:numPr>
        <w:tabs>
          <w:tab w:val="right" w:pos="7371"/>
        </w:tabs>
        <w:spacing w:after="0"/>
        <w:rPr>
          <w:rStyle w:val="tlArial"/>
        </w:rPr>
      </w:pPr>
      <w:r>
        <w:rPr>
          <w:rStyle w:val="tlArial"/>
        </w:rPr>
        <w:t xml:space="preserve">Tantiémy  </w:t>
      </w:r>
      <w:r w:rsidR="009C672F">
        <w:rPr>
          <w:rStyle w:val="tlArial"/>
        </w:rPr>
        <w:tab/>
      </w:r>
      <w:r w:rsidR="00B37AAB">
        <w:rPr>
          <w:rStyle w:val="tlArial"/>
        </w:rPr>
        <w:t>6</w:t>
      </w:r>
      <w:r w:rsidR="0032395A">
        <w:rPr>
          <w:rStyle w:val="tlArial"/>
        </w:rPr>
        <w:t>1</w:t>
      </w:r>
      <w:r w:rsidR="00B37AAB">
        <w:rPr>
          <w:rStyle w:val="tlArial"/>
        </w:rPr>
        <w:t> 230,-</w:t>
      </w:r>
      <w:r w:rsidR="009C672F">
        <w:rPr>
          <w:rStyle w:val="tlArial"/>
        </w:rPr>
        <w:t xml:space="preserve">    </w:t>
      </w:r>
      <w:r w:rsidRPr="00EB7FAC">
        <w:rPr>
          <w:rStyle w:val="tlArial"/>
        </w:rPr>
        <w:t xml:space="preserve"> EUR</w:t>
      </w:r>
    </w:p>
    <w:p w14:paraId="24CFFDF0" w14:textId="5E845D5F" w:rsidR="0087393F" w:rsidRPr="00D97A77" w:rsidRDefault="009C672F" w:rsidP="0087393F">
      <w:pPr>
        <w:numPr>
          <w:ilvl w:val="0"/>
          <w:numId w:val="4"/>
        </w:numPr>
        <w:tabs>
          <w:tab w:val="right" w:pos="7371"/>
        </w:tabs>
        <w:spacing w:after="0"/>
        <w:rPr>
          <w:rStyle w:val="tlArial"/>
        </w:rPr>
      </w:pPr>
      <w:r>
        <w:rPr>
          <w:rStyle w:val="tlArial"/>
        </w:rPr>
        <w:t>Dividendy</w:t>
      </w:r>
      <w:r>
        <w:rPr>
          <w:rStyle w:val="tlArial"/>
        </w:rPr>
        <w:tab/>
      </w:r>
      <w:r w:rsidR="00B37AAB">
        <w:rPr>
          <w:rStyle w:val="tlArial"/>
        </w:rPr>
        <w:t xml:space="preserve">94 500,-  </w:t>
      </w:r>
      <w:r w:rsidR="0087393F">
        <w:rPr>
          <w:rStyle w:val="tlArial"/>
        </w:rPr>
        <w:t xml:space="preserve">   EUR</w:t>
      </w:r>
    </w:p>
    <w:p w14:paraId="357E85F1" w14:textId="0C96C36D" w:rsidR="0087393F" w:rsidRPr="00D97A77" w:rsidRDefault="0087393F" w:rsidP="0087393F">
      <w:pPr>
        <w:numPr>
          <w:ilvl w:val="0"/>
          <w:numId w:val="4"/>
        </w:numPr>
        <w:tabs>
          <w:tab w:val="right" w:pos="7371"/>
        </w:tabs>
        <w:rPr>
          <w:rStyle w:val="tlArial"/>
        </w:rPr>
      </w:pPr>
      <w:r w:rsidRPr="00EB7FAC">
        <w:rPr>
          <w:rStyle w:val="tlArial"/>
        </w:rPr>
        <w:t xml:space="preserve">Nerozdelený zisk minulých rokov                               </w:t>
      </w:r>
      <w:r w:rsidR="00B37AAB">
        <w:rPr>
          <w:rStyle w:val="tlArial"/>
        </w:rPr>
        <w:t xml:space="preserve">        </w:t>
      </w:r>
      <w:r w:rsidR="00F0741C">
        <w:rPr>
          <w:rStyle w:val="tlArial"/>
        </w:rPr>
        <w:t xml:space="preserve"> </w:t>
      </w:r>
      <w:r w:rsidR="00B37AAB">
        <w:rPr>
          <w:rStyle w:val="tlArial"/>
        </w:rPr>
        <w:t>15</w:t>
      </w:r>
      <w:r w:rsidR="0032395A">
        <w:rPr>
          <w:rStyle w:val="tlArial"/>
        </w:rPr>
        <w:t>9</w:t>
      </w:r>
      <w:r w:rsidR="00F0741C">
        <w:rPr>
          <w:rStyle w:val="tlArial"/>
        </w:rPr>
        <w:t> </w:t>
      </w:r>
      <w:r w:rsidR="00B37AAB">
        <w:rPr>
          <w:rStyle w:val="tlArial"/>
        </w:rPr>
        <w:t>13</w:t>
      </w:r>
      <w:r w:rsidR="00F0741C">
        <w:rPr>
          <w:rStyle w:val="tlArial"/>
        </w:rPr>
        <w:t>7,-</w:t>
      </w:r>
      <w:r w:rsidRPr="00EB7FAC">
        <w:rPr>
          <w:rStyle w:val="tlArial"/>
        </w:rPr>
        <w:t xml:space="preserve"> </w:t>
      </w:r>
      <w:r w:rsidR="00F0741C">
        <w:rPr>
          <w:rStyle w:val="tlArial"/>
        </w:rPr>
        <w:t xml:space="preserve"> </w:t>
      </w:r>
      <w:r w:rsidR="00B37AAB">
        <w:rPr>
          <w:rStyle w:val="tlArial"/>
        </w:rPr>
        <w:t xml:space="preserve">  EUR</w:t>
      </w:r>
      <w:r w:rsidRPr="00EB7FAC">
        <w:rPr>
          <w:rStyle w:val="tlArial"/>
        </w:rPr>
        <w:t xml:space="preserve">      </w:t>
      </w:r>
    </w:p>
    <w:p w14:paraId="51E550B5" w14:textId="3EDAFF14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  <w:r w:rsidRPr="00672235">
        <w:rPr>
          <w:rFonts w:ascii="Arial" w:hAnsi="Arial" w:cs="Arial"/>
          <w:i w:val="0"/>
        </w:rPr>
        <w:t>Zisk na akc</w:t>
      </w:r>
      <w:r>
        <w:rPr>
          <w:rFonts w:ascii="Arial" w:hAnsi="Arial" w:cs="Arial"/>
          <w:i w:val="0"/>
        </w:rPr>
        <w:t>i</w:t>
      </w:r>
      <w:r w:rsidR="009C672F">
        <w:rPr>
          <w:rFonts w:ascii="Arial" w:hAnsi="Arial" w:cs="Arial"/>
          <w:i w:val="0"/>
        </w:rPr>
        <w:t xml:space="preserve">u na základnom imaní za rok 2021 </w:t>
      </w:r>
      <w:r w:rsidRPr="00672235">
        <w:rPr>
          <w:rFonts w:ascii="Arial" w:hAnsi="Arial" w:cs="Arial"/>
          <w:i w:val="0"/>
        </w:rPr>
        <w:t xml:space="preserve"> predstavuje </w:t>
      </w:r>
      <w:r w:rsidR="009C672F">
        <w:rPr>
          <w:rFonts w:ascii="Arial" w:hAnsi="Arial" w:cs="Arial"/>
          <w:i w:val="0"/>
        </w:rPr>
        <w:t>38,74</w:t>
      </w:r>
      <w:r w:rsidRPr="00672235">
        <w:rPr>
          <w:rFonts w:ascii="Arial" w:hAnsi="Arial" w:cs="Arial"/>
          <w:i w:val="0"/>
        </w:rPr>
        <w:t xml:space="preserve"> EUR.</w:t>
      </w:r>
    </w:p>
    <w:p w14:paraId="36051B76" w14:textId="7C0ED111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5F7769F1" w14:textId="666935A5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6D3BDD8B" w14:textId="2C68A82A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46082AA0" w14:textId="532039CA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1655D5CC" w14:textId="35E473D4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183C66E8" w14:textId="568FE679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6989957C" w14:textId="2AC9E115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1DCCA864" w14:textId="29E07B19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23DF2B4D" w14:textId="2103761E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1CD7195E" w14:textId="51EEBBE0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4EAA62AE" w14:textId="2123971A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6D687318" w14:textId="629080F0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5CAF63D6" w14:textId="7DA2D14D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6A44614B" w14:textId="59C64507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2653041F" w14:textId="79734778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5689ACF2" w14:textId="41482C4C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08D83555" w14:textId="2099476F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33562705" w14:textId="67643BC1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0B555314" w14:textId="3562DCE5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2CC11263" w14:textId="62B560E5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63532CE5" w14:textId="631244A7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4EE0B89F" w14:textId="68912691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23817506" w14:textId="1EC6468D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378D45D9" w14:textId="2FEC368F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13F5D6F5" w14:textId="3DA60CC4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2644842F" w14:textId="3E0DE9A7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36C988BB" w14:textId="5CDC0468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7FA1FA3F" w14:textId="42A0A69D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2824BFA9" w14:textId="0D49CC32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632B50A3" w14:textId="63340551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5DBCEBC9" w14:textId="171AB1C4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762270D6" w14:textId="49EEA385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6303F87C" w14:textId="74DE2645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096F0EDE" w14:textId="56B8B45B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06EBF894" w14:textId="0BA17509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4C13917E" w14:textId="2A48D8C8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47B13537" w14:textId="0E533FC1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2AC19A91" w14:textId="317F3034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77690A89" w14:textId="208BEAFD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32C2C1B4" w14:textId="0C365858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1BE7E4BD" w14:textId="226F345B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1F3859B5" w14:textId="6244983E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7C916FEA" w14:textId="2DC060C8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484D9A85" w14:textId="109B32E4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2CFC12B8" w14:textId="3A8DB799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69C9293E" w14:textId="6B28DB6E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1977058C" w14:textId="67E6A9A4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1706D4BE" w14:textId="77777777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280FF122" w14:textId="77777777" w:rsidR="00B74777" w:rsidRDefault="00B74777" w:rsidP="00765385">
      <w:pPr>
        <w:pStyle w:val="Nadpis1"/>
        <w:keepNext w:val="0"/>
        <w:spacing w:after="0"/>
        <w:jc w:val="left"/>
        <w:rPr>
          <w:rFonts w:ascii="Arial" w:hAnsi="Arial" w:cs="Arial"/>
          <w:caps w:val="0"/>
        </w:rPr>
      </w:pPr>
      <w:r>
        <w:rPr>
          <w:rFonts w:ascii="Arial" w:hAnsi="Arial" w:cs="Arial"/>
          <w:caps w:val="0"/>
        </w:rPr>
        <w:lastRenderedPageBreak/>
        <w:t>PREHĽAD O PEŇAŽNÝCH TOKOCH</w:t>
      </w:r>
    </w:p>
    <w:p w14:paraId="06A2747B" w14:textId="77777777" w:rsidR="00765385" w:rsidRDefault="00765385" w:rsidP="00765385">
      <w:pPr>
        <w:spacing w:after="0"/>
      </w:pPr>
    </w:p>
    <w:p w14:paraId="215B3EF8" w14:textId="77777777" w:rsidR="00765385" w:rsidRPr="00765385" w:rsidRDefault="00765385" w:rsidP="00765385">
      <w:pPr>
        <w:spacing w:after="0"/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8"/>
        <w:gridCol w:w="6093"/>
        <w:gridCol w:w="1130"/>
        <w:gridCol w:w="1185"/>
      </w:tblGrid>
      <w:tr w:rsidR="00B74777" w:rsidRPr="00A93A97" w14:paraId="4A6251BF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14:paraId="448B70FB" w14:textId="77777777" w:rsidR="00B74777" w:rsidRPr="00A93A97" w:rsidRDefault="00B74777" w:rsidP="0076538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Ozna-čenie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14:paraId="347A3290" w14:textId="77777777" w:rsidR="00B74777" w:rsidRPr="00A93A97" w:rsidRDefault="00B74777" w:rsidP="0076538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Názov položky</w:t>
            </w:r>
          </w:p>
        </w:tc>
        <w:tc>
          <w:tcPr>
            <w:tcW w:w="12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8EEF" w14:textId="77777777" w:rsidR="00B74777" w:rsidRPr="00A93A97" w:rsidRDefault="00B74777" w:rsidP="0076538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Skutočnosť v EUR</w:t>
            </w:r>
          </w:p>
        </w:tc>
      </w:tr>
      <w:tr w:rsidR="00B74777" w:rsidRPr="00A93A97" w14:paraId="7A6E410D" w14:textId="77777777" w:rsidTr="002B2802">
        <w:trPr>
          <w:trHeight w:val="170"/>
        </w:trPr>
        <w:tc>
          <w:tcPr>
            <w:tcW w:w="358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14:paraId="38E6EDF2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4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14:paraId="0E43236D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40B2BD27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Bežné účtovné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40F4F9F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Minulé účtovné</w:t>
            </w:r>
          </w:p>
        </w:tc>
      </w:tr>
      <w:tr w:rsidR="00B74777" w:rsidRPr="00A93A97" w14:paraId="688F2E0E" w14:textId="77777777" w:rsidTr="002B2802">
        <w:trPr>
          <w:trHeight w:val="170"/>
        </w:trPr>
        <w:tc>
          <w:tcPr>
            <w:tcW w:w="358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72C29C10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4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EE9F3E5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603E6930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obdobie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5563DD6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obdobie</w:t>
            </w:r>
          </w:p>
        </w:tc>
      </w:tr>
      <w:tr w:rsidR="00B74777" w:rsidRPr="00A93A97" w14:paraId="312A18CD" w14:textId="77777777" w:rsidTr="009C672F">
        <w:trPr>
          <w:trHeight w:val="65"/>
        </w:trPr>
        <w:tc>
          <w:tcPr>
            <w:tcW w:w="372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FFFFFF" w:fill="auto"/>
            <w:vAlign w:val="center"/>
          </w:tcPr>
          <w:p w14:paraId="57E6BDD4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prevádzkovej činnosti</w:t>
            </w:r>
          </w:p>
        </w:tc>
        <w:tc>
          <w:tcPr>
            <w:tcW w:w="624" w:type="pct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4A0D59B0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14:paraId="7D368F73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C672F" w:rsidRPr="00A93A97" w14:paraId="55E74270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37064B36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Z/S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07802F30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Výsledok hospodárenia z bežnej činnosti pred zdanením daňou z príjmov (+/-)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5B9EEC5F" w14:textId="24C9613A" w:rsidR="009C672F" w:rsidRPr="00817076" w:rsidRDefault="004C2930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314 867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7ADEF198" w14:textId="4BD0014D" w:rsidR="009C672F" w:rsidRPr="00817076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86 171</w:t>
            </w:r>
          </w:p>
        </w:tc>
      </w:tr>
      <w:tr w:rsidR="009C672F" w:rsidRPr="00A93A97" w14:paraId="3AAE8AD0" w14:textId="77777777" w:rsidTr="002B2802">
        <w:trPr>
          <w:trHeight w:val="34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A405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2BC8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Nepeňažné operácie ovplyvňujúce výsledok hospodárenia z bežnej činnosti pred zdanením daňou z príjmov (súčet A.1.1. až A.1.13) (+/-)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7AF0" w14:textId="13720040" w:rsidR="009C672F" w:rsidRPr="00A93A97" w:rsidRDefault="007227BD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-400 092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1684" w14:textId="677460FC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-112 661</w:t>
            </w:r>
          </w:p>
        </w:tc>
      </w:tr>
      <w:tr w:rsidR="009C672F" w:rsidRPr="00A93A97" w14:paraId="657FCA22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24A1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10DF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Odpisy dlhodobého nehmotného majetku a dlhodobého hmotného majetku (+)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39CB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E11B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C672F" w:rsidRPr="00A93A97" w14:paraId="371DAEE6" w14:textId="77777777" w:rsidTr="002B2802">
        <w:trPr>
          <w:trHeight w:val="34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67F8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A.1.2.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8B54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07A3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9DD4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C672F" w:rsidRPr="00A93A97" w14:paraId="727BD6F5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8214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A.1.3.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E88D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Odpis opravnej položky k nadobudnutému majetku (+/-)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0DEF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8A2D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C672F" w:rsidRPr="00A93A97" w14:paraId="16941717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6387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A.1.4.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E285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rezerv (+/-)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F629" w14:textId="3A2EB38B" w:rsidR="009C672F" w:rsidRPr="00A93A97" w:rsidRDefault="004C2930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468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67AD" w14:textId="45A469C8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-8 817</w:t>
            </w:r>
          </w:p>
        </w:tc>
      </w:tr>
      <w:tr w:rsidR="009C672F" w:rsidRPr="00A93A97" w14:paraId="28DC6D28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8C85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A.1.5.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A8E1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opravných položiek (+/-)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7C0F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0765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C672F" w:rsidRPr="00A93A97" w14:paraId="3EE14EEB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6B9A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A.1.6.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C524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položiek časového rozlíšenia nákladov a výnosov (+/-)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D9E1" w14:textId="535A35F1" w:rsidR="009C672F" w:rsidRPr="00A93A97" w:rsidRDefault="007227BD" w:rsidP="007227BD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9 120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8AD9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C672F" w:rsidRPr="00A93A97" w14:paraId="0648DA5E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6E07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A.1.7.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E886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Dividendy a iné podiely na zisku účtované do výnosov (-)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1852" w14:textId="7BC1F632" w:rsidR="009C672F" w:rsidRPr="00A93A97" w:rsidRDefault="004C2930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-408 600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F21C" w14:textId="4F7B02E2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-100 000</w:t>
            </w:r>
          </w:p>
        </w:tc>
      </w:tr>
      <w:tr w:rsidR="009C672F" w:rsidRPr="00A93A97" w14:paraId="6135794E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F27C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A.1.8.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4A93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Úroky účtované do nákladov (+)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C6D7" w14:textId="66D44B8D" w:rsidR="009C672F" w:rsidRPr="00A93A97" w:rsidRDefault="004C2930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2 070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ECFE" w14:textId="22A981F9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5 754</w:t>
            </w:r>
          </w:p>
        </w:tc>
      </w:tr>
      <w:tr w:rsidR="009C672F" w:rsidRPr="00A93A97" w14:paraId="67D9BFCC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858B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A.1.9.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0807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Úroky účtované do výnosov (-)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C8EA" w14:textId="3ABB5D2A" w:rsidR="009C672F" w:rsidRPr="00A93A97" w:rsidRDefault="004C2930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-3 150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80B7" w14:textId="042C5679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28"/>
              </w:rPr>
              <w:t>9 598</w:t>
            </w:r>
          </w:p>
        </w:tc>
      </w:tr>
      <w:tr w:rsidR="009C672F" w:rsidRPr="00A93A97" w14:paraId="72980A0E" w14:textId="77777777" w:rsidTr="002B2802">
        <w:trPr>
          <w:trHeight w:val="34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F4B7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A.1.10.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D0C5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E990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048A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C672F" w:rsidRPr="00A93A97" w14:paraId="3F0AD957" w14:textId="77777777" w:rsidTr="002B2802">
        <w:trPr>
          <w:trHeight w:val="34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B8D1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A.1.11.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FBF9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5554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3122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C672F" w:rsidRPr="00A93A97" w14:paraId="366E27B7" w14:textId="77777777" w:rsidTr="002B2802">
        <w:trPr>
          <w:trHeight w:val="34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BF57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A.1.12.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3330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Výsledok z predaja dlhodobého finančného majetku, s výnimkou majetku, ktorý sa považuje za peňažný ekvivalent (+/-)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9652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B87C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C672F" w:rsidRPr="00A93A97" w14:paraId="689F9013" w14:textId="77777777" w:rsidTr="002B2802">
        <w:trPr>
          <w:trHeight w:val="34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79F0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A.1.13.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B997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Ostatné položky nepeňažného charakteru, ktoré ovplyvňujú výsledok hospodárenia z bežnej činnosti s výnimkou tých, ktoré sa uvádzajú osobitne v iných častiach prehľadu peňažných tokov (+/-)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A1AF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8985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C672F" w:rsidRPr="00A93A97" w14:paraId="057F3464" w14:textId="77777777" w:rsidTr="002B2802">
        <w:trPr>
          <w:trHeight w:val="51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2429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0B04" w14:textId="77777777" w:rsidR="009C672F" w:rsidRPr="00817076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color w:val="000000"/>
                <w:sz w:val="16"/>
                <w:szCs w:val="28"/>
              </w:rPr>
              <w:t>Vplyv zmien stavu pracovného kapitálu (rozdiel medzi obežným majetkom a krátkodobými záväzkami s výnimkou položiek obežného majetku, ktoré sú súčasťou peňažných prostriedkov a peňažných ekvivalentov) na výsledok hospodárenia z bežnej činnosti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754A" w14:textId="59C49D49" w:rsidR="009C672F" w:rsidRPr="00A93A97" w:rsidRDefault="003443CC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-14 76</w:t>
            </w:r>
            <w:r w:rsidR="0076504B">
              <w:rPr>
                <w:rFonts w:ascii="Arial" w:hAnsi="Arial" w:cs="Arial"/>
                <w:color w:val="000000"/>
                <w:sz w:val="16"/>
                <w:szCs w:val="28"/>
              </w:rPr>
              <w:t>7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73BF" w14:textId="35397B20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-26 131</w:t>
            </w:r>
          </w:p>
        </w:tc>
      </w:tr>
      <w:tr w:rsidR="009C672F" w:rsidRPr="00A93A97" w14:paraId="07EA2187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972C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A.2.1.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71B1" w14:textId="77777777" w:rsidR="009C672F" w:rsidRPr="00817076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color w:val="000000"/>
                <w:sz w:val="16"/>
                <w:szCs w:val="28"/>
              </w:rPr>
              <w:t>Zmena stavu pohľadávok z prevádzkovej činnosti (-/+)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4CC4" w14:textId="31CAA847" w:rsidR="009C672F" w:rsidRPr="00A93A97" w:rsidRDefault="004C2930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288 163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079E" w14:textId="0E830492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99 921</w:t>
            </w:r>
          </w:p>
        </w:tc>
      </w:tr>
      <w:tr w:rsidR="009C672F" w:rsidRPr="00A93A97" w14:paraId="2A66F465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E573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A.2.2.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4978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záväzkov z prevádzkovej činnosti (+/-)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2827" w14:textId="0945532D" w:rsidR="009C672F" w:rsidRPr="00A93A97" w:rsidRDefault="003443CC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-302 93</w:t>
            </w:r>
            <w:r w:rsidR="0076504B">
              <w:rPr>
                <w:rFonts w:ascii="Arial" w:hAnsi="Arial" w:cs="Arial"/>
                <w:color w:val="000000"/>
                <w:sz w:val="16"/>
                <w:szCs w:val="28"/>
              </w:rPr>
              <w:t>0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5CC6" w14:textId="31E813BB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-126 052</w:t>
            </w:r>
          </w:p>
        </w:tc>
      </w:tr>
      <w:tr w:rsidR="009C672F" w:rsidRPr="00A93A97" w14:paraId="771A79FA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7FB6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A.2.3.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4BB8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zásob (-/+)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D38C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6586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C672F" w:rsidRPr="00A93A97" w14:paraId="32B8AF36" w14:textId="77777777" w:rsidTr="002B2802">
        <w:trPr>
          <w:trHeight w:val="34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63C8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A.2.4.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C227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 xml:space="preserve">Zmena stavu krátkodobého finančného majetku, s výnimkou majetku, ktorý je súčasťou peňažných prostriedkov a peňažných ekvivalentov (-/+) 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2B7C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FB4E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C672F" w:rsidRPr="00A93A97" w14:paraId="26D1AD1C" w14:textId="77777777" w:rsidTr="002B2802">
        <w:trPr>
          <w:trHeight w:val="34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7638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489226BF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prevádzkovej činnosti s výnimkou príjmov a výdavkov, ktoré sa uvádzajú osobitne v iných častiach prehľadu peňažných tokov (+/-), (súčet Z/S+A.1.+A.2.)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29E55683" w14:textId="53A0A0CF" w:rsidR="009C672F" w:rsidRPr="00817076" w:rsidRDefault="007227BD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-99 99</w:t>
            </w:r>
            <w:r w:rsidR="0076504B">
              <w:rPr>
                <w:rFonts w:ascii="Arial" w:hAnsi="Arial" w:cs="Arial"/>
                <w:b/>
                <w:color w:val="000000"/>
                <w:sz w:val="16"/>
                <w:szCs w:val="28"/>
              </w:rPr>
              <w:t>2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5E34B35C" w14:textId="3C83A9CB" w:rsidR="009C672F" w:rsidRPr="00817076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-52 621</w:t>
            </w:r>
          </w:p>
        </w:tc>
      </w:tr>
      <w:tr w:rsidR="009C672F" w:rsidRPr="00A93A97" w14:paraId="4237B77A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D919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A.3.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6A53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Prijaté úroky s výnimkou tých, ktoré sa začleňujú do investičnej činnosti (+)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CE9D" w14:textId="27DF1064" w:rsidR="009C672F" w:rsidRPr="00A93A97" w:rsidRDefault="003443CC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3 150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3C6B" w14:textId="3147304F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9 598</w:t>
            </w:r>
          </w:p>
        </w:tc>
      </w:tr>
      <w:tr w:rsidR="009C672F" w:rsidRPr="00A93A97" w14:paraId="7833C354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9EA8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A.4.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7CFB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zaplatené úroky s výnimkou tých, ktoré sa začleňujú do finančnej činnosti (-)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7D08" w14:textId="46421191" w:rsidR="009C672F" w:rsidRPr="00A93A97" w:rsidRDefault="00D118F6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-2 070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932" w14:textId="28CE0B00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-5 754</w:t>
            </w:r>
          </w:p>
        </w:tc>
      </w:tr>
      <w:tr w:rsidR="009C672F" w:rsidRPr="00A93A97" w14:paraId="253E26F1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6A7E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A.5.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6313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dividend a iných podielov na zisku (+)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C11F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8758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C672F" w:rsidRPr="00A93A97" w14:paraId="1A1B5386" w14:textId="77777777" w:rsidTr="002B2802">
        <w:trPr>
          <w:trHeight w:val="34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BBA6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A.6.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AFD0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vyplatené dividendy a iné podiely na zisku s výnimkou tých, ktoré sa začleňujú do investičnej činnosti (-)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969A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7C32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C672F" w:rsidRPr="00A93A97" w14:paraId="27F4C684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E87D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CEB6" w14:textId="77777777" w:rsidR="009C672F" w:rsidRPr="00817076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prevádzkovej činnosti (+/-) (súčet Z/S + A.1. až A.6.)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0B02" w14:textId="42B2CFEE" w:rsidR="009C672F" w:rsidRPr="00A93A97" w:rsidRDefault="007227BD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-98 91</w:t>
            </w:r>
            <w:r w:rsidR="0076504B">
              <w:rPr>
                <w:rFonts w:ascii="Arial" w:hAnsi="Arial" w:cs="Arial"/>
                <w:color w:val="000000"/>
                <w:sz w:val="16"/>
                <w:szCs w:val="28"/>
              </w:rPr>
              <w:t>2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4555" w14:textId="33300A93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-48 777</w:t>
            </w:r>
          </w:p>
        </w:tc>
      </w:tr>
      <w:tr w:rsidR="009C672F" w:rsidRPr="00A93A97" w14:paraId="7943C4E4" w14:textId="77777777" w:rsidTr="002B2802">
        <w:trPr>
          <w:trHeight w:val="34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7A5C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A.7.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1568" w14:textId="77777777" w:rsidR="009C672F" w:rsidRPr="00817076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color w:val="000000"/>
                <w:sz w:val="16"/>
                <w:szCs w:val="28"/>
              </w:rPr>
              <w:t>Výdavky na daň z príjmov účtovnej jednotky s výnimkou tých, ktoré sa začleňujú do investičných činností alebo finančných činností (-/+)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0587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0892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C672F" w:rsidRPr="00A93A97" w14:paraId="07E56293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568B2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A.8.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56E4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mimoriadneho charakteru vzťahujúce sa na prevádzkovú činnosť (+)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6E0D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C10F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C672F" w:rsidRPr="00A93A97" w14:paraId="620FB3F5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5A47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A.9.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0419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mimoriadneho charakteru vzťahujúce sa na prevádzkovú činnosť (-)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16A9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3A97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C672F" w:rsidRPr="00A93A97" w14:paraId="1C049803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96A6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A.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79DB0D35" w14:textId="77777777" w:rsidR="009C672F" w:rsidRPr="00A93A97" w:rsidRDefault="009C672F" w:rsidP="009C672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Čisté peňažné toky z prevádzkovej činnosti (+/-) (súčet Z/S + A.1. až A.9.)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63969F37" w14:textId="36403AE8" w:rsidR="009C672F" w:rsidRPr="00817076" w:rsidRDefault="007227BD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-98 91</w:t>
            </w:r>
            <w:r w:rsidR="0076504B">
              <w:rPr>
                <w:rFonts w:ascii="Arial" w:hAnsi="Arial" w:cs="Arial"/>
                <w:b/>
                <w:color w:val="000000"/>
                <w:sz w:val="16"/>
                <w:szCs w:val="28"/>
              </w:rPr>
              <w:t>2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2466EFA7" w14:textId="3E312203" w:rsidR="009C672F" w:rsidRPr="00817076" w:rsidRDefault="009C672F" w:rsidP="009C672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-48 777</w:t>
            </w:r>
          </w:p>
        </w:tc>
      </w:tr>
    </w:tbl>
    <w:p w14:paraId="7748635C" w14:textId="77777777" w:rsidR="001248BE" w:rsidRDefault="001248BE" w:rsidP="001248BE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bookmarkEnd w:id="21"/>
    <w:bookmarkEnd w:id="22"/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6"/>
        <w:gridCol w:w="6085"/>
        <w:gridCol w:w="1128"/>
        <w:gridCol w:w="1180"/>
      </w:tblGrid>
      <w:tr w:rsidR="005801B7" w:rsidRPr="00A93A97" w14:paraId="288557AA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F18AA12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604152DF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investičnej činnosti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45152927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7D88579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45BDC34C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CD08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6F31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obstaranie dlhodobého nehmotného majetku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88FB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11C0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246AD867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1E91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B.2.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5FFD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obstaranie dlhodobého hmotného majetku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5969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C538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0E786D03" w14:textId="77777777" w:rsidTr="002B2802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9FD7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B.3.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CC54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obstaranie dlhodobých cenných papierov a 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8876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D774" w14:textId="7661ED0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</w:p>
        </w:tc>
      </w:tr>
      <w:tr w:rsidR="005801B7" w:rsidRPr="00A93A97" w14:paraId="21B5659D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C6D6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B.4.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C2CD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predaja dlhodobého nehmotného majetku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221D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A540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13B8F0E7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F7F3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B.5.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FCCC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predaja dlhodobého hmotného majetku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D794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2ED1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3D39B28F" w14:textId="77777777" w:rsidTr="002B2802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93C0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B.6.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11AE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0D64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6C40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08A92B79" w14:textId="77777777" w:rsidTr="002B2802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F396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B.7.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A0F4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73DA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496A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1CE47FB9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6AC4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 xml:space="preserve">B.8. 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C8AE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8F22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CF9C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41E02B33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A3EB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B.9.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1B55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3EC2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58C5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0F3F0D7D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60EC1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B.10.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EA0A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5900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26E6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3BBF8728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3647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B.11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E84E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prenájmu súboru hnuteľného a nehnuteľného majetku používaného a odpisovaného nájomcom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E01C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8D6D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1E290C56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ED56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B.12.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D3FC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Prijaté úroky s výnimkou tých, ktoré sa začleňujú do prevádzkových činností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38EC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8F6C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6903FD4A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FA83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B.13.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4111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dividend a iných podielov na zisku s výnimkou tých, ktoré sa začleňujú do prevádzkových činností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FBF8" w14:textId="66C9FDA6" w:rsidR="005801B7" w:rsidRPr="00A93A97" w:rsidRDefault="00D118F6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408 600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4E48" w14:textId="25CF1DA8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100 000</w:t>
            </w:r>
          </w:p>
        </w:tc>
      </w:tr>
      <w:tr w:rsidR="005801B7" w:rsidRPr="00A93A97" w14:paraId="1D8729F7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F79E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B.14.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4C47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súvisiace s derivátmi s výnimkou, ak sú určené na predaj alebo na obchodovanie alebo ak sa tieto výdavky považujú za peňažné toky z finančnej činnosti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1E81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051E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2AD00D92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A8F1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B.15.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18F0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súvisiace s derivátmi s výnimkou, ak sú určené na predaj alebo na obchodovanie alebo ak sa tieto výdavky považujú za peňažné toky z finančnej činnosti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A4E6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F32D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26DA4A45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5636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B.16.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03A1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daň z príjmov účtovnej jednotky, ak je ju možné začleniť do investičných činností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D8D5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36B3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22203547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F95B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B.17.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EC0E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mimoriadneho charakteru vzťahujúce sa na investičnú činnosť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A051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04FE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6D71F1D7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B6B0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B.18.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56C3C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mimoriadneho charakteru vzťahujúce sa na investičnú činnosť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FBA9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4F45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47141708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B4F9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B.19.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95A5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Ostatné príjmy vzťahujúce sa na investičnú činnosť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7E9B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EBD5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055C9D52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60C6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B.20.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8816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Ostatné výdavky vzťahujúce sa na investičnú činnosť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8D02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577A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383A1CBA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F688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B.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5EFD8B88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Čisté peňažné toky z investičnej činnosti (súčet B.1. až B.20.)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3FDECF3A" w14:textId="416BA0C5" w:rsidR="005801B7" w:rsidRPr="00817076" w:rsidRDefault="00D118F6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408 600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61C0B058" w14:textId="15B1701B" w:rsidR="005801B7" w:rsidRPr="00817076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100 000</w:t>
            </w:r>
          </w:p>
        </w:tc>
      </w:tr>
      <w:tr w:rsidR="005801B7" w:rsidRPr="00A93A97" w14:paraId="2259C7C9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86CCF9B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71654473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4FFD322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755393CB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1F5571A6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6952395E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126FB2B4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finančnej činnosti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622757EA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1A649283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22D4449E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C0C7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531C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Peňažné toky vo vlastnom imaní (súčet C.1.1. až C.1.8.)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1137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6616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21C1BF9C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2728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C.1.1.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077E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upísaných akcií a obchodných podielov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26C3E12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1D961574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0D216A0E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8D8E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C.1.2.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37CE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4DA0D504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E18EBF9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5550E461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5036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C.1.3.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F924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Prijaté peňažné dary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56DA588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7A7428DF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19D49AD2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3056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C.1.4.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1793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úhrady straty spoločníkmi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A5A556B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668BBCBD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3D8136A8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1CF2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C.1.5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1B4D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obstaranie alebo spätné odkúpenie vlastných akcií a vlastných obchodných podielov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0D7F12F8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F077E32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51077426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937D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C.1.6.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EEB1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spojené so znížením fondov vytvorených účtovnou jednotkou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6D09AC54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724FCEA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0EA8EF45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B929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C.1.7.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2E30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6A4BCE89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793F5B92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6BD6A7A7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EE08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C.1.8.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52B7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z iných dôvodov, ktoré súvisia so znížením vlastného imania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37F11DF6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38172AED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1A1381C3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9E8A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EB20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Peňažné toky vznikajúce z dlhodobých záväzkov a krátkodobých záväzkov z finančnej činnosti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04D9000C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13E38289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360169B5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CDF5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C.2.1.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3214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emisie dlhových cenných papierov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49DD0FB1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40AFDEC1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2E16A898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0531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C.2.2.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0ABC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úhradu záväzkov z dlhových cenných papierov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07B5915D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B963FB3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149C7828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9EA5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C.2.3.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E81A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úverov, ktoré účtovnej jednotke poskytla banka alebo pobočka zahraničnej banky s výnimkou úverov, ktoré boli poskytnuté na zabezpečenie hlavného predmetu činnosti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195CDDDA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1AB7B4B6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06A2AC31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640B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C.2.4.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E374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splácanie úverov, ktoré účtovnej jednotke poskytla banka alebo pobočka zahraničnej banky s výnimkou úverov, ktoré boli poskytnuté na zabezpečenie hlavného predmetu činnosti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7BCEDF69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4A5DAC2A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2356234E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7A9E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C.2.5.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B653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prijatých pôžičiek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60EF4719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68765B8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23C98E27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2A8C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C.2.6.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1414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splácanie pôžičiek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70A50739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06130C3F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5EE22DF6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29AA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C.2.7.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1AC7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úhradu záväzkov z používania majetku, ktorý je predmetom zmluvy o kúpe prenajatej veci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7CE60AB9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0365185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76A77404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1D9F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lastRenderedPageBreak/>
              <w:t>C.2.8.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1BC6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úhradu záväzkov za prenájom súboru hnuteľného majetku a nehnuteľného majetku používaného a odpisovaného nájomcom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D7971EA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171408EF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77AAFFDA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AA54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C.2.9.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0925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ostatných dlhodobých záväzkov a krátkodobých záväzkov vyplývajúcich z finančnej činnosti účtovnej jednotky s výnimkou tých, ktoré sa uvádzajú osobitne v inej časti prehľadu peňažných tokov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73CA5DD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CB3C575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1B6C3CF2" w14:textId="77777777" w:rsidTr="002B2802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530A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C.2.10.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A8C9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splácanie ostatných dlhodobých záväzkov a krátkodobých záväzkov vyplývajúcich z finančnej činnosti účtovnej jednotky s výnimkou tých, ktoré sa uvádzajú osobitne v inej časti prehľadu peňažných tokov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12F3EE21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330329ED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10E944AE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CD35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C.3.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340E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zaplatené úroky s výnimkou tých, ktoré sa začleňujú do prevádzkových činností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78CFA11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662371D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6E0B9EA7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8553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C.4.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B13E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vyplatené dividendy a iné podiely na zisku s výnimkou tých, ktoré sa začleňujú do prevádzkových činností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3E038D89" w14:textId="19272112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  <w:r w:rsidR="00013EF5">
              <w:rPr>
                <w:rFonts w:ascii="Arial" w:hAnsi="Arial" w:cs="Arial"/>
                <w:color w:val="000000"/>
                <w:sz w:val="16"/>
                <w:szCs w:val="28"/>
              </w:rPr>
              <w:t>365 000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9599DE8" w14:textId="716D1BCB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</w:p>
        </w:tc>
      </w:tr>
      <w:tr w:rsidR="005801B7" w:rsidRPr="00A93A97" w14:paraId="511B387A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508C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C.5.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E9A4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súvisiace s derivátmi, s výnimkou, ak sú určené na predaj alebo na obchodovanie alebo ak sa považujú za peňažné toky z investičnej činnosti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4D8302A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04BC9134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3D27DFA8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9031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C.6.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2628C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súvisiace s derivátmi, s výnimkou, ak sú určené na predaj alebo na obchodovanie alebo na obchodovanie alebo ak sa považujú za peňažné toky z investičnej činnosti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0D3B57EC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38A8C204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28E1E649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FF75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C.7.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F3A8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color w:val="000000"/>
                <w:sz w:val="16"/>
                <w:szCs w:val="28"/>
              </w:rPr>
              <w:t>Výdavky na daň z príjmov účtovnej jednotky, ak ich možno začleniť do finančných činností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79E77129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3EED18EC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28219575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3C1B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C.8.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E3D9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mimoriadneho charakteru vzťahujúce sa na finančnú činnosť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66F3E867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362798E7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35474751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848B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C.9.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9692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mimoriadneho charakteru vzťahujúce sa na finančnú činnosť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F694337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64448FA3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5801B7" w:rsidRPr="00A93A97" w14:paraId="11273E69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C5DF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C.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15BEAE84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Čisté peňažné toky z finančnej činnosti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4F39C1C3" w14:textId="74044D01" w:rsidR="005801B7" w:rsidRPr="00817076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-</w:t>
            </w:r>
            <w:r w:rsidR="00013EF5">
              <w:rPr>
                <w:rFonts w:ascii="Arial" w:hAnsi="Arial" w:cs="Arial"/>
                <w:b/>
                <w:color w:val="000000"/>
                <w:sz w:val="16"/>
                <w:szCs w:val="28"/>
              </w:rPr>
              <w:t>365 000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75CB3E70" w14:textId="2C866D32" w:rsidR="005801B7" w:rsidRPr="00817076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-</w:t>
            </w:r>
          </w:p>
        </w:tc>
      </w:tr>
      <w:tr w:rsidR="005801B7" w:rsidRPr="00A93A97" w14:paraId="6E66C608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991EF07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E8BB1D0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30316356" w14:textId="77777777" w:rsidR="005801B7" w:rsidRPr="00817076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71BCADDC" w14:textId="77777777" w:rsidR="005801B7" w:rsidRPr="00817076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</w:tr>
      <w:tr w:rsidR="005801B7" w:rsidRPr="00A93A97" w14:paraId="74F3F2F0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1D82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D.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53210720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Čisté zvýšenie alebo čisté zníženie peňažných prostriedkov a peňažných ekvivalentov (+/-) (súčet A+B+C)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351B3D0E" w14:textId="5B161A6A" w:rsidR="005801B7" w:rsidRPr="00817076" w:rsidRDefault="00D118F6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-55 312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7102012C" w14:textId="7B38568C" w:rsidR="005801B7" w:rsidRPr="00817076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51 223</w:t>
            </w:r>
          </w:p>
        </w:tc>
      </w:tr>
      <w:tr w:rsidR="005801B7" w:rsidRPr="00A93A97" w14:paraId="2FD682D2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C810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E.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37F6F6CA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Stav peňažných prostriedkov a peňažných ekvivalentov na začiatku účtovného obdobia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18666938" w14:textId="293F7A7A" w:rsidR="005801B7" w:rsidRPr="00817076" w:rsidRDefault="00D118F6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92 676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2BDF47E9" w14:textId="01157B91" w:rsidR="005801B7" w:rsidRPr="00817076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41 453</w:t>
            </w:r>
          </w:p>
        </w:tc>
      </w:tr>
      <w:tr w:rsidR="005801B7" w:rsidRPr="00A93A97" w14:paraId="6F268F7B" w14:textId="77777777" w:rsidTr="002B2802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8F93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F.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7A41D9B5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Stav peňažných prostriedkov a peňažných ekvivalentov na konci účtovného obdobia pred zohľadnením kurzových rozdielov vyčíslených ku dňu, ku ktorému sa zostavuje účtovná závierka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4B49F6C1" w14:textId="5FD2B9EB" w:rsidR="005801B7" w:rsidRPr="00817076" w:rsidRDefault="00D118F6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37 364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6F8C29A5" w14:textId="0B75EB49" w:rsidR="005801B7" w:rsidRPr="00817076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92 676</w:t>
            </w:r>
          </w:p>
        </w:tc>
      </w:tr>
      <w:tr w:rsidR="005801B7" w:rsidRPr="00A93A97" w14:paraId="2633D5C1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5B4B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G.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0CCA1E99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Kurzové rozdiely vyčíslené k peňažným prostriedkom a peňažným ekvivalentom  ku dňu, ku ktorému sa zostavuje účtovná závierka (+/-)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41047899" w14:textId="77777777" w:rsidR="005801B7" w:rsidRPr="00817076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63935514" w14:textId="77777777" w:rsidR="005801B7" w:rsidRPr="00817076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</w:tr>
      <w:tr w:rsidR="005801B7" w:rsidRPr="00A93A97" w14:paraId="6CAB847A" w14:textId="77777777" w:rsidTr="002B2802">
        <w:trPr>
          <w:trHeight w:val="348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C1FC3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H.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597B3CBA" w14:textId="77777777" w:rsidR="005801B7" w:rsidRPr="00A93A97" w:rsidRDefault="005801B7" w:rsidP="005801B7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67D590F2" w14:textId="1C6CCFAB" w:rsidR="005801B7" w:rsidRPr="00817076" w:rsidRDefault="00D118F6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37 364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07268AE7" w14:textId="5B754B30" w:rsidR="005801B7" w:rsidRPr="00817076" w:rsidRDefault="005801B7" w:rsidP="005801B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92 676</w:t>
            </w:r>
          </w:p>
        </w:tc>
      </w:tr>
    </w:tbl>
    <w:p w14:paraId="0B061DE1" w14:textId="77777777" w:rsidR="00861613" w:rsidRPr="005C19C9" w:rsidRDefault="00861613" w:rsidP="002F7928">
      <w:pPr>
        <w:rPr>
          <w:rStyle w:val="tlArial"/>
        </w:rPr>
      </w:pPr>
    </w:p>
    <w:p w14:paraId="04B50766" w14:textId="77777777" w:rsidR="002D3071" w:rsidRPr="005C19C9" w:rsidRDefault="002D3071" w:rsidP="00E0211F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Významné udalosti, ktoré nastali po DnI, KU KTORému sa zostavuje účtovná závierka</w:t>
      </w:r>
    </w:p>
    <w:p w14:paraId="223BB6DB" w14:textId="77777777" w:rsidR="00B81389" w:rsidRDefault="00B81389" w:rsidP="00E0211F">
      <w:pPr>
        <w:pStyle w:val="odstavecbezcisla"/>
        <w:ind w:left="0"/>
        <w:rPr>
          <w:rFonts w:ascii="Arial" w:hAnsi="Arial" w:cs="Arial"/>
          <w:sz w:val="20"/>
          <w:szCs w:val="20"/>
        </w:rPr>
      </w:pPr>
      <w:r w:rsidRPr="00B81389">
        <w:rPr>
          <w:rFonts w:ascii="Arial" w:hAnsi="Arial" w:cs="Arial"/>
          <w:sz w:val="20"/>
          <w:szCs w:val="20"/>
        </w:rPr>
        <w:t xml:space="preserve">Od 24. februára 2022 prebieha na Ukrajine vojnový konflikt. V súvislosti s tým došlo okrem iného k dopadom na podnikanie na Ukrajine a v Rusku z dôvodu vojny a sankcií, k nárastu trhových cien surovín, palív a energií a k zvýšenej volatilite menových kurzov, pričom je ťažké odhadnúť ďalší vývoj trhových cien a kľúčových makroekonomických ukazovateľov. Situáciu a jej potenciálne dopady na činnosť Spoločnosti, vrátané prípadných vplyvov na jej nepretržité pokračovanie v činnosti, Spoločnosť priebežne monitoruje a analyzuje. </w:t>
      </w:r>
    </w:p>
    <w:p w14:paraId="7F8C3FCC" w14:textId="77777777" w:rsidR="00B81389" w:rsidRDefault="00B81389" w:rsidP="00E0211F">
      <w:pPr>
        <w:pStyle w:val="odstavecbezcisla"/>
        <w:ind w:left="0"/>
        <w:rPr>
          <w:rFonts w:ascii="Arial" w:hAnsi="Arial" w:cs="Arial"/>
          <w:sz w:val="20"/>
          <w:szCs w:val="20"/>
        </w:rPr>
      </w:pPr>
    </w:p>
    <w:p w14:paraId="2EA7CB12" w14:textId="42786713" w:rsidR="002D3071" w:rsidRDefault="00B81389" w:rsidP="00E0211F">
      <w:pPr>
        <w:pStyle w:val="odstavecbezcisla"/>
        <w:ind w:left="0"/>
        <w:rPr>
          <w:rFonts w:ascii="Arial" w:hAnsi="Arial" w:cs="Arial"/>
          <w:color w:val="FF0000"/>
          <w:sz w:val="20"/>
          <w:szCs w:val="20"/>
        </w:rPr>
      </w:pPr>
      <w:r w:rsidRPr="00B81389">
        <w:rPr>
          <w:rFonts w:ascii="Arial" w:hAnsi="Arial" w:cs="Arial"/>
          <w:sz w:val="20"/>
          <w:szCs w:val="20"/>
        </w:rPr>
        <w:t>Na základe aktuálne dostupných informácii sa domnievame, že tento konflikt nemá významný vplyv na účtovnú závierku a vo vzťahu k Spoločnosti neexistuje neistota v súvislosti s nepretržitým pokračovaním v činnosti.</w:t>
      </w:r>
    </w:p>
    <w:p w14:paraId="09072667" w14:textId="1A1A671D" w:rsidR="00CF2317" w:rsidRDefault="00CF2317" w:rsidP="00E0211F">
      <w:pPr>
        <w:pStyle w:val="odstavecbezcisla"/>
        <w:ind w:left="0"/>
        <w:rPr>
          <w:rFonts w:ascii="Arial" w:hAnsi="Arial" w:cs="Arial"/>
          <w:color w:val="FF0000"/>
          <w:sz w:val="20"/>
          <w:szCs w:val="20"/>
        </w:rPr>
      </w:pPr>
    </w:p>
    <w:p w14:paraId="5B710AA3" w14:textId="4C5634F5" w:rsidR="00CF2317" w:rsidRPr="00DF1E50" w:rsidRDefault="00CF2317" w:rsidP="00CF2317">
      <w:pPr>
        <w:rPr>
          <w:rFonts w:ascii="Arial" w:hAnsi="Arial" w:cs="Arial"/>
        </w:rPr>
      </w:pPr>
      <w:r>
        <w:rPr>
          <w:rFonts w:ascii="Arial" w:hAnsi="Arial" w:cs="Arial"/>
        </w:rPr>
        <w:t>V spoločnosti nenastali</w:t>
      </w:r>
      <w:r w:rsidR="00D83362">
        <w:rPr>
          <w:rFonts w:ascii="Arial" w:hAnsi="Arial" w:cs="Arial"/>
        </w:rPr>
        <w:t xml:space="preserve"> okrem vyššie uvedeného </w:t>
      </w:r>
      <w:r>
        <w:rPr>
          <w:rFonts w:ascii="Arial" w:hAnsi="Arial" w:cs="Arial"/>
        </w:rPr>
        <w:t xml:space="preserve"> po ukončení účtovného obdobia také udalosti, ktoré by vyžadovali úpravu vykazovaných informácií, alebo ktoré by mali byť zverejnené v poznámkach k účtovnej závierke.</w:t>
      </w:r>
    </w:p>
    <w:p w14:paraId="01F27BCF" w14:textId="77777777" w:rsidR="00CF2317" w:rsidRPr="00CF2317" w:rsidRDefault="00CF2317" w:rsidP="00E0211F">
      <w:pPr>
        <w:pStyle w:val="odstavecbezcisla"/>
        <w:ind w:left="0"/>
        <w:rPr>
          <w:rFonts w:ascii="Arial" w:hAnsi="Arial" w:cs="Arial"/>
          <w:iCs w:val="0"/>
          <w:color w:val="FF0000"/>
          <w:sz w:val="20"/>
          <w:szCs w:val="20"/>
          <w:lang w:eastAsia="en-US"/>
        </w:rPr>
      </w:pPr>
    </w:p>
    <w:sectPr w:rsidR="00CF2317" w:rsidRPr="00CF2317" w:rsidSect="007C4D67">
      <w:pgSz w:w="11907" w:h="16840" w:code="9"/>
      <w:pgMar w:top="2127" w:right="1134" w:bottom="1134" w:left="1701" w:header="1134" w:footer="454" w:gutter="0"/>
      <w:cols w:space="708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12" w:author="Maros Baca" w:date="2022-03-29T15:12:00Z" w:initials="MB">
    <w:p w14:paraId="33A02A3F" w14:textId="13A51A49" w:rsidR="00850F61" w:rsidRDefault="00850F61">
      <w:pPr>
        <w:pStyle w:val="Textkomentra"/>
      </w:pPr>
      <w:r>
        <w:rPr>
          <w:rStyle w:val="Odkaznakomentr"/>
        </w:rPr>
        <w:annotationRef/>
      </w:r>
      <w:r>
        <w:t>Uprava maleho preklepu</w:t>
      </w:r>
    </w:p>
  </w:comment>
  <w:comment w:id="23" w:author="Maros Baca" w:date="2022-03-29T15:12:00Z" w:initials="MB">
    <w:p w14:paraId="3FEE12B3" w14:textId="41412283" w:rsidR="00850F61" w:rsidRDefault="00850F61">
      <w:pPr>
        <w:pStyle w:val="Textkomentra"/>
      </w:pPr>
      <w:r>
        <w:rPr>
          <w:rStyle w:val="Odkaznakomentr"/>
        </w:rPr>
        <w:annotationRef/>
      </w:r>
      <w:r w:rsidR="0014312A">
        <w:t>Trochu sme pozmenili vykazanie vyplatenej divideny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33A02A3F" w15:done="0"/>
  <w15:commentEx w15:paraId="3FEE12B3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5EDA053" w16cex:dateUtc="2022-03-29T13:12:00Z"/>
  <w16cex:commentExtensible w16cex:durableId="25EDA07A" w16cex:dateUtc="2022-03-29T13:1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33A02A3F" w16cid:durableId="25EDA053"/>
  <w16cid:commentId w16cid:paraId="3FEE12B3" w16cid:durableId="25EDA07A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0D3CC4" w14:textId="77777777" w:rsidR="00426199" w:rsidRDefault="00426199">
      <w:r>
        <w:separator/>
      </w:r>
    </w:p>
  </w:endnote>
  <w:endnote w:type="continuationSeparator" w:id="0">
    <w:p w14:paraId="6C5FFF18" w14:textId="77777777" w:rsidR="00426199" w:rsidRDefault="004261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17A078" w14:textId="77777777" w:rsidR="008329DB" w:rsidRDefault="008329D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99E59A" w14:textId="77777777" w:rsidR="008329DB" w:rsidRDefault="008329DB" w:rsidP="00DD6F3E">
    <w:pPr>
      <w:pStyle w:val="Pta"/>
      <w:jc w:val="center"/>
    </w:pPr>
  </w:p>
  <w:p w14:paraId="7E0A3DCD" w14:textId="124F3432" w:rsidR="008329DB" w:rsidRPr="00953379" w:rsidRDefault="008329DB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831E87">
      <w:rPr>
        <w:rFonts w:ascii="Arial" w:hAnsi="Arial" w:cs="Arial"/>
        <w:noProof/>
      </w:rPr>
      <w:t>34</w:t>
    </w:r>
    <w:r w:rsidRPr="00953379">
      <w:rPr>
        <w:rFonts w:ascii="Arial" w:hAnsi="Arial" w:cs="Arial"/>
      </w:rPr>
      <w:fldChar w:fldCharType="end"/>
    </w:r>
  </w:p>
  <w:p w14:paraId="69F1E139" w14:textId="77777777" w:rsidR="008329DB" w:rsidRPr="00953379" w:rsidRDefault="008329DB" w:rsidP="00B07515">
    <w:pPr>
      <w:pStyle w:val="Pta"/>
      <w:jc w:val="center"/>
      <w:rPr>
        <w:rFonts w:ascii="Arial" w:hAnsi="Arial" w:cs="Arial"/>
      </w:rPr>
    </w:pPr>
    <w:r w:rsidRPr="005C19C9">
      <w:rPr>
        <w:rFonts w:ascii="Arial" w:hAnsi="Arial" w:cs="Arial"/>
        <w:lang w:val="sk-SK"/>
      </w:rPr>
      <w:t>Neoddeliteľnou súčasťou účtovnej závierky je súvaha, výkaz ziskov a strát a poznámky</w:t>
    </w:r>
    <w:r w:rsidRPr="00953379">
      <w:rPr>
        <w:rFonts w:ascii="Arial" w:hAnsi="Arial" w:cs="Arial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DC7039" w14:textId="77777777" w:rsidR="008329DB" w:rsidRDefault="008329D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8B925E" w14:textId="77777777" w:rsidR="00426199" w:rsidRDefault="00426199">
      <w:r>
        <w:separator/>
      </w:r>
    </w:p>
  </w:footnote>
  <w:footnote w:type="continuationSeparator" w:id="0">
    <w:p w14:paraId="1B26DD89" w14:textId="77777777" w:rsidR="00426199" w:rsidRDefault="004261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A536A4" w14:textId="77777777" w:rsidR="008329DB" w:rsidRDefault="008329D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375582" w14:textId="77777777" w:rsidR="008329DB" w:rsidRPr="007B58A4" w:rsidRDefault="008329DB" w:rsidP="00412A70">
    <w:pPr>
      <w:pStyle w:val="Hlavika"/>
      <w:contextualSpacing/>
      <w:rPr>
        <w:lang w:val="en-US"/>
      </w:rPr>
    </w:pPr>
    <w:r>
      <w:rPr>
        <w:rStyle w:val="tlArial"/>
        <w:rFonts w:ascii="Times New Roman" w:hAnsi="Times New Roman"/>
      </w:rPr>
      <w:t>Poznámky Úč POD 3-01</w:t>
    </w:r>
    <w:r w:rsidRPr="00AB057F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ab/>
    </w:r>
    <w:r>
      <w:rPr>
        <w:rStyle w:val="tlArial"/>
        <w:rFonts w:ascii="Times New Roman" w:hAnsi="Times New Roman"/>
      </w:rPr>
      <w:tab/>
      <w:t>DIČ 2020177467           IČO</w:t>
    </w:r>
    <w:r>
      <w:rPr>
        <w:rStyle w:val="tlArial"/>
        <w:rFonts w:ascii="Times New Roman" w:hAnsi="Times New Roman"/>
        <w:lang w:val="en-US"/>
      </w:rPr>
      <w:t xml:space="preserve"> 36313289</w:t>
    </w:r>
  </w:p>
  <w:p w14:paraId="51D84640" w14:textId="77777777" w:rsidR="008329DB" w:rsidRPr="00412A70" w:rsidRDefault="008329DB" w:rsidP="00412A70">
    <w:pPr>
      <w:pStyle w:val="Hlavika"/>
      <w:contextualSpacing/>
      <w:rPr>
        <w:lang w:val="en-US"/>
      </w:rPr>
    </w:pPr>
    <w:r>
      <w:rPr>
        <w:rStyle w:val="tlArial"/>
        <w:rFonts w:ascii="Times New Roman" w:hAnsi="Times New Roman"/>
      </w:rPr>
      <w:t>KONŠTRUKTA - Industrial, a.s.</w:t>
    </w:r>
    <w:r w:rsidRPr="00783CC6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 xml:space="preserve">           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75BFA8" w14:textId="77777777" w:rsidR="008329DB" w:rsidRDefault="008329D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00313"/>
    <w:multiLevelType w:val="hybridMultilevel"/>
    <w:tmpl w:val="1466FB3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4D69CF"/>
    <w:multiLevelType w:val="hybridMultilevel"/>
    <w:tmpl w:val="FAAC34CE"/>
    <w:lvl w:ilvl="0" w:tplc="003C4FD4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F00C70"/>
    <w:multiLevelType w:val="hybridMultilevel"/>
    <w:tmpl w:val="9B408EC0"/>
    <w:lvl w:ilvl="0" w:tplc="AAB426BC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196C72"/>
    <w:multiLevelType w:val="singleLevel"/>
    <w:tmpl w:val="D50CE7EC"/>
    <w:lvl w:ilvl="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</w:abstractNum>
  <w:abstractNum w:abstractNumId="4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5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6" w15:restartNumberingAfterBreak="0">
    <w:nsid w:val="7EF83265"/>
    <w:multiLevelType w:val="hybridMultilevel"/>
    <w:tmpl w:val="13A02C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6"/>
  </w:num>
  <w:num w:numId="5">
    <w:abstractNumId w:val="1"/>
  </w:num>
  <w:num w:numId="6">
    <w:abstractNumId w:val="0"/>
  </w:num>
  <w:num w:numId="7">
    <w:abstractNumId w:val="2"/>
  </w:num>
  <w:num w:numId="8">
    <w:abstractNumId w:val="4"/>
  </w:num>
  <w:numIdMacAtCleanup w:val="7"/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aros Baca">
    <w15:presenceInfo w15:providerId="AD" w15:userId="S::Maros.Baca@sk.ey.com::c040258a-6475-4766-a2e5-6f88cdef389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4A81"/>
    <w:rsid w:val="000056F9"/>
    <w:rsid w:val="00007EB2"/>
    <w:rsid w:val="000108C6"/>
    <w:rsid w:val="00011135"/>
    <w:rsid w:val="00011FE1"/>
    <w:rsid w:val="00012744"/>
    <w:rsid w:val="00012F1A"/>
    <w:rsid w:val="00013564"/>
    <w:rsid w:val="00013EF5"/>
    <w:rsid w:val="000163E6"/>
    <w:rsid w:val="00016524"/>
    <w:rsid w:val="00017657"/>
    <w:rsid w:val="00020E8A"/>
    <w:rsid w:val="00020FEA"/>
    <w:rsid w:val="00024AC8"/>
    <w:rsid w:val="00025DB1"/>
    <w:rsid w:val="00027F90"/>
    <w:rsid w:val="000306E2"/>
    <w:rsid w:val="00033B76"/>
    <w:rsid w:val="0003410E"/>
    <w:rsid w:val="00034569"/>
    <w:rsid w:val="00035820"/>
    <w:rsid w:val="00035AA5"/>
    <w:rsid w:val="00035D3A"/>
    <w:rsid w:val="00040437"/>
    <w:rsid w:val="000404CF"/>
    <w:rsid w:val="0004275C"/>
    <w:rsid w:val="00043D29"/>
    <w:rsid w:val="00043E4E"/>
    <w:rsid w:val="0004475A"/>
    <w:rsid w:val="000474ED"/>
    <w:rsid w:val="0005098A"/>
    <w:rsid w:val="00052327"/>
    <w:rsid w:val="000524E9"/>
    <w:rsid w:val="00053085"/>
    <w:rsid w:val="0005350D"/>
    <w:rsid w:val="00054810"/>
    <w:rsid w:val="000549DD"/>
    <w:rsid w:val="000606D1"/>
    <w:rsid w:val="000614EB"/>
    <w:rsid w:val="000619B3"/>
    <w:rsid w:val="00063304"/>
    <w:rsid w:val="00063AC4"/>
    <w:rsid w:val="000640AF"/>
    <w:rsid w:val="00064CDC"/>
    <w:rsid w:val="0006583C"/>
    <w:rsid w:val="00065AA2"/>
    <w:rsid w:val="000670E9"/>
    <w:rsid w:val="00067946"/>
    <w:rsid w:val="00071429"/>
    <w:rsid w:val="0007291D"/>
    <w:rsid w:val="00072E39"/>
    <w:rsid w:val="00072F99"/>
    <w:rsid w:val="000743F5"/>
    <w:rsid w:val="00075C0A"/>
    <w:rsid w:val="00075C53"/>
    <w:rsid w:val="00075C57"/>
    <w:rsid w:val="00077F9F"/>
    <w:rsid w:val="0008078B"/>
    <w:rsid w:val="0008298C"/>
    <w:rsid w:val="000855D2"/>
    <w:rsid w:val="0008633D"/>
    <w:rsid w:val="000903F5"/>
    <w:rsid w:val="00092183"/>
    <w:rsid w:val="000927A0"/>
    <w:rsid w:val="00093179"/>
    <w:rsid w:val="00093DBC"/>
    <w:rsid w:val="00094FBA"/>
    <w:rsid w:val="00096148"/>
    <w:rsid w:val="00096F4C"/>
    <w:rsid w:val="00097D05"/>
    <w:rsid w:val="00097DE2"/>
    <w:rsid w:val="000A09BE"/>
    <w:rsid w:val="000A1961"/>
    <w:rsid w:val="000A1BBE"/>
    <w:rsid w:val="000A2158"/>
    <w:rsid w:val="000A44ED"/>
    <w:rsid w:val="000A4F3E"/>
    <w:rsid w:val="000A5A10"/>
    <w:rsid w:val="000A6191"/>
    <w:rsid w:val="000B01BF"/>
    <w:rsid w:val="000B04FB"/>
    <w:rsid w:val="000B2E2F"/>
    <w:rsid w:val="000B56A3"/>
    <w:rsid w:val="000B7437"/>
    <w:rsid w:val="000B7A57"/>
    <w:rsid w:val="000C19DF"/>
    <w:rsid w:val="000C220E"/>
    <w:rsid w:val="000C245C"/>
    <w:rsid w:val="000C3290"/>
    <w:rsid w:val="000C3468"/>
    <w:rsid w:val="000C417D"/>
    <w:rsid w:val="000C4877"/>
    <w:rsid w:val="000C55A9"/>
    <w:rsid w:val="000C6B0C"/>
    <w:rsid w:val="000C6FD4"/>
    <w:rsid w:val="000C72FF"/>
    <w:rsid w:val="000C74E3"/>
    <w:rsid w:val="000D0052"/>
    <w:rsid w:val="000D0353"/>
    <w:rsid w:val="000D0DEE"/>
    <w:rsid w:val="000D149A"/>
    <w:rsid w:val="000D1DFB"/>
    <w:rsid w:val="000D301B"/>
    <w:rsid w:val="000D5E0D"/>
    <w:rsid w:val="000E180E"/>
    <w:rsid w:val="000E18FC"/>
    <w:rsid w:val="000E36EA"/>
    <w:rsid w:val="000E53C0"/>
    <w:rsid w:val="000E6331"/>
    <w:rsid w:val="000E7BC0"/>
    <w:rsid w:val="000F0D57"/>
    <w:rsid w:val="000F4F7E"/>
    <w:rsid w:val="000F5770"/>
    <w:rsid w:val="000F5F56"/>
    <w:rsid w:val="000F6B0C"/>
    <w:rsid w:val="000F7B37"/>
    <w:rsid w:val="00101CBE"/>
    <w:rsid w:val="001039A9"/>
    <w:rsid w:val="00105347"/>
    <w:rsid w:val="00105D85"/>
    <w:rsid w:val="00106D04"/>
    <w:rsid w:val="00107400"/>
    <w:rsid w:val="00110236"/>
    <w:rsid w:val="00110D4B"/>
    <w:rsid w:val="001147EA"/>
    <w:rsid w:val="00115DDD"/>
    <w:rsid w:val="0011746C"/>
    <w:rsid w:val="0012028D"/>
    <w:rsid w:val="00121072"/>
    <w:rsid w:val="00122637"/>
    <w:rsid w:val="001248BE"/>
    <w:rsid w:val="00131E39"/>
    <w:rsid w:val="00132A87"/>
    <w:rsid w:val="00134FF0"/>
    <w:rsid w:val="0013646F"/>
    <w:rsid w:val="0014004A"/>
    <w:rsid w:val="0014312A"/>
    <w:rsid w:val="0014358F"/>
    <w:rsid w:val="001439E1"/>
    <w:rsid w:val="00144BDB"/>
    <w:rsid w:val="00146717"/>
    <w:rsid w:val="0015470E"/>
    <w:rsid w:val="00154BB3"/>
    <w:rsid w:val="00155722"/>
    <w:rsid w:val="00160011"/>
    <w:rsid w:val="00160766"/>
    <w:rsid w:val="00162614"/>
    <w:rsid w:val="001630CC"/>
    <w:rsid w:val="00163C4C"/>
    <w:rsid w:val="001652E7"/>
    <w:rsid w:val="00165865"/>
    <w:rsid w:val="0016670F"/>
    <w:rsid w:val="001711D2"/>
    <w:rsid w:val="001717EB"/>
    <w:rsid w:val="00172DE3"/>
    <w:rsid w:val="00172E9E"/>
    <w:rsid w:val="00172F99"/>
    <w:rsid w:val="0017363A"/>
    <w:rsid w:val="00174C28"/>
    <w:rsid w:val="001758CB"/>
    <w:rsid w:val="001759D3"/>
    <w:rsid w:val="00177E75"/>
    <w:rsid w:val="00180490"/>
    <w:rsid w:val="0018070E"/>
    <w:rsid w:val="001813E4"/>
    <w:rsid w:val="00181FB7"/>
    <w:rsid w:val="00182503"/>
    <w:rsid w:val="00183259"/>
    <w:rsid w:val="001857BD"/>
    <w:rsid w:val="0018619F"/>
    <w:rsid w:val="001862AF"/>
    <w:rsid w:val="001865EE"/>
    <w:rsid w:val="0019132B"/>
    <w:rsid w:val="00191874"/>
    <w:rsid w:val="00192ADF"/>
    <w:rsid w:val="00192F4C"/>
    <w:rsid w:val="001962F7"/>
    <w:rsid w:val="00197939"/>
    <w:rsid w:val="00197F88"/>
    <w:rsid w:val="001A0194"/>
    <w:rsid w:val="001A0936"/>
    <w:rsid w:val="001A0983"/>
    <w:rsid w:val="001A09D0"/>
    <w:rsid w:val="001A0E8E"/>
    <w:rsid w:val="001A2E83"/>
    <w:rsid w:val="001A47A0"/>
    <w:rsid w:val="001A57AF"/>
    <w:rsid w:val="001A57D9"/>
    <w:rsid w:val="001A5D74"/>
    <w:rsid w:val="001A7A07"/>
    <w:rsid w:val="001B11AD"/>
    <w:rsid w:val="001B36C0"/>
    <w:rsid w:val="001B4B61"/>
    <w:rsid w:val="001B4F0A"/>
    <w:rsid w:val="001B526B"/>
    <w:rsid w:val="001B67FD"/>
    <w:rsid w:val="001B708F"/>
    <w:rsid w:val="001C0E05"/>
    <w:rsid w:val="001C5227"/>
    <w:rsid w:val="001C52FD"/>
    <w:rsid w:val="001C79A4"/>
    <w:rsid w:val="001C7B3E"/>
    <w:rsid w:val="001C7C5C"/>
    <w:rsid w:val="001D1957"/>
    <w:rsid w:val="001D4716"/>
    <w:rsid w:val="001D6A52"/>
    <w:rsid w:val="001D75F3"/>
    <w:rsid w:val="001D7B8D"/>
    <w:rsid w:val="001E1910"/>
    <w:rsid w:val="001E2A7A"/>
    <w:rsid w:val="001E50CF"/>
    <w:rsid w:val="001E5C3D"/>
    <w:rsid w:val="001F3543"/>
    <w:rsid w:val="001F75C9"/>
    <w:rsid w:val="002000F9"/>
    <w:rsid w:val="0020150E"/>
    <w:rsid w:val="0020268B"/>
    <w:rsid w:val="00203FD5"/>
    <w:rsid w:val="002044F6"/>
    <w:rsid w:val="0020455B"/>
    <w:rsid w:val="0020619A"/>
    <w:rsid w:val="00206577"/>
    <w:rsid w:val="002075CF"/>
    <w:rsid w:val="00210086"/>
    <w:rsid w:val="0021026D"/>
    <w:rsid w:val="002110AF"/>
    <w:rsid w:val="00211A4A"/>
    <w:rsid w:val="00212605"/>
    <w:rsid w:val="00213B04"/>
    <w:rsid w:val="0021433B"/>
    <w:rsid w:val="002144DF"/>
    <w:rsid w:val="0021493A"/>
    <w:rsid w:val="0021548A"/>
    <w:rsid w:val="00216C5A"/>
    <w:rsid w:val="00217087"/>
    <w:rsid w:val="00217647"/>
    <w:rsid w:val="00222321"/>
    <w:rsid w:val="002226E0"/>
    <w:rsid w:val="00222F09"/>
    <w:rsid w:val="00222F19"/>
    <w:rsid w:val="00224371"/>
    <w:rsid w:val="00224416"/>
    <w:rsid w:val="0022623E"/>
    <w:rsid w:val="002278DC"/>
    <w:rsid w:val="002302F0"/>
    <w:rsid w:val="00234A34"/>
    <w:rsid w:val="0023679A"/>
    <w:rsid w:val="00236F0C"/>
    <w:rsid w:val="00237FCF"/>
    <w:rsid w:val="0024077A"/>
    <w:rsid w:val="0024246C"/>
    <w:rsid w:val="00243473"/>
    <w:rsid w:val="00244F7E"/>
    <w:rsid w:val="00245948"/>
    <w:rsid w:val="00245D9E"/>
    <w:rsid w:val="002466FF"/>
    <w:rsid w:val="00246772"/>
    <w:rsid w:val="00247129"/>
    <w:rsid w:val="0025037A"/>
    <w:rsid w:val="00254DC4"/>
    <w:rsid w:val="00255FDF"/>
    <w:rsid w:val="00257DDB"/>
    <w:rsid w:val="00262B20"/>
    <w:rsid w:val="00263F12"/>
    <w:rsid w:val="0026515D"/>
    <w:rsid w:val="00265CDA"/>
    <w:rsid w:val="00266072"/>
    <w:rsid w:val="00266CF3"/>
    <w:rsid w:val="00266DC6"/>
    <w:rsid w:val="002673B6"/>
    <w:rsid w:val="00270297"/>
    <w:rsid w:val="002702F2"/>
    <w:rsid w:val="002706DC"/>
    <w:rsid w:val="00272490"/>
    <w:rsid w:val="00273DA1"/>
    <w:rsid w:val="0028023A"/>
    <w:rsid w:val="002818D4"/>
    <w:rsid w:val="0028420F"/>
    <w:rsid w:val="0028614C"/>
    <w:rsid w:val="00286541"/>
    <w:rsid w:val="00287D7A"/>
    <w:rsid w:val="002927F5"/>
    <w:rsid w:val="0029562F"/>
    <w:rsid w:val="00295714"/>
    <w:rsid w:val="00295730"/>
    <w:rsid w:val="002960A9"/>
    <w:rsid w:val="002960EB"/>
    <w:rsid w:val="00296518"/>
    <w:rsid w:val="00297A42"/>
    <w:rsid w:val="002A0564"/>
    <w:rsid w:val="002A0F41"/>
    <w:rsid w:val="002A23DA"/>
    <w:rsid w:val="002A2748"/>
    <w:rsid w:val="002A293F"/>
    <w:rsid w:val="002A35B1"/>
    <w:rsid w:val="002A4E19"/>
    <w:rsid w:val="002A593B"/>
    <w:rsid w:val="002A5D07"/>
    <w:rsid w:val="002A6274"/>
    <w:rsid w:val="002A6954"/>
    <w:rsid w:val="002B046B"/>
    <w:rsid w:val="002B191E"/>
    <w:rsid w:val="002B2457"/>
    <w:rsid w:val="002B2646"/>
    <w:rsid w:val="002B2802"/>
    <w:rsid w:val="002C058E"/>
    <w:rsid w:val="002C0964"/>
    <w:rsid w:val="002C1196"/>
    <w:rsid w:val="002C1991"/>
    <w:rsid w:val="002C1DC5"/>
    <w:rsid w:val="002C3869"/>
    <w:rsid w:val="002C44AA"/>
    <w:rsid w:val="002D0475"/>
    <w:rsid w:val="002D1476"/>
    <w:rsid w:val="002D3071"/>
    <w:rsid w:val="002D390E"/>
    <w:rsid w:val="002D3940"/>
    <w:rsid w:val="002D4F5A"/>
    <w:rsid w:val="002D5299"/>
    <w:rsid w:val="002D5C2D"/>
    <w:rsid w:val="002D6C62"/>
    <w:rsid w:val="002E10BE"/>
    <w:rsid w:val="002E3266"/>
    <w:rsid w:val="002E3EA9"/>
    <w:rsid w:val="002E44B8"/>
    <w:rsid w:val="002E461D"/>
    <w:rsid w:val="002E6534"/>
    <w:rsid w:val="002E6669"/>
    <w:rsid w:val="002E7686"/>
    <w:rsid w:val="002F075F"/>
    <w:rsid w:val="002F2E8E"/>
    <w:rsid w:val="002F30CC"/>
    <w:rsid w:val="002F3902"/>
    <w:rsid w:val="002F44FD"/>
    <w:rsid w:val="002F4CD8"/>
    <w:rsid w:val="002F5458"/>
    <w:rsid w:val="002F7928"/>
    <w:rsid w:val="002F7AF2"/>
    <w:rsid w:val="00301705"/>
    <w:rsid w:val="00301ACF"/>
    <w:rsid w:val="00302B3C"/>
    <w:rsid w:val="00303AF9"/>
    <w:rsid w:val="00304EF2"/>
    <w:rsid w:val="003059E5"/>
    <w:rsid w:val="00305AA5"/>
    <w:rsid w:val="00305D37"/>
    <w:rsid w:val="00305ED5"/>
    <w:rsid w:val="00310C0F"/>
    <w:rsid w:val="0031136C"/>
    <w:rsid w:val="003117A3"/>
    <w:rsid w:val="0031205B"/>
    <w:rsid w:val="003126BF"/>
    <w:rsid w:val="00313D7F"/>
    <w:rsid w:val="00314649"/>
    <w:rsid w:val="00314A4D"/>
    <w:rsid w:val="0031505F"/>
    <w:rsid w:val="00317A0A"/>
    <w:rsid w:val="003209A5"/>
    <w:rsid w:val="00321E3E"/>
    <w:rsid w:val="0032395A"/>
    <w:rsid w:val="00325B07"/>
    <w:rsid w:val="00325EAF"/>
    <w:rsid w:val="003267EB"/>
    <w:rsid w:val="00333E46"/>
    <w:rsid w:val="00334625"/>
    <w:rsid w:val="00334D02"/>
    <w:rsid w:val="00335407"/>
    <w:rsid w:val="00336323"/>
    <w:rsid w:val="003414FB"/>
    <w:rsid w:val="0034369C"/>
    <w:rsid w:val="003443CC"/>
    <w:rsid w:val="00344E58"/>
    <w:rsid w:val="00345C6C"/>
    <w:rsid w:val="003461BD"/>
    <w:rsid w:val="003465E8"/>
    <w:rsid w:val="00351315"/>
    <w:rsid w:val="00352174"/>
    <w:rsid w:val="00352AE7"/>
    <w:rsid w:val="00352EA6"/>
    <w:rsid w:val="0035407C"/>
    <w:rsid w:val="00356E7E"/>
    <w:rsid w:val="0035740C"/>
    <w:rsid w:val="00361C55"/>
    <w:rsid w:val="003639E5"/>
    <w:rsid w:val="00365C52"/>
    <w:rsid w:val="00365C60"/>
    <w:rsid w:val="00370AD0"/>
    <w:rsid w:val="00370E06"/>
    <w:rsid w:val="00372CE9"/>
    <w:rsid w:val="003748EE"/>
    <w:rsid w:val="00375A89"/>
    <w:rsid w:val="003767E4"/>
    <w:rsid w:val="0037788D"/>
    <w:rsid w:val="00377B44"/>
    <w:rsid w:val="00380FAE"/>
    <w:rsid w:val="00381FFD"/>
    <w:rsid w:val="0038241E"/>
    <w:rsid w:val="003841DB"/>
    <w:rsid w:val="003842D6"/>
    <w:rsid w:val="00384B72"/>
    <w:rsid w:val="00390235"/>
    <w:rsid w:val="003905B6"/>
    <w:rsid w:val="00391DD2"/>
    <w:rsid w:val="00392659"/>
    <w:rsid w:val="00393592"/>
    <w:rsid w:val="00393FB5"/>
    <w:rsid w:val="003979BC"/>
    <w:rsid w:val="003A040E"/>
    <w:rsid w:val="003A09B8"/>
    <w:rsid w:val="003A1374"/>
    <w:rsid w:val="003A2EE7"/>
    <w:rsid w:val="003A7DCB"/>
    <w:rsid w:val="003A7DCC"/>
    <w:rsid w:val="003B02AA"/>
    <w:rsid w:val="003B0C38"/>
    <w:rsid w:val="003B276C"/>
    <w:rsid w:val="003B31CA"/>
    <w:rsid w:val="003B3B80"/>
    <w:rsid w:val="003B4263"/>
    <w:rsid w:val="003B4605"/>
    <w:rsid w:val="003B55F2"/>
    <w:rsid w:val="003B56EB"/>
    <w:rsid w:val="003B5DD6"/>
    <w:rsid w:val="003B6D91"/>
    <w:rsid w:val="003C0E55"/>
    <w:rsid w:val="003C12BF"/>
    <w:rsid w:val="003C141C"/>
    <w:rsid w:val="003C193F"/>
    <w:rsid w:val="003C520A"/>
    <w:rsid w:val="003C6065"/>
    <w:rsid w:val="003D093E"/>
    <w:rsid w:val="003D2886"/>
    <w:rsid w:val="003D4166"/>
    <w:rsid w:val="003D438A"/>
    <w:rsid w:val="003D4520"/>
    <w:rsid w:val="003D4A12"/>
    <w:rsid w:val="003D70CA"/>
    <w:rsid w:val="003E0512"/>
    <w:rsid w:val="003E2997"/>
    <w:rsid w:val="003E2EE8"/>
    <w:rsid w:val="003E3002"/>
    <w:rsid w:val="003E4A46"/>
    <w:rsid w:val="003E4A61"/>
    <w:rsid w:val="003E53D3"/>
    <w:rsid w:val="003E659F"/>
    <w:rsid w:val="003F0C5C"/>
    <w:rsid w:val="003F393A"/>
    <w:rsid w:val="003F528D"/>
    <w:rsid w:val="003F6806"/>
    <w:rsid w:val="003F6E60"/>
    <w:rsid w:val="003F7F00"/>
    <w:rsid w:val="003F7F5B"/>
    <w:rsid w:val="004005BB"/>
    <w:rsid w:val="00401DFD"/>
    <w:rsid w:val="00402718"/>
    <w:rsid w:val="00402AC6"/>
    <w:rsid w:val="0040319E"/>
    <w:rsid w:val="004037B7"/>
    <w:rsid w:val="004065F9"/>
    <w:rsid w:val="00411A50"/>
    <w:rsid w:val="004128DF"/>
    <w:rsid w:val="00412A70"/>
    <w:rsid w:val="00412B42"/>
    <w:rsid w:val="00413B55"/>
    <w:rsid w:val="00414E37"/>
    <w:rsid w:val="00416DDF"/>
    <w:rsid w:val="004179D9"/>
    <w:rsid w:val="0042032A"/>
    <w:rsid w:val="00423BBC"/>
    <w:rsid w:val="00424435"/>
    <w:rsid w:val="00425254"/>
    <w:rsid w:val="00425ED3"/>
    <w:rsid w:val="00426199"/>
    <w:rsid w:val="004262F9"/>
    <w:rsid w:val="00427089"/>
    <w:rsid w:val="00427EF7"/>
    <w:rsid w:val="0043312F"/>
    <w:rsid w:val="0043471C"/>
    <w:rsid w:val="00434C63"/>
    <w:rsid w:val="00435877"/>
    <w:rsid w:val="00436F2F"/>
    <w:rsid w:val="00436FF3"/>
    <w:rsid w:val="00437599"/>
    <w:rsid w:val="00437BBB"/>
    <w:rsid w:val="0044047A"/>
    <w:rsid w:val="004407E1"/>
    <w:rsid w:val="00440FD5"/>
    <w:rsid w:val="004424D3"/>
    <w:rsid w:val="00442EA4"/>
    <w:rsid w:val="004449C4"/>
    <w:rsid w:val="00445597"/>
    <w:rsid w:val="004461DA"/>
    <w:rsid w:val="0044691A"/>
    <w:rsid w:val="00450038"/>
    <w:rsid w:val="00451DFD"/>
    <w:rsid w:val="00453F5B"/>
    <w:rsid w:val="0046070F"/>
    <w:rsid w:val="00460B8A"/>
    <w:rsid w:val="00461730"/>
    <w:rsid w:val="00462C96"/>
    <w:rsid w:val="004632FC"/>
    <w:rsid w:val="00463919"/>
    <w:rsid w:val="00464A5B"/>
    <w:rsid w:val="00466467"/>
    <w:rsid w:val="00466E66"/>
    <w:rsid w:val="0047167F"/>
    <w:rsid w:val="00474864"/>
    <w:rsid w:val="0047756F"/>
    <w:rsid w:val="00480B50"/>
    <w:rsid w:val="004812ED"/>
    <w:rsid w:val="00481B53"/>
    <w:rsid w:val="0048228F"/>
    <w:rsid w:val="0048274D"/>
    <w:rsid w:val="00484F5E"/>
    <w:rsid w:val="004853AD"/>
    <w:rsid w:val="00485F0B"/>
    <w:rsid w:val="004918A8"/>
    <w:rsid w:val="00492D9D"/>
    <w:rsid w:val="004949DE"/>
    <w:rsid w:val="00494F46"/>
    <w:rsid w:val="0049523C"/>
    <w:rsid w:val="00495790"/>
    <w:rsid w:val="004A044A"/>
    <w:rsid w:val="004A114E"/>
    <w:rsid w:val="004A2E39"/>
    <w:rsid w:val="004A3F24"/>
    <w:rsid w:val="004A4083"/>
    <w:rsid w:val="004A51F7"/>
    <w:rsid w:val="004A5B83"/>
    <w:rsid w:val="004A6286"/>
    <w:rsid w:val="004A66FE"/>
    <w:rsid w:val="004B0283"/>
    <w:rsid w:val="004B0522"/>
    <w:rsid w:val="004B117B"/>
    <w:rsid w:val="004B259E"/>
    <w:rsid w:val="004B2BFE"/>
    <w:rsid w:val="004B6499"/>
    <w:rsid w:val="004B7FE8"/>
    <w:rsid w:val="004C0AE4"/>
    <w:rsid w:val="004C12BF"/>
    <w:rsid w:val="004C2930"/>
    <w:rsid w:val="004C2AF6"/>
    <w:rsid w:val="004C5498"/>
    <w:rsid w:val="004C66F1"/>
    <w:rsid w:val="004C76A8"/>
    <w:rsid w:val="004D0BD2"/>
    <w:rsid w:val="004D1025"/>
    <w:rsid w:val="004D1AD3"/>
    <w:rsid w:val="004D1B1C"/>
    <w:rsid w:val="004D3181"/>
    <w:rsid w:val="004D489F"/>
    <w:rsid w:val="004D61C8"/>
    <w:rsid w:val="004E0C23"/>
    <w:rsid w:val="004E1722"/>
    <w:rsid w:val="004E1F7F"/>
    <w:rsid w:val="004E2D80"/>
    <w:rsid w:val="004E498E"/>
    <w:rsid w:val="004E6B0B"/>
    <w:rsid w:val="004F043F"/>
    <w:rsid w:val="004F0B65"/>
    <w:rsid w:val="004F1C45"/>
    <w:rsid w:val="004F44F3"/>
    <w:rsid w:val="004F4519"/>
    <w:rsid w:val="004F4CF9"/>
    <w:rsid w:val="004F5120"/>
    <w:rsid w:val="004F6A59"/>
    <w:rsid w:val="004F6EFD"/>
    <w:rsid w:val="00501E4A"/>
    <w:rsid w:val="005053FF"/>
    <w:rsid w:val="00505916"/>
    <w:rsid w:val="00506504"/>
    <w:rsid w:val="00511434"/>
    <w:rsid w:val="005138B3"/>
    <w:rsid w:val="00514524"/>
    <w:rsid w:val="00515474"/>
    <w:rsid w:val="00516001"/>
    <w:rsid w:val="005165C7"/>
    <w:rsid w:val="00517C0E"/>
    <w:rsid w:val="0052163C"/>
    <w:rsid w:val="005219BD"/>
    <w:rsid w:val="00521FC5"/>
    <w:rsid w:val="005220D9"/>
    <w:rsid w:val="005224E8"/>
    <w:rsid w:val="00524DCF"/>
    <w:rsid w:val="005267EC"/>
    <w:rsid w:val="00531B73"/>
    <w:rsid w:val="00537219"/>
    <w:rsid w:val="0054045C"/>
    <w:rsid w:val="005426C6"/>
    <w:rsid w:val="00544C7E"/>
    <w:rsid w:val="00545E49"/>
    <w:rsid w:val="005517EA"/>
    <w:rsid w:val="0055226B"/>
    <w:rsid w:val="00552A3A"/>
    <w:rsid w:val="00555D28"/>
    <w:rsid w:val="00556F91"/>
    <w:rsid w:val="005621EC"/>
    <w:rsid w:val="00562C3F"/>
    <w:rsid w:val="005647F9"/>
    <w:rsid w:val="00564A6D"/>
    <w:rsid w:val="00565DEE"/>
    <w:rsid w:val="00566084"/>
    <w:rsid w:val="0057289A"/>
    <w:rsid w:val="00572C65"/>
    <w:rsid w:val="005767C8"/>
    <w:rsid w:val="00577F06"/>
    <w:rsid w:val="005801B7"/>
    <w:rsid w:val="00580B75"/>
    <w:rsid w:val="00582C59"/>
    <w:rsid w:val="005862E2"/>
    <w:rsid w:val="00587197"/>
    <w:rsid w:val="0059013B"/>
    <w:rsid w:val="0059201F"/>
    <w:rsid w:val="005934F0"/>
    <w:rsid w:val="00594EEC"/>
    <w:rsid w:val="005A1F3C"/>
    <w:rsid w:val="005A3825"/>
    <w:rsid w:val="005A38B2"/>
    <w:rsid w:val="005A65B9"/>
    <w:rsid w:val="005B1627"/>
    <w:rsid w:val="005B1C8C"/>
    <w:rsid w:val="005B258F"/>
    <w:rsid w:val="005B2ABD"/>
    <w:rsid w:val="005B309F"/>
    <w:rsid w:val="005C19C9"/>
    <w:rsid w:val="005C288E"/>
    <w:rsid w:val="005C2C80"/>
    <w:rsid w:val="005C422B"/>
    <w:rsid w:val="005C4C33"/>
    <w:rsid w:val="005C59EA"/>
    <w:rsid w:val="005C7546"/>
    <w:rsid w:val="005D1077"/>
    <w:rsid w:val="005D2A23"/>
    <w:rsid w:val="005D3721"/>
    <w:rsid w:val="005E27D6"/>
    <w:rsid w:val="005E4CB2"/>
    <w:rsid w:val="005E4DCD"/>
    <w:rsid w:val="005E6CE4"/>
    <w:rsid w:val="005E7A53"/>
    <w:rsid w:val="005E7FCD"/>
    <w:rsid w:val="005F0CAA"/>
    <w:rsid w:val="005F76DD"/>
    <w:rsid w:val="006015E8"/>
    <w:rsid w:val="00604A87"/>
    <w:rsid w:val="00604F07"/>
    <w:rsid w:val="006061E5"/>
    <w:rsid w:val="0060733A"/>
    <w:rsid w:val="006076D7"/>
    <w:rsid w:val="006109C9"/>
    <w:rsid w:val="00615AC4"/>
    <w:rsid w:val="00615DBD"/>
    <w:rsid w:val="006211AC"/>
    <w:rsid w:val="00621EBE"/>
    <w:rsid w:val="0062394E"/>
    <w:rsid w:val="00623DDA"/>
    <w:rsid w:val="00624392"/>
    <w:rsid w:val="006250F1"/>
    <w:rsid w:val="00625251"/>
    <w:rsid w:val="00625626"/>
    <w:rsid w:val="0062579A"/>
    <w:rsid w:val="00631304"/>
    <w:rsid w:val="00631A67"/>
    <w:rsid w:val="00631E89"/>
    <w:rsid w:val="006327DF"/>
    <w:rsid w:val="00632D24"/>
    <w:rsid w:val="00633188"/>
    <w:rsid w:val="00633599"/>
    <w:rsid w:val="006339E4"/>
    <w:rsid w:val="00635154"/>
    <w:rsid w:val="006362D6"/>
    <w:rsid w:val="006377D4"/>
    <w:rsid w:val="006400B9"/>
    <w:rsid w:val="00643756"/>
    <w:rsid w:val="00647357"/>
    <w:rsid w:val="006503F2"/>
    <w:rsid w:val="00650498"/>
    <w:rsid w:val="006509E2"/>
    <w:rsid w:val="00650A11"/>
    <w:rsid w:val="00653C24"/>
    <w:rsid w:val="00653D49"/>
    <w:rsid w:val="00654A22"/>
    <w:rsid w:val="00655986"/>
    <w:rsid w:val="006563AE"/>
    <w:rsid w:val="00657396"/>
    <w:rsid w:val="00661B7D"/>
    <w:rsid w:val="006629C8"/>
    <w:rsid w:val="00665644"/>
    <w:rsid w:val="00666C9B"/>
    <w:rsid w:val="00666CD9"/>
    <w:rsid w:val="00670026"/>
    <w:rsid w:val="006704E5"/>
    <w:rsid w:val="00672235"/>
    <w:rsid w:val="00676A8E"/>
    <w:rsid w:val="006773F0"/>
    <w:rsid w:val="0068056E"/>
    <w:rsid w:val="00680E9F"/>
    <w:rsid w:val="00681BD4"/>
    <w:rsid w:val="00681FC0"/>
    <w:rsid w:val="00682DBF"/>
    <w:rsid w:val="00684CAA"/>
    <w:rsid w:val="00686A25"/>
    <w:rsid w:val="00687036"/>
    <w:rsid w:val="00690704"/>
    <w:rsid w:val="006921D5"/>
    <w:rsid w:val="00692AB2"/>
    <w:rsid w:val="0069316D"/>
    <w:rsid w:val="00693533"/>
    <w:rsid w:val="0069363F"/>
    <w:rsid w:val="00693849"/>
    <w:rsid w:val="006962B9"/>
    <w:rsid w:val="00697FCA"/>
    <w:rsid w:val="006A17C3"/>
    <w:rsid w:val="006A193F"/>
    <w:rsid w:val="006A3EAA"/>
    <w:rsid w:val="006A46BB"/>
    <w:rsid w:val="006A5562"/>
    <w:rsid w:val="006A5E87"/>
    <w:rsid w:val="006A6602"/>
    <w:rsid w:val="006A72F3"/>
    <w:rsid w:val="006B3503"/>
    <w:rsid w:val="006B7036"/>
    <w:rsid w:val="006C0B05"/>
    <w:rsid w:val="006C2AC7"/>
    <w:rsid w:val="006C3298"/>
    <w:rsid w:val="006C36F8"/>
    <w:rsid w:val="006C3FE7"/>
    <w:rsid w:val="006C408D"/>
    <w:rsid w:val="006C447E"/>
    <w:rsid w:val="006D1569"/>
    <w:rsid w:val="006D163C"/>
    <w:rsid w:val="006D243D"/>
    <w:rsid w:val="006D2C2D"/>
    <w:rsid w:val="006D3BEB"/>
    <w:rsid w:val="006D3F5F"/>
    <w:rsid w:val="006D4A52"/>
    <w:rsid w:val="006D548D"/>
    <w:rsid w:val="006D627D"/>
    <w:rsid w:val="006D6658"/>
    <w:rsid w:val="006E0BAF"/>
    <w:rsid w:val="006E16DE"/>
    <w:rsid w:val="006E1D86"/>
    <w:rsid w:val="006E2DB2"/>
    <w:rsid w:val="006E453C"/>
    <w:rsid w:val="006E5237"/>
    <w:rsid w:val="006E6486"/>
    <w:rsid w:val="006E69E0"/>
    <w:rsid w:val="006E6DC7"/>
    <w:rsid w:val="006F0654"/>
    <w:rsid w:val="006F16A4"/>
    <w:rsid w:val="006F172E"/>
    <w:rsid w:val="006F1838"/>
    <w:rsid w:val="006F24CB"/>
    <w:rsid w:val="006F2599"/>
    <w:rsid w:val="006F2A8D"/>
    <w:rsid w:val="006F2CAE"/>
    <w:rsid w:val="006F3409"/>
    <w:rsid w:val="006F391C"/>
    <w:rsid w:val="006F3FF2"/>
    <w:rsid w:val="006F4720"/>
    <w:rsid w:val="006F5585"/>
    <w:rsid w:val="00700F44"/>
    <w:rsid w:val="0070162F"/>
    <w:rsid w:val="00703A64"/>
    <w:rsid w:val="00703BA4"/>
    <w:rsid w:val="00703EE3"/>
    <w:rsid w:val="00704B57"/>
    <w:rsid w:val="007051A8"/>
    <w:rsid w:val="00707ED0"/>
    <w:rsid w:val="00711147"/>
    <w:rsid w:val="00713416"/>
    <w:rsid w:val="00716A71"/>
    <w:rsid w:val="00720258"/>
    <w:rsid w:val="00721B23"/>
    <w:rsid w:val="00722716"/>
    <w:rsid w:val="007227BD"/>
    <w:rsid w:val="00723066"/>
    <w:rsid w:val="007241D0"/>
    <w:rsid w:val="007244B1"/>
    <w:rsid w:val="00724542"/>
    <w:rsid w:val="00724853"/>
    <w:rsid w:val="00726273"/>
    <w:rsid w:val="00730384"/>
    <w:rsid w:val="00732C6E"/>
    <w:rsid w:val="00733623"/>
    <w:rsid w:val="0073372A"/>
    <w:rsid w:val="007360AF"/>
    <w:rsid w:val="00736CCB"/>
    <w:rsid w:val="007372A0"/>
    <w:rsid w:val="00737645"/>
    <w:rsid w:val="00740C17"/>
    <w:rsid w:val="00742CD3"/>
    <w:rsid w:val="007431D4"/>
    <w:rsid w:val="00745B12"/>
    <w:rsid w:val="00745CB4"/>
    <w:rsid w:val="007511D6"/>
    <w:rsid w:val="00753CB3"/>
    <w:rsid w:val="00755375"/>
    <w:rsid w:val="007562DD"/>
    <w:rsid w:val="00757162"/>
    <w:rsid w:val="00757806"/>
    <w:rsid w:val="007608E9"/>
    <w:rsid w:val="007617E9"/>
    <w:rsid w:val="00761C33"/>
    <w:rsid w:val="007645E7"/>
    <w:rsid w:val="00764A2A"/>
    <w:rsid w:val="00764FE9"/>
    <w:rsid w:val="0076504B"/>
    <w:rsid w:val="00765385"/>
    <w:rsid w:val="00765683"/>
    <w:rsid w:val="00765D1E"/>
    <w:rsid w:val="0076610F"/>
    <w:rsid w:val="007718C0"/>
    <w:rsid w:val="007728E5"/>
    <w:rsid w:val="007731E6"/>
    <w:rsid w:val="00773395"/>
    <w:rsid w:val="00774F5C"/>
    <w:rsid w:val="00776455"/>
    <w:rsid w:val="00776C69"/>
    <w:rsid w:val="00777573"/>
    <w:rsid w:val="00777F3F"/>
    <w:rsid w:val="007820F8"/>
    <w:rsid w:val="0078298B"/>
    <w:rsid w:val="00783CC6"/>
    <w:rsid w:val="00785835"/>
    <w:rsid w:val="007859CE"/>
    <w:rsid w:val="00785A9E"/>
    <w:rsid w:val="00786210"/>
    <w:rsid w:val="00790804"/>
    <w:rsid w:val="007917E1"/>
    <w:rsid w:val="00794EE4"/>
    <w:rsid w:val="00796B1C"/>
    <w:rsid w:val="00796B59"/>
    <w:rsid w:val="0079789A"/>
    <w:rsid w:val="007A0F48"/>
    <w:rsid w:val="007A3129"/>
    <w:rsid w:val="007A46BA"/>
    <w:rsid w:val="007A56E5"/>
    <w:rsid w:val="007A5847"/>
    <w:rsid w:val="007B1486"/>
    <w:rsid w:val="007B1BA8"/>
    <w:rsid w:val="007B53C9"/>
    <w:rsid w:val="007B6BC4"/>
    <w:rsid w:val="007B75DE"/>
    <w:rsid w:val="007C10D3"/>
    <w:rsid w:val="007C1434"/>
    <w:rsid w:val="007C3DEE"/>
    <w:rsid w:val="007C4D67"/>
    <w:rsid w:val="007C5792"/>
    <w:rsid w:val="007C7921"/>
    <w:rsid w:val="007C7EAB"/>
    <w:rsid w:val="007D65BC"/>
    <w:rsid w:val="007D704D"/>
    <w:rsid w:val="007E1322"/>
    <w:rsid w:val="007E2BB4"/>
    <w:rsid w:val="007E2D56"/>
    <w:rsid w:val="007E3133"/>
    <w:rsid w:val="007E34F7"/>
    <w:rsid w:val="007E42D5"/>
    <w:rsid w:val="007E467E"/>
    <w:rsid w:val="007E51FC"/>
    <w:rsid w:val="007E6897"/>
    <w:rsid w:val="007F12DB"/>
    <w:rsid w:val="007F1DB4"/>
    <w:rsid w:val="007F1EF3"/>
    <w:rsid w:val="007F2341"/>
    <w:rsid w:val="007F3073"/>
    <w:rsid w:val="007F30FC"/>
    <w:rsid w:val="007F5F95"/>
    <w:rsid w:val="007F69B3"/>
    <w:rsid w:val="007F748E"/>
    <w:rsid w:val="00804878"/>
    <w:rsid w:val="008060AA"/>
    <w:rsid w:val="00807676"/>
    <w:rsid w:val="008079D6"/>
    <w:rsid w:val="0081064A"/>
    <w:rsid w:val="00810C0F"/>
    <w:rsid w:val="00810ED7"/>
    <w:rsid w:val="008112D1"/>
    <w:rsid w:val="008115F9"/>
    <w:rsid w:val="00812F78"/>
    <w:rsid w:val="00817076"/>
    <w:rsid w:val="00820963"/>
    <w:rsid w:val="00820AD3"/>
    <w:rsid w:val="0082122C"/>
    <w:rsid w:val="00821985"/>
    <w:rsid w:val="008235AE"/>
    <w:rsid w:val="008242C6"/>
    <w:rsid w:val="00825127"/>
    <w:rsid w:val="00825903"/>
    <w:rsid w:val="00830813"/>
    <w:rsid w:val="0083088E"/>
    <w:rsid w:val="00831E87"/>
    <w:rsid w:val="00832565"/>
    <w:rsid w:val="008329DB"/>
    <w:rsid w:val="00833545"/>
    <w:rsid w:val="00834556"/>
    <w:rsid w:val="0083567E"/>
    <w:rsid w:val="00835852"/>
    <w:rsid w:val="00836637"/>
    <w:rsid w:val="00836A83"/>
    <w:rsid w:val="0083731E"/>
    <w:rsid w:val="008379A9"/>
    <w:rsid w:val="00840C57"/>
    <w:rsid w:val="008448E9"/>
    <w:rsid w:val="00844B81"/>
    <w:rsid w:val="00844E57"/>
    <w:rsid w:val="00845831"/>
    <w:rsid w:val="00845C71"/>
    <w:rsid w:val="0084638C"/>
    <w:rsid w:val="008463C0"/>
    <w:rsid w:val="00847820"/>
    <w:rsid w:val="00850F61"/>
    <w:rsid w:val="00851352"/>
    <w:rsid w:val="00854759"/>
    <w:rsid w:val="0085593C"/>
    <w:rsid w:val="0085653F"/>
    <w:rsid w:val="00861613"/>
    <w:rsid w:val="008616CC"/>
    <w:rsid w:val="008620D9"/>
    <w:rsid w:val="008637FD"/>
    <w:rsid w:val="0086692B"/>
    <w:rsid w:val="0087393F"/>
    <w:rsid w:val="0087431F"/>
    <w:rsid w:val="0087448A"/>
    <w:rsid w:val="00876725"/>
    <w:rsid w:val="00876C9F"/>
    <w:rsid w:val="00876F56"/>
    <w:rsid w:val="0087739D"/>
    <w:rsid w:val="00877F8F"/>
    <w:rsid w:val="0088006D"/>
    <w:rsid w:val="00881F02"/>
    <w:rsid w:val="00886F9B"/>
    <w:rsid w:val="008905B2"/>
    <w:rsid w:val="00891668"/>
    <w:rsid w:val="00892330"/>
    <w:rsid w:val="008924F2"/>
    <w:rsid w:val="00892F11"/>
    <w:rsid w:val="00897838"/>
    <w:rsid w:val="008A12B1"/>
    <w:rsid w:val="008A17E4"/>
    <w:rsid w:val="008A2CE3"/>
    <w:rsid w:val="008A36B6"/>
    <w:rsid w:val="008A39EF"/>
    <w:rsid w:val="008A59BF"/>
    <w:rsid w:val="008B0979"/>
    <w:rsid w:val="008B3755"/>
    <w:rsid w:val="008B390C"/>
    <w:rsid w:val="008B5BE2"/>
    <w:rsid w:val="008B72BB"/>
    <w:rsid w:val="008B7B58"/>
    <w:rsid w:val="008C08BA"/>
    <w:rsid w:val="008C38C0"/>
    <w:rsid w:val="008C415B"/>
    <w:rsid w:val="008C442A"/>
    <w:rsid w:val="008C4EE5"/>
    <w:rsid w:val="008C7A8E"/>
    <w:rsid w:val="008D2D6E"/>
    <w:rsid w:val="008D31F0"/>
    <w:rsid w:val="008D428C"/>
    <w:rsid w:val="008D444F"/>
    <w:rsid w:val="008D4AFD"/>
    <w:rsid w:val="008D5012"/>
    <w:rsid w:val="008D58B8"/>
    <w:rsid w:val="008D5AB4"/>
    <w:rsid w:val="008D643B"/>
    <w:rsid w:val="008E07D3"/>
    <w:rsid w:val="008E0906"/>
    <w:rsid w:val="008E2046"/>
    <w:rsid w:val="008E2B18"/>
    <w:rsid w:val="008E37BE"/>
    <w:rsid w:val="008E5A6C"/>
    <w:rsid w:val="008E5A8D"/>
    <w:rsid w:val="008E6D3F"/>
    <w:rsid w:val="008E79E8"/>
    <w:rsid w:val="008F15B5"/>
    <w:rsid w:val="008F2C3A"/>
    <w:rsid w:val="008F4F50"/>
    <w:rsid w:val="008F6CDD"/>
    <w:rsid w:val="008F7408"/>
    <w:rsid w:val="008F7950"/>
    <w:rsid w:val="00901087"/>
    <w:rsid w:val="009031A1"/>
    <w:rsid w:val="00904C4E"/>
    <w:rsid w:val="00904E16"/>
    <w:rsid w:val="0090583E"/>
    <w:rsid w:val="00905A48"/>
    <w:rsid w:val="009074EE"/>
    <w:rsid w:val="00910784"/>
    <w:rsid w:val="00911573"/>
    <w:rsid w:val="0091183A"/>
    <w:rsid w:val="00911C50"/>
    <w:rsid w:val="009144D2"/>
    <w:rsid w:val="00915443"/>
    <w:rsid w:val="00915B4B"/>
    <w:rsid w:val="009166E6"/>
    <w:rsid w:val="009169B0"/>
    <w:rsid w:val="00917284"/>
    <w:rsid w:val="00917AA7"/>
    <w:rsid w:val="00917F80"/>
    <w:rsid w:val="00924027"/>
    <w:rsid w:val="00925F6C"/>
    <w:rsid w:val="0092654C"/>
    <w:rsid w:val="00927306"/>
    <w:rsid w:val="00927849"/>
    <w:rsid w:val="009300B9"/>
    <w:rsid w:val="009312AC"/>
    <w:rsid w:val="009313FE"/>
    <w:rsid w:val="009314DE"/>
    <w:rsid w:val="00931A3C"/>
    <w:rsid w:val="009328B7"/>
    <w:rsid w:val="009328C2"/>
    <w:rsid w:val="009332A7"/>
    <w:rsid w:val="009338C4"/>
    <w:rsid w:val="00934976"/>
    <w:rsid w:val="00935827"/>
    <w:rsid w:val="00935CBC"/>
    <w:rsid w:val="00937F87"/>
    <w:rsid w:val="00941BE4"/>
    <w:rsid w:val="00942C7B"/>
    <w:rsid w:val="00943588"/>
    <w:rsid w:val="00944362"/>
    <w:rsid w:val="00944BBE"/>
    <w:rsid w:val="00944F64"/>
    <w:rsid w:val="00945844"/>
    <w:rsid w:val="00946AAC"/>
    <w:rsid w:val="0095179E"/>
    <w:rsid w:val="00953379"/>
    <w:rsid w:val="0095567D"/>
    <w:rsid w:val="00955F91"/>
    <w:rsid w:val="00956057"/>
    <w:rsid w:val="00957C12"/>
    <w:rsid w:val="00961610"/>
    <w:rsid w:val="00963669"/>
    <w:rsid w:val="009648CB"/>
    <w:rsid w:val="0096530D"/>
    <w:rsid w:val="00972579"/>
    <w:rsid w:val="0097387E"/>
    <w:rsid w:val="00973A63"/>
    <w:rsid w:val="00974155"/>
    <w:rsid w:val="00975E9C"/>
    <w:rsid w:val="00976EF4"/>
    <w:rsid w:val="0097700C"/>
    <w:rsid w:val="009772D1"/>
    <w:rsid w:val="009776D6"/>
    <w:rsid w:val="00977706"/>
    <w:rsid w:val="00977DE7"/>
    <w:rsid w:val="00980A5A"/>
    <w:rsid w:val="009811AB"/>
    <w:rsid w:val="00982BF3"/>
    <w:rsid w:val="00982F5D"/>
    <w:rsid w:val="00983797"/>
    <w:rsid w:val="00984D5C"/>
    <w:rsid w:val="0098688B"/>
    <w:rsid w:val="009905CC"/>
    <w:rsid w:val="00990DD2"/>
    <w:rsid w:val="009920AB"/>
    <w:rsid w:val="00992438"/>
    <w:rsid w:val="009943B5"/>
    <w:rsid w:val="00994473"/>
    <w:rsid w:val="00994AD0"/>
    <w:rsid w:val="00996B1F"/>
    <w:rsid w:val="00997968"/>
    <w:rsid w:val="009A088F"/>
    <w:rsid w:val="009A0AC1"/>
    <w:rsid w:val="009A0C63"/>
    <w:rsid w:val="009A0E37"/>
    <w:rsid w:val="009A2CBF"/>
    <w:rsid w:val="009A3257"/>
    <w:rsid w:val="009A566E"/>
    <w:rsid w:val="009A6E16"/>
    <w:rsid w:val="009A7F36"/>
    <w:rsid w:val="009B11C0"/>
    <w:rsid w:val="009B1D20"/>
    <w:rsid w:val="009B1E9D"/>
    <w:rsid w:val="009B27F4"/>
    <w:rsid w:val="009B2CBB"/>
    <w:rsid w:val="009B36ED"/>
    <w:rsid w:val="009B4335"/>
    <w:rsid w:val="009B4A7F"/>
    <w:rsid w:val="009B50C5"/>
    <w:rsid w:val="009B5D63"/>
    <w:rsid w:val="009B6486"/>
    <w:rsid w:val="009B6D40"/>
    <w:rsid w:val="009C00E4"/>
    <w:rsid w:val="009C1532"/>
    <w:rsid w:val="009C15D9"/>
    <w:rsid w:val="009C1E11"/>
    <w:rsid w:val="009C2C31"/>
    <w:rsid w:val="009C49D1"/>
    <w:rsid w:val="009C5472"/>
    <w:rsid w:val="009C672F"/>
    <w:rsid w:val="009D17CA"/>
    <w:rsid w:val="009D23DA"/>
    <w:rsid w:val="009D30B3"/>
    <w:rsid w:val="009D33B9"/>
    <w:rsid w:val="009D3544"/>
    <w:rsid w:val="009D6415"/>
    <w:rsid w:val="009D6875"/>
    <w:rsid w:val="009D7D54"/>
    <w:rsid w:val="009E1CC4"/>
    <w:rsid w:val="009E2AFB"/>
    <w:rsid w:val="009E45FC"/>
    <w:rsid w:val="009E6B58"/>
    <w:rsid w:val="009F4739"/>
    <w:rsid w:val="009F5DC5"/>
    <w:rsid w:val="009F6324"/>
    <w:rsid w:val="009F765B"/>
    <w:rsid w:val="00A0215B"/>
    <w:rsid w:val="00A02469"/>
    <w:rsid w:val="00A024D5"/>
    <w:rsid w:val="00A02E95"/>
    <w:rsid w:val="00A037EA"/>
    <w:rsid w:val="00A0444E"/>
    <w:rsid w:val="00A07985"/>
    <w:rsid w:val="00A10867"/>
    <w:rsid w:val="00A109E5"/>
    <w:rsid w:val="00A125A3"/>
    <w:rsid w:val="00A12C2C"/>
    <w:rsid w:val="00A12E8F"/>
    <w:rsid w:val="00A157FC"/>
    <w:rsid w:val="00A17279"/>
    <w:rsid w:val="00A207F4"/>
    <w:rsid w:val="00A20F70"/>
    <w:rsid w:val="00A243A1"/>
    <w:rsid w:val="00A24EB1"/>
    <w:rsid w:val="00A2516C"/>
    <w:rsid w:val="00A262BC"/>
    <w:rsid w:val="00A26DAB"/>
    <w:rsid w:val="00A274C7"/>
    <w:rsid w:val="00A275B0"/>
    <w:rsid w:val="00A30F45"/>
    <w:rsid w:val="00A31DF2"/>
    <w:rsid w:val="00A31F77"/>
    <w:rsid w:val="00A33D5F"/>
    <w:rsid w:val="00A34F2D"/>
    <w:rsid w:val="00A356B6"/>
    <w:rsid w:val="00A35B85"/>
    <w:rsid w:val="00A404B4"/>
    <w:rsid w:val="00A40886"/>
    <w:rsid w:val="00A419CD"/>
    <w:rsid w:val="00A428A5"/>
    <w:rsid w:val="00A45575"/>
    <w:rsid w:val="00A46188"/>
    <w:rsid w:val="00A507B5"/>
    <w:rsid w:val="00A50E87"/>
    <w:rsid w:val="00A519F7"/>
    <w:rsid w:val="00A51D7D"/>
    <w:rsid w:val="00A52A72"/>
    <w:rsid w:val="00A53E4E"/>
    <w:rsid w:val="00A54290"/>
    <w:rsid w:val="00A555DC"/>
    <w:rsid w:val="00A578BC"/>
    <w:rsid w:val="00A57FBB"/>
    <w:rsid w:val="00A600B3"/>
    <w:rsid w:val="00A615A0"/>
    <w:rsid w:val="00A6353C"/>
    <w:rsid w:val="00A67F4F"/>
    <w:rsid w:val="00A72DBA"/>
    <w:rsid w:val="00A7396D"/>
    <w:rsid w:val="00A74FE4"/>
    <w:rsid w:val="00A75B8A"/>
    <w:rsid w:val="00A75BF1"/>
    <w:rsid w:val="00A761EF"/>
    <w:rsid w:val="00A767FE"/>
    <w:rsid w:val="00A76B30"/>
    <w:rsid w:val="00A76BC9"/>
    <w:rsid w:val="00A76E90"/>
    <w:rsid w:val="00A76E97"/>
    <w:rsid w:val="00A807BE"/>
    <w:rsid w:val="00A81EF5"/>
    <w:rsid w:val="00A81EFC"/>
    <w:rsid w:val="00A82F7A"/>
    <w:rsid w:val="00A84DC5"/>
    <w:rsid w:val="00A86A71"/>
    <w:rsid w:val="00A86AF9"/>
    <w:rsid w:val="00A8703F"/>
    <w:rsid w:val="00A90D91"/>
    <w:rsid w:val="00A910B5"/>
    <w:rsid w:val="00A927C8"/>
    <w:rsid w:val="00A9280A"/>
    <w:rsid w:val="00A93320"/>
    <w:rsid w:val="00A93F95"/>
    <w:rsid w:val="00A946FD"/>
    <w:rsid w:val="00A97085"/>
    <w:rsid w:val="00A97284"/>
    <w:rsid w:val="00A97FD1"/>
    <w:rsid w:val="00AA1551"/>
    <w:rsid w:val="00AA2FA5"/>
    <w:rsid w:val="00AA3481"/>
    <w:rsid w:val="00AA3B89"/>
    <w:rsid w:val="00AA4174"/>
    <w:rsid w:val="00AA4BAF"/>
    <w:rsid w:val="00AA617D"/>
    <w:rsid w:val="00AA675F"/>
    <w:rsid w:val="00AA7B08"/>
    <w:rsid w:val="00AB057F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0C3C"/>
    <w:rsid w:val="00AC0D90"/>
    <w:rsid w:val="00AC1983"/>
    <w:rsid w:val="00AC3661"/>
    <w:rsid w:val="00AC544D"/>
    <w:rsid w:val="00AC6372"/>
    <w:rsid w:val="00AC70CC"/>
    <w:rsid w:val="00AC7950"/>
    <w:rsid w:val="00AC7A5F"/>
    <w:rsid w:val="00AD01A0"/>
    <w:rsid w:val="00AD32C0"/>
    <w:rsid w:val="00AD4C78"/>
    <w:rsid w:val="00AD5390"/>
    <w:rsid w:val="00AD7AE7"/>
    <w:rsid w:val="00AE1613"/>
    <w:rsid w:val="00AE27B2"/>
    <w:rsid w:val="00AE687D"/>
    <w:rsid w:val="00AE6E20"/>
    <w:rsid w:val="00AF1B4D"/>
    <w:rsid w:val="00AF1E2C"/>
    <w:rsid w:val="00AF35C2"/>
    <w:rsid w:val="00AF3B7B"/>
    <w:rsid w:val="00AF4614"/>
    <w:rsid w:val="00AF4F3D"/>
    <w:rsid w:val="00AF5C3E"/>
    <w:rsid w:val="00AF6679"/>
    <w:rsid w:val="00AF76F5"/>
    <w:rsid w:val="00AF7E91"/>
    <w:rsid w:val="00B010ED"/>
    <w:rsid w:val="00B021C4"/>
    <w:rsid w:val="00B02A1F"/>
    <w:rsid w:val="00B03427"/>
    <w:rsid w:val="00B04F20"/>
    <w:rsid w:val="00B06F81"/>
    <w:rsid w:val="00B07380"/>
    <w:rsid w:val="00B07515"/>
    <w:rsid w:val="00B1154B"/>
    <w:rsid w:val="00B11C90"/>
    <w:rsid w:val="00B13614"/>
    <w:rsid w:val="00B17F7D"/>
    <w:rsid w:val="00B20B87"/>
    <w:rsid w:val="00B20F16"/>
    <w:rsid w:val="00B2148F"/>
    <w:rsid w:val="00B22FD3"/>
    <w:rsid w:val="00B25418"/>
    <w:rsid w:val="00B26A09"/>
    <w:rsid w:val="00B304E5"/>
    <w:rsid w:val="00B32F83"/>
    <w:rsid w:val="00B33F19"/>
    <w:rsid w:val="00B35EDD"/>
    <w:rsid w:val="00B37AAB"/>
    <w:rsid w:val="00B37E88"/>
    <w:rsid w:val="00B41D65"/>
    <w:rsid w:val="00B41DE5"/>
    <w:rsid w:val="00B4292B"/>
    <w:rsid w:val="00B43087"/>
    <w:rsid w:val="00B4403E"/>
    <w:rsid w:val="00B45E4A"/>
    <w:rsid w:val="00B47159"/>
    <w:rsid w:val="00B52436"/>
    <w:rsid w:val="00B531AC"/>
    <w:rsid w:val="00B539E1"/>
    <w:rsid w:val="00B5403C"/>
    <w:rsid w:val="00B550FE"/>
    <w:rsid w:val="00B55E17"/>
    <w:rsid w:val="00B56870"/>
    <w:rsid w:val="00B57BCD"/>
    <w:rsid w:val="00B57BE8"/>
    <w:rsid w:val="00B6479E"/>
    <w:rsid w:val="00B64A5B"/>
    <w:rsid w:val="00B64E45"/>
    <w:rsid w:val="00B67EFD"/>
    <w:rsid w:val="00B70EFE"/>
    <w:rsid w:val="00B73807"/>
    <w:rsid w:val="00B74777"/>
    <w:rsid w:val="00B747DB"/>
    <w:rsid w:val="00B749F2"/>
    <w:rsid w:val="00B74C23"/>
    <w:rsid w:val="00B755E8"/>
    <w:rsid w:val="00B801AC"/>
    <w:rsid w:val="00B801E8"/>
    <w:rsid w:val="00B81389"/>
    <w:rsid w:val="00B82B59"/>
    <w:rsid w:val="00B83232"/>
    <w:rsid w:val="00B83D7F"/>
    <w:rsid w:val="00B87154"/>
    <w:rsid w:val="00B875E9"/>
    <w:rsid w:val="00B9049B"/>
    <w:rsid w:val="00B95B1C"/>
    <w:rsid w:val="00B95FBF"/>
    <w:rsid w:val="00BA1626"/>
    <w:rsid w:val="00BA18C4"/>
    <w:rsid w:val="00BA24D6"/>
    <w:rsid w:val="00BA2729"/>
    <w:rsid w:val="00BA2CF1"/>
    <w:rsid w:val="00BA34F2"/>
    <w:rsid w:val="00BA3BC0"/>
    <w:rsid w:val="00BA3C7D"/>
    <w:rsid w:val="00BA462A"/>
    <w:rsid w:val="00BB0609"/>
    <w:rsid w:val="00BB0753"/>
    <w:rsid w:val="00BB2AE6"/>
    <w:rsid w:val="00BB549B"/>
    <w:rsid w:val="00BB6BE1"/>
    <w:rsid w:val="00BC0C25"/>
    <w:rsid w:val="00BC1108"/>
    <w:rsid w:val="00BC17DF"/>
    <w:rsid w:val="00BC1A6F"/>
    <w:rsid w:val="00BC4980"/>
    <w:rsid w:val="00BC5BEA"/>
    <w:rsid w:val="00BC6CB2"/>
    <w:rsid w:val="00BD122F"/>
    <w:rsid w:val="00BD13C2"/>
    <w:rsid w:val="00BD2369"/>
    <w:rsid w:val="00BD2EF6"/>
    <w:rsid w:val="00BD6115"/>
    <w:rsid w:val="00BD6646"/>
    <w:rsid w:val="00BD6E00"/>
    <w:rsid w:val="00BE4ABB"/>
    <w:rsid w:val="00BE4BF6"/>
    <w:rsid w:val="00BE60FB"/>
    <w:rsid w:val="00BE63B4"/>
    <w:rsid w:val="00BE6C88"/>
    <w:rsid w:val="00BE7578"/>
    <w:rsid w:val="00BF1D59"/>
    <w:rsid w:val="00BF2722"/>
    <w:rsid w:val="00BF2EF8"/>
    <w:rsid w:val="00BF3553"/>
    <w:rsid w:val="00BF3EE9"/>
    <w:rsid w:val="00BF3F0F"/>
    <w:rsid w:val="00BF5831"/>
    <w:rsid w:val="00BF6E49"/>
    <w:rsid w:val="00C00C9B"/>
    <w:rsid w:val="00C01BD0"/>
    <w:rsid w:val="00C01E86"/>
    <w:rsid w:val="00C02B0C"/>
    <w:rsid w:val="00C03FD4"/>
    <w:rsid w:val="00C0563B"/>
    <w:rsid w:val="00C07B30"/>
    <w:rsid w:val="00C138FD"/>
    <w:rsid w:val="00C14D64"/>
    <w:rsid w:val="00C15823"/>
    <w:rsid w:val="00C16839"/>
    <w:rsid w:val="00C245EB"/>
    <w:rsid w:val="00C25410"/>
    <w:rsid w:val="00C254F7"/>
    <w:rsid w:val="00C267B6"/>
    <w:rsid w:val="00C275AC"/>
    <w:rsid w:val="00C27702"/>
    <w:rsid w:val="00C27AAB"/>
    <w:rsid w:val="00C30B51"/>
    <w:rsid w:val="00C3395E"/>
    <w:rsid w:val="00C33BD7"/>
    <w:rsid w:val="00C35939"/>
    <w:rsid w:val="00C40F99"/>
    <w:rsid w:val="00C42BDD"/>
    <w:rsid w:val="00C43646"/>
    <w:rsid w:val="00C44C3D"/>
    <w:rsid w:val="00C50DB0"/>
    <w:rsid w:val="00C50DE5"/>
    <w:rsid w:val="00C5104C"/>
    <w:rsid w:val="00C53073"/>
    <w:rsid w:val="00C54206"/>
    <w:rsid w:val="00C56664"/>
    <w:rsid w:val="00C5692C"/>
    <w:rsid w:val="00C56C79"/>
    <w:rsid w:val="00C57091"/>
    <w:rsid w:val="00C60905"/>
    <w:rsid w:val="00C62B04"/>
    <w:rsid w:val="00C63ACA"/>
    <w:rsid w:val="00C63DA8"/>
    <w:rsid w:val="00C64A9F"/>
    <w:rsid w:val="00C6684C"/>
    <w:rsid w:val="00C6781D"/>
    <w:rsid w:val="00C71E3A"/>
    <w:rsid w:val="00C74B5A"/>
    <w:rsid w:val="00C753D1"/>
    <w:rsid w:val="00C7732B"/>
    <w:rsid w:val="00C81282"/>
    <w:rsid w:val="00C8279A"/>
    <w:rsid w:val="00C83F62"/>
    <w:rsid w:val="00C854CA"/>
    <w:rsid w:val="00C86752"/>
    <w:rsid w:val="00C870DF"/>
    <w:rsid w:val="00C932D6"/>
    <w:rsid w:val="00C934FC"/>
    <w:rsid w:val="00C943BA"/>
    <w:rsid w:val="00C96276"/>
    <w:rsid w:val="00C9659A"/>
    <w:rsid w:val="00CA0A52"/>
    <w:rsid w:val="00CA5AFF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3C8D"/>
    <w:rsid w:val="00CC4E83"/>
    <w:rsid w:val="00CC4FAD"/>
    <w:rsid w:val="00CC5DE2"/>
    <w:rsid w:val="00CC6EDE"/>
    <w:rsid w:val="00CD011B"/>
    <w:rsid w:val="00CD075C"/>
    <w:rsid w:val="00CD183F"/>
    <w:rsid w:val="00CD21BB"/>
    <w:rsid w:val="00CD2ABA"/>
    <w:rsid w:val="00CD618C"/>
    <w:rsid w:val="00CD6A3F"/>
    <w:rsid w:val="00CD70C5"/>
    <w:rsid w:val="00CD7112"/>
    <w:rsid w:val="00CD7731"/>
    <w:rsid w:val="00CE24F2"/>
    <w:rsid w:val="00CE32B3"/>
    <w:rsid w:val="00CE33B3"/>
    <w:rsid w:val="00CE5559"/>
    <w:rsid w:val="00CE56F6"/>
    <w:rsid w:val="00CE5BFF"/>
    <w:rsid w:val="00CE77C6"/>
    <w:rsid w:val="00CF2317"/>
    <w:rsid w:val="00CF23CE"/>
    <w:rsid w:val="00CF3DA8"/>
    <w:rsid w:val="00CF4057"/>
    <w:rsid w:val="00CF5176"/>
    <w:rsid w:val="00D00ED2"/>
    <w:rsid w:val="00D0198F"/>
    <w:rsid w:val="00D01C93"/>
    <w:rsid w:val="00D038BE"/>
    <w:rsid w:val="00D045C4"/>
    <w:rsid w:val="00D0480E"/>
    <w:rsid w:val="00D05D21"/>
    <w:rsid w:val="00D10FB5"/>
    <w:rsid w:val="00D118F6"/>
    <w:rsid w:val="00D12261"/>
    <w:rsid w:val="00D12F6A"/>
    <w:rsid w:val="00D134B7"/>
    <w:rsid w:val="00D15570"/>
    <w:rsid w:val="00D20D18"/>
    <w:rsid w:val="00D216AB"/>
    <w:rsid w:val="00D21BE5"/>
    <w:rsid w:val="00D252E2"/>
    <w:rsid w:val="00D27354"/>
    <w:rsid w:val="00D3135C"/>
    <w:rsid w:val="00D33B87"/>
    <w:rsid w:val="00D33C20"/>
    <w:rsid w:val="00D33CEA"/>
    <w:rsid w:val="00D3430E"/>
    <w:rsid w:val="00D34432"/>
    <w:rsid w:val="00D3630E"/>
    <w:rsid w:val="00D36ED1"/>
    <w:rsid w:val="00D376D6"/>
    <w:rsid w:val="00D42FE1"/>
    <w:rsid w:val="00D43B22"/>
    <w:rsid w:val="00D461B8"/>
    <w:rsid w:val="00D47A59"/>
    <w:rsid w:val="00D47FB9"/>
    <w:rsid w:val="00D52169"/>
    <w:rsid w:val="00D52260"/>
    <w:rsid w:val="00D5234B"/>
    <w:rsid w:val="00D53539"/>
    <w:rsid w:val="00D53773"/>
    <w:rsid w:val="00D559A1"/>
    <w:rsid w:val="00D57C5A"/>
    <w:rsid w:val="00D63CF1"/>
    <w:rsid w:val="00D63DF4"/>
    <w:rsid w:val="00D6417B"/>
    <w:rsid w:val="00D6452D"/>
    <w:rsid w:val="00D64FA2"/>
    <w:rsid w:val="00D650B8"/>
    <w:rsid w:val="00D66281"/>
    <w:rsid w:val="00D67470"/>
    <w:rsid w:val="00D74FA0"/>
    <w:rsid w:val="00D7517C"/>
    <w:rsid w:val="00D75603"/>
    <w:rsid w:val="00D76B2B"/>
    <w:rsid w:val="00D77FC2"/>
    <w:rsid w:val="00D80A8B"/>
    <w:rsid w:val="00D83362"/>
    <w:rsid w:val="00D83E37"/>
    <w:rsid w:val="00D841AF"/>
    <w:rsid w:val="00D8587B"/>
    <w:rsid w:val="00D8667B"/>
    <w:rsid w:val="00D90356"/>
    <w:rsid w:val="00D9505D"/>
    <w:rsid w:val="00D9540A"/>
    <w:rsid w:val="00D95B4D"/>
    <w:rsid w:val="00D95E9C"/>
    <w:rsid w:val="00D97277"/>
    <w:rsid w:val="00D97508"/>
    <w:rsid w:val="00D97A77"/>
    <w:rsid w:val="00DA2758"/>
    <w:rsid w:val="00DA408A"/>
    <w:rsid w:val="00DA5486"/>
    <w:rsid w:val="00DA6F79"/>
    <w:rsid w:val="00DB05AC"/>
    <w:rsid w:val="00DB0ABA"/>
    <w:rsid w:val="00DB123B"/>
    <w:rsid w:val="00DB1325"/>
    <w:rsid w:val="00DB2295"/>
    <w:rsid w:val="00DB2459"/>
    <w:rsid w:val="00DB25A4"/>
    <w:rsid w:val="00DB6514"/>
    <w:rsid w:val="00DC0807"/>
    <w:rsid w:val="00DC0DF3"/>
    <w:rsid w:val="00DC0F26"/>
    <w:rsid w:val="00DC1A87"/>
    <w:rsid w:val="00DC2422"/>
    <w:rsid w:val="00DC28AE"/>
    <w:rsid w:val="00DC5B89"/>
    <w:rsid w:val="00DD49D1"/>
    <w:rsid w:val="00DD4BC5"/>
    <w:rsid w:val="00DD4F26"/>
    <w:rsid w:val="00DD6D2E"/>
    <w:rsid w:val="00DD6F3E"/>
    <w:rsid w:val="00DD7B53"/>
    <w:rsid w:val="00DE0681"/>
    <w:rsid w:val="00DE0CCB"/>
    <w:rsid w:val="00DE32F1"/>
    <w:rsid w:val="00DE4249"/>
    <w:rsid w:val="00DE4633"/>
    <w:rsid w:val="00DE475A"/>
    <w:rsid w:val="00DE4B79"/>
    <w:rsid w:val="00DE5073"/>
    <w:rsid w:val="00DE5AEA"/>
    <w:rsid w:val="00DF123D"/>
    <w:rsid w:val="00DF1E50"/>
    <w:rsid w:val="00DF3869"/>
    <w:rsid w:val="00DF3DA0"/>
    <w:rsid w:val="00DF405E"/>
    <w:rsid w:val="00DF42B2"/>
    <w:rsid w:val="00E00622"/>
    <w:rsid w:val="00E00C57"/>
    <w:rsid w:val="00E00C6C"/>
    <w:rsid w:val="00E0211F"/>
    <w:rsid w:val="00E025C5"/>
    <w:rsid w:val="00E03163"/>
    <w:rsid w:val="00E047A4"/>
    <w:rsid w:val="00E05A84"/>
    <w:rsid w:val="00E05D73"/>
    <w:rsid w:val="00E05E53"/>
    <w:rsid w:val="00E067C6"/>
    <w:rsid w:val="00E07EE3"/>
    <w:rsid w:val="00E104A2"/>
    <w:rsid w:val="00E106A7"/>
    <w:rsid w:val="00E10C5B"/>
    <w:rsid w:val="00E114EB"/>
    <w:rsid w:val="00E116E5"/>
    <w:rsid w:val="00E1193B"/>
    <w:rsid w:val="00E17A20"/>
    <w:rsid w:val="00E22257"/>
    <w:rsid w:val="00E31185"/>
    <w:rsid w:val="00E32015"/>
    <w:rsid w:val="00E33414"/>
    <w:rsid w:val="00E3477D"/>
    <w:rsid w:val="00E3503F"/>
    <w:rsid w:val="00E350DB"/>
    <w:rsid w:val="00E359E5"/>
    <w:rsid w:val="00E35E31"/>
    <w:rsid w:val="00E367BC"/>
    <w:rsid w:val="00E372D0"/>
    <w:rsid w:val="00E41084"/>
    <w:rsid w:val="00E416B8"/>
    <w:rsid w:val="00E41B61"/>
    <w:rsid w:val="00E42518"/>
    <w:rsid w:val="00E4259A"/>
    <w:rsid w:val="00E4299D"/>
    <w:rsid w:val="00E43251"/>
    <w:rsid w:val="00E440D1"/>
    <w:rsid w:val="00E46552"/>
    <w:rsid w:val="00E4695B"/>
    <w:rsid w:val="00E5030B"/>
    <w:rsid w:val="00E52EF9"/>
    <w:rsid w:val="00E53710"/>
    <w:rsid w:val="00E54C1C"/>
    <w:rsid w:val="00E551FF"/>
    <w:rsid w:val="00E57C39"/>
    <w:rsid w:val="00E57DB8"/>
    <w:rsid w:val="00E620D6"/>
    <w:rsid w:val="00E62863"/>
    <w:rsid w:val="00E631B2"/>
    <w:rsid w:val="00E63473"/>
    <w:rsid w:val="00E64613"/>
    <w:rsid w:val="00E649B3"/>
    <w:rsid w:val="00E6502D"/>
    <w:rsid w:val="00E6623B"/>
    <w:rsid w:val="00E662C4"/>
    <w:rsid w:val="00E7199A"/>
    <w:rsid w:val="00E7489A"/>
    <w:rsid w:val="00E74E25"/>
    <w:rsid w:val="00E76885"/>
    <w:rsid w:val="00E7723C"/>
    <w:rsid w:val="00E80E8C"/>
    <w:rsid w:val="00E831AA"/>
    <w:rsid w:val="00E86B75"/>
    <w:rsid w:val="00E86F47"/>
    <w:rsid w:val="00E86FD2"/>
    <w:rsid w:val="00E92023"/>
    <w:rsid w:val="00E95008"/>
    <w:rsid w:val="00E954EE"/>
    <w:rsid w:val="00EA2507"/>
    <w:rsid w:val="00EA427E"/>
    <w:rsid w:val="00EA4341"/>
    <w:rsid w:val="00EA4DF9"/>
    <w:rsid w:val="00EA62A1"/>
    <w:rsid w:val="00EB10A1"/>
    <w:rsid w:val="00EB1385"/>
    <w:rsid w:val="00EB2080"/>
    <w:rsid w:val="00EB2320"/>
    <w:rsid w:val="00EB2694"/>
    <w:rsid w:val="00EB3E83"/>
    <w:rsid w:val="00EB4863"/>
    <w:rsid w:val="00EB56CB"/>
    <w:rsid w:val="00EB7FAC"/>
    <w:rsid w:val="00EC015E"/>
    <w:rsid w:val="00EC1249"/>
    <w:rsid w:val="00EC28E9"/>
    <w:rsid w:val="00EC2CC3"/>
    <w:rsid w:val="00EC2EEB"/>
    <w:rsid w:val="00EC3652"/>
    <w:rsid w:val="00EC5DCD"/>
    <w:rsid w:val="00EC63CC"/>
    <w:rsid w:val="00EC6708"/>
    <w:rsid w:val="00EC6AD2"/>
    <w:rsid w:val="00ED27E3"/>
    <w:rsid w:val="00ED33B0"/>
    <w:rsid w:val="00ED4489"/>
    <w:rsid w:val="00ED5461"/>
    <w:rsid w:val="00ED7F71"/>
    <w:rsid w:val="00EE1124"/>
    <w:rsid w:val="00EE18F4"/>
    <w:rsid w:val="00EE2116"/>
    <w:rsid w:val="00EE25A1"/>
    <w:rsid w:val="00EE5578"/>
    <w:rsid w:val="00EE6975"/>
    <w:rsid w:val="00EF05E2"/>
    <w:rsid w:val="00EF1D7F"/>
    <w:rsid w:val="00EF559D"/>
    <w:rsid w:val="00F034BD"/>
    <w:rsid w:val="00F03F39"/>
    <w:rsid w:val="00F0406A"/>
    <w:rsid w:val="00F04EF6"/>
    <w:rsid w:val="00F0574B"/>
    <w:rsid w:val="00F068D8"/>
    <w:rsid w:val="00F07019"/>
    <w:rsid w:val="00F0741C"/>
    <w:rsid w:val="00F10482"/>
    <w:rsid w:val="00F106B6"/>
    <w:rsid w:val="00F10EC5"/>
    <w:rsid w:val="00F125D2"/>
    <w:rsid w:val="00F12E6C"/>
    <w:rsid w:val="00F147BB"/>
    <w:rsid w:val="00F163B2"/>
    <w:rsid w:val="00F22856"/>
    <w:rsid w:val="00F243CD"/>
    <w:rsid w:val="00F24923"/>
    <w:rsid w:val="00F2508C"/>
    <w:rsid w:val="00F26391"/>
    <w:rsid w:val="00F27174"/>
    <w:rsid w:val="00F3004C"/>
    <w:rsid w:val="00F30D71"/>
    <w:rsid w:val="00F31EB5"/>
    <w:rsid w:val="00F3348D"/>
    <w:rsid w:val="00F34366"/>
    <w:rsid w:val="00F34494"/>
    <w:rsid w:val="00F349CE"/>
    <w:rsid w:val="00F3524A"/>
    <w:rsid w:val="00F37545"/>
    <w:rsid w:val="00F37E40"/>
    <w:rsid w:val="00F4005C"/>
    <w:rsid w:val="00F400D6"/>
    <w:rsid w:val="00F40132"/>
    <w:rsid w:val="00F401CB"/>
    <w:rsid w:val="00F432B2"/>
    <w:rsid w:val="00F43AB5"/>
    <w:rsid w:val="00F453FB"/>
    <w:rsid w:val="00F45BF5"/>
    <w:rsid w:val="00F50E1B"/>
    <w:rsid w:val="00F51665"/>
    <w:rsid w:val="00F52E6B"/>
    <w:rsid w:val="00F5301A"/>
    <w:rsid w:val="00F530DD"/>
    <w:rsid w:val="00F53D1C"/>
    <w:rsid w:val="00F547F3"/>
    <w:rsid w:val="00F54922"/>
    <w:rsid w:val="00F54E60"/>
    <w:rsid w:val="00F575D6"/>
    <w:rsid w:val="00F57760"/>
    <w:rsid w:val="00F603DB"/>
    <w:rsid w:val="00F6070C"/>
    <w:rsid w:val="00F63F88"/>
    <w:rsid w:val="00F64565"/>
    <w:rsid w:val="00F705F4"/>
    <w:rsid w:val="00F75835"/>
    <w:rsid w:val="00F770D7"/>
    <w:rsid w:val="00F7753D"/>
    <w:rsid w:val="00F7774C"/>
    <w:rsid w:val="00F81CDB"/>
    <w:rsid w:val="00F83324"/>
    <w:rsid w:val="00F83A1F"/>
    <w:rsid w:val="00F850E2"/>
    <w:rsid w:val="00F87BAF"/>
    <w:rsid w:val="00F90F02"/>
    <w:rsid w:val="00F9192D"/>
    <w:rsid w:val="00F91C2F"/>
    <w:rsid w:val="00F9249E"/>
    <w:rsid w:val="00F932C3"/>
    <w:rsid w:val="00F932D7"/>
    <w:rsid w:val="00F951B5"/>
    <w:rsid w:val="00F95269"/>
    <w:rsid w:val="00FA205C"/>
    <w:rsid w:val="00FA291E"/>
    <w:rsid w:val="00FA4801"/>
    <w:rsid w:val="00FA4DE8"/>
    <w:rsid w:val="00FB091D"/>
    <w:rsid w:val="00FB134B"/>
    <w:rsid w:val="00FB18A9"/>
    <w:rsid w:val="00FB57D3"/>
    <w:rsid w:val="00FB5CB5"/>
    <w:rsid w:val="00FC1C51"/>
    <w:rsid w:val="00FC3CC1"/>
    <w:rsid w:val="00FC574A"/>
    <w:rsid w:val="00FC6C73"/>
    <w:rsid w:val="00FC743C"/>
    <w:rsid w:val="00FD0136"/>
    <w:rsid w:val="00FD14D9"/>
    <w:rsid w:val="00FD3453"/>
    <w:rsid w:val="00FD41A6"/>
    <w:rsid w:val="00FD4C49"/>
    <w:rsid w:val="00FD5205"/>
    <w:rsid w:val="00FD5763"/>
    <w:rsid w:val="00FD656F"/>
    <w:rsid w:val="00FD6ABA"/>
    <w:rsid w:val="00FD74D5"/>
    <w:rsid w:val="00FD79EF"/>
    <w:rsid w:val="00FE08DA"/>
    <w:rsid w:val="00FE1014"/>
    <w:rsid w:val="00FE1FEE"/>
    <w:rsid w:val="00FE32C3"/>
    <w:rsid w:val="00FE56D6"/>
    <w:rsid w:val="00FE728F"/>
    <w:rsid w:val="00FE789A"/>
    <w:rsid w:val="00FF0F6E"/>
    <w:rsid w:val="00FF43C3"/>
    <w:rsid w:val="00FF679A"/>
    <w:rsid w:val="00FF7782"/>
    <w:rsid w:val="00FF7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0416BEE"/>
  <w15:docId w15:val="{A5542848-5902-4991-9A96-E6DFE6B55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A44ED"/>
    <w:pPr>
      <w:keepNext/>
      <w:spacing w:after="240"/>
      <w:jc w:val="both"/>
    </w:pPr>
    <w:rPr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7"/>
      </w:numPr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rFonts w:ascii="Cambria" w:hAnsi="Cambria"/>
      <w:b/>
      <w:bCs/>
      <w:sz w:val="26"/>
      <w:szCs w:val="26"/>
      <w:lang w:val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rFonts w:ascii="Calibri" w:hAnsi="Calibri"/>
      <w:b/>
      <w:bCs/>
      <w:sz w:val="28"/>
      <w:szCs w:val="28"/>
      <w:lang w:val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rFonts w:ascii="Calibri" w:hAnsi="Calibri"/>
      <w:b/>
      <w:bCs/>
      <w:i/>
      <w:iCs/>
      <w:sz w:val="26"/>
      <w:szCs w:val="26"/>
      <w:lang w:val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rFonts w:ascii="Calibri" w:hAnsi="Calibri"/>
      <w:b/>
      <w:bCs/>
      <w:lang w:val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rFonts w:ascii="Calibri" w:hAnsi="Calibri"/>
      <w:sz w:val="24"/>
      <w:szCs w:val="24"/>
      <w:lang w:val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rFonts w:ascii="Calibri" w:hAnsi="Calibri"/>
      <w:i/>
      <w:iCs/>
      <w:sz w:val="24"/>
      <w:szCs w:val="24"/>
      <w:lang w:val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rFonts w:ascii="Cambria" w:hAnsi="Cambria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692C"/>
    <w:rPr>
      <w:b/>
      <w:caps/>
      <w:u w:val="single"/>
      <w:shd w:val="solid" w:color="FFFFFF" w:fill="FFFFFF"/>
      <w:lang w:eastAsia="en-US"/>
    </w:rPr>
  </w:style>
  <w:style w:type="character" w:customStyle="1" w:styleId="Nadpis2Char">
    <w:name w:val="Nadpis 2 Char"/>
    <w:link w:val="Nadpis2"/>
    <w:uiPriority w:val="99"/>
    <w:locked/>
    <w:rsid w:val="00C5692C"/>
    <w:rPr>
      <w:b/>
      <w:lang w:eastAsia="en-US"/>
    </w:rPr>
  </w:style>
  <w:style w:type="character" w:customStyle="1" w:styleId="Nadpis3Char">
    <w:name w:val="Nadpis 3 Char"/>
    <w:link w:val="Nadpis3"/>
    <w:uiPriority w:val="99"/>
    <w:semiHidden/>
    <w:locked/>
    <w:rsid w:val="00C5692C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Nadpis4Char">
    <w:name w:val="Nadpis 4 Char"/>
    <w:link w:val="Nadpis4"/>
    <w:uiPriority w:val="99"/>
    <w:semiHidden/>
    <w:locked/>
    <w:rsid w:val="00C5692C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Nadpis5Char">
    <w:name w:val="Nadpis 5 Char"/>
    <w:link w:val="Nadpis5"/>
    <w:uiPriority w:val="99"/>
    <w:semiHidden/>
    <w:locked/>
    <w:rsid w:val="00C5692C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link w:val="Nadpis6"/>
    <w:uiPriority w:val="99"/>
    <w:semiHidden/>
    <w:locked/>
    <w:rsid w:val="00C5692C"/>
    <w:rPr>
      <w:rFonts w:ascii="Calibri" w:hAnsi="Calibri" w:cs="Times New Roman"/>
      <w:b/>
      <w:bCs/>
      <w:lang w:val="cs-CZ" w:eastAsia="en-US"/>
    </w:rPr>
  </w:style>
  <w:style w:type="character" w:customStyle="1" w:styleId="Nadpis7Char">
    <w:name w:val="Nadpis 7 Char"/>
    <w:link w:val="Nadpis7"/>
    <w:uiPriority w:val="99"/>
    <w:semiHidden/>
    <w:locked/>
    <w:rsid w:val="00C5692C"/>
    <w:rPr>
      <w:rFonts w:ascii="Calibri" w:hAnsi="Calibri" w:cs="Times New Roman"/>
      <w:sz w:val="24"/>
      <w:szCs w:val="24"/>
      <w:lang w:val="cs-CZ" w:eastAsia="en-US"/>
    </w:rPr>
  </w:style>
  <w:style w:type="character" w:customStyle="1" w:styleId="Nadpis8Char">
    <w:name w:val="Nadpis 8 Char"/>
    <w:link w:val="Nadpis8"/>
    <w:uiPriority w:val="99"/>
    <w:semiHidden/>
    <w:locked/>
    <w:rsid w:val="00C5692C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Nadpis9Char">
    <w:name w:val="Nadpis 9 Char"/>
    <w:link w:val="Nadpis9"/>
    <w:uiPriority w:val="99"/>
    <w:semiHidden/>
    <w:locked/>
    <w:rsid w:val="00C5692C"/>
    <w:rPr>
      <w:rFonts w:ascii="Cambria" w:hAnsi="Cambria" w:cs="Times New Roman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lang w:val="cs-CZ"/>
    </w:rPr>
  </w:style>
  <w:style w:type="character" w:customStyle="1" w:styleId="PtaChar">
    <w:name w:val="Päta Char"/>
    <w:link w:val="Pta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link w:val="Hlavika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3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  <w:rPr>
      <w:lang w:val="cs-CZ"/>
    </w:rPr>
  </w:style>
  <w:style w:type="character" w:customStyle="1" w:styleId="ZkladntextChar">
    <w:name w:val="Základný text Char"/>
    <w:link w:val="Zkladntext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0A44ED"/>
    <w:rPr>
      <w:lang w:val="cs-CZ"/>
    </w:rPr>
  </w:style>
  <w:style w:type="character" w:customStyle="1" w:styleId="TextbublinyChar">
    <w:name w:val="Text bubliny Char"/>
    <w:link w:val="Textbubliny"/>
    <w:uiPriority w:val="99"/>
    <w:semiHidden/>
    <w:locked/>
    <w:rsid w:val="000A44ED"/>
    <w:rPr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lang w:val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Zkladntext"/>
    <w:link w:val="dotabulkyChar"/>
    <w:rsid w:val="00742CD3"/>
    <w:pPr>
      <w:keepNext w:val="0"/>
      <w:spacing w:before="40" w:after="0"/>
    </w:pPr>
    <w:rPr>
      <w:sz w:val="24"/>
      <w:szCs w:val="24"/>
    </w:rPr>
  </w:style>
  <w:style w:type="paragraph" w:customStyle="1" w:styleId="lines">
    <w:name w:val="line_s"/>
    <w:basedOn w:val="Normlny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  <w:lang w:val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iCs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  <w:lang w:val="cs-CZ"/>
    </w:rPr>
  </w:style>
  <w:style w:type="character" w:customStyle="1" w:styleId="Zkladntext3Char">
    <w:name w:val="Základný text 3 Char"/>
    <w:link w:val="Zkladntext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  <w:rPr>
      <w:lang w:val="cs-CZ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character" w:styleId="Odkaznapoznmkupodiarou">
    <w:name w:val="footnote reference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iCs/>
      <w:color w:val="333399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iCs w:val="0"/>
      <w:color w:val="333399"/>
    </w:rPr>
  </w:style>
  <w:style w:type="character" w:customStyle="1" w:styleId="StyleodstavecbezcislaItalicRedChar">
    <w:name w:val="Style odstavecbezcisla + Italic Red Char"/>
    <w:link w:val="StyleodstavecbezcislaItalicRed"/>
    <w:uiPriority w:val="99"/>
    <w:locked/>
    <w:rsid w:val="008B5BE2"/>
    <w:rPr>
      <w:rFonts w:cs="Times New Roman"/>
      <w:iCs w:val="0"/>
      <w:color w:val="333399"/>
      <w:sz w:val="24"/>
      <w:szCs w:val="24"/>
      <w:lang w:val="sk-SK" w:eastAsia="sk-SK" w:bidi="ar-SA"/>
    </w:rPr>
  </w:style>
  <w:style w:type="table" w:styleId="Mriekatabuky">
    <w:name w:val="Table Grid"/>
    <w:basedOn w:val="Normlnatabuka"/>
    <w:uiPriority w:val="9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uiPriority w:val="99"/>
    <w:rsid w:val="00E03163"/>
    <w:rPr>
      <w:rFonts w:cs="Times New Roman"/>
    </w:rPr>
  </w:style>
  <w:style w:type="character" w:styleId="Odkaznakomentr">
    <w:name w:val="annotation reference"/>
    <w:uiPriority w:val="99"/>
    <w:semiHidden/>
    <w:rsid w:val="009C1E11"/>
    <w:rPr>
      <w:rFonts w:ascii="Arial" w:hAnsi="Arial" w:cs="Times New Roman"/>
      <w:sz w:val="24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C1E11"/>
    <w:rPr>
      <w:rFonts w:ascii="Arial" w:hAnsi="Arial"/>
      <w:sz w:val="40"/>
      <w:lang w:val="cs-CZ"/>
    </w:rPr>
  </w:style>
  <w:style w:type="character" w:customStyle="1" w:styleId="TextkomentraChar">
    <w:name w:val="Text komentára Char"/>
    <w:link w:val="Textkomentra"/>
    <w:uiPriority w:val="99"/>
    <w:semiHidden/>
    <w:locked/>
    <w:rsid w:val="009C1E11"/>
    <w:rPr>
      <w:rFonts w:ascii="Arial" w:hAnsi="Arial"/>
      <w:sz w:val="40"/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174C2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C5692C"/>
    <w:rPr>
      <w:rFonts w:cs="Times New Roman"/>
      <w:b/>
      <w:bCs/>
      <w:sz w:val="20"/>
      <w:szCs w:val="20"/>
      <w:lang w:val="cs-CZ" w:eastAsia="en-US"/>
    </w:rPr>
  </w:style>
  <w:style w:type="character" w:customStyle="1" w:styleId="tlArial">
    <w:name w:val="Štýl Arial"/>
    <w:uiPriority w:val="99"/>
    <w:rsid w:val="00F75835"/>
    <w:rPr>
      <w:rFonts w:ascii="Arial" w:hAnsi="Arial" w:cs="Times New Roman"/>
    </w:rPr>
  </w:style>
  <w:style w:type="paragraph" w:styleId="Revzia">
    <w:name w:val="Revision"/>
    <w:hidden/>
    <w:uiPriority w:val="99"/>
    <w:semiHidden/>
    <w:rsid w:val="00C81282"/>
    <w:rPr>
      <w:lang w:eastAsia="en-US"/>
    </w:rPr>
  </w:style>
  <w:style w:type="paragraph" w:styleId="Odsekzoznamu">
    <w:name w:val="List Paragraph"/>
    <w:basedOn w:val="Normlny"/>
    <w:uiPriority w:val="99"/>
    <w:qFormat/>
    <w:rsid w:val="00D134B7"/>
    <w:pPr>
      <w:ind w:left="720"/>
      <w:contextualSpacing/>
    </w:pPr>
  </w:style>
  <w:style w:type="character" w:customStyle="1" w:styleId="dotabulkyChar">
    <w:name w:val="do tabulky Char"/>
    <w:link w:val="dotabulky"/>
    <w:rsid w:val="00B010ED"/>
    <w:rPr>
      <w:sz w:val="24"/>
      <w:szCs w:val="24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locked/>
    <w:rsid w:val="00393FB5"/>
    <w:pPr>
      <w:spacing w:after="0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393FB5"/>
    <w:rPr>
      <w:rFonts w:ascii="Tahoma" w:hAnsi="Tahoma" w:cs="Tahoma"/>
      <w:sz w:val="16"/>
      <w:szCs w:val="16"/>
      <w:lang w:eastAsia="en-US"/>
    </w:rPr>
  </w:style>
  <w:style w:type="paragraph" w:customStyle="1" w:styleId="Comments">
    <w:name w:val="Comments"/>
    <w:basedOn w:val="Textkomentra"/>
    <w:next w:val="Textbubliny"/>
    <w:qFormat/>
    <w:rsid w:val="00E57C39"/>
    <w:rPr>
      <w:sz w:val="16"/>
    </w:rPr>
  </w:style>
  <w:style w:type="paragraph" w:styleId="Citcia">
    <w:name w:val="Quote"/>
    <w:basedOn w:val="Normlny"/>
    <w:next w:val="Normlny"/>
    <w:link w:val="CitciaChar"/>
    <w:uiPriority w:val="29"/>
    <w:qFormat/>
    <w:rsid w:val="00436F2F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36F2F"/>
    <w:rPr>
      <w:i/>
      <w:iCs/>
      <w:color w:val="404040" w:themeColor="text1" w:themeTint="BF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57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8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0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20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microsoft.com/office/2011/relationships/commentsExtended" Target="commentsExtended.xml"/><Relationship Id="rId10" Type="http://schemas.openxmlformats.org/officeDocument/2006/relationships/footer" Target="footer1.xml"/><Relationship Id="rId19" Type="http://schemas.microsoft.com/office/2018/08/relationships/commentsExtensible" Target="commentsExtensi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comments" Target="comment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E86052-977B-4F4B-BC04-5664B037C1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3</TotalTime>
  <Pages>1</Pages>
  <Words>5023</Words>
  <Characters>28634</Characters>
  <Application>Microsoft Office Word</Application>
  <DocSecurity>0</DocSecurity>
  <Lines>238</Lines>
  <Paragraphs>67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HP</Company>
  <LinksUpToDate>false</LinksUpToDate>
  <CharactersWithSpaces>33590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trnovcova</cp:lastModifiedBy>
  <cp:revision>6</cp:revision>
  <cp:lastPrinted>2016-12-16T15:27:00Z</cp:lastPrinted>
  <dcterms:created xsi:type="dcterms:W3CDTF">2022-03-29T13:12:00Z</dcterms:created>
  <dcterms:modified xsi:type="dcterms:W3CDTF">2022-03-30T09:12:00Z</dcterms:modified>
</cp:coreProperties>
</file>