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28377" w14:textId="77777777"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14:paraId="04EA422D" w14:textId="77777777" w:rsidR="004D3B4A" w:rsidRDefault="004D3B4A" w:rsidP="004D3B4A">
      <w:pPr>
        <w:pStyle w:val="Zkladntext"/>
        <w:rPr>
          <w:szCs w:val="18"/>
        </w:rPr>
      </w:pPr>
    </w:p>
    <w:p w14:paraId="62A158B1" w14:textId="77777777" w:rsidR="001D0C7D" w:rsidRPr="000C7EEC" w:rsidRDefault="001D0C7D" w:rsidP="004D3B4A">
      <w:pPr>
        <w:pStyle w:val="Nadpis2"/>
        <w:numPr>
          <w:ilvl w:val="0"/>
          <w:numId w:val="2"/>
        </w:numPr>
        <w:rPr>
          <w:szCs w:val="18"/>
        </w:rPr>
      </w:pPr>
      <w:r w:rsidRPr="000C7EEC">
        <w:rPr>
          <w:szCs w:val="18"/>
        </w:rPr>
        <w:t>Obchodné meno a sídlo spoločnosti:</w:t>
      </w:r>
    </w:p>
    <w:p w14:paraId="62D45F68" w14:textId="77777777" w:rsidR="001D0C7D" w:rsidRPr="000C7EEC" w:rsidRDefault="001D0C7D" w:rsidP="00A31BBB">
      <w:pPr>
        <w:rPr>
          <w:sz w:val="18"/>
          <w:szCs w:val="18"/>
        </w:rPr>
      </w:pPr>
    </w:p>
    <w:p w14:paraId="085D0236" w14:textId="77777777" w:rsidR="001D0C7D" w:rsidRPr="000C7EEC" w:rsidRDefault="005B56E1" w:rsidP="001D0C7D">
      <w:pPr>
        <w:pStyle w:val="Zkladntext"/>
        <w:rPr>
          <w:szCs w:val="18"/>
        </w:rPr>
      </w:pPr>
      <w:r w:rsidRPr="000C7EEC">
        <w:rPr>
          <w:szCs w:val="18"/>
        </w:rPr>
        <w:t xml:space="preserve">MEDITRADE spol. s r. o. </w:t>
      </w:r>
    </w:p>
    <w:p w14:paraId="732A7488" w14:textId="77777777" w:rsidR="001D0C7D" w:rsidRPr="000C7EEC" w:rsidRDefault="005B56E1" w:rsidP="001D0C7D">
      <w:pPr>
        <w:pStyle w:val="Zkladntext"/>
        <w:rPr>
          <w:szCs w:val="18"/>
        </w:rPr>
      </w:pPr>
      <w:r w:rsidRPr="000C7EEC">
        <w:rPr>
          <w:szCs w:val="18"/>
        </w:rPr>
        <w:t>Levočská 1</w:t>
      </w:r>
    </w:p>
    <w:p w14:paraId="3EC577F9" w14:textId="77777777"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14:paraId="38985AF5" w14:textId="77777777" w:rsidR="001D0C7D" w:rsidRPr="000C7EEC" w:rsidRDefault="001D0C7D" w:rsidP="00A31BBB">
      <w:pPr>
        <w:pStyle w:val="Nadpis2"/>
        <w:ind w:left="360"/>
        <w:rPr>
          <w:szCs w:val="18"/>
        </w:rPr>
      </w:pPr>
    </w:p>
    <w:p w14:paraId="47E63821" w14:textId="77777777"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Pr="000C7EEC">
        <w:rPr>
          <w:szCs w:val="18"/>
        </w:rPr>
        <w:t xml:space="preserve"> spol. s r. o. (ďalej len Spoločnosť), bola založená 08. mája 1991 a do obchodného registra bola zapísaná 13. mája 1991 (Obchodný register Okresného súdu Bratislava I v Bratislave, oddiel </w:t>
      </w:r>
      <w:proofErr w:type="spellStart"/>
      <w:r w:rsidRPr="000C7EEC">
        <w:rPr>
          <w:szCs w:val="18"/>
        </w:rPr>
        <w:t>Sro</w:t>
      </w:r>
      <w:proofErr w:type="spellEnd"/>
      <w:r w:rsidRPr="000C7EEC">
        <w:rPr>
          <w:szCs w:val="18"/>
        </w:rPr>
        <w:t xml:space="preserve">, vložka  868/B). </w:t>
      </w:r>
    </w:p>
    <w:p w14:paraId="66041CA2" w14:textId="77777777" w:rsidR="004D3B4A" w:rsidRPr="000C7EEC" w:rsidRDefault="004D3B4A" w:rsidP="004D3B4A">
      <w:pPr>
        <w:rPr>
          <w:sz w:val="18"/>
          <w:szCs w:val="18"/>
        </w:rPr>
      </w:pPr>
    </w:p>
    <w:p w14:paraId="46CB5A1A" w14:textId="77777777"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14:paraId="024C7CD4" w14:textId="77777777" w:rsidR="005B56E1" w:rsidRPr="000C7EEC" w:rsidRDefault="005B56E1" w:rsidP="005B56E1">
      <w:pPr>
        <w:pStyle w:val="Zkladntext"/>
        <w:rPr>
          <w:szCs w:val="18"/>
        </w:rPr>
      </w:pPr>
      <w:r w:rsidRPr="000C7EEC">
        <w:rPr>
          <w:szCs w:val="18"/>
        </w:rPr>
        <w:t>-</w:t>
      </w:r>
      <w:r w:rsidRPr="000C7EEC">
        <w:rPr>
          <w:szCs w:val="18"/>
        </w:rPr>
        <w:tab/>
        <w:t xml:space="preserve">sprostredkovanie leasingu a </w:t>
      </w:r>
      <w:proofErr w:type="spellStart"/>
      <w:r w:rsidRPr="000C7EEC">
        <w:rPr>
          <w:szCs w:val="18"/>
        </w:rPr>
        <w:t>dealerská</w:t>
      </w:r>
      <w:proofErr w:type="spellEnd"/>
      <w:r w:rsidRPr="000C7EEC">
        <w:rPr>
          <w:szCs w:val="18"/>
        </w:rPr>
        <w:t xml:space="preserve"> činnosť najmä pre zdravotníctvo, školstvo, vedu a výskum,</w:t>
      </w:r>
    </w:p>
    <w:p w14:paraId="4B5D7B46" w14:textId="77777777" w:rsidR="005B56E1" w:rsidRPr="000C7EEC" w:rsidRDefault="005B56E1" w:rsidP="005B56E1">
      <w:pPr>
        <w:pStyle w:val="Zkladntext"/>
        <w:rPr>
          <w:szCs w:val="18"/>
        </w:rPr>
      </w:pPr>
      <w:r w:rsidRPr="000C7EEC">
        <w:rPr>
          <w:szCs w:val="18"/>
        </w:rPr>
        <w:t>-</w:t>
      </w:r>
      <w:r w:rsidRPr="000C7EEC">
        <w:rPr>
          <w:szCs w:val="18"/>
        </w:rPr>
        <w:tab/>
        <w:t>obchodná činnosť,</w:t>
      </w:r>
    </w:p>
    <w:p w14:paraId="5C4F175A" w14:textId="77777777" w:rsidR="005B56E1" w:rsidRPr="000C7EEC" w:rsidRDefault="005B56E1" w:rsidP="005B56E1">
      <w:pPr>
        <w:pStyle w:val="Zkladntext"/>
        <w:rPr>
          <w:szCs w:val="18"/>
        </w:rPr>
      </w:pPr>
      <w:r w:rsidRPr="000C7EEC">
        <w:rPr>
          <w:szCs w:val="18"/>
        </w:rPr>
        <w:t>-</w:t>
      </w:r>
      <w:r w:rsidRPr="000C7EEC">
        <w:rPr>
          <w:szCs w:val="18"/>
        </w:rPr>
        <w:tab/>
        <w:t>obchodná činnosť v oblasti zdravotníctva,</w:t>
      </w:r>
    </w:p>
    <w:p w14:paraId="613FD041" w14:textId="77777777" w:rsidR="005B56E1" w:rsidRPr="000C7EEC" w:rsidRDefault="00751A93" w:rsidP="005B56E1">
      <w:pPr>
        <w:pStyle w:val="Zkladntext"/>
        <w:rPr>
          <w:szCs w:val="18"/>
        </w:rPr>
      </w:pPr>
      <w:r w:rsidRPr="000C7EEC">
        <w:rPr>
          <w:szCs w:val="18"/>
        </w:rPr>
        <w:t>-</w:t>
      </w:r>
      <w:r w:rsidR="005B56E1" w:rsidRPr="000C7EEC">
        <w:rPr>
          <w:szCs w:val="18"/>
        </w:rPr>
        <w:tab/>
        <w:t xml:space="preserve">prenájom hnuteľných vecí </w:t>
      </w:r>
    </w:p>
    <w:p w14:paraId="6825316A" w14:textId="77777777" w:rsidR="005B56E1" w:rsidRPr="000C7EEC" w:rsidRDefault="005B56E1" w:rsidP="005B56E1">
      <w:pPr>
        <w:pStyle w:val="Zkladntext"/>
        <w:rPr>
          <w:szCs w:val="18"/>
        </w:rPr>
      </w:pPr>
      <w:r w:rsidRPr="000C7EEC">
        <w:rPr>
          <w:szCs w:val="18"/>
        </w:rPr>
        <w:t>-</w:t>
      </w:r>
      <w:r w:rsidRPr="000C7EEC">
        <w:rPr>
          <w:szCs w:val="18"/>
        </w:rPr>
        <w:tab/>
        <w:t>oprava zdravotníckych prístrojov v rozsahu voľnej živnosti</w:t>
      </w:r>
    </w:p>
    <w:p w14:paraId="75E5AD9C" w14:textId="77777777" w:rsidR="005B56E1" w:rsidRPr="000C7EEC" w:rsidRDefault="005B56E1" w:rsidP="00751A93">
      <w:pPr>
        <w:pStyle w:val="Zkladntext"/>
        <w:ind w:left="0"/>
        <w:rPr>
          <w:szCs w:val="18"/>
        </w:rPr>
      </w:pPr>
    </w:p>
    <w:p w14:paraId="07422E6A" w14:textId="77777777" w:rsidR="005B56E1" w:rsidRPr="000C7EEC" w:rsidRDefault="005B56E1" w:rsidP="005B56E1">
      <w:pPr>
        <w:pStyle w:val="Zkladntext"/>
        <w:tabs>
          <w:tab w:val="left" w:pos="786"/>
        </w:tabs>
        <w:ind w:left="360"/>
        <w:rPr>
          <w:szCs w:val="18"/>
        </w:rPr>
      </w:pPr>
      <w:r w:rsidRPr="000C7EEC">
        <w:rPr>
          <w:szCs w:val="18"/>
        </w:rPr>
        <w:t>Hlavným zdrojom príjmov spoločnosti je obchodná  činnosť v oblasti zdravotníctva.</w:t>
      </w:r>
    </w:p>
    <w:p w14:paraId="10FB4BFD" w14:textId="77777777"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Českej republike, ktorú prenajíma prost</w:t>
      </w:r>
      <w:r w:rsidR="00C32323" w:rsidRPr="000C7EEC">
        <w:rPr>
          <w:szCs w:val="18"/>
        </w:rPr>
        <w:t>redníctvom organizačnej zložky.</w:t>
      </w:r>
    </w:p>
    <w:p w14:paraId="139ED439" w14:textId="77777777" w:rsidR="00D07F5A" w:rsidRPr="000C7EEC" w:rsidRDefault="00D07F5A" w:rsidP="004D3B4A">
      <w:pPr>
        <w:pStyle w:val="Zkladntext"/>
        <w:rPr>
          <w:szCs w:val="18"/>
        </w:rPr>
      </w:pPr>
    </w:p>
    <w:p w14:paraId="4F4041BC" w14:textId="77777777" w:rsidR="0020722A" w:rsidRPr="000C7EEC" w:rsidRDefault="0020722A" w:rsidP="0020722A">
      <w:pPr>
        <w:pStyle w:val="Nadpis2"/>
        <w:numPr>
          <w:ilvl w:val="0"/>
          <w:numId w:val="2"/>
        </w:numPr>
        <w:rPr>
          <w:szCs w:val="18"/>
        </w:rPr>
      </w:pPr>
      <w:r w:rsidRPr="000C7EEC">
        <w:rPr>
          <w:szCs w:val="18"/>
        </w:rPr>
        <w:t>Údaje o neobmedzenom ručení</w:t>
      </w:r>
    </w:p>
    <w:p w14:paraId="6F269785" w14:textId="77777777"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14:paraId="368FBB6F" w14:textId="77777777" w:rsidR="0020722A" w:rsidRPr="000C7EEC" w:rsidRDefault="0020722A" w:rsidP="004D3B4A">
      <w:pPr>
        <w:pStyle w:val="Zkladntext"/>
        <w:rPr>
          <w:szCs w:val="18"/>
        </w:rPr>
      </w:pPr>
    </w:p>
    <w:p w14:paraId="43165D60" w14:textId="77777777" w:rsidR="0020722A" w:rsidRPr="000C7EEC" w:rsidRDefault="0020722A" w:rsidP="0020722A">
      <w:pPr>
        <w:pStyle w:val="Nadpis2"/>
        <w:numPr>
          <w:ilvl w:val="0"/>
          <w:numId w:val="2"/>
        </w:numPr>
        <w:rPr>
          <w:szCs w:val="18"/>
        </w:rPr>
      </w:pPr>
      <w:r w:rsidRPr="004B24A1">
        <w:rPr>
          <w:szCs w:val="18"/>
        </w:rPr>
        <w:t>Dátum schválenia</w:t>
      </w:r>
      <w:r w:rsidRPr="000C7EEC">
        <w:rPr>
          <w:szCs w:val="18"/>
        </w:rPr>
        <w:t xml:space="preserve"> účtovnej závierky za predchádzajúce účtovné obdobie</w:t>
      </w:r>
    </w:p>
    <w:p w14:paraId="4C0913BA" w14:textId="66BAB8BF" w:rsidR="00F00EB3" w:rsidRPr="000C7EEC" w:rsidRDefault="0020722A" w:rsidP="0020722A">
      <w:pPr>
        <w:pStyle w:val="Zkladntext"/>
        <w:ind w:hanging="426"/>
        <w:rPr>
          <w:szCs w:val="18"/>
        </w:rPr>
      </w:pPr>
      <w:r w:rsidRPr="000C7EEC">
        <w:rPr>
          <w:szCs w:val="18"/>
        </w:rPr>
        <w:tab/>
        <w:t>Účtovná závierk</w:t>
      </w:r>
      <w:r w:rsidR="00EA7548">
        <w:rPr>
          <w:szCs w:val="18"/>
        </w:rPr>
        <w:t>a Spoločnosti k 31. decembru 2020</w:t>
      </w:r>
      <w:r w:rsidRPr="000C7EEC">
        <w:rPr>
          <w:szCs w:val="18"/>
        </w:rPr>
        <w:t xml:space="preserve">, za predchádzajúce účtovné obdobie, bola schválená valným </w:t>
      </w:r>
      <w:r w:rsidRPr="00CC1CDF">
        <w:rPr>
          <w:szCs w:val="18"/>
        </w:rPr>
        <w:t xml:space="preserve">zhromaždením Spoločnosti </w:t>
      </w:r>
      <w:r w:rsidR="004B24A1">
        <w:rPr>
          <w:szCs w:val="18"/>
        </w:rPr>
        <w:t>31</w:t>
      </w:r>
      <w:r w:rsidR="005351CF" w:rsidRPr="009079F4">
        <w:rPr>
          <w:szCs w:val="18"/>
        </w:rPr>
        <w:t>.</w:t>
      </w:r>
      <w:r w:rsidR="00EA7548">
        <w:rPr>
          <w:szCs w:val="18"/>
        </w:rPr>
        <w:t>3.2021</w:t>
      </w:r>
      <w:r w:rsidR="005351CF" w:rsidRPr="009079F4">
        <w:rPr>
          <w:szCs w:val="18"/>
        </w:rPr>
        <w:t>.</w:t>
      </w:r>
    </w:p>
    <w:p w14:paraId="134696F9" w14:textId="77777777" w:rsidR="0020722A" w:rsidRPr="000C7EEC" w:rsidRDefault="0020722A" w:rsidP="0020722A">
      <w:pPr>
        <w:pStyle w:val="Zkladntext"/>
        <w:ind w:hanging="426"/>
        <w:rPr>
          <w:szCs w:val="18"/>
        </w:rPr>
      </w:pPr>
    </w:p>
    <w:p w14:paraId="161A7E1D" w14:textId="77777777" w:rsidR="0020722A" w:rsidRPr="000C7EEC" w:rsidRDefault="0020722A" w:rsidP="0020722A">
      <w:pPr>
        <w:pStyle w:val="Nadpis2"/>
        <w:numPr>
          <w:ilvl w:val="0"/>
          <w:numId w:val="2"/>
        </w:numPr>
        <w:rPr>
          <w:szCs w:val="18"/>
        </w:rPr>
      </w:pPr>
      <w:r w:rsidRPr="000C7EEC">
        <w:rPr>
          <w:szCs w:val="18"/>
        </w:rPr>
        <w:t>Právny dôvod na zostavenie účtovnej závierky</w:t>
      </w:r>
    </w:p>
    <w:p w14:paraId="1164E618" w14:textId="2CDAC052" w:rsidR="0020722A" w:rsidRPr="000C7EEC" w:rsidRDefault="0020722A" w:rsidP="0020722A">
      <w:pPr>
        <w:pStyle w:val="Zkladntext"/>
        <w:ind w:hanging="426"/>
        <w:rPr>
          <w:szCs w:val="18"/>
        </w:rPr>
      </w:pPr>
      <w:r w:rsidRPr="000C7EEC">
        <w:rPr>
          <w:szCs w:val="18"/>
        </w:rPr>
        <w:tab/>
        <w:t>Účtovná závierk</w:t>
      </w:r>
      <w:r w:rsidR="00893CD1">
        <w:rPr>
          <w:szCs w:val="18"/>
        </w:rPr>
        <w:t>a</w:t>
      </w:r>
      <w:r w:rsidR="00EA7548">
        <w:rPr>
          <w:szCs w:val="18"/>
        </w:rPr>
        <w:t xml:space="preserve"> Spoločnosti k 31. decembru 2021</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893CD1">
        <w:rPr>
          <w:szCs w:val="18"/>
        </w:rPr>
        <w:t>tovné obdobie od 1. januára 202</w:t>
      </w:r>
      <w:r w:rsidR="00EA7548">
        <w:rPr>
          <w:szCs w:val="18"/>
        </w:rPr>
        <w:t>1</w:t>
      </w:r>
      <w:r w:rsidRPr="000C7EEC">
        <w:rPr>
          <w:szCs w:val="18"/>
        </w:rPr>
        <w:t xml:space="preserve"> do 31</w:t>
      </w:r>
      <w:r w:rsidR="0018792B" w:rsidRPr="000C7EEC">
        <w:rPr>
          <w:szCs w:val="18"/>
        </w:rPr>
        <w:t>. </w:t>
      </w:r>
      <w:r w:rsidR="00EA7548">
        <w:rPr>
          <w:szCs w:val="18"/>
        </w:rPr>
        <w:t>decembra 2021</w:t>
      </w:r>
      <w:r w:rsidRPr="000C7EEC">
        <w:rPr>
          <w:szCs w:val="18"/>
        </w:rPr>
        <w:t>.</w:t>
      </w:r>
    </w:p>
    <w:p w14:paraId="66DBEC1A" w14:textId="77777777" w:rsidR="00BA76A6" w:rsidRPr="000C7EEC" w:rsidRDefault="00BA76A6" w:rsidP="0020722A">
      <w:pPr>
        <w:pStyle w:val="Zkladntext"/>
        <w:ind w:hanging="426"/>
        <w:rPr>
          <w:szCs w:val="18"/>
        </w:rPr>
      </w:pPr>
    </w:p>
    <w:p w14:paraId="1DFD82EE" w14:textId="77777777"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14:paraId="2194A401" w14:textId="77777777" w:rsidR="0020722A" w:rsidRPr="000C7EEC" w:rsidRDefault="0020722A" w:rsidP="0020722A">
      <w:pPr>
        <w:pStyle w:val="Zkladntext"/>
        <w:ind w:hanging="426"/>
        <w:rPr>
          <w:szCs w:val="18"/>
        </w:rPr>
      </w:pPr>
    </w:p>
    <w:p w14:paraId="5E646F09" w14:textId="77777777" w:rsidR="007A69A8" w:rsidRPr="00CD07C3" w:rsidRDefault="005B41C1" w:rsidP="00751A93">
      <w:pPr>
        <w:pStyle w:val="Nadpis2"/>
        <w:numPr>
          <w:ilvl w:val="0"/>
          <w:numId w:val="2"/>
        </w:numPr>
        <w:rPr>
          <w:szCs w:val="18"/>
        </w:rPr>
      </w:pPr>
      <w:r w:rsidRPr="00CD07C3">
        <w:rPr>
          <w:szCs w:val="18"/>
        </w:rPr>
        <w:t xml:space="preserve">Informácie o skupine </w:t>
      </w:r>
    </w:p>
    <w:p w14:paraId="4685B7A0" w14:textId="10830E85" w:rsidR="0018504F" w:rsidRDefault="00A0483F" w:rsidP="00CB4944">
      <w:pPr>
        <w:pStyle w:val="Zkladntext"/>
        <w:ind w:hanging="426"/>
        <w:rPr>
          <w:szCs w:val="18"/>
        </w:rPr>
      </w:pPr>
      <w:r>
        <w:rPr>
          <w:szCs w:val="18"/>
        </w:rPr>
        <w:tab/>
      </w:r>
      <w:r w:rsidR="007A69A8" w:rsidRPr="000C7EEC">
        <w:rPr>
          <w:szCs w:val="18"/>
        </w:rPr>
        <w:t xml:space="preserve">Spoločnosť </w:t>
      </w:r>
      <w:r w:rsidR="00A71B12">
        <w:rPr>
          <w:szCs w:val="18"/>
        </w:rPr>
        <w:t>nemá</w:t>
      </w:r>
      <w:r w:rsidR="007A69A8" w:rsidRPr="000C7EEC">
        <w:rPr>
          <w:szCs w:val="18"/>
        </w:rPr>
        <w:t xml:space="preserve"> povinnos</w:t>
      </w:r>
      <w:r w:rsidR="00A71B12">
        <w:rPr>
          <w:szCs w:val="18"/>
        </w:rPr>
        <w:t>ť</w:t>
      </w:r>
      <w:r w:rsidR="007A69A8" w:rsidRPr="000C7EEC">
        <w:rPr>
          <w:szCs w:val="18"/>
        </w:rPr>
        <w:t xml:space="preserve"> zostaviť konsolidovanú účtovnú závierku a konsolidovanú výročnú správu</w:t>
      </w:r>
      <w:r w:rsidR="00A71B12">
        <w:rPr>
          <w:szCs w:val="18"/>
        </w:rPr>
        <w:t>.</w:t>
      </w:r>
      <w:r w:rsidR="007A69A8" w:rsidRPr="000C7EEC">
        <w:rPr>
          <w:szCs w:val="18"/>
        </w:rPr>
        <w:t xml:space="preserve"> </w:t>
      </w:r>
    </w:p>
    <w:p w14:paraId="0ED0D159" w14:textId="665C7D8B" w:rsidR="00CB4944" w:rsidRDefault="00CB4944" w:rsidP="00CB4944">
      <w:pPr>
        <w:pStyle w:val="Zkladntext"/>
        <w:ind w:hanging="426"/>
        <w:rPr>
          <w:szCs w:val="18"/>
        </w:rPr>
      </w:pPr>
      <w:r>
        <w:rPr>
          <w:szCs w:val="18"/>
        </w:rPr>
        <w:tab/>
      </w:r>
      <w:r w:rsidRPr="001A25AF">
        <w:rPr>
          <w:szCs w:val="18"/>
        </w:rPr>
        <w:t xml:space="preserve">Spoločnosť sa </w:t>
      </w:r>
      <w:proofErr w:type="spellStart"/>
      <w:r w:rsidRPr="001A25AF">
        <w:rPr>
          <w:szCs w:val="18"/>
        </w:rPr>
        <w:t>ne</w:t>
      </w:r>
      <w:proofErr w:type="spellEnd"/>
      <w:r w:rsidRPr="001A25AF">
        <w:rPr>
          <w:szCs w:val="18"/>
        </w:rPr>
        <w:t>/zahŕňa do konsolidovanej účtovnej závierky spoločnosti MEDITRADE Group s.r.o., Bratislava. Tieto konsolidované účtovné závierky sú uložené v sídle uvedenej spoločnosti.</w:t>
      </w:r>
    </w:p>
    <w:p w14:paraId="71A51D28" w14:textId="77777777" w:rsidR="00CB4944" w:rsidRPr="0019035B" w:rsidRDefault="00CB4944" w:rsidP="00CB4944">
      <w:pPr>
        <w:pStyle w:val="Zkladntext"/>
        <w:ind w:hanging="426"/>
        <w:rPr>
          <w:szCs w:val="18"/>
        </w:rPr>
      </w:pPr>
    </w:p>
    <w:p w14:paraId="12E25496" w14:textId="77777777" w:rsidR="004D3B4A" w:rsidRPr="00EE3275" w:rsidRDefault="005F5D4F" w:rsidP="004D3B4A">
      <w:pPr>
        <w:pStyle w:val="Nadpis2"/>
        <w:numPr>
          <w:ilvl w:val="0"/>
          <w:numId w:val="2"/>
        </w:numPr>
        <w:rPr>
          <w:szCs w:val="18"/>
        </w:rPr>
      </w:pPr>
      <w:r w:rsidRPr="00EE3275">
        <w:rPr>
          <w:szCs w:val="18"/>
        </w:rPr>
        <w:t>P</w:t>
      </w:r>
      <w:r w:rsidR="004D3B4A" w:rsidRPr="00EE3275">
        <w:rPr>
          <w:szCs w:val="18"/>
        </w:rPr>
        <w:t xml:space="preserve">očet zamestnancov </w:t>
      </w:r>
    </w:p>
    <w:p w14:paraId="0FD3C1B5" w14:textId="374C44A5" w:rsidR="00EF04C0" w:rsidRPr="00EE3275" w:rsidRDefault="00EF04C0" w:rsidP="0019035B">
      <w:pPr>
        <w:pStyle w:val="Zkladntext"/>
        <w:rPr>
          <w:szCs w:val="18"/>
        </w:rPr>
      </w:pPr>
      <w:r w:rsidRPr="00EE3275">
        <w:rPr>
          <w:szCs w:val="18"/>
        </w:rPr>
        <w:t>Priemerný prepočítaný počet zamestnancov S</w:t>
      </w:r>
      <w:r w:rsidR="007E12AD" w:rsidRPr="00EE3275">
        <w:rPr>
          <w:szCs w:val="18"/>
        </w:rPr>
        <w:t>p</w:t>
      </w:r>
      <w:r w:rsidR="00EE3275">
        <w:rPr>
          <w:szCs w:val="18"/>
        </w:rPr>
        <w:t>oločnosti v účtovnom období 2021</w:t>
      </w:r>
      <w:r w:rsidRPr="00EE3275">
        <w:rPr>
          <w:szCs w:val="18"/>
        </w:rPr>
        <w:t xml:space="preserve"> bol</w:t>
      </w:r>
      <w:r w:rsidR="00EE3275">
        <w:rPr>
          <w:szCs w:val="18"/>
        </w:rPr>
        <w:t xml:space="preserve"> 25,8 (v účtovnom období 2020</w:t>
      </w:r>
      <w:r w:rsidRPr="00EE3275">
        <w:rPr>
          <w:szCs w:val="18"/>
        </w:rPr>
        <w:t xml:space="preserve"> bol </w:t>
      </w:r>
      <w:r w:rsidR="008A787F" w:rsidRPr="00EE3275">
        <w:rPr>
          <w:szCs w:val="18"/>
        </w:rPr>
        <w:t>3</w:t>
      </w:r>
      <w:r w:rsidR="00EE3275">
        <w:rPr>
          <w:szCs w:val="18"/>
        </w:rPr>
        <w:t>8</w:t>
      </w:r>
      <w:r w:rsidR="008916A3" w:rsidRPr="00EE3275">
        <w:rPr>
          <w:szCs w:val="18"/>
        </w:rPr>
        <w:t>,5</w:t>
      </w:r>
      <w:r w:rsidRPr="00EE3275">
        <w:rPr>
          <w:szCs w:val="18"/>
        </w:rPr>
        <w:t>).</w:t>
      </w:r>
    </w:p>
    <w:p w14:paraId="49BAED9B" w14:textId="7F8AC3BA" w:rsidR="00EF04C0" w:rsidRDefault="00EF04C0" w:rsidP="00A31BBB">
      <w:pPr>
        <w:pStyle w:val="Zkladntext"/>
        <w:rPr>
          <w:szCs w:val="18"/>
        </w:rPr>
      </w:pPr>
      <w:r w:rsidRPr="00EE3275">
        <w:rPr>
          <w:szCs w:val="18"/>
        </w:rPr>
        <w:t>Počet zamestnancov k 31. decembru 20</w:t>
      </w:r>
      <w:r w:rsidR="007E12AD" w:rsidRPr="00EE3275">
        <w:rPr>
          <w:szCs w:val="18"/>
        </w:rPr>
        <w:t>20</w:t>
      </w:r>
      <w:r w:rsidRPr="00EE3275">
        <w:rPr>
          <w:szCs w:val="18"/>
        </w:rPr>
        <w:t xml:space="preserve"> bol</w:t>
      </w:r>
      <w:r w:rsidR="007E12AD" w:rsidRPr="00EE3275">
        <w:rPr>
          <w:szCs w:val="18"/>
        </w:rPr>
        <w:t xml:space="preserve"> 2</w:t>
      </w:r>
      <w:r w:rsidR="00EE3275">
        <w:rPr>
          <w:szCs w:val="18"/>
        </w:rPr>
        <w:t>7</w:t>
      </w:r>
      <w:r w:rsidR="00F559DB" w:rsidRPr="00EE3275">
        <w:rPr>
          <w:szCs w:val="18"/>
        </w:rPr>
        <w:t>,</w:t>
      </w:r>
      <w:r w:rsidRPr="00EE3275">
        <w:rPr>
          <w:szCs w:val="18"/>
        </w:rPr>
        <w:t xml:space="preserve"> z toho </w:t>
      </w:r>
      <w:r w:rsidR="007E12AD" w:rsidRPr="00EE3275">
        <w:rPr>
          <w:szCs w:val="18"/>
        </w:rPr>
        <w:t>3</w:t>
      </w:r>
      <w:r w:rsidR="00172F43" w:rsidRPr="00EE3275">
        <w:rPr>
          <w:szCs w:val="18"/>
        </w:rPr>
        <w:t xml:space="preserve"> </w:t>
      </w:r>
      <w:r w:rsidRPr="00EE3275">
        <w:rPr>
          <w:szCs w:val="18"/>
        </w:rPr>
        <w:t>vedúcich zamestnancov (k 31. decembru 201</w:t>
      </w:r>
      <w:r w:rsidR="007E12AD" w:rsidRPr="00EE3275">
        <w:rPr>
          <w:szCs w:val="18"/>
        </w:rPr>
        <w:t>9</w:t>
      </w:r>
      <w:r w:rsidRPr="00EE3275">
        <w:rPr>
          <w:szCs w:val="18"/>
        </w:rPr>
        <w:t xml:space="preserve"> to bolo </w:t>
      </w:r>
      <w:r w:rsidR="00EE3275">
        <w:rPr>
          <w:szCs w:val="18"/>
        </w:rPr>
        <w:t>29</w:t>
      </w:r>
      <w:r w:rsidR="009C0156" w:rsidRPr="00EE3275">
        <w:rPr>
          <w:szCs w:val="18"/>
        </w:rPr>
        <w:t xml:space="preserve"> zamestnancov, z toho </w:t>
      </w:r>
      <w:r w:rsidR="00EE3275">
        <w:rPr>
          <w:szCs w:val="18"/>
        </w:rPr>
        <w:t>3</w:t>
      </w:r>
      <w:r w:rsidRPr="00EE3275">
        <w:rPr>
          <w:szCs w:val="18"/>
        </w:rPr>
        <w:t xml:space="preserve"> vedúcich zamestnanco</w:t>
      </w:r>
      <w:r w:rsidR="00F559DB" w:rsidRPr="00EE3275">
        <w:rPr>
          <w:szCs w:val="18"/>
        </w:rPr>
        <w:t>v</w:t>
      </w:r>
      <w:r w:rsidRPr="00EE3275">
        <w:rPr>
          <w:szCs w:val="18"/>
        </w:rPr>
        <w:t>).</w:t>
      </w:r>
    </w:p>
    <w:p w14:paraId="233A3DA2" w14:textId="77777777" w:rsidR="0019035B" w:rsidRPr="000C7EEC" w:rsidRDefault="0019035B" w:rsidP="00A31BBB">
      <w:pPr>
        <w:pStyle w:val="Zkladntext"/>
        <w:rPr>
          <w:szCs w:val="18"/>
        </w:rPr>
      </w:pPr>
    </w:p>
    <w:p w14:paraId="0C5B4007" w14:textId="77777777" w:rsidR="00152DFF" w:rsidRPr="004075F2" w:rsidRDefault="00152DFF" w:rsidP="00152DFF">
      <w:pPr>
        <w:pStyle w:val="Nadpis2"/>
        <w:numPr>
          <w:ilvl w:val="0"/>
          <w:numId w:val="2"/>
        </w:numPr>
        <w:rPr>
          <w:szCs w:val="18"/>
        </w:rPr>
      </w:pPr>
      <w:r w:rsidRPr="004075F2">
        <w:rPr>
          <w:szCs w:val="18"/>
        </w:rPr>
        <w:t>Zverejnenie účtovnej závierky za predchádzajúce účtovné obdobie</w:t>
      </w:r>
    </w:p>
    <w:p w14:paraId="23B40DA8" w14:textId="29B73C10" w:rsidR="00152DFF" w:rsidRPr="000C7EEC" w:rsidRDefault="00152DFF">
      <w:pPr>
        <w:pStyle w:val="Zkladntext"/>
        <w:rPr>
          <w:szCs w:val="18"/>
        </w:rPr>
      </w:pPr>
      <w:r w:rsidRPr="000C7EEC">
        <w:rPr>
          <w:szCs w:val="18"/>
        </w:rPr>
        <w:t>Účtovná závierk</w:t>
      </w:r>
      <w:r w:rsidR="00EA7548">
        <w:rPr>
          <w:szCs w:val="18"/>
        </w:rPr>
        <w:t>a Spoločnosti k 31. decembru 2020</w:t>
      </w:r>
      <w:r w:rsidRPr="000C7EEC">
        <w:rPr>
          <w:szCs w:val="18"/>
        </w:rPr>
        <w:t xml:space="preserve"> spolu s</w:t>
      </w:r>
      <w:r w:rsidR="00A65AED" w:rsidRPr="000C7EEC">
        <w:rPr>
          <w:szCs w:val="18"/>
        </w:rPr>
        <w:t>o</w:t>
      </w:r>
      <w:r w:rsidRPr="000C7EEC">
        <w:rPr>
          <w:szCs w:val="18"/>
        </w:rPr>
        <w:t xml:space="preserve"> správou audítora o overení účtovnej závierky k 31.</w:t>
      </w:r>
      <w:r w:rsidR="00A453C3" w:rsidRPr="000C7EEC">
        <w:rPr>
          <w:szCs w:val="18"/>
        </w:rPr>
        <w:t> </w:t>
      </w:r>
      <w:r w:rsidRPr="000C7EEC">
        <w:rPr>
          <w:szCs w:val="18"/>
        </w:rPr>
        <w:t>decembru</w:t>
      </w:r>
      <w:r w:rsidR="00A453C3" w:rsidRPr="000C7EEC">
        <w:rPr>
          <w:szCs w:val="18"/>
        </w:rPr>
        <w:t> </w:t>
      </w:r>
      <w:r w:rsidR="00EA7548">
        <w:rPr>
          <w:szCs w:val="18"/>
        </w:rPr>
        <w:t>2020</w:t>
      </w:r>
      <w:r w:rsidRPr="000C7EEC">
        <w:rPr>
          <w:szCs w:val="18"/>
        </w:rPr>
        <w:t xml:space="preserve"> </w:t>
      </w:r>
      <w:r w:rsidR="008B79CE" w:rsidRPr="000C7EEC">
        <w:rPr>
          <w:szCs w:val="18"/>
        </w:rPr>
        <w:t>resp.</w:t>
      </w:r>
      <w:r w:rsidRPr="000C7EEC">
        <w:rPr>
          <w:szCs w:val="18"/>
        </w:rPr>
        <w:t xml:space="preserve"> výročnou správou a dodatkom správy audítora o overení súladu výročnej správy s účtovnou závierkou bola uložená do registra </w:t>
      </w:r>
      <w:r w:rsidRPr="004C0DAD">
        <w:rPr>
          <w:szCs w:val="18"/>
        </w:rPr>
        <w:t xml:space="preserve">účtovných závierok </w:t>
      </w:r>
      <w:r w:rsidR="004C0DAD" w:rsidRPr="004C0DAD">
        <w:rPr>
          <w:szCs w:val="18"/>
        </w:rPr>
        <w:t>21.12.2021.</w:t>
      </w:r>
    </w:p>
    <w:p w14:paraId="4D7CB9F3" w14:textId="0A09B19B" w:rsidR="004D3B4A" w:rsidRPr="000C7EEC" w:rsidRDefault="004D3B4A" w:rsidP="00EA7548">
      <w:pPr>
        <w:pStyle w:val="Zkladntext"/>
        <w:ind w:left="0"/>
        <w:rPr>
          <w:szCs w:val="18"/>
        </w:rPr>
      </w:pPr>
      <w:bookmarkStart w:id="2" w:name="OLE_LINK13"/>
      <w:bookmarkStart w:id="3" w:name="OLE_LINK14"/>
    </w:p>
    <w:p w14:paraId="44F689E6" w14:textId="77777777" w:rsidR="004D3B4A" w:rsidRPr="004075F2" w:rsidRDefault="004D3B4A" w:rsidP="004D3B4A">
      <w:pPr>
        <w:pStyle w:val="Nadpis2"/>
        <w:numPr>
          <w:ilvl w:val="0"/>
          <w:numId w:val="2"/>
        </w:numPr>
        <w:rPr>
          <w:szCs w:val="18"/>
        </w:rPr>
      </w:pPr>
      <w:r w:rsidRPr="004075F2">
        <w:rPr>
          <w:szCs w:val="18"/>
        </w:rPr>
        <w:t>Schválenie audítora</w:t>
      </w:r>
    </w:p>
    <w:p w14:paraId="4115289A" w14:textId="5E6D7F25" w:rsidR="004D3B4A" w:rsidRDefault="004D3B4A" w:rsidP="004D3B4A">
      <w:pPr>
        <w:pStyle w:val="Zkladntext"/>
        <w:rPr>
          <w:szCs w:val="18"/>
        </w:rPr>
      </w:pPr>
      <w:r w:rsidRPr="000C7EEC">
        <w:rPr>
          <w:szCs w:val="18"/>
        </w:rPr>
        <w:t xml:space="preserve">Valné </w:t>
      </w:r>
      <w:r w:rsidRPr="0093080F">
        <w:rPr>
          <w:szCs w:val="18"/>
        </w:rPr>
        <w:t xml:space="preserve">zhromaždenie </w:t>
      </w:r>
      <w:r w:rsidR="004075F2">
        <w:rPr>
          <w:szCs w:val="18"/>
        </w:rPr>
        <w:t>31</w:t>
      </w:r>
      <w:r w:rsidRPr="0093080F">
        <w:rPr>
          <w:szCs w:val="18"/>
        </w:rPr>
        <w:t xml:space="preserve">. </w:t>
      </w:r>
      <w:r w:rsidR="00A1568D" w:rsidRPr="0093080F">
        <w:rPr>
          <w:szCs w:val="18"/>
        </w:rPr>
        <w:t>marca</w:t>
      </w:r>
      <w:r w:rsidRPr="0093080F">
        <w:rPr>
          <w:szCs w:val="18"/>
        </w:rPr>
        <w:t xml:space="preserve"> </w:t>
      </w:r>
      <w:r w:rsidR="00C4486C" w:rsidRPr="0093080F">
        <w:rPr>
          <w:szCs w:val="18"/>
        </w:rPr>
        <w:t>20</w:t>
      </w:r>
      <w:r w:rsidR="00EA7548">
        <w:rPr>
          <w:szCs w:val="18"/>
        </w:rPr>
        <w:t>21</w:t>
      </w:r>
      <w:r w:rsidRPr="0093080F">
        <w:rPr>
          <w:szCs w:val="18"/>
        </w:rPr>
        <w:t xml:space="preserve"> schválilo spoločnosť </w:t>
      </w:r>
      <w:r w:rsidR="00941BCA" w:rsidRPr="0093080F">
        <w:rPr>
          <w:szCs w:val="18"/>
        </w:rPr>
        <w:t>EKOV</w:t>
      </w:r>
      <w:r w:rsidR="006856BD" w:rsidRPr="0093080F">
        <w:rPr>
          <w:szCs w:val="18"/>
        </w:rPr>
        <w:t>I</w:t>
      </w:r>
      <w:r w:rsidR="00941BCA" w:rsidRPr="0093080F">
        <w:rPr>
          <w:szCs w:val="18"/>
        </w:rPr>
        <w:t>PA</w:t>
      </w:r>
      <w:r w:rsidR="00941BCA" w:rsidRPr="000C7EEC">
        <w:rPr>
          <w:szCs w:val="18"/>
        </w:rPr>
        <w:t xml:space="preserve"> s.r.o. </w:t>
      </w:r>
      <w:r w:rsidRPr="000C7EEC">
        <w:rPr>
          <w:szCs w:val="18"/>
        </w:rPr>
        <w:t xml:space="preserve">ako audítora na overenie účtovnej závierky za účtovné obdobie od 1. januára </w:t>
      </w:r>
      <w:r w:rsidR="00EA7548">
        <w:rPr>
          <w:szCs w:val="18"/>
        </w:rPr>
        <w:t>2021</w:t>
      </w:r>
      <w:r w:rsidRPr="000C7EEC">
        <w:rPr>
          <w:szCs w:val="18"/>
        </w:rPr>
        <w:t xml:space="preserve"> do 31. decembra </w:t>
      </w:r>
      <w:r w:rsidR="00EA7548">
        <w:rPr>
          <w:szCs w:val="18"/>
        </w:rPr>
        <w:t>2021</w:t>
      </w:r>
      <w:r w:rsidR="009232E8" w:rsidRPr="000C7EEC">
        <w:rPr>
          <w:szCs w:val="18"/>
        </w:rPr>
        <w:t xml:space="preserve">. </w:t>
      </w:r>
    </w:p>
    <w:p w14:paraId="63C372EF" w14:textId="77777777" w:rsidR="00A0483F" w:rsidRDefault="00A0483F" w:rsidP="004D3B4A">
      <w:pPr>
        <w:pStyle w:val="Zkladntext"/>
        <w:rPr>
          <w:szCs w:val="18"/>
        </w:rPr>
      </w:pPr>
    </w:p>
    <w:bookmarkEnd w:id="2"/>
    <w:bookmarkEnd w:id="3"/>
    <w:p w14:paraId="67C4B4D8" w14:textId="77777777" w:rsidR="004D3B4A" w:rsidRDefault="004D3B4A" w:rsidP="004D3B4A">
      <w:pPr>
        <w:pStyle w:val="Zkladntext"/>
        <w:jc w:val="left"/>
        <w:rPr>
          <w:szCs w:val="18"/>
        </w:rPr>
      </w:pPr>
    </w:p>
    <w:p w14:paraId="05491AA3" w14:textId="77777777" w:rsidR="00CB4944" w:rsidRDefault="00CB4944" w:rsidP="004D3B4A">
      <w:pPr>
        <w:pStyle w:val="Zkladntext"/>
        <w:jc w:val="left"/>
        <w:rPr>
          <w:szCs w:val="18"/>
        </w:rPr>
      </w:pPr>
    </w:p>
    <w:p w14:paraId="4425236B" w14:textId="77777777" w:rsidR="00A34274" w:rsidRPr="000C7EEC" w:rsidRDefault="00A34274" w:rsidP="004D3B4A">
      <w:pPr>
        <w:pStyle w:val="Zkladntext"/>
        <w:jc w:val="left"/>
        <w:rPr>
          <w:szCs w:val="18"/>
        </w:rPr>
      </w:pPr>
    </w:p>
    <w:p w14:paraId="005AA8D3" w14:textId="77777777" w:rsidR="004D3B4A" w:rsidRPr="000C7EEC" w:rsidRDefault="004D3B4A" w:rsidP="00B50225">
      <w:pPr>
        <w:pStyle w:val="Nadpis1"/>
        <w:tabs>
          <w:tab w:val="num" w:pos="360"/>
        </w:tabs>
        <w:ind w:left="360"/>
        <w:rPr>
          <w:szCs w:val="18"/>
        </w:rPr>
      </w:pPr>
      <w:bookmarkStart w:id="4" w:name="_Toc530739897"/>
      <w:r w:rsidRPr="000C7EEC">
        <w:rPr>
          <w:szCs w:val="18"/>
        </w:rPr>
        <w:lastRenderedPageBreak/>
        <w:t>Informácie o orgánoch účtovnej jednotky</w:t>
      </w:r>
      <w:bookmarkEnd w:id="4"/>
    </w:p>
    <w:p w14:paraId="310B5EC6" w14:textId="77777777" w:rsidR="00F00EB3" w:rsidRPr="000C7EEC" w:rsidRDefault="00F00EB3" w:rsidP="004D3B4A">
      <w:pPr>
        <w:pStyle w:val="Zkladntext"/>
        <w:rPr>
          <w:szCs w:val="18"/>
        </w:rPr>
      </w:pPr>
    </w:p>
    <w:p w14:paraId="1C3FADA5" w14:textId="77777777" w:rsidR="004D3B4A"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14:paraId="608F8A39" w14:textId="77777777" w:rsidR="00CB4944" w:rsidRDefault="00CB4944" w:rsidP="004D3B4A">
      <w:pPr>
        <w:pStyle w:val="Zkladntext"/>
        <w:rPr>
          <w:szCs w:val="18"/>
        </w:rPr>
      </w:pPr>
    </w:p>
    <w:p w14:paraId="7DB69095" w14:textId="77777777" w:rsidR="00CB4944" w:rsidRDefault="00CB4944" w:rsidP="004D3B4A">
      <w:pPr>
        <w:pStyle w:val="Zkladntext"/>
        <w:rPr>
          <w:szCs w:val="18"/>
        </w:rPr>
      </w:pPr>
    </w:p>
    <w:p w14:paraId="5FD5A933" w14:textId="77777777" w:rsidR="00CB4944" w:rsidRPr="000C7EEC" w:rsidRDefault="00CB4944" w:rsidP="004D3B4A">
      <w:pPr>
        <w:pStyle w:val="Zkladntext"/>
        <w:rPr>
          <w:szCs w:val="18"/>
        </w:rPr>
      </w:pPr>
    </w:p>
    <w:p w14:paraId="407CFCB0" w14:textId="77777777" w:rsidR="004D3B4A" w:rsidRPr="00040114" w:rsidRDefault="004D3B4A" w:rsidP="00B50225">
      <w:pPr>
        <w:pStyle w:val="Nadpis1"/>
        <w:tabs>
          <w:tab w:val="num" w:pos="360"/>
        </w:tabs>
        <w:ind w:left="360"/>
        <w:rPr>
          <w:szCs w:val="18"/>
        </w:rPr>
      </w:pPr>
      <w:bookmarkStart w:id="5" w:name="_Toc530739898"/>
      <w:r w:rsidRPr="00040114">
        <w:rPr>
          <w:szCs w:val="18"/>
        </w:rPr>
        <w:t>informácie o</w:t>
      </w:r>
      <w:r w:rsidR="00572CB8" w:rsidRPr="00040114">
        <w:rPr>
          <w:szCs w:val="18"/>
        </w:rPr>
        <w:t> </w:t>
      </w:r>
      <w:r w:rsidRPr="00040114">
        <w:rPr>
          <w:szCs w:val="18"/>
        </w:rPr>
        <w:t>spoločníkoch</w:t>
      </w:r>
      <w:r w:rsidR="00572CB8" w:rsidRPr="00040114">
        <w:rPr>
          <w:szCs w:val="18"/>
        </w:rPr>
        <w:t xml:space="preserve"> </w:t>
      </w:r>
      <w:r w:rsidRPr="00040114">
        <w:rPr>
          <w:szCs w:val="18"/>
        </w:rPr>
        <w:t>účtovnej jednotky</w:t>
      </w:r>
      <w:bookmarkEnd w:id="5"/>
    </w:p>
    <w:p w14:paraId="63E928FC" w14:textId="77777777" w:rsidR="00CD07C3" w:rsidRPr="00CB4944" w:rsidRDefault="00CD07C3" w:rsidP="00CD07C3">
      <w:pPr>
        <w:rPr>
          <w:sz w:val="18"/>
          <w:szCs w:val="18"/>
          <w:highlight w:val="cyan"/>
        </w:rPr>
      </w:pPr>
    </w:p>
    <w:p w14:paraId="2264CCD9" w14:textId="7880B95F" w:rsidR="00CD07C3" w:rsidRDefault="00FF3A86" w:rsidP="00CD07C3">
      <w:pPr>
        <w:pStyle w:val="Zkladntext"/>
        <w:rPr>
          <w:szCs w:val="18"/>
        </w:rPr>
      </w:pPr>
      <w:r>
        <w:rPr>
          <w:szCs w:val="18"/>
        </w:rPr>
        <w:t>Štruktúra</w:t>
      </w:r>
      <w:r w:rsidR="00684EB9">
        <w:rPr>
          <w:szCs w:val="18"/>
        </w:rPr>
        <w:t xml:space="preserve"> spoločníkov k 31. decembru 2021</w:t>
      </w:r>
      <w:r>
        <w:rPr>
          <w:szCs w:val="18"/>
        </w:rPr>
        <w:t xml:space="preserve"> je takáto:</w:t>
      </w:r>
    </w:p>
    <w:p w14:paraId="1523CC7E" w14:textId="77777777" w:rsidR="00FF3A86" w:rsidRPr="000C7EEC" w:rsidRDefault="00FF3A86" w:rsidP="00CD07C3">
      <w:pPr>
        <w:pStyle w:val="Zkladntext"/>
        <w:rPr>
          <w:szCs w:val="18"/>
        </w:rPr>
      </w:pPr>
    </w:p>
    <w:p w14:paraId="02D62504" w14:textId="73727E94" w:rsidR="00CD07C3" w:rsidRDefault="00FF3A86" w:rsidP="00FF3A86">
      <w:pPr>
        <w:ind w:left="425"/>
        <w:rPr>
          <w:szCs w:val="18"/>
        </w:rPr>
      </w:pPr>
      <w:r w:rsidRPr="000C7EEC">
        <w:rPr>
          <w:szCs w:val="18"/>
        </w:rPr>
        <w:object w:dxaOrig="8363" w:dyaOrig="1530" w14:anchorId="41D3B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1.75pt" o:ole="">
            <v:imagedata r:id="rId12" o:title=""/>
          </v:shape>
          <o:OLEObject Type="Embed" ProgID="Excel.Sheet.12" ShapeID="_x0000_i1025" DrawAspect="Content" ObjectID="_1710223837" r:id="rId13"/>
        </w:object>
      </w:r>
    </w:p>
    <w:p w14:paraId="4426D3DC" w14:textId="77777777" w:rsidR="00FF3A86" w:rsidRDefault="00FF3A86" w:rsidP="00FF3A86">
      <w:pPr>
        <w:pStyle w:val="Zkladntext"/>
        <w:rPr>
          <w:szCs w:val="18"/>
        </w:rPr>
      </w:pPr>
    </w:p>
    <w:p w14:paraId="7768F49E" w14:textId="1968B84C" w:rsidR="00FF3A86" w:rsidRDefault="00FF3A86" w:rsidP="00FF3A86">
      <w:pPr>
        <w:pStyle w:val="Zkladntext"/>
        <w:rPr>
          <w:szCs w:val="18"/>
        </w:rPr>
      </w:pPr>
      <w:r>
        <w:rPr>
          <w:szCs w:val="18"/>
        </w:rPr>
        <w:t xml:space="preserve">Na základe zmluvy o prevode obchodných podielov zo dňa 18.12.2020 sa stala spoločnosť MEDITRADE group s.r.o., novým spoločníkom. Zápis v Obchodnom registri bol vykonaný  2.2.2021. </w:t>
      </w:r>
    </w:p>
    <w:p w14:paraId="0A6EE2D0" w14:textId="77777777" w:rsidR="00FF3A86" w:rsidRPr="00CB4944" w:rsidRDefault="00FF3A86" w:rsidP="00CD07C3">
      <w:pPr>
        <w:rPr>
          <w:sz w:val="18"/>
          <w:szCs w:val="18"/>
        </w:rPr>
      </w:pPr>
    </w:p>
    <w:p w14:paraId="5B000088" w14:textId="77777777" w:rsidR="00FF3A86" w:rsidRPr="00CB4944" w:rsidRDefault="00FF3A86" w:rsidP="00CD07C3">
      <w:pPr>
        <w:rPr>
          <w:sz w:val="18"/>
          <w:szCs w:val="18"/>
          <w:highlight w:val="cyan"/>
        </w:rPr>
      </w:pPr>
    </w:p>
    <w:p w14:paraId="1F8C7CF0" w14:textId="77777777" w:rsidR="004D3B4A" w:rsidRPr="00CB4944" w:rsidRDefault="004D3B4A" w:rsidP="004D3B4A">
      <w:pPr>
        <w:rPr>
          <w:sz w:val="18"/>
          <w:szCs w:val="18"/>
        </w:rPr>
      </w:pPr>
    </w:p>
    <w:p w14:paraId="38D1E7EF" w14:textId="77777777" w:rsidR="004D3B4A" w:rsidRPr="000C7EEC" w:rsidRDefault="004D3B4A" w:rsidP="009E0040">
      <w:pPr>
        <w:pStyle w:val="Nadpis1"/>
        <w:tabs>
          <w:tab w:val="num" w:pos="360"/>
        </w:tabs>
        <w:ind w:left="360"/>
        <w:rPr>
          <w:szCs w:val="18"/>
        </w:rPr>
      </w:pPr>
      <w:bookmarkStart w:id="6" w:name="_Toc530739899"/>
      <w:r w:rsidRPr="000C7EEC">
        <w:rPr>
          <w:szCs w:val="18"/>
        </w:rPr>
        <w:t>Informácie o</w:t>
      </w:r>
      <w:r w:rsidR="00C45F77" w:rsidRPr="000C7EEC">
        <w:rPr>
          <w:szCs w:val="18"/>
        </w:rPr>
        <w:t xml:space="preserve"> PRIJATÝCH POSTUPOCH </w:t>
      </w:r>
      <w:bookmarkEnd w:id="6"/>
    </w:p>
    <w:p w14:paraId="67BB9C1B" w14:textId="77777777" w:rsidR="004D3B4A" w:rsidRPr="000C7EEC" w:rsidRDefault="004D3B4A" w:rsidP="00992FAC">
      <w:pPr>
        <w:pStyle w:val="Zkladntext"/>
        <w:ind w:left="786"/>
        <w:rPr>
          <w:szCs w:val="18"/>
        </w:rPr>
      </w:pPr>
    </w:p>
    <w:p w14:paraId="2360A14F" w14:textId="77777777" w:rsidR="004D3B4A" w:rsidRPr="000C7EEC" w:rsidRDefault="004D3B4A" w:rsidP="00402CF3">
      <w:pPr>
        <w:pStyle w:val="Pismenka"/>
        <w:numPr>
          <w:ilvl w:val="0"/>
          <w:numId w:val="21"/>
        </w:numPr>
        <w:rPr>
          <w:szCs w:val="18"/>
        </w:rPr>
      </w:pPr>
      <w:r w:rsidRPr="000C7EEC">
        <w:rPr>
          <w:szCs w:val="18"/>
        </w:rPr>
        <w:t>Východiská pre zostavenie účtovnej závierky</w:t>
      </w:r>
    </w:p>
    <w:p w14:paraId="4D1923F2" w14:textId="77777777" w:rsidR="004D3B4A" w:rsidRPr="000C7EEC" w:rsidRDefault="004D3B4A" w:rsidP="00FF3A86">
      <w:pPr>
        <w:pStyle w:val="Zkladntext"/>
        <w:ind w:left="425"/>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(going concern).</w:t>
      </w:r>
    </w:p>
    <w:p w14:paraId="49394DA2" w14:textId="77777777" w:rsidR="00114939" w:rsidRDefault="00114939" w:rsidP="00114939">
      <w:pPr>
        <w:pStyle w:val="Zkladntext"/>
        <w:ind w:left="450"/>
        <w:rPr>
          <w:szCs w:val="18"/>
        </w:rPr>
      </w:pPr>
      <w:bookmarkStart w:id="7" w:name="_Hlk63259248"/>
    </w:p>
    <w:p w14:paraId="00DD6A07" w14:textId="0BB1DA37" w:rsidR="00114939" w:rsidRDefault="00114939" w:rsidP="00114939">
      <w:pPr>
        <w:pStyle w:val="Zkladntext"/>
        <w:ind w:left="450"/>
        <w:rPr>
          <w:szCs w:val="18"/>
        </w:rPr>
      </w:pPr>
      <w:r w:rsidRPr="001A25AF">
        <w:rPr>
          <w:szCs w:val="18"/>
        </w:rPr>
        <w:t xml:space="preserve">Manažment Spoločnosti vyhodnotil vplyv celosvetovej pandémie COVID-19 na jej ďalšie fungovanie a nepredpokladá, že tieto vplyvy budú výrazne ovplyvňovať činnosť Spoločnosti. Naďalej sa snaží situáciu vyhodnocovať a prijímať </w:t>
      </w:r>
      <w:r w:rsidR="00A71B12" w:rsidRPr="001A25AF">
        <w:rPr>
          <w:szCs w:val="18"/>
        </w:rPr>
        <w:t xml:space="preserve">také </w:t>
      </w:r>
      <w:r w:rsidRPr="001A25AF">
        <w:rPr>
          <w:szCs w:val="18"/>
        </w:rPr>
        <w:t xml:space="preserve">opatrenia, aby Spoločnosť </w:t>
      </w:r>
      <w:r w:rsidR="00A71B12" w:rsidRPr="001A25AF">
        <w:rPr>
          <w:szCs w:val="18"/>
        </w:rPr>
        <w:t>bola schopná</w:t>
      </w:r>
      <w:r w:rsidRPr="001A25AF">
        <w:rPr>
          <w:szCs w:val="18"/>
        </w:rPr>
        <w:t xml:space="preserve"> nepretržite </w:t>
      </w:r>
      <w:r w:rsidR="00A71B12" w:rsidRPr="001A25AF">
        <w:rPr>
          <w:szCs w:val="18"/>
        </w:rPr>
        <w:t>pokračovať vo svojej činnosti</w:t>
      </w:r>
      <w:r w:rsidRPr="001A25AF">
        <w:rPr>
          <w:szCs w:val="18"/>
        </w:rPr>
        <w:t xml:space="preserve"> nasledujúcich 12 mesiacov.</w:t>
      </w:r>
      <w:r>
        <w:rPr>
          <w:szCs w:val="18"/>
        </w:rPr>
        <w:t xml:space="preserve"> </w:t>
      </w:r>
      <w:bookmarkEnd w:id="7"/>
    </w:p>
    <w:p w14:paraId="5884E95B" w14:textId="77777777" w:rsidR="00751A93" w:rsidRPr="000C7EEC" w:rsidRDefault="00751A93" w:rsidP="00AE62D9">
      <w:pPr>
        <w:pStyle w:val="Zkladntext"/>
        <w:rPr>
          <w:szCs w:val="18"/>
        </w:rPr>
      </w:pPr>
    </w:p>
    <w:p w14:paraId="7DF93E38" w14:textId="77777777"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14:paraId="5DD4D557" w14:textId="77777777" w:rsidR="00C32323" w:rsidRPr="000C7EEC" w:rsidRDefault="00C32323" w:rsidP="00BC7633">
      <w:pPr>
        <w:pStyle w:val="Zkladntext"/>
        <w:ind w:left="450"/>
        <w:rPr>
          <w:szCs w:val="18"/>
        </w:rPr>
      </w:pPr>
    </w:p>
    <w:p w14:paraId="49095321" w14:textId="77777777"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14:paraId="05C701BE" w14:textId="77777777" w:rsidR="00ED157A" w:rsidRPr="000C7EEC" w:rsidRDefault="00ED157A" w:rsidP="00ED157A">
      <w:pPr>
        <w:pStyle w:val="Zkladntext"/>
        <w:rPr>
          <w:szCs w:val="18"/>
        </w:rPr>
      </w:pPr>
      <w:r w:rsidRPr="000C7EEC">
        <w:rPr>
          <w:szCs w:val="18"/>
        </w:rPr>
        <w:t>Spoločnosť uvádza všetky transakcie v súvahe.</w:t>
      </w:r>
    </w:p>
    <w:p w14:paraId="3E9A86F4" w14:textId="77777777" w:rsidR="00ED157A" w:rsidRPr="000C7EEC" w:rsidRDefault="00ED157A" w:rsidP="00ED157A">
      <w:pPr>
        <w:pStyle w:val="Zkladntext"/>
        <w:rPr>
          <w:szCs w:val="18"/>
        </w:rPr>
      </w:pPr>
    </w:p>
    <w:p w14:paraId="49380992" w14:textId="77777777" w:rsidR="008261CF" w:rsidRPr="000C7EEC" w:rsidRDefault="008261CF" w:rsidP="00402CF3">
      <w:pPr>
        <w:pStyle w:val="Pismenka"/>
        <w:numPr>
          <w:ilvl w:val="0"/>
          <w:numId w:val="21"/>
        </w:numPr>
        <w:rPr>
          <w:szCs w:val="18"/>
        </w:rPr>
      </w:pPr>
      <w:r w:rsidRPr="000C7EEC">
        <w:rPr>
          <w:szCs w:val="18"/>
        </w:rPr>
        <w:t>Použitie odhadov a úsudkov</w:t>
      </w:r>
    </w:p>
    <w:p w14:paraId="05D3F218" w14:textId="77777777" w:rsidR="008261CF" w:rsidRPr="000C7EEC" w:rsidRDefault="008261CF" w:rsidP="00FF3A86">
      <w:pPr>
        <w:pStyle w:val="Zkladntext"/>
        <w:ind w:left="425"/>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14:paraId="2EFB4435" w14:textId="77777777" w:rsidR="008261CF" w:rsidRPr="000C7EEC" w:rsidRDefault="008261CF" w:rsidP="00FF3A86">
      <w:pPr>
        <w:pStyle w:val="Zkladntext"/>
        <w:ind w:left="425"/>
        <w:rPr>
          <w:szCs w:val="18"/>
        </w:rPr>
      </w:pPr>
    </w:p>
    <w:p w14:paraId="787475A6" w14:textId="77777777" w:rsidR="008261CF" w:rsidRPr="000C7EEC" w:rsidRDefault="008261CF" w:rsidP="00FF3A86">
      <w:pPr>
        <w:pStyle w:val="Zkladntext"/>
        <w:ind w:left="425"/>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14:paraId="26D25DB0" w14:textId="77777777" w:rsidR="00327755" w:rsidRPr="000C7EEC" w:rsidRDefault="00327755" w:rsidP="00FF3A86">
      <w:pPr>
        <w:pStyle w:val="Zkladntext"/>
        <w:ind w:left="425"/>
        <w:rPr>
          <w:szCs w:val="18"/>
        </w:rPr>
      </w:pPr>
    </w:p>
    <w:p w14:paraId="6F60F07E" w14:textId="77777777" w:rsidR="00D27FB1" w:rsidRPr="000C7EEC" w:rsidRDefault="00D27FB1" w:rsidP="00402CF3">
      <w:pPr>
        <w:pStyle w:val="Pismenka"/>
        <w:numPr>
          <w:ilvl w:val="0"/>
          <w:numId w:val="21"/>
        </w:numPr>
        <w:rPr>
          <w:szCs w:val="18"/>
        </w:rPr>
      </w:pPr>
      <w:r w:rsidRPr="000C7EEC">
        <w:rPr>
          <w:szCs w:val="18"/>
        </w:rPr>
        <w:t>Dlhodobý nehmotný majetok a dlhodobý hmotný majetok</w:t>
      </w:r>
    </w:p>
    <w:p w14:paraId="74F6FD84" w14:textId="77777777"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4268B8F3" w14:textId="77777777" w:rsidR="00D27FB1" w:rsidRPr="000C7EEC" w:rsidRDefault="00D27FB1" w:rsidP="00D27FB1">
      <w:pPr>
        <w:pStyle w:val="Zkladntext"/>
        <w:rPr>
          <w:szCs w:val="18"/>
        </w:rPr>
      </w:pPr>
    </w:p>
    <w:p w14:paraId="468C0FD4" w14:textId="77777777"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14:paraId="064811C9" w14:textId="77777777" w:rsidR="00D27FB1" w:rsidRPr="000C7EEC" w:rsidRDefault="00D27FB1" w:rsidP="00D27FB1">
      <w:pPr>
        <w:pStyle w:val="Zkladntext"/>
        <w:rPr>
          <w:szCs w:val="18"/>
        </w:rPr>
      </w:pPr>
    </w:p>
    <w:p w14:paraId="15DEF05D" w14:textId="77777777"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4B7D6EF" w14:textId="77777777" w:rsidR="00D27FB1" w:rsidRPr="000C7EEC" w:rsidRDefault="00D27FB1" w:rsidP="00D27FB1">
      <w:pPr>
        <w:pStyle w:val="Zkladntext"/>
        <w:rPr>
          <w:szCs w:val="18"/>
        </w:rPr>
      </w:pPr>
      <w:r w:rsidRPr="000C7EEC">
        <w:rPr>
          <w:szCs w:val="18"/>
        </w:rPr>
        <w:tab/>
      </w:r>
    </w:p>
    <w:p w14:paraId="3BBD5CAD" w14:textId="77777777" w:rsidR="00D27FB1" w:rsidRPr="000C7EEC" w:rsidRDefault="00D27FB1" w:rsidP="00D27FB1">
      <w:pPr>
        <w:pStyle w:val="Zkladntext"/>
        <w:rPr>
          <w:szCs w:val="18"/>
        </w:rPr>
      </w:pPr>
      <w:r w:rsidRPr="000C7EEC">
        <w:rPr>
          <w:szCs w:val="18"/>
        </w:rPr>
        <w:t>Náklady na výskum sa neaktivujú a účtujú sa do nákladov v účtovných obdobiach, v ktorých vznikli. Dlhodobý nehmotný majetok vytvorený vývojom alebo v priebehu jeho vývoja sa aktivuje, ak je možné preukázať:</w:t>
      </w:r>
    </w:p>
    <w:p w14:paraId="6A99281F" w14:textId="77777777"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14:paraId="10A50DD9" w14:textId="77777777" w:rsidR="00D27FB1" w:rsidRPr="000C7EEC" w:rsidRDefault="00D27FB1" w:rsidP="00402CF3">
      <w:pPr>
        <w:pStyle w:val="Zkladntext"/>
        <w:numPr>
          <w:ilvl w:val="0"/>
          <w:numId w:val="27"/>
        </w:numPr>
        <w:rPr>
          <w:szCs w:val="18"/>
        </w:rPr>
      </w:pPr>
      <w:r w:rsidRPr="000C7EEC">
        <w:rPr>
          <w:szCs w:val="18"/>
        </w:rPr>
        <w:t>zámer jeho dokončenia, používania alebo predaja,</w:t>
      </w:r>
    </w:p>
    <w:p w14:paraId="2710F67B" w14:textId="77777777"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14:paraId="50CC8C72" w14:textId="77777777" w:rsidR="00D27FB1" w:rsidRPr="000C7EEC" w:rsidRDefault="00D27FB1" w:rsidP="00402CF3">
      <w:pPr>
        <w:pStyle w:val="Zkladntext"/>
        <w:numPr>
          <w:ilvl w:val="0"/>
          <w:numId w:val="27"/>
        </w:numPr>
        <w:rPr>
          <w:szCs w:val="18"/>
        </w:rPr>
      </w:pPr>
      <w:r w:rsidRPr="000C7EEC">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14:paraId="5234E15B" w14:textId="77777777" w:rsidR="00D27FB1" w:rsidRPr="000C7EEC" w:rsidRDefault="00D27FB1" w:rsidP="00402CF3">
      <w:pPr>
        <w:pStyle w:val="Zkladntext"/>
        <w:numPr>
          <w:ilvl w:val="0"/>
          <w:numId w:val="27"/>
        </w:numPr>
        <w:rPr>
          <w:szCs w:val="18"/>
        </w:rPr>
      </w:pPr>
      <w:r w:rsidRPr="000C7EEC">
        <w:rPr>
          <w:szCs w:val="18"/>
        </w:rPr>
        <w:t>dostupnosť zodpovedajúcich technických zdrojov, finančných zdrojov a ostatných zdrojov pre dokončenie jeho vývoja, použitie alebo predaj,</w:t>
      </w:r>
    </w:p>
    <w:p w14:paraId="51B64822" w14:textId="77777777"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14:paraId="58FA25A7" w14:textId="77777777" w:rsidR="00D27FB1" w:rsidRPr="000C7EEC" w:rsidRDefault="00D27FB1" w:rsidP="00D27FB1">
      <w:pPr>
        <w:pStyle w:val="Zkladntext"/>
        <w:ind w:left="0"/>
        <w:rPr>
          <w:szCs w:val="18"/>
        </w:rPr>
      </w:pPr>
    </w:p>
    <w:p w14:paraId="0F8367B0" w14:textId="77777777"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F2D939E" w14:textId="77777777" w:rsidR="00D27FB1" w:rsidRPr="000C7EEC" w:rsidRDefault="00D27FB1" w:rsidP="00D27FB1">
      <w:pPr>
        <w:pStyle w:val="Zkladntext"/>
        <w:ind w:left="0"/>
        <w:rPr>
          <w:szCs w:val="18"/>
        </w:rPr>
      </w:pPr>
    </w:p>
    <w:p w14:paraId="5284F594" w14:textId="77777777"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14:paraId="51CE1F28" w14:textId="77777777" w:rsidR="00D27FB1" w:rsidRPr="000C7EEC" w:rsidRDefault="00D27FB1" w:rsidP="00D27FB1">
      <w:pPr>
        <w:pStyle w:val="Zkladntext"/>
        <w:rPr>
          <w:szCs w:val="18"/>
        </w:rPr>
      </w:pPr>
    </w:p>
    <w:p w14:paraId="4484AB76" w14:textId="77777777" w:rsidR="00A71B12" w:rsidRDefault="00D27FB1" w:rsidP="00D27FB1">
      <w:pPr>
        <w:pStyle w:val="Zkladntext"/>
        <w:rPr>
          <w:szCs w:val="18"/>
        </w:rPr>
      </w:pPr>
      <w:r w:rsidRPr="000C7EEC">
        <w:rPr>
          <w:szCs w:val="18"/>
        </w:rPr>
        <w:t>Predpokladaná doba používania, metóda odpisovania a odpisová sadzba sú uvedené v nasledujúcej tabuľke:</w:t>
      </w:r>
    </w:p>
    <w:p w14:paraId="5314A2B0" w14:textId="77777777" w:rsidR="00A71B12" w:rsidRDefault="00A71B12" w:rsidP="00D27FB1">
      <w:pPr>
        <w:pStyle w:val="Zkladntext"/>
        <w:rPr>
          <w:szCs w:val="18"/>
        </w:rPr>
      </w:pPr>
    </w:p>
    <w:bookmarkStart w:id="8" w:name="_MON_1519548169"/>
    <w:bookmarkEnd w:id="8"/>
    <w:p w14:paraId="2267CBD0" w14:textId="30B2B69E" w:rsidR="00D27FB1" w:rsidRPr="000C7EEC" w:rsidRDefault="008D65A5" w:rsidP="00D27FB1">
      <w:pPr>
        <w:pStyle w:val="Zkladntext"/>
        <w:rPr>
          <w:szCs w:val="18"/>
        </w:rPr>
      </w:pPr>
      <w:r w:rsidRPr="000C7EEC">
        <w:rPr>
          <w:szCs w:val="18"/>
        </w:rPr>
        <w:object w:dxaOrig="8284" w:dyaOrig="1955" w14:anchorId="37422E64">
          <v:shape id="_x0000_i1026" type="#_x0000_t75" style="width:419.25pt;height:93pt" o:ole="">
            <v:imagedata r:id="rId14" o:title=""/>
          </v:shape>
          <o:OLEObject Type="Embed" ProgID="Excel.Sheet.12" ShapeID="_x0000_i1026" DrawAspect="Content" ObjectID="_1710223838" r:id="rId15"/>
        </w:object>
      </w:r>
    </w:p>
    <w:p w14:paraId="0302AC0E" w14:textId="77777777" w:rsidR="00F122A6" w:rsidRDefault="00F122A6" w:rsidP="00D27FB1">
      <w:pPr>
        <w:pStyle w:val="Zkladntext"/>
        <w:rPr>
          <w:szCs w:val="18"/>
        </w:rPr>
      </w:pPr>
    </w:p>
    <w:p w14:paraId="188F3F20"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4A755E48" w14:textId="77777777" w:rsidR="00D27FB1" w:rsidRPr="000C7EEC" w:rsidRDefault="00D27FB1" w:rsidP="00D27FB1">
      <w:pPr>
        <w:pStyle w:val="Zkladntext"/>
        <w:rPr>
          <w:szCs w:val="18"/>
        </w:rPr>
      </w:pPr>
    </w:p>
    <w:p w14:paraId="13AECEB8" w14:textId="77777777"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14:paraId="343D2529" w14:textId="77777777" w:rsidR="00D27FB1" w:rsidRPr="000C7EEC" w:rsidRDefault="00D27FB1" w:rsidP="00D27FB1">
      <w:pPr>
        <w:pStyle w:val="Zkladntext"/>
        <w:rPr>
          <w:szCs w:val="18"/>
        </w:rPr>
      </w:pPr>
    </w:p>
    <w:p w14:paraId="28C77834" w14:textId="77777777"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14:paraId="075B225C" w14:textId="77777777" w:rsidR="00F122A6" w:rsidRDefault="00F122A6" w:rsidP="00D27FB1">
      <w:pPr>
        <w:pStyle w:val="Zkladntext"/>
        <w:rPr>
          <w:szCs w:val="18"/>
        </w:rPr>
      </w:pPr>
    </w:p>
    <w:bookmarkStart w:id="9" w:name="_MON_1500299770"/>
    <w:bookmarkEnd w:id="9"/>
    <w:p w14:paraId="4E41D121" w14:textId="5F6E25F3" w:rsidR="00D27FB1" w:rsidRPr="000C7EEC" w:rsidRDefault="00A71B12" w:rsidP="00D27FB1">
      <w:pPr>
        <w:pStyle w:val="Zkladntext"/>
        <w:rPr>
          <w:szCs w:val="18"/>
        </w:rPr>
      </w:pPr>
      <w:r w:rsidRPr="000C7EEC">
        <w:rPr>
          <w:szCs w:val="18"/>
        </w:rPr>
        <w:object w:dxaOrig="8527" w:dyaOrig="1960" w14:anchorId="00FA8FD8">
          <v:shape id="_x0000_i1027" type="#_x0000_t75" style="width:427.5pt;height:101.25pt" o:ole="">
            <v:imagedata r:id="rId16" o:title=""/>
          </v:shape>
          <o:OLEObject Type="Embed" ProgID="Excel.Sheet.12" ShapeID="_x0000_i1027" DrawAspect="Content" ObjectID="_1710223839" r:id="rId17"/>
        </w:object>
      </w:r>
    </w:p>
    <w:p w14:paraId="4E00B12F"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0B9A3BE2" w14:textId="77777777" w:rsidR="00D27FB1" w:rsidRPr="000C7EEC" w:rsidRDefault="00D27FB1" w:rsidP="00D27FB1">
      <w:pPr>
        <w:pStyle w:val="Zkladntext"/>
        <w:rPr>
          <w:szCs w:val="18"/>
        </w:rPr>
      </w:pPr>
    </w:p>
    <w:p w14:paraId="36F7FE7B" w14:textId="77777777" w:rsidR="00D27FB1" w:rsidRPr="000C7EEC" w:rsidRDefault="00D27FB1" w:rsidP="00D27FB1">
      <w:pPr>
        <w:pStyle w:val="Zkladntext"/>
        <w:rPr>
          <w:i/>
          <w:szCs w:val="18"/>
        </w:rPr>
      </w:pPr>
      <w:r w:rsidRPr="000C7EEC">
        <w:rPr>
          <w:b/>
          <w:i/>
          <w:szCs w:val="18"/>
        </w:rPr>
        <w:t>Posúdenie zníženia hodnoty majetku</w:t>
      </w:r>
    </w:p>
    <w:p w14:paraId="1FB2D7A9" w14:textId="77777777" w:rsidR="00A71B12" w:rsidRDefault="00A71B12" w:rsidP="00D27FB1">
      <w:pPr>
        <w:pStyle w:val="Zkladntext"/>
        <w:rPr>
          <w:szCs w:val="18"/>
        </w:rPr>
      </w:pPr>
    </w:p>
    <w:p w14:paraId="59B2B023" w14:textId="77777777" w:rsidR="00D27FB1" w:rsidRDefault="00D27FB1" w:rsidP="00D27FB1">
      <w:pPr>
        <w:pStyle w:val="Zkladntext"/>
        <w:rPr>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ED45A14" w14:textId="77777777" w:rsidR="00CB4944" w:rsidRDefault="00CB4944" w:rsidP="00D27FB1">
      <w:pPr>
        <w:pStyle w:val="Zkladntext"/>
        <w:rPr>
          <w:szCs w:val="18"/>
        </w:rPr>
      </w:pPr>
    </w:p>
    <w:p w14:paraId="6EC9DCA3" w14:textId="77777777" w:rsidR="00D27FB1" w:rsidRPr="000C7EEC" w:rsidRDefault="00D27FB1" w:rsidP="00D27FB1">
      <w:pPr>
        <w:pStyle w:val="Zkladntext"/>
        <w:rPr>
          <w:szCs w:val="18"/>
        </w:rPr>
      </w:pPr>
      <w:r w:rsidRPr="000C7EEC">
        <w:rPr>
          <w:szCs w:val="18"/>
        </w:rPr>
        <w:t xml:space="preserve">Faktory, ktoré sú považované za dôležité pri  posudzovaní zníženia hodnoty majetku sú: </w:t>
      </w:r>
    </w:p>
    <w:p w14:paraId="51225260"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14:paraId="2CBEFBC7"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14:paraId="35CDBF09"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14:paraId="31268986"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zastaralosť produktov.</w:t>
      </w:r>
    </w:p>
    <w:p w14:paraId="16A1973B" w14:textId="77777777" w:rsidR="00D27FB1" w:rsidRPr="000C7EEC" w:rsidRDefault="00D27FB1" w:rsidP="00D27FB1">
      <w:pPr>
        <w:pStyle w:val="Zkladntext"/>
        <w:rPr>
          <w:szCs w:val="18"/>
        </w:rPr>
      </w:pPr>
      <w:r w:rsidRPr="000C7EEC">
        <w:rPr>
          <w:szCs w:val="18"/>
        </w:rPr>
        <w:lastRenderedPageBreak/>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50336815" w14:textId="77777777" w:rsidR="00D27FB1" w:rsidRPr="000C7EEC" w:rsidRDefault="00D27FB1" w:rsidP="00D27FB1">
      <w:pPr>
        <w:pStyle w:val="Zkladntext"/>
        <w:rPr>
          <w:szCs w:val="18"/>
        </w:rPr>
      </w:pPr>
    </w:p>
    <w:p w14:paraId="5F2CC990" w14:textId="77777777" w:rsidR="00D27FB1" w:rsidRPr="000C7EEC" w:rsidRDefault="00D27FB1" w:rsidP="00402CF3">
      <w:pPr>
        <w:pStyle w:val="Pismenka"/>
        <w:numPr>
          <w:ilvl w:val="0"/>
          <w:numId w:val="21"/>
        </w:numPr>
        <w:rPr>
          <w:szCs w:val="18"/>
        </w:rPr>
      </w:pPr>
      <w:r w:rsidRPr="000C7EEC">
        <w:rPr>
          <w:szCs w:val="18"/>
        </w:rPr>
        <w:t>Dlhodobý finančný majetok</w:t>
      </w:r>
    </w:p>
    <w:p w14:paraId="23E73BD7" w14:textId="2E0B43DD" w:rsidR="0071599A" w:rsidRPr="000C7EEC" w:rsidRDefault="00CB4944" w:rsidP="00D27FB1">
      <w:pPr>
        <w:pStyle w:val="Pismenka"/>
        <w:numPr>
          <w:ilvl w:val="0"/>
          <w:numId w:val="0"/>
        </w:numPr>
        <w:ind w:left="426"/>
        <w:rPr>
          <w:b w:val="0"/>
          <w:szCs w:val="18"/>
        </w:rPr>
      </w:pPr>
      <w:r>
        <w:rPr>
          <w:b w:val="0"/>
          <w:szCs w:val="18"/>
        </w:rPr>
        <w:t>Dlhodobý finančný majetok spoločnosť nevykazuje.</w:t>
      </w:r>
    </w:p>
    <w:p w14:paraId="78EF6D03" w14:textId="77777777" w:rsidR="00F46C6C" w:rsidRPr="000C7EEC" w:rsidRDefault="00F46C6C">
      <w:pPr>
        <w:pStyle w:val="Zkladntext"/>
        <w:rPr>
          <w:szCs w:val="18"/>
        </w:rPr>
      </w:pPr>
    </w:p>
    <w:p w14:paraId="1435F7FD" w14:textId="77777777" w:rsidR="0071599A" w:rsidRPr="000C7EEC" w:rsidRDefault="0071599A" w:rsidP="00402CF3">
      <w:pPr>
        <w:pStyle w:val="Pismenka"/>
        <w:numPr>
          <w:ilvl w:val="0"/>
          <w:numId w:val="21"/>
        </w:numPr>
        <w:rPr>
          <w:szCs w:val="18"/>
        </w:rPr>
      </w:pPr>
      <w:r w:rsidRPr="000C7EEC">
        <w:rPr>
          <w:szCs w:val="18"/>
        </w:rPr>
        <w:t xml:space="preserve">Zásoby </w:t>
      </w:r>
    </w:p>
    <w:p w14:paraId="75776DF6" w14:textId="77777777" w:rsidR="0071599A" w:rsidRPr="000C7EEC" w:rsidRDefault="0071599A" w:rsidP="0071599A">
      <w:pPr>
        <w:pStyle w:val="Zkladntext"/>
        <w:rPr>
          <w:szCs w:val="18"/>
        </w:rPr>
      </w:pPr>
      <w:r w:rsidRPr="000C7EEC">
        <w:rPr>
          <w:szCs w:val="18"/>
        </w:rPr>
        <w:t>Zásoby sa oceňujú obstarávacou cenou.</w:t>
      </w:r>
    </w:p>
    <w:p w14:paraId="01C27A65" w14:textId="77777777" w:rsidR="0071599A" w:rsidRPr="000C7EEC" w:rsidRDefault="0071599A" w:rsidP="0071599A">
      <w:pPr>
        <w:pStyle w:val="Zkladntext"/>
        <w:rPr>
          <w:szCs w:val="18"/>
        </w:rPr>
      </w:pPr>
    </w:p>
    <w:p w14:paraId="1CDE2A45" w14:textId="77777777"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14:paraId="120847AD" w14:textId="77777777" w:rsidR="00801C2C" w:rsidRPr="000C7EEC" w:rsidRDefault="00801C2C" w:rsidP="00C42A3E">
      <w:pPr>
        <w:pStyle w:val="odstavec"/>
      </w:pPr>
    </w:p>
    <w:p w14:paraId="62B28193" w14:textId="2390809E"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v skladových cenách, pričom odchýlky sa rozpúšťajú </w:t>
      </w:r>
      <w:r w:rsidR="00C42A3E" w:rsidRPr="00C42A3E">
        <w:t>priamo do nákladov</w:t>
      </w:r>
      <w:r w:rsidRPr="00C42A3E">
        <w:t xml:space="preserve">. </w:t>
      </w:r>
    </w:p>
    <w:p w14:paraId="7521DA69" w14:textId="77777777" w:rsidR="00C612AB" w:rsidRPr="000C7EEC" w:rsidRDefault="00C612AB" w:rsidP="00C42A3E">
      <w:pPr>
        <w:pStyle w:val="odstavec"/>
      </w:pPr>
    </w:p>
    <w:p w14:paraId="2EC4F192" w14:textId="77777777"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r w:rsidR="00155499" w:rsidRPr="000C7EEC">
        <w:t>úverov</w:t>
      </w:r>
      <w:r w:rsidR="00210175" w:rsidRPr="000C7EEC">
        <w:t>a a z cudzích zdrojov</w:t>
      </w:r>
      <w:r w:rsidR="00155499" w:rsidRPr="000C7EEC">
        <w:t xml:space="preserve">. </w:t>
      </w:r>
    </w:p>
    <w:p w14:paraId="54743897" w14:textId="77777777" w:rsidR="00ED1468" w:rsidRPr="000C7EEC" w:rsidRDefault="00ED1468" w:rsidP="00C42A3E">
      <w:pPr>
        <w:pStyle w:val="odstavec"/>
      </w:pPr>
    </w:p>
    <w:p w14:paraId="09ABEECC" w14:textId="77777777"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23F4B7D7" w14:textId="77777777" w:rsidR="00155499" w:rsidRPr="000C7EEC" w:rsidRDefault="00155499" w:rsidP="00C42A3E">
      <w:pPr>
        <w:pStyle w:val="odstavec"/>
      </w:pPr>
    </w:p>
    <w:p w14:paraId="7E3D81A0" w14:textId="77777777"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14:paraId="18A2E51E" w14:textId="77777777" w:rsidR="0071599A" w:rsidRPr="000C7EEC" w:rsidRDefault="0071599A" w:rsidP="0071599A">
      <w:pPr>
        <w:pStyle w:val="Zkladntext"/>
        <w:rPr>
          <w:szCs w:val="18"/>
        </w:rPr>
      </w:pPr>
    </w:p>
    <w:p w14:paraId="3C3C6B78" w14:textId="77777777" w:rsidR="0071599A" w:rsidRPr="000C7EEC" w:rsidRDefault="0071599A" w:rsidP="0071599A">
      <w:pPr>
        <w:pStyle w:val="Zkladntext"/>
        <w:rPr>
          <w:szCs w:val="18"/>
        </w:rPr>
      </w:pPr>
      <w:r w:rsidRPr="000C7EEC">
        <w:rPr>
          <w:szCs w:val="18"/>
        </w:rPr>
        <w:t>Zníženie hodnoty zásob sa zohľadňuje vytvorením opravnej položky.</w:t>
      </w:r>
    </w:p>
    <w:p w14:paraId="74F39D94" w14:textId="77777777" w:rsidR="0071599A" w:rsidRPr="000C7EEC" w:rsidRDefault="0071599A" w:rsidP="0071599A">
      <w:pPr>
        <w:pStyle w:val="Zkladntext"/>
        <w:rPr>
          <w:szCs w:val="18"/>
        </w:rPr>
      </w:pPr>
    </w:p>
    <w:p w14:paraId="40F11F71" w14:textId="77777777" w:rsidR="0071599A" w:rsidRPr="000C7EEC" w:rsidRDefault="0071599A" w:rsidP="00402CF3">
      <w:pPr>
        <w:pStyle w:val="Pismenka"/>
        <w:numPr>
          <w:ilvl w:val="0"/>
          <w:numId w:val="21"/>
        </w:numPr>
        <w:rPr>
          <w:szCs w:val="18"/>
        </w:rPr>
      </w:pPr>
      <w:r w:rsidRPr="000C7EEC">
        <w:rPr>
          <w:szCs w:val="18"/>
        </w:rPr>
        <w:t>Zákazková výroba</w:t>
      </w:r>
    </w:p>
    <w:p w14:paraId="7D500272" w14:textId="77777777" w:rsidR="00210175" w:rsidRPr="000C7EEC" w:rsidRDefault="00210175" w:rsidP="00210175">
      <w:pPr>
        <w:pStyle w:val="Zkladntext"/>
        <w:rPr>
          <w:szCs w:val="18"/>
        </w:rPr>
      </w:pPr>
      <w:r w:rsidRPr="000C7EEC">
        <w:rPr>
          <w:szCs w:val="18"/>
        </w:rPr>
        <w:t>Zákazkovú výrobu spoločnosť neuskutočňuje.</w:t>
      </w:r>
    </w:p>
    <w:p w14:paraId="017ACBCD" w14:textId="77777777" w:rsidR="0071599A" w:rsidRPr="000C7EEC" w:rsidRDefault="0071599A" w:rsidP="0071599A">
      <w:pPr>
        <w:pStyle w:val="Pismenka"/>
        <w:numPr>
          <w:ilvl w:val="0"/>
          <w:numId w:val="0"/>
        </w:numPr>
        <w:rPr>
          <w:b w:val="0"/>
          <w:szCs w:val="18"/>
        </w:rPr>
      </w:pPr>
    </w:p>
    <w:p w14:paraId="5EE918AA" w14:textId="77777777" w:rsidR="0071599A" w:rsidRPr="000C7EEC" w:rsidRDefault="0071599A" w:rsidP="00402CF3">
      <w:pPr>
        <w:pStyle w:val="Pismenka"/>
        <w:numPr>
          <w:ilvl w:val="0"/>
          <w:numId w:val="21"/>
        </w:numPr>
        <w:rPr>
          <w:szCs w:val="18"/>
        </w:rPr>
      </w:pPr>
      <w:r w:rsidRPr="000C7EEC">
        <w:rPr>
          <w:szCs w:val="18"/>
        </w:rPr>
        <w:t>Zákazková výstavba nehnuteľnosti</w:t>
      </w:r>
    </w:p>
    <w:p w14:paraId="2F641D82" w14:textId="77777777"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14:paraId="37B817E6" w14:textId="77777777" w:rsidR="00C42A3E" w:rsidRPr="000C7EEC" w:rsidRDefault="00C42A3E">
      <w:pPr>
        <w:pStyle w:val="Zkladntext"/>
        <w:rPr>
          <w:szCs w:val="18"/>
        </w:rPr>
      </w:pPr>
    </w:p>
    <w:p w14:paraId="3DB20E1D" w14:textId="77777777" w:rsidR="007224BE" w:rsidRPr="000C7EEC" w:rsidRDefault="007224BE" w:rsidP="00402CF3">
      <w:pPr>
        <w:pStyle w:val="Pismenka"/>
        <w:numPr>
          <w:ilvl w:val="0"/>
          <w:numId w:val="21"/>
        </w:numPr>
        <w:rPr>
          <w:szCs w:val="18"/>
        </w:rPr>
      </w:pPr>
      <w:r w:rsidRPr="000C7EEC">
        <w:rPr>
          <w:szCs w:val="18"/>
        </w:rPr>
        <w:t>Pohľadávky</w:t>
      </w:r>
    </w:p>
    <w:p w14:paraId="72D4473F" w14:textId="77777777"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4BE3E7C" w14:textId="77777777" w:rsidR="00BD0E9A" w:rsidRPr="000C7EEC" w:rsidRDefault="00BD0E9A" w:rsidP="007224BE">
      <w:pPr>
        <w:pStyle w:val="Zkladntext"/>
        <w:rPr>
          <w:szCs w:val="18"/>
        </w:rPr>
      </w:pPr>
    </w:p>
    <w:p w14:paraId="21700BF7" w14:textId="77777777"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AA7CB61" w14:textId="77777777" w:rsidR="00CB4944" w:rsidRPr="000C7EEC" w:rsidRDefault="00CB4944" w:rsidP="0028408E">
      <w:pPr>
        <w:pStyle w:val="Zkladntext"/>
        <w:ind w:left="0"/>
        <w:rPr>
          <w:color w:val="FF0000"/>
          <w:szCs w:val="18"/>
        </w:rPr>
      </w:pPr>
    </w:p>
    <w:p w14:paraId="0F9BD06F" w14:textId="77777777" w:rsidR="00F06652" w:rsidRPr="000C7EEC" w:rsidRDefault="00F06652" w:rsidP="00402CF3">
      <w:pPr>
        <w:pStyle w:val="Pismenka"/>
        <w:numPr>
          <w:ilvl w:val="0"/>
          <w:numId w:val="21"/>
        </w:numPr>
        <w:rPr>
          <w:szCs w:val="18"/>
        </w:rPr>
      </w:pPr>
      <w:r w:rsidRPr="000C7EEC">
        <w:rPr>
          <w:szCs w:val="18"/>
        </w:rPr>
        <w:t>Krátkodobý finančný majetok</w:t>
      </w:r>
    </w:p>
    <w:p w14:paraId="6797DA7C" w14:textId="77777777" w:rsidR="0008496E" w:rsidRPr="000C7EEC" w:rsidRDefault="00997015" w:rsidP="009E0040">
      <w:pPr>
        <w:pStyle w:val="Zkladntext"/>
        <w:rPr>
          <w:b/>
          <w:szCs w:val="18"/>
        </w:rPr>
      </w:pPr>
      <w:r w:rsidRPr="000C7EEC">
        <w:rPr>
          <w:szCs w:val="18"/>
        </w:rPr>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14:paraId="47A5AEAC" w14:textId="77777777" w:rsidR="00F42181" w:rsidRPr="000C7EEC" w:rsidRDefault="00F42181" w:rsidP="00C42A3E">
      <w:pPr>
        <w:pStyle w:val="odstavec"/>
      </w:pPr>
    </w:p>
    <w:p w14:paraId="3A2ADE57" w14:textId="77777777" w:rsidR="00F42181" w:rsidRPr="000C7EEC" w:rsidRDefault="00F42181" w:rsidP="00402CF3">
      <w:pPr>
        <w:pStyle w:val="Pismenka"/>
        <w:numPr>
          <w:ilvl w:val="0"/>
          <w:numId w:val="21"/>
        </w:numPr>
        <w:rPr>
          <w:szCs w:val="18"/>
        </w:rPr>
      </w:pPr>
      <w:r w:rsidRPr="000C7EEC">
        <w:rPr>
          <w:szCs w:val="18"/>
        </w:rPr>
        <w:t>Vlastné akcie a vlastné obchodné podiely</w:t>
      </w:r>
    </w:p>
    <w:p w14:paraId="19A091FD" w14:textId="77777777" w:rsidR="00F42181" w:rsidRDefault="00F42181" w:rsidP="00F500B6">
      <w:pPr>
        <w:pStyle w:val="Pismenka"/>
        <w:numPr>
          <w:ilvl w:val="0"/>
          <w:numId w:val="0"/>
        </w:numPr>
        <w:ind w:left="426"/>
        <w:rPr>
          <w:b w:val="0"/>
          <w:szCs w:val="18"/>
        </w:rPr>
      </w:pPr>
      <w:r w:rsidRPr="000C7EEC">
        <w:rPr>
          <w:b w:val="0"/>
          <w:szCs w:val="18"/>
        </w:rPr>
        <w:t>Vlastné akcie a vlastné obchodné podiely sa oceňujú obstarávacou cenou</w:t>
      </w:r>
      <w:r w:rsidR="008F13CE" w:rsidRPr="000C7EEC">
        <w:rPr>
          <w:b w:val="0"/>
          <w:szCs w:val="18"/>
        </w:rPr>
        <w:t xml:space="preserve">. </w:t>
      </w:r>
    </w:p>
    <w:p w14:paraId="510914ED" w14:textId="77777777" w:rsidR="00D879A4" w:rsidRPr="000C7EEC" w:rsidRDefault="00D879A4" w:rsidP="00F500B6">
      <w:pPr>
        <w:pStyle w:val="Pismenka"/>
        <w:numPr>
          <w:ilvl w:val="0"/>
          <w:numId w:val="0"/>
        </w:numPr>
        <w:ind w:left="426"/>
        <w:rPr>
          <w:strike/>
          <w:szCs w:val="18"/>
        </w:rPr>
      </w:pPr>
    </w:p>
    <w:p w14:paraId="5BC2C8EA" w14:textId="77777777" w:rsidR="004D3B4A" w:rsidRPr="000C7EEC" w:rsidRDefault="00F06652" w:rsidP="00402CF3">
      <w:pPr>
        <w:pStyle w:val="Pismenka"/>
        <w:numPr>
          <w:ilvl w:val="0"/>
          <w:numId w:val="21"/>
        </w:numPr>
        <w:rPr>
          <w:szCs w:val="18"/>
        </w:rPr>
      </w:pPr>
      <w:r w:rsidRPr="000C7EEC">
        <w:rPr>
          <w:szCs w:val="18"/>
        </w:rPr>
        <w:t>Finančné účty</w:t>
      </w:r>
    </w:p>
    <w:p w14:paraId="5AA2B1F1" w14:textId="77777777"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14:paraId="2E914AD6" w14:textId="77777777" w:rsidR="00A46A96" w:rsidRDefault="00A46A96" w:rsidP="00C42A3E">
      <w:pPr>
        <w:pStyle w:val="odstavec"/>
      </w:pPr>
    </w:p>
    <w:p w14:paraId="6474A0BC" w14:textId="77777777" w:rsidR="00D879A4" w:rsidRDefault="00D879A4" w:rsidP="00C42A3E">
      <w:pPr>
        <w:pStyle w:val="odstavec"/>
      </w:pPr>
    </w:p>
    <w:p w14:paraId="694747ED" w14:textId="77777777" w:rsidR="00D879A4" w:rsidRDefault="00D879A4" w:rsidP="00C42A3E">
      <w:pPr>
        <w:pStyle w:val="odstavec"/>
      </w:pPr>
    </w:p>
    <w:p w14:paraId="6E9F440F" w14:textId="77777777" w:rsidR="00D879A4" w:rsidRPr="000C7EEC" w:rsidRDefault="00D879A4" w:rsidP="00C42A3E">
      <w:pPr>
        <w:pStyle w:val="odstavec"/>
      </w:pPr>
    </w:p>
    <w:p w14:paraId="16F0B6E1" w14:textId="77777777" w:rsidR="00A46A96" w:rsidRPr="000C7EEC" w:rsidRDefault="00A46A96" w:rsidP="00402CF3">
      <w:pPr>
        <w:pStyle w:val="Pismenka"/>
        <w:numPr>
          <w:ilvl w:val="0"/>
          <w:numId w:val="21"/>
        </w:numPr>
        <w:rPr>
          <w:szCs w:val="18"/>
        </w:rPr>
      </w:pPr>
      <w:r w:rsidRPr="000C7EEC">
        <w:rPr>
          <w:szCs w:val="18"/>
        </w:rPr>
        <w:t>Emisné kvóty</w:t>
      </w:r>
    </w:p>
    <w:p w14:paraId="5B1459ED" w14:textId="77777777" w:rsidR="00716D90" w:rsidRPr="000C7EEC" w:rsidRDefault="00716D90" w:rsidP="00A46A96">
      <w:pPr>
        <w:pStyle w:val="Zkladntext"/>
        <w:rPr>
          <w:szCs w:val="18"/>
        </w:rPr>
      </w:pPr>
      <w:r w:rsidRPr="000C7EEC">
        <w:rPr>
          <w:szCs w:val="18"/>
        </w:rPr>
        <w:lastRenderedPageBreak/>
        <w:t>Emisné kvóty Spoločnosť neeviduje.</w:t>
      </w:r>
    </w:p>
    <w:p w14:paraId="36CACA77" w14:textId="77777777" w:rsidR="00A46A96" w:rsidRPr="000C7EEC" w:rsidRDefault="00A46A96" w:rsidP="00E663FC">
      <w:pPr>
        <w:pStyle w:val="Zkladntext"/>
        <w:rPr>
          <w:szCs w:val="18"/>
        </w:rPr>
      </w:pPr>
    </w:p>
    <w:p w14:paraId="1CC60A41" w14:textId="77777777" w:rsidR="004D3B4A" w:rsidRPr="000C7EEC" w:rsidRDefault="004D3B4A" w:rsidP="00402CF3">
      <w:pPr>
        <w:pStyle w:val="Pismenka"/>
        <w:numPr>
          <w:ilvl w:val="0"/>
          <w:numId w:val="21"/>
        </w:numPr>
        <w:rPr>
          <w:szCs w:val="18"/>
        </w:rPr>
      </w:pPr>
      <w:r w:rsidRPr="000C7EEC">
        <w:rPr>
          <w:szCs w:val="18"/>
        </w:rPr>
        <w:t>Náklady budúcich období a príjmy budúcich období</w:t>
      </w:r>
    </w:p>
    <w:p w14:paraId="74841CFA" w14:textId="77777777"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14:paraId="0B5899F6" w14:textId="77777777" w:rsidR="00471807" w:rsidRPr="000C7EEC" w:rsidRDefault="00471807" w:rsidP="004D3B4A">
      <w:pPr>
        <w:pStyle w:val="Zkladntext"/>
        <w:rPr>
          <w:szCs w:val="18"/>
        </w:rPr>
      </w:pPr>
    </w:p>
    <w:p w14:paraId="61171EA6" w14:textId="77777777"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14:paraId="4EFFAD8E" w14:textId="77777777"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14:paraId="41B205F7" w14:textId="77777777" w:rsidR="00F50A27" w:rsidRPr="000C7EEC" w:rsidRDefault="00F50A27" w:rsidP="00D07F5A">
      <w:pPr>
        <w:pStyle w:val="Pismenka"/>
        <w:numPr>
          <w:ilvl w:val="0"/>
          <w:numId w:val="0"/>
        </w:numPr>
        <w:ind w:left="426"/>
        <w:rPr>
          <w:b w:val="0"/>
          <w:szCs w:val="18"/>
        </w:rPr>
      </w:pPr>
    </w:p>
    <w:p w14:paraId="659BA55A" w14:textId="77777777"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14:paraId="1F23589F" w14:textId="77777777"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14:paraId="2A0B86F5" w14:textId="77777777" w:rsidR="00C46D68" w:rsidRPr="000C7EEC" w:rsidRDefault="00C46D68" w:rsidP="00D07F5A">
      <w:pPr>
        <w:pStyle w:val="Pismenka"/>
        <w:numPr>
          <w:ilvl w:val="0"/>
          <w:numId w:val="0"/>
        </w:numPr>
        <w:ind w:left="426"/>
        <w:rPr>
          <w:b w:val="0"/>
          <w:szCs w:val="18"/>
        </w:rPr>
      </w:pPr>
    </w:p>
    <w:p w14:paraId="17452B84" w14:textId="77777777"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14:paraId="53A31781" w14:textId="77777777" w:rsidR="00C46D68" w:rsidRPr="000C7EEC" w:rsidRDefault="00C46D68" w:rsidP="00D07F5A">
      <w:pPr>
        <w:pStyle w:val="Pismenka"/>
        <w:numPr>
          <w:ilvl w:val="0"/>
          <w:numId w:val="0"/>
        </w:numPr>
        <w:ind w:left="426"/>
        <w:rPr>
          <w:b w:val="0"/>
          <w:szCs w:val="18"/>
        </w:rPr>
      </w:pPr>
    </w:p>
    <w:p w14:paraId="32C9A4AD" w14:textId="77777777"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14:paraId="7CBF6180" w14:textId="77777777"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14:paraId="550C77D7" w14:textId="77777777" w:rsidR="008211DA" w:rsidRPr="000C7EEC" w:rsidRDefault="008211DA" w:rsidP="00D07F5A">
      <w:pPr>
        <w:pStyle w:val="Pismenka"/>
        <w:numPr>
          <w:ilvl w:val="0"/>
          <w:numId w:val="0"/>
        </w:numPr>
        <w:ind w:left="426"/>
        <w:rPr>
          <w:b w:val="0"/>
          <w:szCs w:val="18"/>
        </w:rPr>
      </w:pPr>
    </w:p>
    <w:p w14:paraId="5A5E552F" w14:textId="77777777"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14:paraId="6FF6E35C" w14:textId="77777777" w:rsidR="00F50A27" w:rsidRPr="00D879A4" w:rsidRDefault="00F50A27" w:rsidP="00D07F5A">
      <w:pPr>
        <w:pStyle w:val="Pismenka"/>
        <w:numPr>
          <w:ilvl w:val="0"/>
          <w:numId w:val="0"/>
        </w:numPr>
        <w:ind w:left="426"/>
        <w:rPr>
          <w:b w:val="0"/>
          <w:szCs w:val="18"/>
        </w:rPr>
      </w:pPr>
    </w:p>
    <w:p w14:paraId="6D7D20DA" w14:textId="77777777"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kolaterálov a záruk od tretích strán.</w:t>
      </w:r>
    </w:p>
    <w:p w14:paraId="746242B4" w14:textId="77777777" w:rsidR="00C35DA5" w:rsidRPr="000C7EEC" w:rsidRDefault="00C35DA5" w:rsidP="00D07F5A">
      <w:pPr>
        <w:pStyle w:val="Pismenka"/>
        <w:numPr>
          <w:ilvl w:val="0"/>
          <w:numId w:val="0"/>
        </w:numPr>
        <w:ind w:left="426"/>
        <w:rPr>
          <w:b w:val="0"/>
          <w:szCs w:val="18"/>
        </w:rPr>
      </w:pPr>
    </w:p>
    <w:p w14:paraId="78A5E8CD" w14:textId="77777777"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14:paraId="0FE0F297" w14:textId="77777777" w:rsidR="00D07F5A" w:rsidRPr="000C7EEC" w:rsidRDefault="00D07F5A" w:rsidP="00D07F5A">
      <w:pPr>
        <w:pStyle w:val="Pismenka"/>
        <w:numPr>
          <w:ilvl w:val="0"/>
          <w:numId w:val="0"/>
        </w:numPr>
        <w:ind w:left="426"/>
        <w:rPr>
          <w:b w:val="0"/>
          <w:szCs w:val="18"/>
        </w:rPr>
      </w:pPr>
    </w:p>
    <w:p w14:paraId="43C756E8" w14:textId="77777777" w:rsidR="004E3A41" w:rsidRPr="000C7EEC" w:rsidRDefault="004E3A41" w:rsidP="00402CF3">
      <w:pPr>
        <w:pStyle w:val="Pismenka"/>
        <w:numPr>
          <w:ilvl w:val="0"/>
          <w:numId w:val="21"/>
        </w:numPr>
        <w:rPr>
          <w:szCs w:val="18"/>
        </w:rPr>
      </w:pPr>
      <w:r w:rsidRPr="000C7EEC">
        <w:rPr>
          <w:szCs w:val="18"/>
        </w:rPr>
        <w:t>Záväzky</w:t>
      </w:r>
    </w:p>
    <w:p w14:paraId="515DEA22" w14:textId="77777777" w:rsidR="004E3A41" w:rsidRPr="000C7EEC" w:rsidRDefault="004E3A41" w:rsidP="004E3A41">
      <w:pPr>
        <w:pStyle w:val="Zkladntext"/>
        <w:rPr>
          <w:szCs w:val="18"/>
        </w:rPr>
      </w:pPr>
      <w:r w:rsidRPr="000C7EE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AEBEAC1" w14:textId="77777777" w:rsidR="004E3A41" w:rsidRPr="000C7EEC" w:rsidRDefault="004E3A41" w:rsidP="004D3B4A">
      <w:pPr>
        <w:pStyle w:val="Zkladntext"/>
        <w:rPr>
          <w:szCs w:val="18"/>
        </w:rPr>
      </w:pPr>
    </w:p>
    <w:p w14:paraId="67999DC4" w14:textId="77777777" w:rsidR="004D3B4A" w:rsidRPr="000C7EEC" w:rsidRDefault="004D3B4A" w:rsidP="00402CF3">
      <w:pPr>
        <w:pStyle w:val="Pismenka"/>
        <w:numPr>
          <w:ilvl w:val="0"/>
          <w:numId w:val="21"/>
        </w:numPr>
        <w:rPr>
          <w:szCs w:val="18"/>
        </w:rPr>
      </w:pPr>
      <w:r w:rsidRPr="000C7EEC">
        <w:rPr>
          <w:szCs w:val="18"/>
        </w:rPr>
        <w:t>Rezervy</w:t>
      </w:r>
    </w:p>
    <w:p w14:paraId="0B465620" w14:textId="77777777"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462CF03" w14:textId="77777777" w:rsidR="00852D4F" w:rsidRPr="000C7EEC" w:rsidRDefault="00852D4F" w:rsidP="00F53D2F">
      <w:pPr>
        <w:pStyle w:val="Zkladntext"/>
        <w:rPr>
          <w:b/>
          <w:szCs w:val="18"/>
        </w:rPr>
      </w:pPr>
    </w:p>
    <w:p w14:paraId="7DAC6134" w14:textId="77777777"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91A1428" w14:textId="77777777" w:rsidR="00852D4F" w:rsidRPr="000C7EEC" w:rsidRDefault="00852D4F" w:rsidP="00F53D2F">
      <w:pPr>
        <w:pStyle w:val="Zkladntext"/>
        <w:rPr>
          <w:b/>
          <w:szCs w:val="18"/>
        </w:rPr>
      </w:pPr>
    </w:p>
    <w:p w14:paraId="58841D91" w14:textId="77777777"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14:paraId="5F6F381D" w14:textId="77777777" w:rsidR="00852D4F" w:rsidRDefault="00852D4F" w:rsidP="009E0040">
      <w:pPr>
        <w:pStyle w:val="Pismenka"/>
        <w:numPr>
          <w:ilvl w:val="0"/>
          <w:numId w:val="0"/>
        </w:numPr>
        <w:ind w:left="360"/>
        <w:rPr>
          <w:b w:val="0"/>
          <w:szCs w:val="18"/>
        </w:rPr>
      </w:pPr>
    </w:p>
    <w:p w14:paraId="6F02E20A" w14:textId="77777777" w:rsidR="00D879A4" w:rsidRDefault="00D879A4" w:rsidP="009E0040">
      <w:pPr>
        <w:pStyle w:val="Pismenka"/>
        <w:numPr>
          <w:ilvl w:val="0"/>
          <w:numId w:val="0"/>
        </w:numPr>
        <w:ind w:left="360"/>
        <w:rPr>
          <w:b w:val="0"/>
          <w:szCs w:val="18"/>
        </w:rPr>
      </w:pPr>
    </w:p>
    <w:p w14:paraId="5CA69DBB" w14:textId="77777777" w:rsidR="00D879A4" w:rsidRPr="000C7EEC" w:rsidRDefault="00D879A4" w:rsidP="009E0040">
      <w:pPr>
        <w:pStyle w:val="Pismenka"/>
        <w:numPr>
          <w:ilvl w:val="0"/>
          <w:numId w:val="0"/>
        </w:numPr>
        <w:ind w:left="360"/>
        <w:rPr>
          <w:b w:val="0"/>
          <w:szCs w:val="18"/>
        </w:rPr>
      </w:pPr>
    </w:p>
    <w:p w14:paraId="48C894B7" w14:textId="77777777" w:rsidR="00960872" w:rsidRPr="000C7EEC" w:rsidRDefault="00960872" w:rsidP="00402CF3">
      <w:pPr>
        <w:pStyle w:val="Pismenka"/>
        <w:numPr>
          <w:ilvl w:val="0"/>
          <w:numId w:val="21"/>
        </w:numPr>
        <w:rPr>
          <w:szCs w:val="18"/>
        </w:rPr>
      </w:pPr>
      <w:r w:rsidRPr="000C7EEC">
        <w:rPr>
          <w:szCs w:val="18"/>
        </w:rPr>
        <w:t>Zamestnanecké požitky</w:t>
      </w:r>
    </w:p>
    <w:p w14:paraId="51FE04B3" w14:textId="77777777" w:rsidR="00960872" w:rsidRPr="000C7EEC" w:rsidRDefault="00960872">
      <w:pPr>
        <w:pStyle w:val="Pismenka"/>
        <w:numPr>
          <w:ilvl w:val="0"/>
          <w:numId w:val="0"/>
        </w:numPr>
        <w:ind w:left="425"/>
        <w:rPr>
          <w:b w:val="0"/>
          <w:szCs w:val="18"/>
        </w:rPr>
      </w:pPr>
      <w:r w:rsidRPr="000C7EEC">
        <w:rPr>
          <w:b w:val="0"/>
          <w:szCs w:val="18"/>
        </w:rPr>
        <w:lastRenderedPageBreak/>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14:paraId="1907272A" w14:textId="77777777" w:rsidR="00AB3D9A" w:rsidRPr="000C7EEC" w:rsidRDefault="00AB3D9A" w:rsidP="0079161E">
      <w:pPr>
        <w:pStyle w:val="Pismenka"/>
        <w:numPr>
          <w:ilvl w:val="0"/>
          <w:numId w:val="0"/>
        </w:numPr>
        <w:rPr>
          <w:b w:val="0"/>
          <w:szCs w:val="18"/>
        </w:rPr>
      </w:pPr>
    </w:p>
    <w:p w14:paraId="42762B75" w14:textId="77777777" w:rsidR="004D3B4A" w:rsidRPr="000C7EEC" w:rsidRDefault="004D3B4A" w:rsidP="00402CF3">
      <w:pPr>
        <w:pStyle w:val="Pismenka"/>
        <w:numPr>
          <w:ilvl w:val="0"/>
          <w:numId w:val="21"/>
        </w:numPr>
        <w:rPr>
          <w:szCs w:val="18"/>
        </w:rPr>
      </w:pPr>
      <w:r w:rsidRPr="000C7EEC">
        <w:rPr>
          <w:szCs w:val="18"/>
        </w:rPr>
        <w:t>Odložené dane</w:t>
      </w:r>
    </w:p>
    <w:p w14:paraId="4A6DFFFE" w14:textId="77777777"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14:paraId="7902A0F7" w14:textId="77777777"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14:paraId="74E620EF" w14:textId="77777777"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14:paraId="3B8A5EBF" w14:textId="77777777"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14:paraId="46618AD8" w14:textId="77777777" w:rsidR="00162383" w:rsidRPr="000C7EEC" w:rsidRDefault="00162383" w:rsidP="00A31BBB">
      <w:pPr>
        <w:pStyle w:val="Zkladntext"/>
        <w:rPr>
          <w:szCs w:val="18"/>
        </w:rPr>
      </w:pPr>
    </w:p>
    <w:p w14:paraId="271868EC" w14:textId="77777777"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14:paraId="6E7DE126"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initial recognition)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14:paraId="6E337094"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14:paraId="4672CEAF"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pri prvotnom zaúčtovaní goodwillu alebo záporného goodwillu.</w:t>
      </w:r>
    </w:p>
    <w:p w14:paraId="3D6FDF39" w14:textId="77777777" w:rsidR="00DA1E3B" w:rsidRPr="000C7EEC" w:rsidRDefault="00DA1E3B" w:rsidP="00A31BBB">
      <w:pPr>
        <w:pStyle w:val="Zkladntext"/>
        <w:ind w:left="766"/>
        <w:rPr>
          <w:szCs w:val="18"/>
        </w:rPr>
      </w:pPr>
    </w:p>
    <w:p w14:paraId="07D36AC6" w14:textId="77777777"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14:paraId="54B3D1F8" w14:textId="77777777"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14:paraId="118AFF19" w14:textId="77777777" w:rsidR="000D3FB1" w:rsidRPr="000C7EEC" w:rsidRDefault="000D3FB1" w:rsidP="004D3B4A">
      <w:pPr>
        <w:pStyle w:val="Zkladntext"/>
        <w:rPr>
          <w:szCs w:val="18"/>
        </w:rPr>
      </w:pPr>
    </w:p>
    <w:p w14:paraId="1C691A0E" w14:textId="77777777" w:rsidR="000D3FB1" w:rsidRPr="000C7EEC" w:rsidRDefault="000D3FB1" w:rsidP="004D3B4A">
      <w:pPr>
        <w:pStyle w:val="Zkladntext"/>
        <w:rPr>
          <w:szCs w:val="18"/>
        </w:rPr>
      </w:pPr>
      <w:r w:rsidRPr="000C7EEC">
        <w:rPr>
          <w:szCs w:val="18"/>
        </w:rPr>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14:paraId="071958DE" w14:textId="77777777" w:rsidR="00DF202B" w:rsidRPr="000C7EEC" w:rsidRDefault="00DF202B" w:rsidP="004D3B4A">
      <w:pPr>
        <w:pStyle w:val="Zkladntext"/>
        <w:rPr>
          <w:szCs w:val="18"/>
        </w:rPr>
      </w:pPr>
    </w:p>
    <w:p w14:paraId="7272DE97" w14:textId="77777777" w:rsidR="004D3B4A" w:rsidRPr="000C7EEC" w:rsidRDefault="004D3B4A" w:rsidP="00402CF3">
      <w:pPr>
        <w:pStyle w:val="Pismenka"/>
        <w:numPr>
          <w:ilvl w:val="0"/>
          <w:numId w:val="21"/>
        </w:numPr>
        <w:rPr>
          <w:szCs w:val="18"/>
        </w:rPr>
      </w:pPr>
      <w:r w:rsidRPr="000C7EEC">
        <w:rPr>
          <w:szCs w:val="18"/>
        </w:rPr>
        <w:t>Výdavky budúcich období a výnosy budúcich období</w:t>
      </w:r>
    </w:p>
    <w:p w14:paraId="3BD22B8F" w14:textId="77777777"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14:paraId="08DDEB96" w14:textId="77777777" w:rsidR="004007CA" w:rsidRPr="000C7EEC" w:rsidRDefault="004007CA" w:rsidP="004D3B4A">
      <w:pPr>
        <w:pStyle w:val="Zkladntext"/>
        <w:rPr>
          <w:szCs w:val="18"/>
        </w:rPr>
      </w:pPr>
    </w:p>
    <w:p w14:paraId="44A39CC7" w14:textId="77777777" w:rsidR="004D3B4A" w:rsidRPr="000C7EEC" w:rsidRDefault="004D3B4A" w:rsidP="00402CF3">
      <w:pPr>
        <w:pStyle w:val="Pismenka"/>
        <w:numPr>
          <w:ilvl w:val="0"/>
          <w:numId w:val="21"/>
        </w:numPr>
        <w:rPr>
          <w:szCs w:val="18"/>
        </w:rPr>
      </w:pPr>
      <w:r w:rsidRPr="000C7EEC">
        <w:rPr>
          <w:szCs w:val="18"/>
        </w:rPr>
        <w:t>Dotácie zo štátneho rozpočtu</w:t>
      </w:r>
    </w:p>
    <w:p w14:paraId="53C25C7A" w14:textId="77777777"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14:paraId="62629A85" w14:textId="77777777" w:rsidR="004D3B4A" w:rsidRPr="000C7EEC" w:rsidRDefault="004D3B4A" w:rsidP="004D3B4A">
      <w:pPr>
        <w:ind w:left="450"/>
        <w:jc w:val="both"/>
        <w:rPr>
          <w:sz w:val="18"/>
          <w:szCs w:val="18"/>
        </w:rPr>
      </w:pPr>
    </w:p>
    <w:p w14:paraId="7BCED739" w14:textId="77777777"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14:paraId="4923B006" w14:textId="77777777" w:rsidR="0082667F" w:rsidRPr="000C7EEC" w:rsidRDefault="0082667F" w:rsidP="004D3B4A">
      <w:pPr>
        <w:ind w:left="450"/>
        <w:jc w:val="both"/>
        <w:rPr>
          <w:sz w:val="18"/>
          <w:szCs w:val="18"/>
        </w:rPr>
      </w:pPr>
    </w:p>
    <w:p w14:paraId="7924BC01" w14:textId="77777777"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14:paraId="114D6CCD" w14:textId="77777777" w:rsidR="009A56BF" w:rsidRPr="000C7EEC" w:rsidRDefault="009A56BF" w:rsidP="004D3B4A">
      <w:pPr>
        <w:ind w:left="450"/>
        <w:jc w:val="both"/>
        <w:rPr>
          <w:sz w:val="18"/>
          <w:szCs w:val="18"/>
        </w:rPr>
      </w:pPr>
    </w:p>
    <w:p w14:paraId="6253A074" w14:textId="00D8D0B0" w:rsidR="009A56BF" w:rsidRPr="000C7EEC" w:rsidRDefault="009A56BF" w:rsidP="004D3B4A">
      <w:pPr>
        <w:ind w:left="450"/>
        <w:jc w:val="both"/>
        <w:rPr>
          <w:sz w:val="18"/>
          <w:szCs w:val="18"/>
        </w:rPr>
      </w:pPr>
      <w:r w:rsidRPr="000C7EEC">
        <w:rPr>
          <w:sz w:val="18"/>
          <w:szCs w:val="18"/>
        </w:rPr>
        <w:t xml:space="preserve">Dotácie zo štátneho rozpočtu Spoločnosť </w:t>
      </w:r>
      <w:r w:rsidR="00D879A4">
        <w:rPr>
          <w:sz w:val="18"/>
          <w:szCs w:val="18"/>
        </w:rPr>
        <w:t xml:space="preserve">v roku 2021 </w:t>
      </w:r>
      <w:r w:rsidRPr="000C7EEC">
        <w:rPr>
          <w:sz w:val="18"/>
          <w:szCs w:val="18"/>
        </w:rPr>
        <w:t>neprijala</w:t>
      </w:r>
      <w:r w:rsidR="0079161E" w:rsidRPr="000C7EEC">
        <w:rPr>
          <w:sz w:val="18"/>
          <w:szCs w:val="18"/>
        </w:rPr>
        <w:t>.</w:t>
      </w:r>
    </w:p>
    <w:p w14:paraId="3D3F73E2" w14:textId="77777777" w:rsidR="0055226C" w:rsidRPr="000C7EEC" w:rsidRDefault="0055226C" w:rsidP="009E0040">
      <w:pPr>
        <w:ind w:left="426"/>
        <w:jc w:val="both"/>
        <w:rPr>
          <w:sz w:val="18"/>
          <w:szCs w:val="18"/>
        </w:rPr>
      </w:pPr>
    </w:p>
    <w:p w14:paraId="464D749A" w14:textId="77777777"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14:paraId="247F0712" w14:textId="77777777"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14:paraId="383F1030" w14:textId="77777777" w:rsidR="005D27E2" w:rsidRPr="000C7EEC" w:rsidRDefault="005D27E2" w:rsidP="004D3B4A">
      <w:pPr>
        <w:pStyle w:val="Zkladntext"/>
        <w:rPr>
          <w:szCs w:val="18"/>
        </w:rPr>
      </w:pPr>
    </w:p>
    <w:p w14:paraId="665CC253" w14:textId="77777777" w:rsidR="005D27E2"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7EFDF1C3" w14:textId="77777777" w:rsidR="00D879A4" w:rsidRPr="000C7EEC" w:rsidRDefault="00D879A4" w:rsidP="005D27E2">
      <w:pPr>
        <w:pStyle w:val="Zkladntext"/>
        <w:rPr>
          <w:szCs w:val="18"/>
        </w:rPr>
      </w:pPr>
    </w:p>
    <w:p w14:paraId="4E016507"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14:paraId="268DA878" w14:textId="77777777" w:rsidR="00781875" w:rsidRPr="000C7EEC" w:rsidRDefault="00781875" w:rsidP="004D3B4A">
      <w:pPr>
        <w:pStyle w:val="Zkladntext"/>
        <w:rPr>
          <w:szCs w:val="18"/>
        </w:rPr>
      </w:pPr>
    </w:p>
    <w:p w14:paraId="2384BECA" w14:textId="77777777" w:rsidR="00781875" w:rsidRPr="000C7EEC" w:rsidRDefault="00781875" w:rsidP="00781875">
      <w:pPr>
        <w:pStyle w:val="Zkladntext"/>
        <w:rPr>
          <w:szCs w:val="18"/>
        </w:rPr>
      </w:pPr>
      <w:r w:rsidRPr="000C7EEC">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14:paraId="369811E4" w14:textId="77777777" w:rsidR="00922BD5" w:rsidRPr="000C7EEC" w:rsidRDefault="00922BD5" w:rsidP="004D3B4A">
      <w:pPr>
        <w:pStyle w:val="Zkladntext"/>
        <w:rPr>
          <w:szCs w:val="18"/>
        </w:rPr>
      </w:pPr>
    </w:p>
    <w:p w14:paraId="02F32EC0" w14:textId="77777777"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14:paraId="465523D6" w14:textId="77777777" w:rsidR="00F46C6C" w:rsidRPr="000C7EEC" w:rsidRDefault="00F46C6C" w:rsidP="009A56BF">
      <w:pPr>
        <w:pStyle w:val="Zkladntext"/>
        <w:ind w:left="0"/>
        <w:rPr>
          <w:szCs w:val="18"/>
        </w:rPr>
      </w:pPr>
    </w:p>
    <w:p w14:paraId="4B4CA967" w14:textId="77777777"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14:paraId="570BAB09" w14:textId="77777777" w:rsidR="00DA7028" w:rsidRPr="000C7EEC" w:rsidRDefault="00DA7028" w:rsidP="00A31BBB">
      <w:pPr>
        <w:pStyle w:val="Zkladntext"/>
        <w:rPr>
          <w:szCs w:val="18"/>
        </w:rPr>
      </w:pPr>
    </w:p>
    <w:p w14:paraId="541FBA52" w14:textId="77777777"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14:paraId="603BB374" w14:textId="77777777"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D6056E8" w14:textId="77777777" w:rsidR="00AF48F5" w:rsidRPr="000C7EEC" w:rsidRDefault="00AF48F5" w:rsidP="000D3FB1">
      <w:pPr>
        <w:pStyle w:val="Zkladntext"/>
        <w:rPr>
          <w:szCs w:val="18"/>
        </w:rPr>
      </w:pPr>
    </w:p>
    <w:p w14:paraId="23F30675" w14:textId="77777777"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3D4B79DD" w14:textId="77777777" w:rsidR="005D27E2" w:rsidRPr="000C7EEC" w:rsidRDefault="005D27E2" w:rsidP="005D27E2">
      <w:pPr>
        <w:pStyle w:val="Zkladntext"/>
        <w:rPr>
          <w:szCs w:val="18"/>
        </w:rPr>
      </w:pPr>
    </w:p>
    <w:p w14:paraId="138EF871"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14:paraId="6EDDC2C4" w14:textId="77777777" w:rsidR="005D27E2" w:rsidRPr="000C7EEC" w:rsidRDefault="005D27E2" w:rsidP="000D3FB1">
      <w:pPr>
        <w:pStyle w:val="Zkladntext"/>
        <w:rPr>
          <w:szCs w:val="18"/>
        </w:rPr>
      </w:pPr>
    </w:p>
    <w:p w14:paraId="4C85D07D" w14:textId="77777777"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449C2BD8" w14:textId="77777777" w:rsidR="00AF48F5" w:rsidRPr="000C7EEC" w:rsidRDefault="00AF48F5" w:rsidP="000D3FB1">
      <w:pPr>
        <w:pStyle w:val="Zkladntext"/>
        <w:rPr>
          <w:szCs w:val="18"/>
        </w:rPr>
      </w:pPr>
    </w:p>
    <w:p w14:paraId="364ACE8B" w14:textId="77777777" w:rsidR="00AF48F5" w:rsidRPr="000C7EEC" w:rsidRDefault="00AF48F5" w:rsidP="00E963F8">
      <w:pPr>
        <w:pStyle w:val="Zkladntext"/>
        <w:rPr>
          <w:szCs w:val="18"/>
        </w:rPr>
      </w:pPr>
      <w:r w:rsidRPr="000C7EEC">
        <w:rPr>
          <w:szCs w:val="18"/>
        </w:rPr>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14:paraId="6EE27280" w14:textId="77777777" w:rsidR="00AF48F5" w:rsidRPr="000C7EEC" w:rsidRDefault="00AF48F5" w:rsidP="000D3FB1">
      <w:pPr>
        <w:pStyle w:val="Zkladntext"/>
        <w:rPr>
          <w:szCs w:val="18"/>
        </w:rPr>
      </w:pPr>
    </w:p>
    <w:p w14:paraId="004F87B3" w14:textId="77777777"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14:paraId="0615806C" w14:textId="77777777" w:rsidR="00BF7C7C" w:rsidRDefault="00BF7C7C" w:rsidP="004D3B4A">
      <w:pPr>
        <w:pStyle w:val="Zkladntext"/>
        <w:rPr>
          <w:szCs w:val="18"/>
        </w:rPr>
      </w:pPr>
    </w:p>
    <w:p w14:paraId="46C04361" w14:textId="77777777" w:rsidR="00D879A4" w:rsidRPr="001433E9" w:rsidRDefault="00D879A4" w:rsidP="00D879A4">
      <w:pPr>
        <w:pStyle w:val="Zkladntext"/>
        <w:rPr>
          <w:szCs w:val="18"/>
        </w:rPr>
      </w:pPr>
      <w:r w:rsidRPr="001433E9">
        <w:rPr>
          <w:szCs w:val="18"/>
        </w:rPr>
        <w:t xml:space="preserve">Spoločnosť neeviduje majetok na operatívny alebo finančný prenájom.  </w:t>
      </w:r>
    </w:p>
    <w:p w14:paraId="79FBAA46" w14:textId="77777777" w:rsidR="00D879A4" w:rsidRPr="000C7EEC" w:rsidRDefault="00D879A4" w:rsidP="004D3B4A">
      <w:pPr>
        <w:pStyle w:val="Zkladntext"/>
        <w:rPr>
          <w:szCs w:val="18"/>
        </w:rPr>
      </w:pPr>
    </w:p>
    <w:p w14:paraId="66B8C775" w14:textId="77777777" w:rsidR="004D3B4A" w:rsidRPr="000C7EEC" w:rsidRDefault="004D3B4A" w:rsidP="00402CF3">
      <w:pPr>
        <w:pStyle w:val="Pismenka"/>
        <w:numPr>
          <w:ilvl w:val="0"/>
          <w:numId w:val="21"/>
        </w:numPr>
        <w:rPr>
          <w:szCs w:val="18"/>
        </w:rPr>
      </w:pPr>
      <w:r w:rsidRPr="000C7EEC">
        <w:rPr>
          <w:szCs w:val="18"/>
        </w:rPr>
        <w:t>Deriváty</w:t>
      </w:r>
    </w:p>
    <w:p w14:paraId="59C8CA15" w14:textId="77777777"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14:paraId="06FD7E05" w14:textId="77777777" w:rsidR="004D3B4A" w:rsidRPr="000C7EEC" w:rsidRDefault="004D3B4A" w:rsidP="004D3B4A">
      <w:pPr>
        <w:pStyle w:val="Zkladntext"/>
        <w:rPr>
          <w:szCs w:val="18"/>
        </w:rPr>
      </w:pPr>
    </w:p>
    <w:p w14:paraId="45D838FE" w14:textId="77777777"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14:paraId="130F4470" w14:textId="77777777" w:rsidR="003226A5" w:rsidRPr="000C7EEC" w:rsidRDefault="003226A5" w:rsidP="00B50225">
      <w:pPr>
        <w:pStyle w:val="Zkladntext"/>
        <w:ind w:left="0"/>
        <w:rPr>
          <w:szCs w:val="18"/>
        </w:rPr>
      </w:pPr>
    </w:p>
    <w:p w14:paraId="4BC14033" w14:textId="77777777" w:rsidR="004D3B4A" w:rsidRPr="000C7EEC" w:rsidRDefault="004D3B4A" w:rsidP="004D3B4A">
      <w:pPr>
        <w:pStyle w:val="Zkladntext"/>
        <w:rPr>
          <w:szCs w:val="18"/>
        </w:rPr>
      </w:pPr>
      <w:r w:rsidRPr="000C7EEC">
        <w:rPr>
          <w:szCs w:val="18"/>
        </w:rPr>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14:paraId="4FC8B141" w14:textId="77777777" w:rsidR="00AA14FA" w:rsidRPr="000C7EEC" w:rsidRDefault="00AA14FA" w:rsidP="004D3B4A">
      <w:pPr>
        <w:pStyle w:val="Zkladntext"/>
        <w:rPr>
          <w:szCs w:val="18"/>
        </w:rPr>
      </w:pPr>
    </w:p>
    <w:p w14:paraId="6144E473" w14:textId="77777777"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14:paraId="2AFD07D0" w14:textId="77777777" w:rsidR="000E08F9" w:rsidRPr="000C7EEC" w:rsidRDefault="000E08F9">
      <w:pPr>
        <w:pStyle w:val="Zkladntext"/>
        <w:rPr>
          <w:szCs w:val="18"/>
        </w:rPr>
      </w:pPr>
    </w:p>
    <w:p w14:paraId="456F9793" w14:textId="77777777" w:rsidR="0057149D"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14:paraId="01892CED" w14:textId="77777777" w:rsidR="000412DB" w:rsidRPr="000C7EEC" w:rsidRDefault="000412DB" w:rsidP="00A31BBB">
      <w:pPr>
        <w:pStyle w:val="Zkladntext"/>
        <w:rPr>
          <w:szCs w:val="18"/>
        </w:rPr>
      </w:pPr>
    </w:p>
    <w:p w14:paraId="33745161" w14:textId="77777777" w:rsidR="004D3B4A" w:rsidRPr="000C7EEC" w:rsidRDefault="004D3B4A" w:rsidP="00402CF3">
      <w:pPr>
        <w:pStyle w:val="Pismenka"/>
        <w:numPr>
          <w:ilvl w:val="0"/>
          <w:numId w:val="21"/>
        </w:numPr>
        <w:rPr>
          <w:szCs w:val="18"/>
        </w:rPr>
      </w:pPr>
      <w:r w:rsidRPr="000C7EEC">
        <w:rPr>
          <w:szCs w:val="18"/>
        </w:rPr>
        <w:t>Majetok a záväzky zabezpečené derivátmi</w:t>
      </w:r>
    </w:p>
    <w:p w14:paraId="1062C152" w14:textId="77777777"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14:paraId="379F1A6A" w14:textId="77777777" w:rsidR="0057149D" w:rsidRPr="000C7EEC" w:rsidRDefault="0057149D" w:rsidP="004D3B4A">
      <w:pPr>
        <w:pStyle w:val="Zkladntext"/>
        <w:rPr>
          <w:szCs w:val="18"/>
        </w:rPr>
      </w:pPr>
    </w:p>
    <w:p w14:paraId="6DC5341D" w14:textId="77777777" w:rsidR="00D97021"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14:paraId="18CA9E8C" w14:textId="77777777" w:rsidR="00D879A4" w:rsidRDefault="00D879A4" w:rsidP="00A31BBB">
      <w:pPr>
        <w:pStyle w:val="Zkladntext"/>
        <w:rPr>
          <w:szCs w:val="18"/>
        </w:rPr>
      </w:pPr>
    </w:p>
    <w:p w14:paraId="30311397" w14:textId="754FA047" w:rsidR="00D879A4" w:rsidRPr="000C7EEC" w:rsidRDefault="00D879A4" w:rsidP="00A31BBB">
      <w:pPr>
        <w:pStyle w:val="Zkladntext"/>
        <w:rPr>
          <w:szCs w:val="18"/>
        </w:rPr>
      </w:pPr>
      <w:r>
        <w:rPr>
          <w:szCs w:val="18"/>
        </w:rPr>
        <w:lastRenderedPageBreak/>
        <w:t>Spoločnosť nevykazuje deriváty ani majetok a záväzky zabezpečené derivátmi.</w:t>
      </w:r>
    </w:p>
    <w:p w14:paraId="416D340C" w14:textId="77777777" w:rsidR="00F500B6" w:rsidRPr="000C7EEC" w:rsidRDefault="00F500B6" w:rsidP="004D3B4A">
      <w:pPr>
        <w:pStyle w:val="Zkladntext"/>
        <w:rPr>
          <w:szCs w:val="18"/>
        </w:rPr>
      </w:pPr>
    </w:p>
    <w:p w14:paraId="15727F69" w14:textId="77777777" w:rsidR="004D3B4A" w:rsidRPr="000C7EEC" w:rsidRDefault="004D3B4A" w:rsidP="00402CF3">
      <w:pPr>
        <w:pStyle w:val="Pismenka"/>
        <w:numPr>
          <w:ilvl w:val="0"/>
          <w:numId w:val="21"/>
        </w:numPr>
        <w:rPr>
          <w:szCs w:val="18"/>
        </w:rPr>
      </w:pPr>
      <w:r w:rsidRPr="000C7EEC">
        <w:rPr>
          <w:szCs w:val="18"/>
        </w:rPr>
        <w:t>Cudzia mena</w:t>
      </w:r>
    </w:p>
    <w:p w14:paraId="648EAAD2" w14:textId="77777777"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14:paraId="503C25A9" w14:textId="77777777" w:rsidR="00994CF3" w:rsidRPr="000C7EEC" w:rsidRDefault="00994CF3" w:rsidP="004D3B4A">
      <w:pPr>
        <w:pStyle w:val="Zkladntext"/>
        <w:rPr>
          <w:szCs w:val="18"/>
        </w:rPr>
      </w:pPr>
    </w:p>
    <w:p w14:paraId="2E7DA966" w14:textId="77777777"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14:paraId="25D88233" w14:textId="77777777" w:rsidR="001E27A6" w:rsidRPr="000C7EEC" w:rsidRDefault="001E27A6" w:rsidP="00AE62D9">
      <w:pPr>
        <w:pStyle w:val="Zkladntext"/>
        <w:rPr>
          <w:szCs w:val="18"/>
        </w:rPr>
      </w:pPr>
    </w:p>
    <w:p w14:paraId="7E07B7B0" w14:textId="77777777"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14:paraId="091EE0FD" w14:textId="77777777" w:rsidR="000E08F9" w:rsidRPr="000C7EEC" w:rsidRDefault="000E08F9" w:rsidP="000E08F9">
      <w:pPr>
        <w:pStyle w:val="Zkladntext"/>
        <w:rPr>
          <w:szCs w:val="18"/>
        </w:rPr>
      </w:pPr>
    </w:p>
    <w:p w14:paraId="00A9FBBE" w14:textId="77777777" w:rsidR="000E08F9" w:rsidRPr="000C7EEC" w:rsidRDefault="000E08F9" w:rsidP="000E08F9">
      <w:pPr>
        <w:pStyle w:val="Zkladntext"/>
        <w:rPr>
          <w:szCs w:val="18"/>
        </w:rPr>
      </w:pPr>
      <w:r w:rsidRPr="000C7EEC">
        <w:rPr>
          <w:szCs w:val="18"/>
        </w:rPr>
        <w:t xml:space="preserve">Na ocenenie cudzej meny obstarávanej v rámci menového derivátu </w:t>
      </w:r>
    </w:p>
    <w:p w14:paraId="142B537C" w14:textId="77777777"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14:paraId="5D2E7D02" w14:textId="77777777"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14:paraId="5B7EAD93" w14:textId="77777777" w:rsidR="0079161E" w:rsidRPr="000C7EEC" w:rsidRDefault="0079161E" w:rsidP="0079161E">
      <w:pPr>
        <w:pStyle w:val="Zkladntext"/>
        <w:rPr>
          <w:szCs w:val="18"/>
        </w:rPr>
      </w:pPr>
    </w:p>
    <w:p w14:paraId="25D5BB84" w14:textId="77777777"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14:paraId="13878C00" w14:textId="77777777"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14:paraId="521295B2" w14:textId="77777777" w:rsidR="00F830A8" w:rsidRPr="000C7EEC" w:rsidRDefault="00F830A8" w:rsidP="00F53D2F">
      <w:pPr>
        <w:pStyle w:val="Pismenka"/>
        <w:numPr>
          <w:ilvl w:val="0"/>
          <w:numId w:val="0"/>
        </w:numPr>
        <w:ind w:left="360"/>
        <w:rPr>
          <w:szCs w:val="18"/>
        </w:rPr>
      </w:pPr>
      <w:r w:rsidRPr="000C7EEC">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05A242" w14:textId="77777777" w:rsidR="00F830A8" w:rsidRPr="000C7EEC" w:rsidRDefault="00F830A8" w:rsidP="00F53D2F">
      <w:pPr>
        <w:pStyle w:val="Pismenka"/>
        <w:numPr>
          <w:ilvl w:val="0"/>
          <w:numId w:val="0"/>
        </w:numPr>
        <w:ind w:left="360"/>
        <w:rPr>
          <w:szCs w:val="18"/>
        </w:rPr>
      </w:pPr>
    </w:p>
    <w:p w14:paraId="292E9A97" w14:textId="77777777"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14:paraId="7BED59CF" w14:textId="77777777" w:rsidR="008D38F3" w:rsidRPr="000C7EEC" w:rsidRDefault="008D38F3" w:rsidP="00F53D2F">
      <w:pPr>
        <w:pStyle w:val="Pismenka"/>
        <w:numPr>
          <w:ilvl w:val="0"/>
          <w:numId w:val="0"/>
        </w:numPr>
        <w:ind w:left="360"/>
        <w:rPr>
          <w:szCs w:val="18"/>
        </w:rPr>
      </w:pPr>
    </w:p>
    <w:p w14:paraId="5B9B5AED" w14:textId="77777777"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14:paraId="71FC1255" w14:textId="77777777" w:rsidR="00F830A8" w:rsidRPr="000C7EEC" w:rsidRDefault="00F830A8" w:rsidP="00F53D2F">
      <w:pPr>
        <w:pStyle w:val="Pismenka"/>
        <w:numPr>
          <w:ilvl w:val="0"/>
          <w:numId w:val="0"/>
        </w:numPr>
        <w:ind w:left="360"/>
        <w:rPr>
          <w:szCs w:val="18"/>
        </w:rPr>
      </w:pPr>
    </w:p>
    <w:p w14:paraId="6E5837B8" w14:textId="77777777"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95E7CF6" w14:textId="77777777" w:rsidR="004D3B4A" w:rsidRPr="000C7EEC" w:rsidRDefault="004D3B4A" w:rsidP="004D3B4A">
      <w:pPr>
        <w:pStyle w:val="Zkladntext"/>
        <w:rPr>
          <w:szCs w:val="18"/>
        </w:rPr>
      </w:pPr>
    </w:p>
    <w:p w14:paraId="48ECD198" w14:textId="77777777" w:rsidR="004D3B4A" w:rsidRPr="000C7EEC" w:rsidRDefault="004D3B4A" w:rsidP="00402CF3">
      <w:pPr>
        <w:pStyle w:val="Pismenka"/>
        <w:numPr>
          <w:ilvl w:val="0"/>
          <w:numId w:val="21"/>
        </w:numPr>
        <w:ind w:hanging="436"/>
        <w:rPr>
          <w:szCs w:val="18"/>
        </w:rPr>
      </w:pPr>
      <w:r w:rsidRPr="000C7EEC">
        <w:rPr>
          <w:szCs w:val="18"/>
        </w:rPr>
        <w:t>Výnosy</w:t>
      </w:r>
    </w:p>
    <w:p w14:paraId="40318118" w14:textId="77777777"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6325D7F" w14:textId="77777777" w:rsidR="008A1BA8" w:rsidRPr="000C7EEC" w:rsidRDefault="008A1BA8" w:rsidP="00A31BBB">
      <w:pPr>
        <w:pStyle w:val="Pismenka"/>
        <w:numPr>
          <w:ilvl w:val="0"/>
          <w:numId w:val="0"/>
        </w:numPr>
        <w:ind w:left="360"/>
        <w:rPr>
          <w:b w:val="0"/>
          <w:szCs w:val="18"/>
        </w:rPr>
      </w:pPr>
    </w:p>
    <w:p w14:paraId="15399A92" w14:textId="77777777" w:rsidR="008A1BA8" w:rsidRPr="000C7EEC" w:rsidRDefault="008A1BA8" w:rsidP="00A31BBB">
      <w:pPr>
        <w:pStyle w:val="Pismenka"/>
        <w:numPr>
          <w:ilvl w:val="0"/>
          <w:numId w:val="0"/>
        </w:numPr>
        <w:ind w:left="360"/>
        <w:rPr>
          <w:b w:val="0"/>
          <w:szCs w:val="18"/>
        </w:rPr>
      </w:pPr>
      <w:r w:rsidRPr="000C7EEC">
        <w:rPr>
          <w:b w:val="0"/>
          <w:szCs w:val="18"/>
        </w:rPr>
        <w:t>Tržby z predaja výrobkov a tovaru sa vyka</w:t>
      </w:r>
      <w:r w:rsidR="008D38F3" w:rsidRPr="000C7EEC">
        <w:rPr>
          <w:b w:val="0"/>
          <w:szCs w:val="18"/>
        </w:rPr>
        <w:t xml:space="preserve">zujú v deň splnenia dodávky podľa Obchodného zákonníka, podľa Incoterms alebo iných podmienok dohodnutých v zmluve. </w:t>
      </w:r>
    </w:p>
    <w:p w14:paraId="5DEB86D0" w14:textId="77777777" w:rsidR="00DF202B" w:rsidRPr="000C7EEC" w:rsidRDefault="00DF202B" w:rsidP="00A31BBB">
      <w:pPr>
        <w:pStyle w:val="Pismenka"/>
        <w:numPr>
          <w:ilvl w:val="0"/>
          <w:numId w:val="0"/>
        </w:numPr>
        <w:ind w:left="360"/>
        <w:rPr>
          <w:b w:val="0"/>
          <w:szCs w:val="18"/>
        </w:rPr>
      </w:pPr>
    </w:p>
    <w:p w14:paraId="2F9FC71C" w14:textId="77777777"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14:paraId="1FA64614" w14:textId="77777777"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14:paraId="48DB3CFD" w14:textId="77777777" w:rsidR="008D587C" w:rsidRPr="000C7EEC" w:rsidRDefault="008D587C" w:rsidP="00C42A3E">
      <w:pPr>
        <w:pStyle w:val="odstavec"/>
      </w:pPr>
      <w:bookmarkStart w:id="10" w:name="_Toc530739900"/>
    </w:p>
    <w:p w14:paraId="1DBF99F1" w14:textId="77777777" w:rsidR="0040522D" w:rsidRPr="000C7EEC" w:rsidRDefault="0040522D" w:rsidP="00402CF3">
      <w:pPr>
        <w:pStyle w:val="Pismenka"/>
        <w:numPr>
          <w:ilvl w:val="0"/>
          <w:numId w:val="21"/>
        </w:numPr>
        <w:rPr>
          <w:szCs w:val="18"/>
        </w:rPr>
      </w:pPr>
      <w:r w:rsidRPr="000C7EEC">
        <w:rPr>
          <w:szCs w:val="18"/>
        </w:rPr>
        <w:t>Porovnateľné údaje</w:t>
      </w:r>
    </w:p>
    <w:p w14:paraId="5A8178D5" w14:textId="77777777"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4056BC1" w14:textId="77777777" w:rsidR="001E4CDE" w:rsidRPr="000C7EEC" w:rsidRDefault="001E4CDE" w:rsidP="001E4CDE">
      <w:pPr>
        <w:pStyle w:val="Zkladntext"/>
        <w:rPr>
          <w:szCs w:val="18"/>
        </w:rPr>
      </w:pPr>
    </w:p>
    <w:p w14:paraId="4F03A5ED" w14:textId="77777777" w:rsidR="00003DEF" w:rsidRPr="000C7EEC" w:rsidRDefault="00003DEF" w:rsidP="00402CF3">
      <w:pPr>
        <w:pStyle w:val="Pismenka"/>
        <w:numPr>
          <w:ilvl w:val="0"/>
          <w:numId w:val="21"/>
        </w:numPr>
        <w:rPr>
          <w:szCs w:val="18"/>
        </w:rPr>
      </w:pPr>
      <w:r w:rsidRPr="000C7EEC">
        <w:rPr>
          <w:szCs w:val="18"/>
        </w:rPr>
        <w:t>Oprava chýb minulých období</w:t>
      </w:r>
    </w:p>
    <w:p w14:paraId="5A0154A1" w14:textId="77777777"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14:paraId="00189509" w14:textId="77777777" w:rsidR="00896A20" w:rsidRPr="000C7EEC" w:rsidRDefault="00896A20" w:rsidP="00A31BBB">
      <w:pPr>
        <w:pStyle w:val="Zkladntext"/>
        <w:rPr>
          <w:szCs w:val="18"/>
        </w:rPr>
      </w:pPr>
    </w:p>
    <w:p w14:paraId="4A1A2700" w14:textId="291E36E7" w:rsidR="00896A20" w:rsidRDefault="006B7B79" w:rsidP="00F33D3D">
      <w:pPr>
        <w:pStyle w:val="Zkladntext"/>
        <w:rPr>
          <w:szCs w:val="18"/>
        </w:rPr>
      </w:pPr>
      <w:r>
        <w:rPr>
          <w:szCs w:val="18"/>
        </w:rPr>
        <w:t>V roku 2021</w:t>
      </w:r>
      <w:r w:rsidR="00896A20" w:rsidRPr="000C7EEC">
        <w:rPr>
          <w:szCs w:val="18"/>
        </w:rPr>
        <w:t xml:space="preserve"> Spoločnosť neúčtovala o oprave významných chýb minulých období. </w:t>
      </w:r>
    </w:p>
    <w:p w14:paraId="685715B2" w14:textId="77777777" w:rsidR="00F122A6" w:rsidRDefault="00F122A6" w:rsidP="00F33D3D">
      <w:pPr>
        <w:pStyle w:val="Zkladntext"/>
        <w:rPr>
          <w:szCs w:val="18"/>
        </w:rPr>
      </w:pPr>
    </w:p>
    <w:bookmarkEnd w:id="10"/>
    <w:p w14:paraId="3BE0BAEB" w14:textId="77777777" w:rsidR="00897604" w:rsidRPr="000C7EEC" w:rsidRDefault="001D19F7" w:rsidP="001D19F7">
      <w:pPr>
        <w:pStyle w:val="Nadpis1"/>
        <w:numPr>
          <w:ilvl w:val="0"/>
          <w:numId w:val="0"/>
        </w:numPr>
        <w:ind w:left="360"/>
        <w:rPr>
          <w:szCs w:val="18"/>
          <w:highlight w:val="yellow"/>
        </w:rPr>
      </w:pPr>
      <w:r w:rsidRPr="000C7EEC">
        <w:rPr>
          <w:szCs w:val="18"/>
        </w:rPr>
        <w:t xml:space="preserve">E. </w:t>
      </w:r>
      <w:r w:rsidR="00897604" w:rsidRPr="000C7EEC">
        <w:rPr>
          <w:szCs w:val="18"/>
        </w:rPr>
        <w:t>informáciE K POLOŽKÁM súvahy</w:t>
      </w:r>
    </w:p>
    <w:p w14:paraId="376F9739" w14:textId="77777777" w:rsidR="00897604" w:rsidRPr="000C7EEC" w:rsidRDefault="00897604" w:rsidP="00897604">
      <w:pPr>
        <w:pStyle w:val="Hlavika"/>
        <w:numPr>
          <w:ilvl w:val="12"/>
          <w:numId w:val="0"/>
        </w:numPr>
        <w:jc w:val="both"/>
        <w:rPr>
          <w:sz w:val="18"/>
          <w:szCs w:val="18"/>
        </w:rPr>
      </w:pPr>
    </w:p>
    <w:p w14:paraId="4F0934FB" w14:textId="77777777" w:rsidR="00897604" w:rsidRPr="00D25BA8" w:rsidRDefault="00897604" w:rsidP="00897604">
      <w:pPr>
        <w:pStyle w:val="Nadpis2"/>
        <w:numPr>
          <w:ilvl w:val="0"/>
          <w:numId w:val="10"/>
        </w:numPr>
        <w:tabs>
          <w:tab w:val="num" w:pos="426"/>
        </w:tabs>
        <w:rPr>
          <w:szCs w:val="18"/>
        </w:rPr>
      </w:pPr>
      <w:r w:rsidRPr="00D25BA8">
        <w:rPr>
          <w:szCs w:val="18"/>
        </w:rPr>
        <w:t>Dlhodobý hmotný majetok</w:t>
      </w:r>
    </w:p>
    <w:p w14:paraId="2F4261C4" w14:textId="77777777" w:rsidR="00897604" w:rsidRPr="000C7EEC" w:rsidRDefault="00897604" w:rsidP="00897604">
      <w:pPr>
        <w:pStyle w:val="Zkladntext"/>
        <w:ind w:left="0"/>
        <w:rPr>
          <w:szCs w:val="18"/>
        </w:rPr>
      </w:pPr>
    </w:p>
    <w:p w14:paraId="20AD7B37" w14:textId="7FDC5FF0" w:rsidR="00897604" w:rsidRPr="000C7EEC" w:rsidRDefault="00897604" w:rsidP="00897604">
      <w:pPr>
        <w:pStyle w:val="Zkladntext"/>
        <w:rPr>
          <w:szCs w:val="18"/>
        </w:rPr>
      </w:pPr>
      <w:r w:rsidRPr="000C7EEC">
        <w:rPr>
          <w:szCs w:val="18"/>
        </w:rPr>
        <w:lastRenderedPageBreak/>
        <w:t>Prehľad o pohybe dlhodobého hm</w:t>
      </w:r>
      <w:r w:rsidR="001F3270">
        <w:rPr>
          <w:szCs w:val="18"/>
        </w:rPr>
        <w:t>otného majetku od 1. januára 202</w:t>
      </w:r>
      <w:r w:rsidR="002C6D54">
        <w:rPr>
          <w:szCs w:val="18"/>
        </w:rPr>
        <w:t>1</w:t>
      </w:r>
      <w:r w:rsidRPr="000C7EEC">
        <w:rPr>
          <w:szCs w:val="18"/>
        </w:rPr>
        <w:t xml:space="preserve"> do 31. </w:t>
      </w:r>
      <w:r w:rsidRPr="00446DBD">
        <w:rPr>
          <w:szCs w:val="18"/>
        </w:rPr>
        <w:t>decembra 20</w:t>
      </w:r>
      <w:r w:rsidR="002C6D54">
        <w:rPr>
          <w:szCs w:val="18"/>
        </w:rPr>
        <w:t>21</w:t>
      </w:r>
      <w:r w:rsidRPr="00446DBD">
        <w:rPr>
          <w:szCs w:val="18"/>
        </w:rPr>
        <w:t xml:space="preserve"> a za porovn</w:t>
      </w:r>
      <w:r w:rsidR="002C6D54">
        <w:rPr>
          <w:szCs w:val="18"/>
        </w:rPr>
        <w:t>ateľné obdobie od 1. januára 2020 do 31. decembra 2020</w:t>
      </w:r>
      <w:r w:rsidRPr="00446DBD">
        <w:rPr>
          <w:szCs w:val="18"/>
        </w:rPr>
        <w:t xml:space="preserve"> je uvedený v tabuľkách na </w:t>
      </w:r>
      <w:r w:rsidRPr="006420B0">
        <w:rPr>
          <w:szCs w:val="18"/>
        </w:rPr>
        <w:t xml:space="preserve">stranách </w:t>
      </w:r>
      <w:r w:rsidR="00DC7AB9" w:rsidRPr="006420B0">
        <w:rPr>
          <w:szCs w:val="18"/>
        </w:rPr>
        <w:t>39</w:t>
      </w:r>
      <w:r w:rsidR="0070403D" w:rsidRPr="006420B0">
        <w:rPr>
          <w:szCs w:val="18"/>
        </w:rPr>
        <w:t xml:space="preserve"> a 4</w:t>
      </w:r>
      <w:r w:rsidR="00DC7AB9" w:rsidRPr="006420B0">
        <w:rPr>
          <w:szCs w:val="18"/>
        </w:rPr>
        <w:t>0</w:t>
      </w:r>
      <w:r w:rsidR="0070403D" w:rsidRPr="006420B0">
        <w:rPr>
          <w:szCs w:val="18"/>
        </w:rPr>
        <w:t>.</w:t>
      </w:r>
    </w:p>
    <w:p w14:paraId="3A5CACBF" w14:textId="77777777" w:rsidR="00897604" w:rsidRPr="000C7EEC" w:rsidRDefault="00897604" w:rsidP="00897604">
      <w:pPr>
        <w:pStyle w:val="Zkladntext"/>
        <w:rPr>
          <w:szCs w:val="18"/>
        </w:rPr>
      </w:pPr>
    </w:p>
    <w:p w14:paraId="105BE4F8" w14:textId="761ECC83" w:rsidR="00897604" w:rsidRPr="000C7EEC" w:rsidRDefault="002C6D54" w:rsidP="00897604">
      <w:pPr>
        <w:pStyle w:val="Zkladntext"/>
        <w:rPr>
          <w:szCs w:val="18"/>
        </w:rPr>
      </w:pPr>
      <w:r>
        <w:rPr>
          <w:szCs w:val="18"/>
        </w:rPr>
        <w:t>Spoločnosť v roku 2021</w:t>
      </w:r>
      <w:r w:rsidR="00897604" w:rsidRPr="00476E09">
        <w:rPr>
          <w:szCs w:val="18"/>
        </w:rPr>
        <w:t xml:space="preserve"> </w:t>
      </w:r>
      <w:r w:rsidR="00ED6E11">
        <w:rPr>
          <w:szCs w:val="18"/>
        </w:rPr>
        <w:t>predala jedno</w:t>
      </w:r>
      <w:r w:rsidR="0051393F" w:rsidRPr="00476E09">
        <w:rPr>
          <w:szCs w:val="18"/>
        </w:rPr>
        <w:t xml:space="preserve"> </w:t>
      </w:r>
      <w:r w:rsidR="00897604" w:rsidRPr="00476E09">
        <w:rPr>
          <w:szCs w:val="18"/>
        </w:rPr>
        <w:t>motorové vozidl</w:t>
      </w:r>
      <w:r w:rsidR="00ED6E11">
        <w:rPr>
          <w:szCs w:val="18"/>
        </w:rPr>
        <w:t>o</w:t>
      </w:r>
      <w:r w:rsidR="00897604" w:rsidRPr="00F23DDE">
        <w:rPr>
          <w:szCs w:val="18"/>
        </w:rPr>
        <w:t>.</w:t>
      </w:r>
      <w:r w:rsidR="00897604" w:rsidRPr="000C7EEC">
        <w:rPr>
          <w:szCs w:val="18"/>
        </w:rPr>
        <w:t xml:space="preserve"> Od roku 2014 má prenajaté priestory v Bratislave, Levočská 1, kde má sídlo a vykonáva činnosť. Ostatné prírastky a úbytky majetku súviseli s bežnou činnosťou a obnovou používaného majetku.</w:t>
      </w:r>
    </w:p>
    <w:p w14:paraId="306BBFCF" w14:textId="77777777" w:rsidR="00897604" w:rsidRPr="000C7EEC" w:rsidRDefault="00897604" w:rsidP="00897604">
      <w:pPr>
        <w:pStyle w:val="Zkladntext"/>
        <w:rPr>
          <w:szCs w:val="18"/>
        </w:rPr>
      </w:pPr>
    </w:p>
    <w:p w14:paraId="30AA2724" w14:textId="18B95ECB" w:rsidR="00897604" w:rsidRPr="000C7EEC" w:rsidRDefault="00897604" w:rsidP="00897604">
      <w:pPr>
        <w:pStyle w:val="Zkladntext"/>
        <w:rPr>
          <w:szCs w:val="18"/>
        </w:rPr>
      </w:pPr>
      <w:r w:rsidRPr="000C7EEC">
        <w:rPr>
          <w:szCs w:val="18"/>
        </w:rPr>
        <w:t xml:space="preserve">Dlhodobý hmotný majetok je poistený pre prípad škôd spôsobených požiarom, vodou z vodovodných zariadení, živlom, krádežou a lúpežou na základe poistnej zmluvy uzatvorenou s poisťovňou  UNIQA. </w:t>
      </w:r>
      <w:r w:rsidRPr="00C42A3E">
        <w:rPr>
          <w:szCs w:val="18"/>
        </w:rPr>
        <w:t xml:space="preserve">Poistná suma </w:t>
      </w:r>
      <w:r w:rsidRPr="00BE2400">
        <w:rPr>
          <w:szCs w:val="18"/>
        </w:rPr>
        <w:t xml:space="preserve">: </w:t>
      </w:r>
      <w:r w:rsidR="007D2178" w:rsidRPr="00BE2400">
        <w:rPr>
          <w:szCs w:val="18"/>
        </w:rPr>
        <w:t>2</w:t>
      </w:r>
      <w:r w:rsidRPr="00BE2400">
        <w:rPr>
          <w:szCs w:val="18"/>
        </w:rPr>
        <w:t>.166.415</w:t>
      </w:r>
      <w:r w:rsidRPr="009B33C2">
        <w:rPr>
          <w:szCs w:val="18"/>
        </w:rPr>
        <w:t xml:space="preserve"> EUR</w:t>
      </w:r>
      <w:r w:rsidR="00F122A6">
        <w:rPr>
          <w:szCs w:val="18"/>
        </w:rPr>
        <w:t xml:space="preserve"> (v roku 20</w:t>
      </w:r>
      <w:r w:rsidR="002C6D54">
        <w:rPr>
          <w:szCs w:val="18"/>
        </w:rPr>
        <w:t>20</w:t>
      </w:r>
      <w:r w:rsidR="00F122A6">
        <w:rPr>
          <w:szCs w:val="18"/>
        </w:rPr>
        <w:t xml:space="preserve">: </w:t>
      </w:r>
      <w:r w:rsidR="007D2178">
        <w:rPr>
          <w:szCs w:val="18"/>
        </w:rPr>
        <w:t>2</w:t>
      </w:r>
      <w:r w:rsidR="00F122A6">
        <w:rPr>
          <w:szCs w:val="18"/>
        </w:rPr>
        <w:t>.166.415 EUR)</w:t>
      </w:r>
      <w:r w:rsidRPr="000C7EEC">
        <w:rPr>
          <w:szCs w:val="18"/>
        </w:rPr>
        <w:t>.</w:t>
      </w:r>
    </w:p>
    <w:p w14:paraId="0AAC59BC" w14:textId="77777777" w:rsidR="00897604" w:rsidRPr="000C7EEC" w:rsidRDefault="00897604" w:rsidP="00897604">
      <w:pPr>
        <w:pStyle w:val="Zkladntext"/>
        <w:ind w:left="720"/>
        <w:rPr>
          <w:szCs w:val="18"/>
        </w:rPr>
      </w:pPr>
    </w:p>
    <w:p w14:paraId="10FB49FB" w14:textId="50AC54B3" w:rsidR="00897604" w:rsidRPr="000C7EEC" w:rsidRDefault="00897604" w:rsidP="00897604">
      <w:pPr>
        <w:pStyle w:val="Zkladntext"/>
        <w:rPr>
          <w:szCs w:val="18"/>
        </w:rPr>
      </w:pPr>
      <w:r w:rsidRPr="000C7EEC">
        <w:rPr>
          <w:szCs w:val="18"/>
        </w:rPr>
        <w:t>Na žiaden majet</w:t>
      </w:r>
      <w:r w:rsidR="00F122A6">
        <w:rPr>
          <w:szCs w:val="18"/>
        </w:rPr>
        <w:t>ok nie je zri</w:t>
      </w:r>
      <w:r w:rsidR="002C6D54">
        <w:rPr>
          <w:szCs w:val="18"/>
        </w:rPr>
        <w:t>adené záložné právo, (v roku 2020</w:t>
      </w:r>
      <w:r w:rsidR="00F122A6">
        <w:rPr>
          <w:szCs w:val="18"/>
        </w:rPr>
        <w:t xml:space="preserve"> tiež nebolo)</w:t>
      </w:r>
      <w:r w:rsidRPr="000C7EEC">
        <w:rPr>
          <w:szCs w:val="18"/>
        </w:rPr>
        <w:t>.</w:t>
      </w:r>
    </w:p>
    <w:p w14:paraId="1351DD01" w14:textId="77777777" w:rsidR="00897604" w:rsidRPr="000C7EEC" w:rsidRDefault="00897604" w:rsidP="00897604">
      <w:pPr>
        <w:pStyle w:val="Zkladntext"/>
        <w:rPr>
          <w:szCs w:val="18"/>
        </w:rPr>
      </w:pPr>
      <w:r w:rsidRPr="000C7EEC">
        <w:rPr>
          <w:szCs w:val="18"/>
        </w:rPr>
        <w:t>Spoločnosť  nemá obmedzenie nakladať s majetkom.</w:t>
      </w:r>
    </w:p>
    <w:p w14:paraId="46983964" w14:textId="77777777" w:rsidR="00897604" w:rsidRPr="000C7EEC" w:rsidRDefault="00897604" w:rsidP="00897604">
      <w:pPr>
        <w:pStyle w:val="Zkladntext"/>
        <w:rPr>
          <w:szCs w:val="18"/>
        </w:rPr>
      </w:pPr>
      <w:r w:rsidRPr="000C7EEC">
        <w:rPr>
          <w:szCs w:val="18"/>
        </w:rPr>
        <w:t>Spoločnosť nemala ani v bežnom, ani v predchádzajúcom roku náklady na výskum a vývoj.</w:t>
      </w:r>
    </w:p>
    <w:p w14:paraId="58DE9CD9" w14:textId="77777777" w:rsidR="00897604" w:rsidRPr="000C7EEC" w:rsidRDefault="00897604" w:rsidP="00897604">
      <w:pPr>
        <w:pStyle w:val="Zkladntext"/>
        <w:ind w:left="0"/>
        <w:rPr>
          <w:szCs w:val="18"/>
        </w:rPr>
      </w:pPr>
    </w:p>
    <w:p w14:paraId="6F3423C5" w14:textId="77777777"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14:paraId="3E4D2ED5" w14:textId="77777777" w:rsidR="00897604" w:rsidRPr="000C7EEC" w:rsidRDefault="00897604" w:rsidP="00897604">
      <w:pPr>
        <w:rPr>
          <w:sz w:val="18"/>
          <w:szCs w:val="18"/>
        </w:rPr>
      </w:pPr>
    </w:p>
    <w:p w14:paraId="320A7B5E" w14:textId="02AF53E4" w:rsidR="00897604" w:rsidRPr="000C7EEC" w:rsidRDefault="00897604" w:rsidP="00897604">
      <w:pPr>
        <w:pStyle w:val="Zkladntext"/>
        <w:rPr>
          <w:szCs w:val="18"/>
        </w:rPr>
      </w:pPr>
      <w:r w:rsidRPr="000C7EEC">
        <w:rPr>
          <w:szCs w:val="18"/>
        </w:rPr>
        <w:t>Prehľad o pohybe dlhodobého nehmotného majetku od 1. ja</w:t>
      </w:r>
      <w:r w:rsidR="0051393F">
        <w:rPr>
          <w:szCs w:val="18"/>
        </w:rPr>
        <w:t>nuára 20</w:t>
      </w:r>
      <w:r w:rsidR="002C6D54">
        <w:rPr>
          <w:szCs w:val="18"/>
        </w:rPr>
        <w:t>21</w:t>
      </w:r>
      <w:r w:rsidRPr="000C7EEC">
        <w:rPr>
          <w:szCs w:val="18"/>
        </w:rPr>
        <w:t xml:space="preserve"> do 31. decembra 20</w:t>
      </w:r>
      <w:r w:rsidR="002C6D54">
        <w:rPr>
          <w:szCs w:val="18"/>
        </w:rPr>
        <w:t>21</w:t>
      </w:r>
      <w:r w:rsidRPr="000C7EEC">
        <w:rPr>
          <w:szCs w:val="18"/>
        </w:rPr>
        <w:t xml:space="preserve"> a za porovn</w:t>
      </w:r>
      <w:r w:rsidR="002C6D54">
        <w:rPr>
          <w:szCs w:val="18"/>
        </w:rPr>
        <w:t>ateľné obdobie od 1. januára 2020 do 31. decembra 2020</w:t>
      </w:r>
      <w:r w:rsidRPr="000C7EEC">
        <w:rPr>
          <w:szCs w:val="18"/>
        </w:rPr>
        <w:t xml:space="preserve"> je uvedený v tabuľkách na </w:t>
      </w:r>
      <w:r w:rsidRPr="006420B0">
        <w:rPr>
          <w:szCs w:val="18"/>
        </w:rPr>
        <w:t xml:space="preserve">stranách </w:t>
      </w:r>
      <w:r w:rsidR="00DC7AB9" w:rsidRPr="006420B0">
        <w:rPr>
          <w:szCs w:val="18"/>
        </w:rPr>
        <w:t>39</w:t>
      </w:r>
      <w:r w:rsidR="0070403D" w:rsidRPr="006420B0">
        <w:rPr>
          <w:szCs w:val="18"/>
        </w:rPr>
        <w:t xml:space="preserve"> a 4</w:t>
      </w:r>
      <w:r w:rsidR="00DC7AB9" w:rsidRPr="006420B0">
        <w:rPr>
          <w:szCs w:val="18"/>
        </w:rPr>
        <w:t>0</w:t>
      </w:r>
      <w:r w:rsidR="0070403D" w:rsidRPr="006420B0">
        <w:rPr>
          <w:szCs w:val="18"/>
        </w:rPr>
        <w:t>.</w:t>
      </w:r>
    </w:p>
    <w:p w14:paraId="572BA4C1" w14:textId="77777777" w:rsidR="00897604" w:rsidRPr="000C7EEC" w:rsidRDefault="00897604" w:rsidP="00897604">
      <w:pPr>
        <w:pStyle w:val="Zkladntext"/>
        <w:rPr>
          <w:szCs w:val="18"/>
        </w:rPr>
      </w:pPr>
    </w:p>
    <w:p w14:paraId="405C77A0" w14:textId="3DFD9A60" w:rsidR="00897604" w:rsidRPr="000C7EEC" w:rsidRDefault="00897604" w:rsidP="00897604">
      <w:pPr>
        <w:pStyle w:val="Zkladntext"/>
        <w:rPr>
          <w:szCs w:val="18"/>
        </w:rPr>
      </w:pPr>
      <w:r w:rsidRPr="000C7EEC">
        <w:rPr>
          <w:szCs w:val="18"/>
        </w:rPr>
        <w:t>Spoločnosť neeviduje v roku 20</w:t>
      </w:r>
      <w:r w:rsidR="002C6D54">
        <w:rPr>
          <w:szCs w:val="18"/>
        </w:rPr>
        <w:t>21</w:t>
      </w:r>
      <w:r w:rsidRPr="000C7EEC">
        <w:rPr>
          <w:szCs w:val="18"/>
        </w:rPr>
        <w:t xml:space="preserve"> dlhodobý nehmotný majetok, na ktorý je zriadené záložné právo alebo s ktorým má obme</w:t>
      </w:r>
      <w:r w:rsidR="002C6D54">
        <w:rPr>
          <w:szCs w:val="18"/>
        </w:rPr>
        <w:t>dzené právo nakladať (v roku 2020</w:t>
      </w:r>
      <w:r w:rsidRPr="000C7EEC">
        <w:rPr>
          <w:szCs w:val="18"/>
        </w:rPr>
        <w:t>: žiadny).</w:t>
      </w:r>
    </w:p>
    <w:p w14:paraId="3666041A" w14:textId="77777777" w:rsidR="00897604" w:rsidRPr="000C7EEC" w:rsidRDefault="00897604" w:rsidP="00897604">
      <w:pPr>
        <w:pStyle w:val="Zkladntext"/>
        <w:rPr>
          <w:szCs w:val="18"/>
        </w:rPr>
      </w:pPr>
    </w:p>
    <w:p w14:paraId="02B81E29" w14:textId="77777777" w:rsidR="00897604" w:rsidRPr="000C7EEC" w:rsidRDefault="00897604" w:rsidP="00897604">
      <w:pPr>
        <w:pStyle w:val="Zkladntext"/>
        <w:rPr>
          <w:szCs w:val="18"/>
        </w:rPr>
      </w:pPr>
      <w:r w:rsidRPr="000C7EEC">
        <w:rPr>
          <w:szCs w:val="18"/>
        </w:rPr>
        <w:t>Spoločnosť neeviduje náklady na výskum a vývoj.</w:t>
      </w:r>
    </w:p>
    <w:p w14:paraId="6C69ADA9" w14:textId="77777777" w:rsidR="00897604" w:rsidRPr="000C7EEC" w:rsidRDefault="00897604" w:rsidP="00897604">
      <w:pPr>
        <w:pStyle w:val="Nadpis2"/>
        <w:ind w:left="720"/>
        <w:rPr>
          <w:szCs w:val="18"/>
        </w:rPr>
      </w:pPr>
    </w:p>
    <w:p w14:paraId="2D381107" w14:textId="77777777" w:rsidR="00897604" w:rsidRPr="004C0DAD" w:rsidRDefault="00897604" w:rsidP="00897604">
      <w:pPr>
        <w:pStyle w:val="Nadpis2"/>
        <w:numPr>
          <w:ilvl w:val="0"/>
          <w:numId w:val="10"/>
        </w:numPr>
        <w:rPr>
          <w:szCs w:val="18"/>
        </w:rPr>
      </w:pPr>
      <w:r w:rsidRPr="004C0DAD">
        <w:rPr>
          <w:szCs w:val="18"/>
        </w:rPr>
        <w:t>Dlhodobý finančný majetok</w:t>
      </w:r>
    </w:p>
    <w:p w14:paraId="5AF201D9" w14:textId="77777777" w:rsidR="00897604" w:rsidRPr="004C0DAD" w:rsidRDefault="00897604" w:rsidP="00897604">
      <w:pPr>
        <w:pStyle w:val="Zkladntext"/>
        <w:rPr>
          <w:szCs w:val="18"/>
        </w:rPr>
      </w:pPr>
    </w:p>
    <w:p w14:paraId="09F65468" w14:textId="3760FE70" w:rsidR="00897604" w:rsidRPr="004C0DAD" w:rsidRDefault="004C0DAD" w:rsidP="00897604">
      <w:pPr>
        <w:pStyle w:val="Zkladntext"/>
        <w:rPr>
          <w:szCs w:val="18"/>
        </w:rPr>
      </w:pPr>
      <w:r w:rsidRPr="004C0DAD">
        <w:rPr>
          <w:szCs w:val="18"/>
        </w:rPr>
        <w:t xml:space="preserve">Spoločnosť neeviduje </w:t>
      </w:r>
      <w:r w:rsidR="00897604" w:rsidRPr="004C0DAD">
        <w:rPr>
          <w:szCs w:val="18"/>
        </w:rPr>
        <w:t>dlhodob</w:t>
      </w:r>
      <w:r w:rsidRPr="004C0DAD">
        <w:rPr>
          <w:szCs w:val="18"/>
        </w:rPr>
        <w:t>ý</w:t>
      </w:r>
      <w:r w:rsidR="00897604" w:rsidRPr="004C0DAD">
        <w:rPr>
          <w:szCs w:val="18"/>
        </w:rPr>
        <w:t xml:space="preserve"> fina</w:t>
      </w:r>
      <w:r w:rsidR="00986F2C" w:rsidRPr="004C0DAD">
        <w:rPr>
          <w:szCs w:val="18"/>
        </w:rPr>
        <w:t>nčn</w:t>
      </w:r>
      <w:r w:rsidRPr="004C0DAD">
        <w:rPr>
          <w:szCs w:val="18"/>
        </w:rPr>
        <w:t>ý</w:t>
      </w:r>
      <w:r w:rsidR="00986F2C" w:rsidRPr="004C0DAD">
        <w:rPr>
          <w:szCs w:val="18"/>
        </w:rPr>
        <w:t xml:space="preserve"> majet</w:t>
      </w:r>
      <w:r w:rsidRPr="004C0DAD">
        <w:rPr>
          <w:szCs w:val="18"/>
        </w:rPr>
        <w:t>ok</w:t>
      </w:r>
      <w:r w:rsidR="00986F2C" w:rsidRPr="004C0DAD">
        <w:rPr>
          <w:szCs w:val="18"/>
        </w:rPr>
        <w:t xml:space="preserve"> o</w:t>
      </w:r>
      <w:r w:rsidR="002C6D54" w:rsidRPr="004C0DAD">
        <w:rPr>
          <w:szCs w:val="18"/>
        </w:rPr>
        <w:t>d 1. januára 2021</w:t>
      </w:r>
      <w:r w:rsidR="00897604" w:rsidRPr="004C0DAD">
        <w:rPr>
          <w:szCs w:val="18"/>
        </w:rPr>
        <w:t xml:space="preserve"> do 31. decembra 20</w:t>
      </w:r>
      <w:r w:rsidR="002C6D54" w:rsidRPr="004C0DAD">
        <w:rPr>
          <w:szCs w:val="18"/>
        </w:rPr>
        <w:t>21</w:t>
      </w:r>
    </w:p>
    <w:p w14:paraId="5F2D1754" w14:textId="77777777" w:rsidR="00C76214" w:rsidRDefault="00C76214" w:rsidP="00897604">
      <w:pPr>
        <w:pStyle w:val="Zkladntext"/>
        <w:ind w:left="0"/>
        <w:rPr>
          <w:color w:val="0070C0"/>
          <w:szCs w:val="18"/>
        </w:rPr>
      </w:pPr>
    </w:p>
    <w:p w14:paraId="1AFCAF89" w14:textId="29B66FB3" w:rsidR="004D3B4A" w:rsidRDefault="00EC5C0B" w:rsidP="00DD1B58">
      <w:pPr>
        <w:pStyle w:val="Nadpis2"/>
        <w:numPr>
          <w:ilvl w:val="0"/>
          <w:numId w:val="2"/>
        </w:numPr>
        <w:ind w:hanging="426"/>
        <w:rPr>
          <w:szCs w:val="18"/>
        </w:rPr>
      </w:pPr>
      <w:r w:rsidRPr="003A577F">
        <w:rPr>
          <w:szCs w:val="18"/>
        </w:rPr>
        <w:t>Zásoby</w:t>
      </w:r>
      <w:r w:rsidR="005D55E9" w:rsidRPr="003A577F">
        <w:rPr>
          <w:szCs w:val="18"/>
        </w:rPr>
        <w:t xml:space="preserve"> </w:t>
      </w:r>
    </w:p>
    <w:p w14:paraId="56E7E078" w14:textId="77777777" w:rsidR="003A577F" w:rsidRPr="003A577F" w:rsidRDefault="003A577F" w:rsidP="003A577F"/>
    <w:p w14:paraId="6AE6D61C" w14:textId="77777777" w:rsidR="004D3B4A" w:rsidRPr="000C7EEC" w:rsidRDefault="00750629" w:rsidP="00C76214">
      <w:pPr>
        <w:pStyle w:val="Zkladntext"/>
        <w:ind w:left="425"/>
        <w:rPr>
          <w:szCs w:val="18"/>
        </w:rPr>
      </w:pPr>
      <w:r w:rsidRPr="000C7EEC">
        <w:rPr>
          <w:szCs w:val="18"/>
        </w:rPr>
        <w:t>Vývoj opravnej položky v priebehu účtovného obdobia je uvedený v nasledujúcom prehľade:</w:t>
      </w:r>
    </w:p>
    <w:p w14:paraId="34B0EAFB" w14:textId="77777777" w:rsidR="002C228B" w:rsidRPr="000C7EEC" w:rsidRDefault="002C228B" w:rsidP="00C76214">
      <w:pPr>
        <w:pStyle w:val="Zkladntext"/>
        <w:ind w:left="425"/>
        <w:rPr>
          <w:szCs w:val="18"/>
        </w:rPr>
      </w:pPr>
    </w:p>
    <w:bookmarkStart w:id="11" w:name="_MON_1500360978"/>
    <w:bookmarkEnd w:id="11"/>
    <w:p w14:paraId="02336DF0" w14:textId="4DD7C763" w:rsidR="004D3B4A" w:rsidRPr="000C7EEC" w:rsidRDefault="004C0DAD" w:rsidP="00C76214">
      <w:pPr>
        <w:pStyle w:val="Zkladntext"/>
        <w:ind w:left="425"/>
        <w:rPr>
          <w:szCs w:val="18"/>
        </w:rPr>
      </w:pPr>
      <w:r w:rsidRPr="000C7EEC">
        <w:rPr>
          <w:szCs w:val="18"/>
        </w:rPr>
        <w:object w:dxaOrig="8888" w:dyaOrig="3209" w14:anchorId="1A979E48">
          <v:shape id="_x0000_i1028" type="#_x0000_t75" style="width:437.25pt;height:159pt" o:ole="">
            <v:imagedata r:id="rId18" o:title=""/>
          </v:shape>
          <o:OLEObject Type="Embed" ProgID="Excel.Sheet.12" ShapeID="_x0000_i1028" DrawAspect="Content" ObjectID="_1710223840" r:id="rId19"/>
        </w:object>
      </w:r>
      <w:r w:rsidR="0034638A" w:rsidRPr="000C7EEC" w:rsidDel="0034638A">
        <w:rPr>
          <w:szCs w:val="18"/>
        </w:rPr>
        <w:t xml:space="preserve"> </w:t>
      </w:r>
    </w:p>
    <w:p w14:paraId="0A0D3FFF" w14:textId="1EFA36B0" w:rsidR="007E4099" w:rsidRPr="000C7EEC" w:rsidRDefault="007E4099" w:rsidP="00C76214">
      <w:pPr>
        <w:pStyle w:val="Zkladntext"/>
        <w:ind w:left="425"/>
        <w:rPr>
          <w:szCs w:val="18"/>
        </w:rPr>
      </w:pPr>
      <w:r w:rsidRPr="001A25AF">
        <w:rPr>
          <w:szCs w:val="18"/>
        </w:rPr>
        <w:t xml:space="preserve">Dôvod </w:t>
      </w:r>
      <w:r w:rsidR="00EC77F1" w:rsidRPr="001A25AF">
        <w:rPr>
          <w:szCs w:val="18"/>
        </w:rPr>
        <w:t>z</w:t>
      </w:r>
      <w:r w:rsidR="00986F2C" w:rsidRPr="001A25AF">
        <w:rPr>
          <w:szCs w:val="18"/>
        </w:rPr>
        <w:t>výšenia</w:t>
      </w:r>
      <w:r w:rsidR="00EC77F1" w:rsidRPr="001A25AF">
        <w:rPr>
          <w:szCs w:val="18"/>
        </w:rPr>
        <w:t xml:space="preserve"> </w:t>
      </w:r>
      <w:r w:rsidRPr="001A25AF">
        <w:rPr>
          <w:szCs w:val="18"/>
        </w:rPr>
        <w:t xml:space="preserve">tvorby opravných položiek: Opravné položky k tovaru sa </w:t>
      </w:r>
      <w:r w:rsidR="00101D56" w:rsidRPr="001A25AF">
        <w:rPr>
          <w:szCs w:val="18"/>
        </w:rPr>
        <w:t xml:space="preserve">tvorili </w:t>
      </w:r>
      <w:r w:rsidR="005D55E9" w:rsidRPr="001A25AF">
        <w:rPr>
          <w:szCs w:val="18"/>
        </w:rPr>
        <w:t>v r.2021</w:t>
      </w:r>
      <w:r w:rsidR="00EC77F1" w:rsidRPr="001A25AF">
        <w:rPr>
          <w:szCs w:val="18"/>
        </w:rPr>
        <w:t xml:space="preserve"> z</w:t>
      </w:r>
      <w:r w:rsidR="009E4A95" w:rsidRPr="001A25AF">
        <w:rPr>
          <w:szCs w:val="18"/>
        </w:rPr>
        <w:t> </w:t>
      </w:r>
      <w:r w:rsidR="00101D56" w:rsidRPr="001A25AF">
        <w:rPr>
          <w:szCs w:val="18"/>
        </w:rPr>
        <w:t>dôvodu</w:t>
      </w:r>
      <w:r w:rsidR="009E4A95" w:rsidRPr="001A25AF">
        <w:rPr>
          <w:szCs w:val="18"/>
        </w:rPr>
        <w:t xml:space="preserve"> uskladnenia tovaru</w:t>
      </w:r>
      <w:r w:rsidRPr="001A25AF">
        <w:rPr>
          <w:szCs w:val="18"/>
        </w:rPr>
        <w:t xml:space="preserve"> </w:t>
      </w:r>
      <w:r w:rsidR="009E4A95" w:rsidRPr="001A25AF">
        <w:rPr>
          <w:szCs w:val="18"/>
        </w:rPr>
        <w:t>po dobu viac ako 365 dní</w:t>
      </w:r>
      <w:r w:rsidR="000412DB" w:rsidRPr="001A25AF">
        <w:rPr>
          <w:szCs w:val="18"/>
        </w:rPr>
        <w:t xml:space="preserve"> a boli bez pohybu</w:t>
      </w:r>
      <w:r w:rsidRPr="001A25AF">
        <w:rPr>
          <w:szCs w:val="18"/>
        </w:rPr>
        <w:t xml:space="preserve"> a</w:t>
      </w:r>
      <w:r w:rsidR="000412DB" w:rsidRPr="001A25AF">
        <w:rPr>
          <w:szCs w:val="18"/>
        </w:rPr>
        <w:t xml:space="preserve">lebo </w:t>
      </w:r>
      <w:r w:rsidRPr="001A25AF">
        <w:rPr>
          <w:szCs w:val="18"/>
        </w:rPr>
        <w:t>doba exspirácie je kratšia ako 1</w:t>
      </w:r>
      <w:r w:rsidR="000412DB" w:rsidRPr="001A25AF">
        <w:rPr>
          <w:szCs w:val="18"/>
        </w:rPr>
        <w:t>2</w:t>
      </w:r>
      <w:r w:rsidRPr="001A25AF">
        <w:rPr>
          <w:szCs w:val="18"/>
        </w:rPr>
        <w:t>0 dní. Opravnou položku je vyjadrené zníženie úžitkovej hodnoty tovaru</w:t>
      </w:r>
      <w:r w:rsidR="005969BD" w:rsidRPr="001A25AF">
        <w:rPr>
          <w:szCs w:val="18"/>
        </w:rPr>
        <w:t xml:space="preserve">, </w:t>
      </w:r>
      <w:r w:rsidR="009E4A95" w:rsidRPr="001A25AF">
        <w:rPr>
          <w:szCs w:val="18"/>
        </w:rPr>
        <w:t>zariadenia a</w:t>
      </w:r>
      <w:r w:rsidR="005969BD" w:rsidRPr="001A25AF">
        <w:rPr>
          <w:szCs w:val="18"/>
        </w:rPr>
        <w:t> </w:t>
      </w:r>
      <w:r w:rsidR="009E4A95" w:rsidRPr="001A25AF">
        <w:rPr>
          <w:szCs w:val="18"/>
        </w:rPr>
        <w:t>prístrojov.</w:t>
      </w:r>
    </w:p>
    <w:p w14:paraId="395CC8C5" w14:textId="77777777" w:rsidR="007E4099" w:rsidRPr="000C7EEC" w:rsidRDefault="007E4099" w:rsidP="00C76214">
      <w:pPr>
        <w:pStyle w:val="Zkladntext"/>
        <w:ind w:left="425"/>
        <w:rPr>
          <w:szCs w:val="18"/>
        </w:rPr>
      </w:pPr>
    </w:p>
    <w:p w14:paraId="378F01B4" w14:textId="0880D54B" w:rsidR="007E4099" w:rsidRPr="000C7EEC" w:rsidRDefault="007E4099" w:rsidP="00C76214">
      <w:pPr>
        <w:pStyle w:val="Zkladntext"/>
        <w:ind w:left="425"/>
        <w:rPr>
          <w:szCs w:val="18"/>
        </w:rPr>
      </w:pPr>
      <w:r w:rsidRPr="000C7EEC">
        <w:rPr>
          <w:szCs w:val="18"/>
        </w:rPr>
        <w:t xml:space="preserve">Zásoby  sú poistené pre prípad škôd spôsobených požiarom, živlom, vodou z vodovodných zariadení, krádežou a lúpežou v poisťovni UNIQA , výška poistnej sumy </w:t>
      </w:r>
      <w:r w:rsidRPr="00BE2400">
        <w:rPr>
          <w:szCs w:val="18"/>
        </w:rPr>
        <w:t>je  1.000.000 EUR</w:t>
      </w:r>
      <w:r w:rsidR="00095C87">
        <w:rPr>
          <w:szCs w:val="18"/>
        </w:rPr>
        <w:t xml:space="preserve"> (v roku 20</w:t>
      </w:r>
      <w:r w:rsidR="000412DB">
        <w:rPr>
          <w:szCs w:val="18"/>
        </w:rPr>
        <w:t>20</w:t>
      </w:r>
      <w:r w:rsidR="00095C87">
        <w:rPr>
          <w:szCs w:val="18"/>
        </w:rPr>
        <w:t>: 1 mil. EUR).</w:t>
      </w:r>
    </w:p>
    <w:p w14:paraId="04412046" w14:textId="77777777" w:rsidR="007E4099" w:rsidRPr="000C7EEC" w:rsidRDefault="007E4099" w:rsidP="00C76214">
      <w:pPr>
        <w:pStyle w:val="Zkladntext"/>
        <w:ind w:left="425"/>
        <w:rPr>
          <w:szCs w:val="18"/>
        </w:rPr>
      </w:pPr>
    </w:p>
    <w:p w14:paraId="517FD4A7" w14:textId="77777777" w:rsidR="007E4099" w:rsidRPr="000C7EEC" w:rsidRDefault="007E4099" w:rsidP="00C76214">
      <w:pPr>
        <w:pStyle w:val="Zkladntext"/>
        <w:ind w:left="425"/>
        <w:rPr>
          <w:szCs w:val="18"/>
        </w:rPr>
      </w:pPr>
      <w:r w:rsidRPr="000C7EEC">
        <w:rPr>
          <w:szCs w:val="18"/>
        </w:rPr>
        <w:t>Zmena metódy oceňovania zásob – nenastala.</w:t>
      </w:r>
    </w:p>
    <w:p w14:paraId="300DDF7D" w14:textId="77777777" w:rsidR="007E4099" w:rsidRPr="000C7EEC" w:rsidRDefault="007E4099" w:rsidP="00C76214">
      <w:pPr>
        <w:ind w:left="425"/>
        <w:jc w:val="both"/>
        <w:rPr>
          <w:sz w:val="18"/>
          <w:szCs w:val="18"/>
        </w:rPr>
      </w:pPr>
      <w:r w:rsidRPr="000C7EEC">
        <w:rPr>
          <w:sz w:val="18"/>
          <w:szCs w:val="18"/>
        </w:rPr>
        <w:t>Na zásoby nie je zriadené záložné právo, a spoločnosť nemá obmedzené právo s nimi narábať.</w:t>
      </w:r>
    </w:p>
    <w:p w14:paraId="1F438991" w14:textId="77777777" w:rsidR="00086A82" w:rsidRDefault="00086A82" w:rsidP="004D3B4A">
      <w:pPr>
        <w:pStyle w:val="Zkladntext"/>
        <w:rPr>
          <w:szCs w:val="18"/>
        </w:rPr>
      </w:pPr>
    </w:p>
    <w:p w14:paraId="3325448E" w14:textId="77777777" w:rsidR="00395BA3" w:rsidRPr="000C7EEC" w:rsidRDefault="00395BA3" w:rsidP="004D3B4A">
      <w:pPr>
        <w:pStyle w:val="Zkladntext"/>
        <w:rPr>
          <w:szCs w:val="18"/>
        </w:rPr>
      </w:pPr>
    </w:p>
    <w:p w14:paraId="37C3CD2F" w14:textId="77777777" w:rsidR="004D3B4A" w:rsidRPr="000C7EEC" w:rsidRDefault="004D3B4A" w:rsidP="004D3B4A">
      <w:pPr>
        <w:pStyle w:val="Nadpis2"/>
        <w:numPr>
          <w:ilvl w:val="0"/>
          <w:numId w:val="2"/>
        </w:numPr>
        <w:rPr>
          <w:szCs w:val="18"/>
        </w:rPr>
      </w:pPr>
      <w:r w:rsidRPr="000C7EEC">
        <w:rPr>
          <w:szCs w:val="18"/>
        </w:rPr>
        <w:t>Údaje o zákazkovej výrobe</w:t>
      </w:r>
      <w:r w:rsidR="00AE5250" w:rsidRPr="000C7EEC">
        <w:rPr>
          <w:szCs w:val="18"/>
        </w:rPr>
        <w:t xml:space="preserve"> </w:t>
      </w:r>
    </w:p>
    <w:p w14:paraId="6DA3567E" w14:textId="77777777" w:rsidR="004D3B4A" w:rsidRPr="000C7EEC" w:rsidRDefault="004D3B4A" w:rsidP="004D3B4A">
      <w:pPr>
        <w:pStyle w:val="Zkladntext"/>
        <w:rPr>
          <w:szCs w:val="18"/>
        </w:rPr>
      </w:pPr>
    </w:p>
    <w:p w14:paraId="2E3A187C" w14:textId="77777777" w:rsidR="00440FD6" w:rsidRDefault="007E4099" w:rsidP="00F21367">
      <w:pPr>
        <w:pStyle w:val="Zkladntext"/>
        <w:rPr>
          <w:szCs w:val="18"/>
        </w:rPr>
      </w:pPr>
      <w:bookmarkStart w:id="12" w:name="_Toc530739904"/>
      <w:r w:rsidRPr="000C7EEC">
        <w:rPr>
          <w:szCs w:val="18"/>
        </w:rPr>
        <w:t>Zákazkovú výrobu spoločnosť neuskutočňuje.</w:t>
      </w:r>
    </w:p>
    <w:p w14:paraId="2C94E430" w14:textId="77777777" w:rsidR="007036F8" w:rsidRDefault="007036F8" w:rsidP="00F21367">
      <w:pPr>
        <w:pStyle w:val="Zkladntext"/>
        <w:rPr>
          <w:szCs w:val="18"/>
        </w:rPr>
      </w:pPr>
    </w:p>
    <w:p w14:paraId="5F3E47DF" w14:textId="77777777" w:rsidR="005D2A89" w:rsidRPr="00F45BB5" w:rsidRDefault="00CA441D">
      <w:pPr>
        <w:pStyle w:val="Nadpis2"/>
        <w:numPr>
          <w:ilvl w:val="0"/>
          <w:numId w:val="2"/>
        </w:numPr>
        <w:rPr>
          <w:szCs w:val="18"/>
        </w:rPr>
      </w:pPr>
      <w:r w:rsidRPr="00F45BB5">
        <w:rPr>
          <w:szCs w:val="18"/>
        </w:rPr>
        <w:lastRenderedPageBreak/>
        <w:t>Pohľadávky</w:t>
      </w:r>
      <w:bookmarkEnd w:id="12"/>
      <w:r w:rsidR="00F45BB5" w:rsidRPr="00F45BB5">
        <w:rPr>
          <w:szCs w:val="18"/>
        </w:rPr>
        <w:t xml:space="preserve"> </w:t>
      </w:r>
    </w:p>
    <w:p w14:paraId="73582820" w14:textId="77777777" w:rsidR="00CA441D" w:rsidRPr="00F45BB5" w:rsidRDefault="00CA441D" w:rsidP="00CA441D">
      <w:pPr>
        <w:pStyle w:val="Zkladntext"/>
        <w:rPr>
          <w:szCs w:val="18"/>
        </w:rPr>
      </w:pPr>
    </w:p>
    <w:p w14:paraId="180845F8" w14:textId="77777777" w:rsidR="00CA441D" w:rsidRPr="00F45BB5" w:rsidRDefault="00750629" w:rsidP="00CA441D">
      <w:pPr>
        <w:pStyle w:val="Zkladntext"/>
        <w:rPr>
          <w:szCs w:val="18"/>
        </w:rPr>
      </w:pPr>
      <w:r w:rsidRPr="00F45BB5">
        <w:rPr>
          <w:szCs w:val="18"/>
        </w:rPr>
        <w:t xml:space="preserve">Vývoj opravnej položky v priebehu účtovného obdobia je zobrazený </w:t>
      </w:r>
      <w:r w:rsidR="004A4C7A" w:rsidRPr="00F45BB5">
        <w:rPr>
          <w:szCs w:val="18"/>
        </w:rPr>
        <w:t>v </w:t>
      </w:r>
      <w:r w:rsidRPr="00F45BB5">
        <w:rPr>
          <w:szCs w:val="18"/>
        </w:rPr>
        <w:t>nasledujúcom prehľade:</w:t>
      </w:r>
    </w:p>
    <w:p w14:paraId="1070F5C4" w14:textId="77777777" w:rsidR="008E5275" w:rsidRPr="00DA0A0F" w:rsidRDefault="008E5275" w:rsidP="0057382A">
      <w:pPr>
        <w:pStyle w:val="Zkladntext"/>
        <w:rPr>
          <w:i/>
          <w:szCs w:val="18"/>
          <w:highlight w:val="yellow"/>
          <w:u w:val="single"/>
        </w:rPr>
      </w:pPr>
    </w:p>
    <w:bookmarkStart w:id="13" w:name="_MON_1500362016"/>
    <w:bookmarkEnd w:id="13"/>
    <w:p w14:paraId="58911C4B" w14:textId="5ECD06CD" w:rsidR="00CA441D" w:rsidRPr="000C7EEC" w:rsidRDefault="00087558" w:rsidP="00CA441D">
      <w:pPr>
        <w:pStyle w:val="Zkladntext"/>
        <w:rPr>
          <w:szCs w:val="18"/>
        </w:rPr>
      </w:pPr>
      <w:r w:rsidRPr="00DA0A0F">
        <w:rPr>
          <w:szCs w:val="18"/>
        </w:rPr>
        <w:object w:dxaOrig="8764" w:dyaOrig="6680" w14:anchorId="459FF5E1">
          <v:shape id="_x0000_i1029" type="#_x0000_t75" style="width:437.25pt;height:333pt" o:ole="">
            <v:imagedata r:id="rId20" o:title=""/>
          </v:shape>
          <o:OLEObject Type="Embed" ProgID="Excel.Sheet.12" ShapeID="_x0000_i1029" DrawAspect="Content" ObjectID="_1710223841" r:id="rId21"/>
        </w:object>
      </w:r>
    </w:p>
    <w:p w14:paraId="51F75D02" w14:textId="77777777" w:rsidR="003500E4" w:rsidRPr="000C7EEC" w:rsidRDefault="006D0664" w:rsidP="00A91281">
      <w:pPr>
        <w:pStyle w:val="Zkladntext"/>
        <w:rPr>
          <w:szCs w:val="18"/>
        </w:rPr>
      </w:pPr>
      <w:r>
        <w:rPr>
          <w:szCs w:val="18"/>
        </w:rPr>
        <w:t xml:space="preserve">Tvorba opravnej položky k pohľadávkam </w:t>
      </w:r>
    </w:p>
    <w:p w14:paraId="19B807EC" w14:textId="77777777" w:rsidR="00A91281" w:rsidRPr="000C7EEC" w:rsidRDefault="00A91281" w:rsidP="00A91281">
      <w:pPr>
        <w:pStyle w:val="Zkladntext"/>
        <w:rPr>
          <w:szCs w:val="18"/>
        </w:rPr>
      </w:pPr>
      <w:r w:rsidRPr="006D0664">
        <w:rPr>
          <w:szCs w:val="18"/>
        </w:rPr>
        <w:t>Opravné položky</w:t>
      </w:r>
      <w:r w:rsidR="00A31F59">
        <w:rPr>
          <w:szCs w:val="18"/>
        </w:rPr>
        <w:t xml:space="preserve"> </w:t>
      </w:r>
      <w:r w:rsidRPr="000C7EEC">
        <w:rPr>
          <w:szCs w:val="18"/>
        </w:rPr>
        <w:t>k pohľadávkam zohľadňujú bonitu klienta a jeho schopnosť splácať svoje záväzky.</w:t>
      </w:r>
    </w:p>
    <w:p w14:paraId="44149551" w14:textId="77777777" w:rsidR="00A91281" w:rsidRPr="000C7EEC" w:rsidRDefault="00A91281" w:rsidP="00A91281">
      <w:pPr>
        <w:pStyle w:val="Zkladntext"/>
        <w:rPr>
          <w:szCs w:val="18"/>
        </w:rPr>
      </w:pPr>
    </w:p>
    <w:p w14:paraId="64B1212F" w14:textId="77777777" w:rsidR="00A91281" w:rsidRPr="000C7EEC" w:rsidRDefault="00A91281" w:rsidP="00A91281">
      <w:pPr>
        <w:pStyle w:val="Zkladntext"/>
        <w:rPr>
          <w:szCs w:val="18"/>
        </w:rPr>
      </w:pPr>
      <w:r w:rsidRPr="000C7EEC">
        <w:rPr>
          <w:szCs w:val="18"/>
        </w:rPr>
        <w:t xml:space="preserve">K použitiu opravnej položky dochádza pri úhrade alebo odpísaní pohľadávky po splatnosti, ku ktorej bola v minulosti vytvorená opravná položka. </w:t>
      </w:r>
    </w:p>
    <w:p w14:paraId="7A530354" w14:textId="77777777" w:rsidR="00B80208" w:rsidRPr="000C7EEC" w:rsidRDefault="00B80208" w:rsidP="00A91281">
      <w:pPr>
        <w:pStyle w:val="Zkladntext"/>
        <w:rPr>
          <w:szCs w:val="18"/>
        </w:rPr>
      </w:pPr>
    </w:p>
    <w:p w14:paraId="5DB3A600" w14:textId="77777777" w:rsidR="00B80208" w:rsidRDefault="00B80208" w:rsidP="00A91281">
      <w:pPr>
        <w:pStyle w:val="Zkladntext"/>
        <w:rPr>
          <w:szCs w:val="18"/>
        </w:rPr>
      </w:pPr>
      <w:r w:rsidRPr="000C7EEC">
        <w:rPr>
          <w:szCs w:val="18"/>
        </w:rPr>
        <w:t>K</w:t>
      </w:r>
      <w:r w:rsidR="001B3087" w:rsidRPr="000C7EEC">
        <w:rPr>
          <w:szCs w:val="18"/>
        </w:rPr>
        <w:t xml:space="preserve"> zrušeniu opravnej položky </w:t>
      </w:r>
      <w:r w:rsidRPr="000C7EEC">
        <w:rPr>
          <w:szCs w:val="18"/>
        </w:rPr>
        <w:t xml:space="preserve">dochádza v prípadoch, kedy pominulo resp. znížilo </w:t>
      </w:r>
      <w:r w:rsidR="00FF2C04" w:rsidRPr="000C7EEC">
        <w:rPr>
          <w:szCs w:val="18"/>
        </w:rPr>
        <w:t xml:space="preserve">sa </w:t>
      </w:r>
      <w:r w:rsidRPr="000C7EEC">
        <w:rPr>
          <w:szCs w:val="18"/>
        </w:rPr>
        <w:t xml:space="preserve">riziko, že dlžník pohľadávku úplne alebo čiastočne nesplatí. </w:t>
      </w:r>
    </w:p>
    <w:p w14:paraId="4FF42AD6" w14:textId="77777777" w:rsidR="001254BA" w:rsidRDefault="001254BA" w:rsidP="00A91281">
      <w:pPr>
        <w:pStyle w:val="Zkladntext"/>
        <w:rPr>
          <w:szCs w:val="18"/>
        </w:rPr>
      </w:pPr>
    </w:p>
    <w:p w14:paraId="651C2F9A" w14:textId="319457FB" w:rsidR="001254BA" w:rsidRPr="000C7EEC" w:rsidRDefault="001254BA" w:rsidP="00A72055">
      <w:pPr>
        <w:pStyle w:val="Zkladntext"/>
        <w:ind w:left="425"/>
        <w:rPr>
          <w:szCs w:val="18"/>
        </w:rPr>
      </w:pPr>
      <w:r w:rsidRPr="001A25AF">
        <w:rPr>
          <w:szCs w:val="18"/>
        </w:rPr>
        <w:t>Opravná položka k</w:t>
      </w:r>
      <w:r w:rsidR="00C3042F" w:rsidRPr="001A25AF">
        <w:rPr>
          <w:szCs w:val="18"/>
        </w:rPr>
        <w:t> </w:t>
      </w:r>
      <w:r w:rsidRPr="001A25AF">
        <w:rPr>
          <w:szCs w:val="18"/>
        </w:rPr>
        <w:t>pohľadávkam</w:t>
      </w:r>
      <w:r w:rsidR="00C3042F" w:rsidRPr="001A25AF">
        <w:rPr>
          <w:szCs w:val="18"/>
        </w:rPr>
        <w:t xml:space="preserve"> z obchodného styku</w:t>
      </w:r>
      <w:r w:rsidRPr="001A25AF">
        <w:rPr>
          <w:szCs w:val="18"/>
        </w:rPr>
        <w:t>, bola tvorená v závislosti od veku pohľadávky spôsobom (20%, 50% a 100% ).</w:t>
      </w:r>
      <w:r w:rsidR="00C3042F" w:rsidRPr="001A25AF">
        <w:rPr>
          <w:szCs w:val="18"/>
        </w:rPr>
        <w:t xml:space="preserve"> Opravná položka k pohľadávkam z obchodného styku voči prepojeným účtovným jednotkám bola z dôvodu </w:t>
      </w:r>
      <w:r w:rsidR="00332AFD" w:rsidRPr="001A25AF">
        <w:rPr>
          <w:szCs w:val="18"/>
        </w:rPr>
        <w:t>vyššej pravdepodobnosti ich úhrady</w:t>
      </w:r>
      <w:r w:rsidR="00C3042F" w:rsidRPr="001A25AF">
        <w:rPr>
          <w:szCs w:val="18"/>
        </w:rPr>
        <w:t xml:space="preserve"> tvorená v závislosti od veku pohľadávky spôsobom (15%,</w:t>
      </w:r>
      <w:r w:rsidR="005969BD" w:rsidRPr="001A25AF">
        <w:rPr>
          <w:szCs w:val="18"/>
        </w:rPr>
        <w:t xml:space="preserve"> </w:t>
      </w:r>
      <w:r w:rsidR="00C3042F" w:rsidRPr="001A25AF">
        <w:rPr>
          <w:szCs w:val="18"/>
        </w:rPr>
        <w:t>50% a 100%)</w:t>
      </w:r>
    </w:p>
    <w:p w14:paraId="133382EA" w14:textId="77777777" w:rsidR="006D0664" w:rsidRDefault="006D0664" w:rsidP="00A91281">
      <w:pPr>
        <w:pStyle w:val="Zkladntext"/>
        <w:rPr>
          <w:szCs w:val="18"/>
        </w:rPr>
      </w:pPr>
    </w:p>
    <w:p w14:paraId="2AC32F4F" w14:textId="77777777" w:rsidR="00ED6C9F" w:rsidRPr="00DA0A0F" w:rsidRDefault="00ED6C9F" w:rsidP="00A91281">
      <w:pPr>
        <w:pStyle w:val="Zkladntext"/>
        <w:rPr>
          <w:szCs w:val="18"/>
          <w:highlight w:val="yellow"/>
        </w:rPr>
      </w:pPr>
    </w:p>
    <w:p w14:paraId="5861CFB9" w14:textId="7E95C663" w:rsidR="00CA441D" w:rsidRPr="000C7EEC" w:rsidRDefault="00B80208" w:rsidP="00D06026">
      <w:pPr>
        <w:spacing w:line="276" w:lineRule="auto"/>
        <w:ind w:left="426"/>
        <w:rPr>
          <w:sz w:val="18"/>
          <w:szCs w:val="18"/>
        </w:rPr>
      </w:pPr>
      <w:r w:rsidRPr="006420B0">
        <w:rPr>
          <w:sz w:val="18"/>
          <w:szCs w:val="18"/>
        </w:rPr>
        <w:t>V</w:t>
      </w:r>
      <w:r w:rsidR="00CA441D" w:rsidRPr="006420B0">
        <w:rPr>
          <w:sz w:val="18"/>
          <w:szCs w:val="18"/>
        </w:rPr>
        <w:t>eková štruktúra pohľadávok je uvedená v nasledujúcom prehľade:</w:t>
      </w:r>
      <w:r w:rsidR="004017D2">
        <w:rPr>
          <w:sz w:val="18"/>
          <w:szCs w:val="18"/>
        </w:rPr>
        <w:t xml:space="preserve"> </w:t>
      </w:r>
    </w:p>
    <w:bookmarkStart w:id="14" w:name="_MON_1500362160"/>
    <w:bookmarkEnd w:id="14"/>
    <w:p w14:paraId="3B6ACE10" w14:textId="7311A108" w:rsidR="00B56CBE" w:rsidRPr="000C7EEC" w:rsidRDefault="00F65E0B" w:rsidP="004E21C9">
      <w:pPr>
        <w:pStyle w:val="Zkladntext"/>
        <w:rPr>
          <w:szCs w:val="18"/>
        </w:rPr>
      </w:pPr>
      <w:r w:rsidRPr="000C7EEC">
        <w:rPr>
          <w:szCs w:val="18"/>
        </w:rPr>
        <w:object w:dxaOrig="8777" w:dyaOrig="1525" w14:anchorId="24A88009">
          <v:shape id="_x0000_i1030" type="#_x0000_t75" style="width:438.75pt;height:78.75pt" o:ole="">
            <v:imagedata r:id="rId22" o:title=""/>
          </v:shape>
          <o:OLEObject Type="Embed" ProgID="Excel.Sheet.12" ShapeID="_x0000_i1030" DrawAspect="Content" ObjectID="_1710223842" r:id="rId23"/>
        </w:object>
      </w:r>
    </w:p>
    <w:p w14:paraId="0B701E32" w14:textId="6CFED4E9" w:rsidR="00BC0905" w:rsidRPr="005C4C47" w:rsidRDefault="00907318" w:rsidP="00EB2796">
      <w:pPr>
        <w:pStyle w:val="Zkladntext"/>
        <w:rPr>
          <w:szCs w:val="18"/>
        </w:rPr>
      </w:pPr>
      <w:r w:rsidRPr="004E3FB5">
        <w:rPr>
          <w:szCs w:val="18"/>
        </w:rPr>
        <w:t xml:space="preserve">Pohľadávky </w:t>
      </w:r>
      <w:r w:rsidR="00F26AED" w:rsidRPr="004E3FB5">
        <w:rPr>
          <w:szCs w:val="18"/>
        </w:rPr>
        <w:t>s</w:t>
      </w:r>
      <w:r w:rsidRPr="004E3FB5">
        <w:rPr>
          <w:szCs w:val="18"/>
        </w:rPr>
        <w:t>ú zabezpečené záložným právom</w:t>
      </w:r>
      <w:r w:rsidR="00F26AED" w:rsidRPr="004E3FB5">
        <w:rPr>
          <w:szCs w:val="18"/>
        </w:rPr>
        <w:t xml:space="preserve"> vo výške </w:t>
      </w:r>
      <w:r w:rsidR="004E3FB5" w:rsidRPr="004E3FB5">
        <w:rPr>
          <w:szCs w:val="18"/>
        </w:rPr>
        <w:t>6</w:t>
      </w:r>
      <w:r w:rsidR="00F26AED" w:rsidRPr="004E3FB5">
        <w:rPr>
          <w:szCs w:val="18"/>
        </w:rPr>
        <w:t>.</w:t>
      </w:r>
      <w:r w:rsidR="004E3FB5" w:rsidRPr="004E3FB5">
        <w:rPr>
          <w:szCs w:val="18"/>
        </w:rPr>
        <w:t>0</w:t>
      </w:r>
      <w:r w:rsidR="00F26AED" w:rsidRPr="004E3FB5">
        <w:rPr>
          <w:szCs w:val="18"/>
        </w:rPr>
        <w:t>00.000,- EUR</w:t>
      </w:r>
      <w:r w:rsidR="005C4C47" w:rsidRPr="004E3FB5">
        <w:rPr>
          <w:szCs w:val="18"/>
        </w:rPr>
        <w:t xml:space="preserve"> (v roku 20</w:t>
      </w:r>
      <w:r w:rsidR="004E3FB5" w:rsidRPr="004E3FB5">
        <w:rPr>
          <w:szCs w:val="18"/>
        </w:rPr>
        <w:t>2</w:t>
      </w:r>
      <w:r w:rsidR="00753769">
        <w:rPr>
          <w:szCs w:val="18"/>
        </w:rPr>
        <w:t>0</w:t>
      </w:r>
      <w:r w:rsidR="00095C87" w:rsidRPr="004E3FB5">
        <w:rPr>
          <w:szCs w:val="18"/>
        </w:rPr>
        <w:t xml:space="preserve"> boli zabezpečené záložným právom</w:t>
      </w:r>
      <w:r w:rsidR="005C4C47" w:rsidRPr="004E3FB5">
        <w:rPr>
          <w:szCs w:val="18"/>
        </w:rPr>
        <w:t xml:space="preserve"> vo výške </w:t>
      </w:r>
      <w:r w:rsidR="00753769">
        <w:rPr>
          <w:szCs w:val="18"/>
        </w:rPr>
        <w:t>11</w:t>
      </w:r>
      <w:r w:rsidR="005C4C47" w:rsidRPr="004E3FB5">
        <w:rPr>
          <w:szCs w:val="18"/>
        </w:rPr>
        <w:t>.</w:t>
      </w:r>
      <w:r w:rsidR="00753769">
        <w:rPr>
          <w:szCs w:val="18"/>
        </w:rPr>
        <w:t>5</w:t>
      </w:r>
      <w:r w:rsidR="005C4C47" w:rsidRPr="004E3FB5">
        <w:rPr>
          <w:szCs w:val="18"/>
        </w:rPr>
        <w:t>00.000,- EUR</w:t>
      </w:r>
      <w:r w:rsidR="00095C87" w:rsidRPr="004E3FB5">
        <w:rPr>
          <w:szCs w:val="18"/>
        </w:rPr>
        <w:t xml:space="preserve">). Záložné právo vzniklo </w:t>
      </w:r>
      <w:r w:rsidR="00EB2796" w:rsidRPr="004E3FB5">
        <w:rPr>
          <w:szCs w:val="18"/>
        </w:rPr>
        <w:t>z</w:t>
      </w:r>
      <w:r w:rsidR="00C047EC" w:rsidRPr="004E3FB5">
        <w:rPr>
          <w:szCs w:val="18"/>
        </w:rPr>
        <w:t> dôvodu čerpania kontokorentného úveru v roku 2016.</w:t>
      </w:r>
    </w:p>
    <w:p w14:paraId="67432A98" w14:textId="77777777" w:rsidR="002177BC" w:rsidRDefault="002177BC" w:rsidP="009E0040">
      <w:pPr>
        <w:ind w:left="426"/>
        <w:jc w:val="both"/>
        <w:rPr>
          <w:color w:val="0070C0"/>
          <w:sz w:val="18"/>
          <w:szCs w:val="18"/>
        </w:rPr>
      </w:pPr>
    </w:p>
    <w:p w14:paraId="16C5FF89" w14:textId="77777777" w:rsidR="00EB2796" w:rsidRDefault="00EB2796" w:rsidP="009E0040">
      <w:pPr>
        <w:ind w:left="426"/>
        <w:jc w:val="both"/>
        <w:rPr>
          <w:color w:val="0070C0"/>
          <w:sz w:val="18"/>
          <w:szCs w:val="18"/>
        </w:rPr>
      </w:pPr>
    </w:p>
    <w:p w14:paraId="44E8D6FA" w14:textId="77777777" w:rsidR="00897604" w:rsidRPr="00BD151F" w:rsidRDefault="00897604" w:rsidP="00897604">
      <w:pPr>
        <w:pStyle w:val="Nadpis2"/>
        <w:numPr>
          <w:ilvl w:val="0"/>
          <w:numId w:val="2"/>
        </w:numPr>
        <w:rPr>
          <w:szCs w:val="18"/>
        </w:rPr>
      </w:pPr>
      <w:r w:rsidRPr="00BD151F">
        <w:rPr>
          <w:szCs w:val="18"/>
        </w:rPr>
        <w:t>Odložená daňová pohľadávka</w:t>
      </w:r>
    </w:p>
    <w:p w14:paraId="338C151B" w14:textId="77777777" w:rsidR="009C354C" w:rsidRPr="000C7EEC" w:rsidRDefault="009C354C" w:rsidP="009C354C">
      <w:pPr>
        <w:rPr>
          <w:sz w:val="18"/>
          <w:szCs w:val="18"/>
        </w:rPr>
      </w:pPr>
    </w:p>
    <w:p w14:paraId="20126FF2" w14:textId="031EE0DD" w:rsidR="009C354C" w:rsidRPr="000C7EEC" w:rsidRDefault="009C354C" w:rsidP="009C354C">
      <w:pPr>
        <w:pStyle w:val="Zkladntext"/>
        <w:ind w:left="425"/>
        <w:rPr>
          <w:szCs w:val="18"/>
        </w:rPr>
      </w:pPr>
      <w:r w:rsidRPr="000C7EEC">
        <w:rPr>
          <w:szCs w:val="18"/>
        </w:rPr>
        <w:lastRenderedPageBreak/>
        <w:t>Výpočet odložen</w:t>
      </w:r>
      <w:r>
        <w:rPr>
          <w:szCs w:val="18"/>
        </w:rPr>
        <w:t>ej</w:t>
      </w:r>
      <w:r w:rsidRPr="000C7EEC">
        <w:rPr>
          <w:szCs w:val="18"/>
        </w:rPr>
        <w:t xml:space="preserve"> daňov</w:t>
      </w:r>
      <w:r w:rsidR="00FA1543">
        <w:rPr>
          <w:szCs w:val="18"/>
        </w:rPr>
        <w:t>e</w:t>
      </w:r>
      <w:r>
        <w:rPr>
          <w:szCs w:val="18"/>
        </w:rPr>
        <w:t>j</w:t>
      </w:r>
      <w:r w:rsidRPr="000C7EEC">
        <w:rPr>
          <w:szCs w:val="18"/>
        </w:rPr>
        <w:t xml:space="preserve"> </w:t>
      </w:r>
      <w:r>
        <w:rPr>
          <w:szCs w:val="18"/>
        </w:rPr>
        <w:t>pohľadávky</w:t>
      </w:r>
      <w:r w:rsidRPr="000C7EEC">
        <w:rPr>
          <w:szCs w:val="18"/>
        </w:rPr>
        <w:t xml:space="preserve"> je uvedený v nasledujúcom prehľade:</w:t>
      </w:r>
    </w:p>
    <w:bookmarkStart w:id="15" w:name="_MON_1614603404"/>
    <w:bookmarkEnd w:id="15"/>
    <w:p w14:paraId="604B7E56" w14:textId="5A5E5C66" w:rsidR="009C354C" w:rsidRPr="000C7EEC" w:rsidRDefault="00DD1B58" w:rsidP="009C354C">
      <w:pPr>
        <w:pStyle w:val="Obyajntext"/>
        <w:ind w:left="426"/>
        <w:rPr>
          <w:sz w:val="18"/>
          <w:szCs w:val="18"/>
        </w:rPr>
      </w:pPr>
      <w:r w:rsidRPr="000C7EEC">
        <w:rPr>
          <w:sz w:val="18"/>
          <w:szCs w:val="18"/>
        </w:rPr>
        <w:object w:dxaOrig="8862" w:dyaOrig="2616" w14:anchorId="6F449968">
          <v:shape id="_x0000_i1031" type="#_x0000_t75" style="width:440.25pt;height:129.75pt" o:ole="">
            <v:imagedata r:id="rId24" o:title=""/>
          </v:shape>
          <o:OLEObject Type="Embed" ProgID="Excel.Sheet.12" ShapeID="_x0000_i1031" DrawAspect="Content" ObjectID="_1710223843" r:id="rId25"/>
        </w:object>
      </w:r>
      <w:r w:rsidR="009C354C" w:rsidRPr="000C7EEC">
        <w:rPr>
          <w:sz w:val="18"/>
          <w:szCs w:val="18"/>
        </w:rPr>
        <w:t xml:space="preserve"> </w:t>
      </w:r>
    </w:p>
    <w:bookmarkStart w:id="16" w:name="_MON_1614603568"/>
    <w:bookmarkEnd w:id="16"/>
    <w:p w14:paraId="4B3A9F8E" w14:textId="1F1C2876" w:rsidR="009C354C" w:rsidRPr="000C7EEC" w:rsidRDefault="00BD151F" w:rsidP="009C354C">
      <w:pPr>
        <w:pStyle w:val="Zkladntext"/>
        <w:ind w:left="142" w:firstLine="284"/>
        <w:rPr>
          <w:szCs w:val="18"/>
        </w:rPr>
      </w:pPr>
      <w:r w:rsidRPr="00BD151F">
        <w:rPr>
          <w:szCs w:val="18"/>
        </w:rPr>
        <w:object w:dxaOrig="8727" w:dyaOrig="1842" w14:anchorId="35BE1734">
          <v:shape id="_x0000_i1032" type="#_x0000_t75" style="width:439.5pt;height:93pt" o:ole="">
            <v:imagedata r:id="rId26" o:title=""/>
          </v:shape>
          <o:OLEObject Type="Embed" ProgID="Excel.Sheet.12" ShapeID="_x0000_i1032" DrawAspect="Content" ObjectID="_1710223844" r:id="rId27"/>
        </w:object>
      </w:r>
    </w:p>
    <w:p w14:paraId="2307DD29" w14:textId="0FF39C36" w:rsidR="009C354C" w:rsidRPr="000C7EEC" w:rsidRDefault="009C354C" w:rsidP="009C354C">
      <w:pPr>
        <w:pStyle w:val="Zkladntext"/>
        <w:rPr>
          <w:szCs w:val="18"/>
        </w:rPr>
      </w:pPr>
      <w:r w:rsidRPr="000C7EEC">
        <w:rPr>
          <w:szCs w:val="18"/>
        </w:rPr>
        <w:t>Odložen</w:t>
      </w:r>
      <w:r>
        <w:rPr>
          <w:szCs w:val="18"/>
        </w:rPr>
        <w:t>á</w:t>
      </w:r>
      <w:r w:rsidRPr="000C7EEC">
        <w:rPr>
          <w:szCs w:val="18"/>
        </w:rPr>
        <w:t xml:space="preserve"> daňov</w:t>
      </w:r>
      <w:r>
        <w:rPr>
          <w:szCs w:val="18"/>
        </w:rPr>
        <w:t>á pohľadávka k 31.12.20</w:t>
      </w:r>
      <w:r w:rsidR="001C13BC">
        <w:rPr>
          <w:szCs w:val="18"/>
        </w:rPr>
        <w:t>2</w:t>
      </w:r>
      <w:r w:rsidR="004E3FB5">
        <w:rPr>
          <w:szCs w:val="18"/>
        </w:rPr>
        <w:t>1</w:t>
      </w:r>
      <w:r w:rsidRPr="000C7EEC">
        <w:rPr>
          <w:szCs w:val="18"/>
        </w:rPr>
        <w:t xml:space="preserve"> sa vykázal</w:t>
      </w:r>
      <w:r>
        <w:rPr>
          <w:szCs w:val="18"/>
        </w:rPr>
        <w:t>a</w:t>
      </w:r>
      <w:r w:rsidRPr="000C7EEC">
        <w:rPr>
          <w:szCs w:val="18"/>
        </w:rPr>
        <w:t xml:space="preserve"> vo výške, v ktorej je pravdepodobné, že sa v budúcnosti využije. Daňov</w:t>
      </w:r>
      <w:r>
        <w:rPr>
          <w:szCs w:val="18"/>
        </w:rPr>
        <w:t>á</w:t>
      </w:r>
      <w:r w:rsidRPr="000C7EEC">
        <w:rPr>
          <w:szCs w:val="18"/>
        </w:rPr>
        <w:t xml:space="preserve"> </w:t>
      </w:r>
      <w:r>
        <w:rPr>
          <w:szCs w:val="18"/>
        </w:rPr>
        <w:t>pohľadávka bola</w:t>
      </w:r>
      <w:r w:rsidRPr="000C7EEC">
        <w:rPr>
          <w:szCs w:val="18"/>
        </w:rPr>
        <w:t xml:space="preserve"> zaúčtova</w:t>
      </w:r>
      <w:r>
        <w:rPr>
          <w:szCs w:val="18"/>
        </w:rPr>
        <w:t>ná</w:t>
      </w:r>
      <w:r w:rsidRPr="000C7EEC">
        <w:rPr>
          <w:szCs w:val="18"/>
        </w:rPr>
        <w:t>.</w:t>
      </w:r>
    </w:p>
    <w:p w14:paraId="7FBC27CF" w14:textId="77777777" w:rsidR="009C354C" w:rsidRDefault="009C354C" w:rsidP="009C354C">
      <w:pPr>
        <w:pStyle w:val="Zkladntext"/>
        <w:rPr>
          <w:szCs w:val="18"/>
        </w:rPr>
      </w:pPr>
    </w:p>
    <w:p w14:paraId="5FDC0BF8" w14:textId="7AE13E90" w:rsidR="009C354C" w:rsidRPr="000C7EEC" w:rsidRDefault="009C354C" w:rsidP="009C354C">
      <w:pPr>
        <w:pStyle w:val="Zkladntext"/>
        <w:rPr>
          <w:szCs w:val="18"/>
        </w:rPr>
      </w:pPr>
      <w:r w:rsidRPr="000C7EEC">
        <w:rPr>
          <w:szCs w:val="18"/>
          <w:lang w:eastAsia="sk-SK"/>
        </w:rPr>
        <w:t>Odložen</w:t>
      </w:r>
      <w:r w:rsidR="001C13BC">
        <w:rPr>
          <w:szCs w:val="18"/>
          <w:lang w:eastAsia="sk-SK"/>
        </w:rPr>
        <w:t>á</w:t>
      </w:r>
      <w:r w:rsidRPr="000C7EEC">
        <w:rPr>
          <w:szCs w:val="18"/>
          <w:lang w:eastAsia="sk-SK"/>
        </w:rPr>
        <w:t xml:space="preserve"> daňov</w:t>
      </w:r>
      <w:r w:rsidR="001C13BC">
        <w:rPr>
          <w:szCs w:val="18"/>
          <w:lang w:eastAsia="sk-SK"/>
        </w:rPr>
        <w:t>á</w:t>
      </w:r>
      <w:r w:rsidRPr="000C7EEC">
        <w:rPr>
          <w:szCs w:val="18"/>
          <w:lang w:eastAsia="sk-SK"/>
        </w:rPr>
        <w:t xml:space="preserve"> </w:t>
      </w:r>
      <w:r w:rsidR="001C13BC">
        <w:rPr>
          <w:szCs w:val="18"/>
          <w:lang w:eastAsia="sk-SK"/>
        </w:rPr>
        <w:t xml:space="preserve">pohľadávka </w:t>
      </w:r>
      <w:r w:rsidRPr="000C7EEC">
        <w:rPr>
          <w:szCs w:val="18"/>
          <w:lang w:eastAsia="sk-SK"/>
        </w:rPr>
        <w:t>vznik</w:t>
      </w:r>
      <w:r>
        <w:rPr>
          <w:szCs w:val="18"/>
          <w:lang w:eastAsia="sk-SK"/>
        </w:rPr>
        <w:t>l</w:t>
      </w:r>
      <w:r w:rsidR="001C13BC">
        <w:rPr>
          <w:szCs w:val="18"/>
          <w:lang w:eastAsia="sk-SK"/>
        </w:rPr>
        <w:t>a</w:t>
      </w:r>
      <w:r w:rsidRPr="000C7EEC">
        <w:rPr>
          <w:szCs w:val="18"/>
          <w:lang w:eastAsia="sk-SK"/>
        </w:rPr>
        <w:t xml:space="preserve"> najmä z dôvodu </w:t>
      </w:r>
      <w:r w:rsidR="001C13BC">
        <w:rPr>
          <w:szCs w:val="18"/>
          <w:lang w:eastAsia="sk-SK"/>
        </w:rPr>
        <w:t xml:space="preserve">zaúčtovania </w:t>
      </w:r>
      <w:r>
        <w:rPr>
          <w:szCs w:val="18"/>
          <w:lang w:eastAsia="sk-SK"/>
        </w:rPr>
        <w:t xml:space="preserve">rozdielu medzi daňovou a účtovnou hodnotou dlhodobého </w:t>
      </w:r>
      <w:r w:rsidR="00BD151F">
        <w:rPr>
          <w:szCs w:val="18"/>
          <w:lang w:eastAsia="sk-SK"/>
        </w:rPr>
        <w:t xml:space="preserve">hmotného </w:t>
      </w:r>
      <w:r>
        <w:rPr>
          <w:szCs w:val="18"/>
          <w:lang w:eastAsia="sk-SK"/>
        </w:rPr>
        <w:t xml:space="preserve">majetku, </w:t>
      </w:r>
      <w:r w:rsidRPr="000C7EEC">
        <w:rPr>
          <w:szCs w:val="18"/>
          <w:lang w:eastAsia="sk-SK"/>
        </w:rPr>
        <w:t>opravnej položky k</w:t>
      </w:r>
      <w:r w:rsidR="00BD151F">
        <w:rPr>
          <w:szCs w:val="18"/>
          <w:lang w:eastAsia="sk-SK"/>
        </w:rPr>
        <w:t> </w:t>
      </w:r>
      <w:r w:rsidRPr="000C7EEC">
        <w:rPr>
          <w:szCs w:val="18"/>
          <w:lang w:eastAsia="sk-SK"/>
        </w:rPr>
        <w:t xml:space="preserve">zásobám, </w:t>
      </w:r>
      <w:r>
        <w:rPr>
          <w:szCs w:val="18"/>
          <w:lang w:eastAsia="sk-SK"/>
        </w:rPr>
        <w:t>rezerv,</w:t>
      </w:r>
      <w:r w:rsidRPr="000C7EEC">
        <w:rPr>
          <w:szCs w:val="18"/>
          <w:lang w:eastAsia="sk-SK"/>
        </w:rPr>
        <w:t xml:space="preserve"> neuhradených nákladov za právne služby</w:t>
      </w:r>
      <w:r>
        <w:rPr>
          <w:szCs w:val="18"/>
          <w:lang w:eastAsia="sk-SK"/>
        </w:rPr>
        <w:t xml:space="preserve"> a</w:t>
      </w:r>
      <w:r w:rsidR="00BD151F">
        <w:rPr>
          <w:szCs w:val="18"/>
          <w:lang w:eastAsia="sk-SK"/>
        </w:rPr>
        <w:t> </w:t>
      </w:r>
      <w:r w:rsidRPr="000C7EEC">
        <w:rPr>
          <w:szCs w:val="18"/>
          <w:lang w:eastAsia="sk-SK"/>
        </w:rPr>
        <w:t>nájomné</w:t>
      </w:r>
      <w:r w:rsidR="00BD151F">
        <w:rPr>
          <w:szCs w:val="18"/>
          <w:lang w:eastAsia="sk-SK"/>
        </w:rPr>
        <w:t xml:space="preserve"> a záväzkov po splatnosti</w:t>
      </w:r>
      <w:r>
        <w:rPr>
          <w:szCs w:val="18"/>
          <w:lang w:eastAsia="sk-SK"/>
        </w:rPr>
        <w:t>.</w:t>
      </w:r>
    </w:p>
    <w:p w14:paraId="17C3FFDD" w14:textId="77777777" w:rsidR="009C354C" w:rsidRDefault="009C354C" w:rsidP="009C354C">
      <w:pPr>
        <w:pStyle w:val="Zkladntext"/>
        <w:rPr>
          <w:szCs w:val="18"/>
        </w:rPr>
      </w:pPr>
    </w:p>
    <w:p w14:paraId="2E77B439" w14:textId="77777777" w:rsidR="00DD6996" w:rsidRPr="000C7EEC" w:rsidRDefault="00DD6996" w:rsidP="009C354C">
      <w:pPr>
        <w:pStyle w:val="Zkladntext"/>
        <w:rPr>
          <w:szCs w:val="18"/>
        </w:rPr>
      </w:pPr>
    </w:p>
    <w:p w14:paraId="66EF5802" w14:textId="77777777" w:rsidR="0034638A" w:rsidRPr="000C7EEC" w:rsidRDefault="0034638A" w:rsidP="00897604">
      <w:pPr>
        <w:pStyle w:val="Nadpis2"/>
        <w:numPr>
          <w:ilvl w:val="0"/>
          <w:numId w:val="2"/>
        </w:numPr>
        <w:rPr>
          <w:szCs w:val="18"/>
        </w:rPr>
      </w:pPr>
      <w:r w:rsidRPr="000C7EEC">
        <w:rPr>
          <w:szCs w:val="18"/>
        </w:rPr>
        <w:t>Krátkodobý finančný majetok</w:t>
      </w:r>
    </w:p>
    <w:p w14:paraId="071029F5" w14:textId="77777777" w:rsidR="00395BA3" w:rsidRDefault="00395BA3" w:rsidP="00421C65">
      <w:pPr>
        <w:pStyle w:val="Zkladntext"/>
        <w:rPr>
          <w:szCs w:val="18"/>
        </w:rPr>
      </w:pPr>
    </w:p>
    <w:p w14:paraId="12265EB1" w14:textId="77777777" w:rsidR="00E5531E" w:rsidRDefault="00421C65" w:rsidP="00421C65">
      <w:pPr>
        <w:pStyle w:val="Zkladntext"/>
        <w:rPr>
          <w:szCs w:val="18"/>
        </w:rPr>
      </w:pPr>
      <w:r w:rsidRPr="000C7EEC">
        <w:rPr>
          <w:szCs w:val="18"/>
        </w:rPr>
        <w:t>Spoločnosť nevlastní krátkodobý finančný majetok.</w:t>
      </w:r>
      <w:r w:rsidR="00FD3FFE" w:rsidRPr="000C7EEC">
        <w:rPr>
          <w:szCs w:val="18"/>
        </w:rPr>
        <w:t xml:space="preserve"> </w:t>
      </w:r>
    </w:p>
    <w:p w14:paraId="650B791A" w14:textId="77777777" w:rsidR="009C4E51" w:rsidRPr="000C7EEC" w:rsidRDefault="009C4E51" w:rsidP="00421C65">
      <w:pPr>
        <w:pStyle w:val="Zkladntext"/>
        <w:rPr>
          <w:szCs w:val="18"/>
        </w:rPr>
      </w:pPr>
    </w:p>
    <w:p w14:paraId="0431BB42" w14:textId="77777777" w:rsidR="00897604" w:rsidRPr="000C7EEC" w:rsidRDefault="00897604" w:rsidP="00446DBD">
      <w:pPr>
        <w:pStyle w:val="Nadpis2"/>
        <w:numPr>
          <w:ilvl w:val="0"/>
          <w:numId w:val="2"/>
        </w:numPr>
        <w:rPr>
          <w:szCs w:val="18"/>
        </w:rPr>
      </w:pPr>
      <w:r w:rsidRPr="000C7EEC">
        <w:rPr>
          <w:szCs w:val="18"/>
        </w:rPr>
        <w:t>Vlastné akcie</w:t>
      </w:r>
    </w:p>
    <w:p w14:paraId="02E97A2B" w14:textId="77777777" w:rsidR="00395BA3" w:rsidRDefault="00EB2796" w:rsidP="00EB2796">
      <w:pPr>
        <w:ind w:left="426" w:hanging="426"/>
        <w:rPr>
          <w:sz w:val="18"/>
          <w:szCs w:val="18"/>
        </w:rPr>
      </w:pPr>
      <w:r>
        <w:rPr>
          <w:sz w:val="18"/>
          <w:szCs w:val="18"/>
        </w:rPr>
        <w:tab/>
      </w:r>
    </w:p>
    <w:p w14:paraId="52007705" w14:textId="77777777" w:rsidR="00897604" w:rsidRPr="000C7EEC" w:rsidRDefault="00395BA3" w:rsidP="00EB2796">
      <w:pPr>
        <w:ind w:left="426" w:hanging="426"/>
        <w:rPr>
          <w:sz w:val="18"/>
          <w:szCs w:val="18"/>
        </w:rPr>
      </w:pPr>
      <w:r>
        <w:rPr>
          <w:sz w:val="18"/>
          <w:szCs w:val="18"/>
        </w:rPr>
        <w:tab/>
      </w:r>
      <w:r w:rsidR="00897604" w:rsidRPr="000C7EEC">
        <w:rPr>
          <w:sz w:val="18"/>
          <w:szCs w:val="18"/>
        </w:rPr>
        <w:t>Spoločnosť neeviduje vlastné akcie.</w:t>
      </w:r>
    </w:p>
    <w:p w14:paraId="76E2EBE2" w14:textId="77777777" w:rsidR="00421C65" w:rsidRPr="000C7EEC" w:rsidRDefault="00421C65" w:rsidP="00EB2796">
      <w:pPr>
        <w:ind w:left="426"/>
        <w:rPr>
          <w:sz w:val="18"/>
          <w:szCs w:val="18"/>
        </w:rPr>
      </w:pPr>
    </w:p>
    <w:p w14:paraId="7A80319D" w14:textId="77777777" w:rsidR="00FE0F76" w:rsidRPr="000C7EEC" w:rsidRDefault="00FE0F76" w:rsidP="00446DBD">
      <w:pPr>
        <w:pStyle w:val="Nadpis2"/>
        <w:numPr>
          <w:ilvl w:val="0"/>
          <w:numId w:val="2"/>
        </w:numPr>
        <w:rPr>
          <w:szCs w:val="18"/>
        </w:rPr>
      </w:pPr>
      <w:r w:rsidRPr="000C7EEC">
        <w:rPr>
          <w:szCs w:val="18"/>
        </w:rPr>
        <w:t>Finančné účty</w:t>
      </w:r>
    </w:p>
    <w:p w14:paraId="22FC3F42" w14:textId="77777777" w:rsidR="00BD10C3" w:rsidRPr="000C7EEC" w:rsidRDefault="00BD10C3" w:rsidP="00EB2796">
      <w:pPr>
        <w:ind w:left="426" w:firstLine="284"/>
        <w:rPr>
          <w:sz w:val="18"/>
          <w:szCs w:val="18"/>
        </w:rPr>
      </w:pPr>
    </w:p>
    <w:p w14:paraId="42139E1E" w14:textId="77777777" w:rsidR="00FE0F76"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14:paraId="05A5C842" w14:textId="77777777" w:rsidR="00BE2400" w:rsidRDefault="00BE2400" w:rsidP="00EB2796">
      <w:pPr>
        <w:ind w:left="426"/>
        <w:rPr>
          <w:sz w:val="18"/>
          <w:szCs w:val="18"/>
        </w:rPr>
      </w:pPr>
    </w:p>
    <w:p w14:paraId="2E2A1366" w14:textId="77777777" w:rsidR="00BD151F" w:rsidRDefault="00BD151F" w:rsidP="00EB2796">
      <w:pPr>
        <w:ind w:left="426"/>
        <w:rPr>
          <w:sz w:val="18"/>
          <w:szCs w:val="18"/>
        </w:rPr>
      </w:pPr>
    </w:p>
    <w:p w14:paraId="1F36F7EA" w14:textId="77777777" w:rsidR="00BD151F" w:rsidRDefault="00BD151F" w:rsidP="00EB2796">
      <w:pPr>
        <w:ind w:left="426"/>
        <w:rPr>
          <w:sz w:val="18"/>
          <w:szCs w:val="18"/>
        </w:rPr>
      </w:pPr>
    </w:p>
    <w:p w14:paraId="1AD186E7" w14:textId="77777777" w:rsidR="00BD151F" w:rsidRDefault="00BD151F" w:rsidP="00EB2796">
      <w:pPr>
        <w:ind w:left="426"/>
        <w:rPr>
          <w:sz w:val="18"/>
          <w:szCs w:val="18"/>
        </w:rPr>
      </w:pPr>
    </w:p>
    <w:p w14:paraId="73311CEA" w14:textId="77777777" w:rsidR="00BD151F" w:rsidRDefault="00BD151F" w:rsidP="00EB2796">
      <w:pPr>
        <w:ind w:left="426"/>
        <w:rPr>
          <w:sz w:val="18"/>
          <w:szCs w:val="18"/>
        </w:rPr>
      </w:pPr>
    </w:p>
    <w:p w14:paraId="3E2F2469" w14:textId="77777777" w:rsidR="00BD151F" w:rsidRDefault="00BD151F" w:rsidP="00EB2796">
      <w:pPr>
        <w:ind w:left="426"/>
        <w:rPr>
          <w:sz w:val="18"/>
          <w:szCs w:val="18"/>
        </w:rPr>
      </w:pPr>
    </w:p>
    <w:p w14:paraId="31949D19" w14:textId="77777777" w:rsidR="00BD151F" w:rsidRDefault="00BD151F" w:rsidP="00EB2796">
      <w:pPr>
        <w:ind w:left="426"/>
        <w:rPr>
          <w:sz w:val="18"/>
          <w:szCs w:val="18"/>
        </w:rPr>
      </w:pPr>
    </w:p>
    <w:p w14:paraId="2D5B9077" w14:textId="77777777" w:rsidR="00BD151F" w:rsidRDefault="00BD151F" w:rsidP="00EB2796">
      <w:pPr>
        <w:ind w:left="426"/>
        <w:rPr>
          <w:sz w:val="18"/>
          <w:szCs w:val="18"/>
        </w:rPr>
      </w:pPr>
    </w:p>
    <w:p w14:paraId="2CC1EA8A" w14:textId="77777777" w:rsidR="00BD151F" w:rsidRDefault="00BD151F" w:rsidP="00EB2796">
      <w:pPr>
        <w:ind w:left="426"/>
        <w:rPr>
          <w:sz w:val="18"/>
          <w:szCs w:val="18"/>
        </w:rPr>
      </w:pPr>
    </w:p>
    <w:p w14:paraId="264F8AA6" w14:textId="77777777" w:rsidR="00BD151F" w:rsidRDefault="00BD151F" w:rsidP="00EB2796">
      <w:pPr>
        <w:ind w:left="426"/>
        <w:rPr>
          <w:sz w:val="18"/>
          <w:szCs w:val="18"/>
        </w:rPr>
      </w:pPr>
    </w:p>
    <w:p w14:paraId="5486C5F7" w14:textId="77777777" w:rsidR="00BD151F" w:rsidRDefault="00BD151F" w:rsidP="00EB2796">
      <w:pPr>
        <w:ind w:left="426"/>
        <w:rPr>
          <w:sz w:val="18"/>
          <w:szCs w:val="18"/>
        </w:rPr>
      </w:pPr>
    </w:p>
    <w:p w14:paraId="51656F65" w14:textId="77777777" w:rsidR="00BD151F" w:rsidRDefault="00BD151F" w:rsidP="00EB2796">
      <w:pPr>
        <w:ind w:left="426"/>
        <w:rPr>
          <w:sz w:val="18"/>
          <w:szCs w:val="18"/>
        </w:rPr>
      </w:pPr>
    </w:p>
    <w:p w14:paraId="3B6F474A" w14:textId="77777777" w:rsidR="00BD151F" w:rsidRDefault="00BD151F" w:rsidP="00EB2796">
      <w:pPr>
        <w:ind w:left="426"/>
        <w:rPr>
          <w:sz w:val="18"/>
          <w:szCs w:val="18"/>
        </w:rPr>
      </w:pPr>
    </w:p>
    <w:p w14:paraId="370EB44E" w14:textId="77777777" w:rsidR="00BD151F" w:rsidRDefault="00BD151F" w:rsidP="00EB2796">
      <w:pPr>
        <w:ind w:left="426"/>
        <w:rPr>
          <w:sz w:val="18"/>
          <w:szCs w:val="18"/>
        </w:rPr>
      </w:pPr>
    </w:p>
    <w:p w14:paraId="4A27E6AF" w14:textId="77777777" w:rsidR="00BD151F" w:rsidRDefault="00BD151F" w:rsidP="00EB2796">
      <w:pPr>
        <w:ind w:left="426"/>
        <w:rPr>
          <w:sz w:val="18"/>
          <w:szCs w:val="18"/>
        </w:rPr>
      </w:pPr>
    </w:p>
    <w:p w14:paraId="244DE9DD" w14:textId="77777777" w:rsidR="00FE0F76" w:rsidRPr="008F2540" w:rsidRDefault="00FE0F76" w:rsidP="00446DBD">
      <w:pPr>
        <w:pStyle w:val="Nadpis2"/>
        <w:numPr>
          <w:ilvl w:val="0"/>
          <w:numId w:val="2"/>
        </w:numPr>
        <w:rPr>
          <w:szCs w:val="18"/>
        </w:rPr>
      </w:pPr>
      <w:r w:rsidRPr="008F2540">
        <w:rPr>
          <w:szCs w:val="18"/>
        </w:rPr>
        <w:t>Časové rozlíšenie</w:t>
      </w:r>
    </w:p>
    <w:p w14:paraId="5C118718" w14:textId="77777777" w:rsidR="00FE0F76" w:rsidRPr="000C7EEC" w:rsidRDefault="00FE0F76" w:rsidP="00EB2796">
      <w:pPr>
        <w:pStyle w:val="Zkladntext"/>
        <w:rPr>
          <w:szCs w:val="18"/>
        </w:rPr>
      </w:pPr>
    </w:p>
    <w:p w14:paraId="27788C52" w14:textId="77777777" w:rsidR="00FE0F76" w:rsidRPr="000C7EEC" w:rsidRDefault="00FE0F76" w:rsidP="00EB2796">
      <w:pPr>
        <w:pStyle w:val="Zkladntext"/>
        <w:rPr>
          <w:szCs w:val="18"/>
        </w:rPr>
      </w:pPr>
      <w:r w:rsidRPr="000C7EEC">
        <w:rPr>
          <w:szCs w:val="18"/>
        </w:rPr>
        <w:t>Ide o tieto položky:</w:t>
      </w:r>
    </w:p>
    <w:p w14:paraId="56ABEF25" w14:textId="3ED19A9A" w:rsidR="0034638A" w:rsidRPr="000C7EEC" w:rsidRDefault="00E5531E" w:rsidP="00EB2796">
      <w:pPr>
        <w:pStyle w:val="Zkladntext"/>
        <w:rPr>
          <w:szCs w:val="18"/>
        </w:rPr>
      </w:pPr>
      <w:r w:rsidRPr="000C7EEC">
        <w:rPr>
          <w:i/>
          <w:szCs w:val="18"/>
        </w:rPr>
        <w:lastRenderedPageBreak/>
        <w:tab/>
      </w:r>
      <w:bookmarkStart w:id="17" w:name="_MON_1500367186"/>
      <w:bookmarkEnd w:id="17"/>
      <w:r w:rsidR="00BD151F" w:rsidRPr="000C7EEC">
        <w:rPr>
          <w:i/>
          <w:szCs w:val="18"/>
        </w:rPr>
        <w:object w:dxaOrig="8137" w:dyaOrig="5112" w14:anchorId="588CF96F">
          <v:shape id="_x0000_i1033" type="#_x0000_t75" style="width:404.25pt;height:241.5pt" o:ole="">
            <v:imagedata r:id="rId28" o:title=""/>
          </v:shape>
          <o:OLEObject Type="Embed" ProgID="Excel.Sheet.12" ShapeID="_x0000_i1033" DrawAspect="Content" ObjectID="_1710223845" r:id="rId29"/>
        </w:object>
      </w:r>
    </w:p>
    <w:p w14:paraId="1D02319D" w14:textId="77777777" w:rsidR="00897604" w:rsidRDefault="00897604" w:rsidP="00897604">
      <w:pPr>
        <w:pStyle w:val="Nadpis2"/>
        <w:rPr>
          <w:szCs w:val="18"/>
        </w:rPr>
      </w:pPr>
      <w:bookmarkStart w:id="18" w:name="_Toc530739908"/>
    </w:p>
    <w:p w14:paraId="48159870" w14:textId="77777777" w:rsidR="00B609BF" w:rsidRPr="00B609BF" w:rsidRDefault="00B609BF" w:rsidP="00B609BF"/>
    <w:p w14:paraId="78361F56" w14:textId="77777777" w:rsidR="00897604" w:rsidRPr="00562666" w:rsidRDefault="00897604" w:rsidP="00897604">
      <w:pPr>
        <w:pStyle w:val="Nadpis2"/>
        <w:numPr>
          <w:ilvl w:val="0"/>
          <w:numId w:val="2"/>
        </w:numPr>
        <w:rPr>
          <w:szCs w:val="18"/>
        </w:rPr>
      </w:pPr>
      <w:r w:rsidRPr="00562666">
        <w:rPr>
          <w:szCs w:val="18"/>
        </w:rPr>
        <w:t>Vlastné imanie</w:t>
      </w:r>
    </w:p>
    <w:p w14:paraId="4F5D1523" w14:textId="77777777" w:rsidR="00897604" w:rsidRPr="000C7EEC" w:rsidRDefault="00897604" w:rsidP="00897604">
      <w:pPr>
        <w:rPr>
          <w:sz w:val="18"/>
          <w:szCs w:val="18"/>
        </w:rPr>
      </w:pPr>
    </w:p>
    <w:p w14:paraId="4100B2F6" w14:textId="63C9FB4D" w:rsidR="000316C1" w:rsidRPr="000C7EEC" w:rsidRDefault="000316C1" w:rsidP="000316C1">
      <w:pPr>
        <w:pStyle w:val="AccountingPolicy"/>
        <w:ind w:left="426"/>
        <w:jc w:val="both"/>
        <w:rPr>
          <w:rFonts w:ascii="Times New Roman" w:hAnsi="Times New Roman" w:cs="Times New Roman"/>
          <w:color w:val="auto"/>
          <w:sz w:val="18"/>
          <w:szCs w:val="18"/>
          <w:lang w:val="sk-SK" w:eastAsia="en-US"/>
        </w:rPr>
      </w:pPr>
      <w:r w:rsidRPr="000C7EEC">
        <w:rPr>
          <w:rFonts w:ascii="Times New Roman" w:hAnsi="Times New Roman" w:cs="Times New Roman"/>
          <w:color w:val="auto"/>
          <w:sz w:val="18"/>
          <w:szCs w:val="18"/>
          <w:lang w:val="sk-SK" w:eastAsia="en-US"/>
        </w:rPr>
        <w:t>Základné imani</w:t>
      </w:r>
      <w:r w:rsidR="008F2540">
        <w:rPr>
          <w:rFonts w:ascii="Times New Roman" w:hAnsi="Times New Roman" w:cs="Times New Roman"/>
          <w:color w:val="auto"/>
          <w:sz w:val="18"/>
          <w:szCs w:val="18"/>
          <w:lang w:val="sk-SK" w:eastAsia="en-US"/>
        </w:rPr>
        <w:t>e</w:t>
      </w:r>
      <w:r w:rsidR="007F6EF6">
        <w:rPr>
          <w:rFonts w:ascii="Times New Roman" w:hAnsi="Times New Roman" w:cs="Times New Roman"/>
          <w:color w:val="auto"/>
          <w:sz w:val="18"/>
          <w:szCs w:val="18"/>
          <w:lang w:val="sk-SK" w:eastAsia="en-US"/>
        </w:rPr>
        <w:t xml:space="preserve"> Spoločnosti k 31. decembru 2021</w:t>
      </w:r>
      <w:r w:rsidRPr="000C7EEC">
        <w:rPr>
          <w:rFonts w:ascii="Times New Roman" w:hAnsi="Times New Roman" w:cs="Times New Roman"/>
          <w:color w:val="auto"/>
          <w:sz w:val="18"/>
          <w:szCs w:val="18"/>
          <w:lang w:val="sk-SK" w:eastAsia="en-US"/>
        </w:rPr>
        <w:t xml:space="preserve"> </w:t>
      </w:r>
      <w:r w:rsidR="007F6EF6">
        <w:rPr>
          <w:rFonts w:ascii="Times New Roman" w:hAnsi="Times New Roman" w:cs="Times New Roman"/>
          <w:color w:val="auto"/>
          <w:sz w:val="18"/>
          <w:szCs w:val="18"/>
          <w:lang w:val="sk-SK" w:eastAsia="en-US"/>
        </w:rPr>
        <w:t>je 6 640 EUR (k 31. decembru 2020</w:t>
      </w:r>
      <w:r w:rsidRPr="000C7EEC">
        <w:rPr>
          <w:rFonts w:ascii="Times New Roman" w:hAnsi="Times New Roman" w:cs="Times New Roman"/>
          <w:color w:val="auto"/>
          <w:sz w:val="18"/>
          <w:szCs w:val="18"/>
          <w:lang w:val="sk-SK" w:eastAsia="en-US"/>
        </w:rPr>
        <w:t xml:space="preserve"> bolo 6 640 EUR). </w:t>
      </w:r>
    </w:p>
    <w:p w14:paraId="52DE59A3" w14:textId="65E1AC8F" w:rsidR="000316C1" w:rsidRPr="000C7EEC" w:rsidRDefault="000316C1" w:rsidP="000316C1">
      <w:pPr>
        <w:autoSpaceDE w:val="0"/>
        <w:autoSpaceDN w:val="0"/>
        <w:adjustRightInd w:val="0"/>
        <w:ind w:left="426"/>
        <w:jc w:val="both"/>
        <w:rPr>
          <w:sz w:val="18"/>
          <w:szCs w:val="18"/>
        </w:rPr>
      </w:pPr>
      <w:r w:rsidRPr="000C7EEC">
        <w:rPr>
          <w:sz w:val="18"/>
          <w:szCs w:val="18"/>
        </w:rPr>
        <w:t>Základné imanie sa nezmenilo v pri</w:t>
      </w:r>
      <w:r w:rsidR="008F2540">
        <w:rPr>
          <w:sz w:val="18"/>
          <w:szCs w:val="18"/>
        </w:rPr>
        <w:t>e</w:t>
      </w:r>
      <w:r w:rsidR="007F6EF6">
        <w:rPr>
          <w:sz w:val="18"/>
          <w:szCs w:val="18"/>
        </w:rPr>
        <w:t>behu účtovného obdobia roka 2021</w:t>
      </w:r>
      <w:r w:rsidRPr="000C7EEC">
        <w:rPr>
          <w:sz w:val="18"/>
          <w:szCs w:val="18"/>
        </w:rPr>
        <w:t xml:space="preserve">. </w:t>
      </w:r>
    </w:p>
    <w:p w14:paraId="3721ACFD" w14:textId="77777777" w:rsidR="000316C1" w:rsidRPr="000C7EEC" w:rsidRDefault="000316C1" w:rsidP="000316C1">
      <w:pPr>
        <w:autoSpaceDE w:val="0"/>
        <w:autoSpaceDN w:val="0"/>
        <w:adjustRightInd w:val="0"/>
        <w:ind w:left="426"/>
        <w:jc w:val="both"/>
        <w:rPr>
          <w:sz w:val="18"/>
          <w:szCs w:val="18"/>
        </w:rPr>
      </w:pPr>
      <w:r w:rsidRPr="000C7EEC">
        <w:rPr>
          <w:sz w:val="18"/>
          <w:szCs w:val="18"/>
        </w:rPr>
        <w:t>Základné imanie bolo splatené v plnom rozsahu.</w:t>
      </w:r>
    </w:p>
    <w:p w14:paraId="21F63988" w14:textId="6F4F60E1" w:rsidR="000316C1" w:rsidRPr="000C7EEC" w:rsidRDefault="000316C1" w:rsidP="000316C1">
      <w:pPr>
        <w:pStyle w:val="Zkladntext"/>
        <w:ind w:left="0"/>
        <w:rPr>
          <w:szCs w:val="18"/>
        </w:rPr>
      </w:pPr>
    </w:p>
    <w:p w14:paraId="7E09E527" w14:textId="206EDF85" w:rsidR="000316C1" w:rsidRPr="000C7EEC" w:rsidRDefault="007F6EF6" w:rsidP="000316C1">
      <w:pPr>
        <w:pStyle w:val="Zkladntext"/>
        <w:rPr>
          <w:szCs w:val="18"/>
        </w:rPr>
      </w:pPr>
      <w:r>
        <w:rPr>
          <w:szCs w:val="18"/>
        </w:rPr>
        <w:t>Účtovný zisk za rok 2020</w:t>
      </w:r>
      <w:r w:rsidR="000316C1" w:rsidRPr="000C7EEC">
        <w:rPr>
          <w:szCs w:val="18"/>
        </w:rPr>
        <w:t xml:space="preserve"> vo výške </w:t>
      </w:r>
      <w:r>
        <w:rPr>
          <w:szCs w:val="18"/>
        </w:rPr>
        <w:t xml:space="preserve">1 </w:t>
      </w:r>
      <w:r w:rsidR="00C83AAD">
        <w:rPr>
          <w:szCs w:val="18"/>
        </w:rPr>
        <w:t>270</w:t>
      </w:r>
      <w:r>
        <w:rPr>
          <w:szCs w:val="18"/>
        </w:rPr>
        <w:t> </w:t>
      </w:r>
      <w:r w:rsidR="00C83AAD">
        <w:rPr>
          <w:szCs w:val="18"/>
        </w:rPr>
        <w:t>640</w:t>
      </w:r>
      <w:r w:rsidR="000316C1" w:rsidRPr="000C7EEC">
        <w:rPr>
          <w:szCs w:val="18"/>
        </w:rPr>
        <w:t xml:space="preserve"> EUR bol rozdelený takto:</w:t>
      </w:r>
    </w:p>
    <w:bookmarkStart w:id="19" w:name="_MON_1552131046"/>
    <w:bookmarkEnd w:id="19"/>
    <w:p w14:paraId="5CA905B3" w14:textId="0C1F714F" w:rsidR="00F21367" w:rsidRDefault="00C83AAD" w:rsidP="000316C1">
      <w:pPr>
        <w:pStyle w:val="Zkladntext"/>
        <w:rPr>
          <w:szCs w:val="18"/>
        </w:rPr>
      </w:pPr>
      <w:r w:rsidRPr="000C7EEC">
        <w:rPr>
          <w:szCs w:val="18"/>
        </w:rPr>
        <w:object w:dxaOrig="8810" w:dyaOrig="1950" w14:anchorId="334A0578">
          <v:shape id="_x0000_i1034" type="#_x0000_t75" style="width:443.25pt;height:93.75pt" o:ole="">
            <v:imagedata r:id="rId30" o:title=""/>
          </v:shape>
          <o:OLEObject Type="Embed" ProgID="Excel.Sheet.12" ShapeID="_x0000_i1034" DrawAspect="Content" ObjectID="_1710223846" r:id="rId31"/>
        </w:object>
      </w:r>
    </w:p>
    <w:p w14:paraId="5B4C79AB" w14:textId="3C2DA7C1" w:rsidR="000316C1" w:rsidRPr="009133CF" w:rsidRDefault="000316C1" w:rsidP="000316C1">
      <w:pPr>
        <w:pStyle w:val="Zkladntext"/>
        <w:rPr>
          <w:szCs w:val="18"/>
        </w:rPr>
      </w:pPr>
      <w:r w:rsidRPr="009133CF">
        <w:rPr>
          <w:szCs w:val="18"/>
        </w:rPr>
        <w:t>O rozdelení výsledku hospodárenia za účtovné obdobie 20</w:t>
      </w:r>
      <w:r w:rsidR="00C83AAD" w:rsidRPr="009133CF">
        <w:rPr>
          <w:szCs w:val="18"/>
        </w:rPr>
        <w:t>21</w:t>
      </w:r>
      <w:r w:rsidRPr="009133CF">
        <w:rPr>
          <w:szCs w:val="18"/>
        </w:rPr>
        <w:t xml:space="preserve"> vo </w:t>
      </w:r>
      <w:r w:rsidRPr="006420B0">
        <w:rPr>
          <w:szCs w:val="18"/>
        </w:rPr>
        <w:t xml:space="preserve">výške </w:t>
      </w:r>
      <w:r w:rsidR="00DD1B58" w:rsidRPr="006420B0">
        <w:rPr>
          <w:szCs w:val="18"/>
        </w:rPr>
        <w:t>626 85</w:t>
      </w:r>
      <w:r w:rsidR="006420B0" w:rsidRPr="006420B0">
        <w:rPr>
          <w:szCs w:val="18"/>
        </w:rPr>
        <w:t>2</w:t>
      </w:r>
      <w:r w:rsidRPr="006420B0">
        <w:rPr>
          <w:szCs w:val="18"/>
        </w:rPr>
        <w:t xml:space="preserve"> EUR</w:t>
      </w:r>
      <w:r w:rsidRPr="009133CF">
        <w:rPr>
          <w:szCs w:val="18"/>
        </w:rPr>
        <w:t xml:space="preserve"> rozhod</w:t>
      </w:r>
      <w:r w:rsidR="00BE2400" w:rsidRPr="009133CF">
        <w:rPr>
          <w:szCs w:val="18"/>
        </w:rPr>
        <w:t>ne</w:t>
      </w:r>
      <w:r w:rsidRPr="009133CF">
        <w:rPr>
          <w:szCs w:val="18"/>
        </w:rPr>
        <w:t xml:space="preserve"> valné zhromaždenie. Návrh štatutárneho orgánu valnému zhromaždeniu je takýto:</w:t>
      </w:r>
    </w:p>
    <w:p w14:paraId="1FE48691" w14:textId="380FE5B6" w:rsidR="000316C1" w:rsidRPr="000C7EEC" w:rsidRDefault="00E24802" w:rsidP="000316C1">
      <w:pPr>
        <w:pStyle w:val="Zkladntext"/>
        <w:rPr>
          <w:szCs w:val="18"/>
        </w:rPr>
      </w:pPr>
      <w:r w:rsidRPr="009133CF">
        <w:rPr>
          <w:szCs w:val="18"/>
        </w:rPr>
        <w:t>Výsledok hospodárenia - z</w:t>
      </w:r>
      <w:r w:rsidR="000316C1" w:rsidRPr="009133CF">
        <w:rPr>
          <w:szCs w:val="18"/>
        </w:rPr>
        <w:t>isk</w:t>
      </w:r>
      <w:r w:rsidRPr="009133CF">
        <w:rPr>
          <w:szCs w:val="18"/>
        </w:rPr>
        <w:t xml:space="preserve"> vo </w:t>
      </w:r>
      <w:r w:rsidRPr="006420B0">
        <w:rPr>
          <w:szCs w:val="18"/>
        </w:rPr>
        <w:t>výške</w:t>
      </w:r>
      <w:r w:rsidR="000316C1" w:rsidRPr="006420B0">
        <w:rPr>
          <w:szCs w:val="18"/>
        </w:rPr>
        <w:t xml:space="preserve"> </w:t>
      </w:r>
      <w:r w:rsidR="00421226" w:rsidRPr="006420B0">
        <w:rPr>
          <w:szCs w:val="18"/>
        </w:rPr>
        <w:t>6</w:t>
      </w:r>
      <w:r w:rsidR="00DD1B58" w:rsidRPr="006420B0">
        <w:rPr>
          <w:szCs w:val="18"/>
        </w:rPr>
        <w:t>26</w:t>
      </w:r>
      <w:r w:rsidR="00421226" w:rsidRPr="006420B0">
        <w:rPr>
          <w:szCs w:val="18"/>
        </w:rPr>
        <w:t xml:space="preserve"> 85</w:t>
      </w:r>
      <w:r w:rsidR="006420B0" w:rsidRPr="006420B0">
        <w:rPr>
          <w:szCs w:val="18"/>
        </w:rPr>
        <w:t>2</w:t>
      </w:r>
      <w:r w:rsidR="000E0A49" w:rsidRPr="006420B0">
        <w:rPr>
          <w:szCs w:val="18"/>
        </w:rPr>
        <w:t xml:space="preserve"> </w:t>
      </w:r>
      <w:r w:rsidR="000316C1" w:rsidRPr="006420B0">
        <w:rPr>
          <w:szCs w:val="18"/>
        </w:rPr>
        <w:t>EUR</w:t>
      </w:r>
      <w:r w:rsidR="00B609BF" w:rsidRPr="006420B0">
        <w:rPr>
          <w:szCs w:val="18"/>
        </w:rPr>
        <w:t xml:space="preserve"> – prevod na</w:t>
      </w:r>
      <w:r w:rsidR="00B609BF" w:rsidRPr="009133CF">
        <w:rPr>
          <w:szCs w:val="18"/>
        </w:rPr>
        <w:t xml:space="preserve"> nerozdelený zisk minulých rokov.</w:t>
      </w:r>
    </w:p>
    <w:p w14:paraId="1D0B1C4E" w14:textId="77777777" w:rsidR="000316C1" w:rsidRPr="000C7EEC" w:rsidRDefault="000316C1" w:rsidP="000316C1">
      <w:pPr>
        <w:pStyle w:val="Zkladntext"/>
        <w:rPr>
          <w:szCs w:val="18"/>
        </w:rPr>
      </w:pPr>
    </w:p>
    <w:p w14:paraId="4E499595" w14:textId="77777777" w:rsidR="000316C1" w:rsidRDefault="000316C1" w:rsidP="000316C1">
      <w:pPr>
        <w:pStyle w:val="Zkladntext"/>
        <w:rPr>
          <w:szCs w:val="18"/>
        </w:rPr>
      </w:pPr>
      <w:r w:rsidRPr="000C7EEC">
        <w:rPr>
          <w:szCs w:val="18"/>
        </w:rPr>
        <w:t>Povinný prídel do zákonného rezervného fondu nie je potrebný, pretože zákonný rezervný fond už dosiahol svoju maximálnu hranicu stanovenú v právnych predpisoch a v spoločenskej zmluve.</w:t>
      </w:r>
    </w:p>
    <w:p w14:paraId="77FC4646" w14:textId="77777777" w:rsidR="00484242" w:rsidRDefault="00484242" w:rsidP="000316C1">
      <w:pPr>
        <w:pStyle w:val="Zkladntext"/>
        <w:rPr>
          <w:szCs w:val="18"/>
        </w:rPr>
      </w:pPr>
    </w:p>
    <w:p w14:paraId="2420E0C5" w14:textId="77777777" w:rsidR="006C7DDA" w:rsidRDefault="006C7DDA" w:rsidP="000316C1">
      <w:pPr>
        <w:pStyle w:val="Zkladntext"/>
        <w:rPr>
          <w:szCs w:val="18"/>
        </w:rPr>
      </w:pPr>
    </w:p>
    <w:p w14:paraId="1C5BAA6E" w14:textId="77777777" w:rsidR="006C7DDA" w:rsidRDefault="006C7DDA" w:rsidP="000316C1">
      <w:pPr>
        <w:pStyle w:val="Zkladntext"/>
        <w:rPr>
          <w:szCs w:val="18"/>
        </w:rPr>
      </w:pPr>
    </w:p>
    <w:p w14:paraId="03A5EEAB" w14:textId="77777777" w:rsidR="006C7DDA" w:rsidRDefault="006C7DDA" w:rsidP="000316C1">
      <w:pPr>
        <w:pStyle w:val="Zkladntext"/>
        <w:rPr>
          <w:szCs w:val="18"/>
        </w:rPr>
      </w:pPr>
    </w:p>
    <w:p w14:paraId="0FC1CC26" w14:textId="77777777" w:rsidR="006C7DDA" w:rsidRDefault="006C7DDA" w:rsidP="000316C1">
      <w:pPr>
        <w:pStyle w:val="Zkladntext"/>
        <w:rPr>
          <w:szCs w:val="18"/>
        </w:rPr>
      </w:pPr>
    </w:p>
    <w:p w14:paraId="18C17FDC" w14:textId="77777777" w:rsidR="006C7DDA" w:rsidRDefault="006C7DDA" w:rsidP="000316C1">
      <w:pPr>
        <w:pStyle w:val="Zkladntext"/>
        <w:rPr>
          <w:szCs w:val="18"/>
        </w:rPr>
      </w:pPr>
    </w:p>
    <w:p w14:paraId="5252DB49" w14:textId="77777777" w:rsidR="008168D5" w:rsidRDefault="008168D5" w:rsidP="000316C1">
      <w:pPr>
        <w:pStyle w:val="Zkladntext"/>
        <w:rPr>
          <w:szCs w:val="18"/>
        </w:rPr>
      </w:pPr>
    </w:p>
    <w:p w14:paraId="4FB35A7B" w14:textId="77777777" w:rsidR="006C7DDA" w:rsidRDefault="006C7DDA" w:rsidP="000316C1">
      <w:pPr>
        <w:pStyle w:val="Zkladntext"/>
        <w:rPr>
          <w:szCs w:val="18"/>
        </w:rPr>
      </w:pPr>
    </w:p>
    <w:p w14:paraId="2EA30E28" w14:textId="77777777" w:rsidR="006C7DDA" w:rsidRDefault="006C7DDA" w:rsidP="000316C1">
      <w:pPr>
        <w:pStyle w:val="Zkladntext"/>
        <w:rPr>
          <w:szCs w:val="18"/>
        </w:rPr>
      </w:pPr>
    </w:p>
    <w:p w14:paraId="7B77D3F6" w14:textId="77777777" w:rsidR="00B609BF" w:rsidRDefault="00B609BF" w:rsidP="000316C1">
      <w:pPr>
        <w:pStyle w:val="Zkladntext"/>
        <w:rPr>
          <w:szCs w:val="18"/>
        </w:rPr>
      </w:pPr>
    </w:p>
    <w:p w14:paraId="3F0B82EC" w14:textId="77777777" w:rsidR="00B609BF" w:rsidRDefault="00B609BF" w:rsidP="000316C1">
      <w:pPr>
        <w:pStyle w:val="Zkladntext"/>
        <w:rPr>
          <w:szCs w:val="18"/>
        </w:rPr>
      </w:pPr>
    </w:p>
    <w:p w14:paraId="4062D678" w14:textId="77777777" w:rsidR="006C7DDA" w:rsidRDefault="006C7DDA" w:rsidP="000316C1">
      <w:pPr>
        <w:pStyle w:val="Zkladntext"/>
        <w:rPr>
          <w:szCs w:val="18"/>
        </w:rPr>
      </w:pPr>
    </w:p>
    <w:p w14:paraId="2ACA8D71" w14:textId="77777777" w:rsidR="006C7DDA" w:rsidRDefault="006C7DDA" w:rsidP="000316C1">
      <w:pPr>
        <w:pStyle w:val="Zkladntext"/>
        <w:rPr>
          <w:szCs w:val="18"/>
        </w:rPr>
      </w:pPr>
    </w:p>
    <w:p w14:paraId="37A0E558" w14:textId="77777777" w:rsidR="004A4D80" w:rsidRPr="00562666" w:rsidRDefault="004A4D80" w:rsidP="00897604">
      <w:pPr>
        <w:pStyle w:val="Nadpis2"/>
        <w:numPr>
          <w:ilvl w:val="0"/>
          <w:numId w:val="2"/>
        </w:numPr>
        <w:rPr>
          <w:szCs w:val="18"/>
        </w:rPr>
      </w:pPr>
      <w:r w:rsidRPr="00562666">
        <w:rPr>
          <w:szCs w:val="18"/>
        </w:rPr>
        <w:t>Rezervy</w:t>
      </w:r>
    </w:p>
    <w:bookmarkEnd w:id="18"/>
    <w:p w14:paraId="328B2AC6" w14:textId="77777777" w:rsidR="00491AF0" w:rsidRPr="000C7EEC" w:rsidRDefault="00491AF0" w:rsidP="00491AF0">
      <w:pPr>
        <w:pStyle w:val="Zkladntext"/>
        <w:rPr>
          <w:szCs w:val="18"/>
        </w:rPr>
      </w:pPr>
    </w:p>
    <w:p w14:paraId="1FF4C48D" w14:textId="77777777" w:rsidR="00491AF0" w:rsidRPr="000C7EEC" w:rsidRDefault="00750629" w:rsidP="0051635F">
      <w:pPr>
        <w:pStyle w:val="Zkladntext"/>
        <w:rPr>
          <w:szCs w:val="18"/>
        </w:rPr>
      </w:pPr>
      <w:r w:rsidRPr="000C7EEC">
        <w:rPr>
          <w:szCs w:val="18"/>
        </w:rPr>
        <w:t>Prehľad o rezervách za bežné účtovné obdobie je uvedený v nasledujúcom prehľade:</w:t>
      </w:r>
    </w:p>
    <w:p w14:paraId="0C2507CE" w14:textId="77777777" w:rsidR="00491AF0" w:rsidRPr="000C7EEC" w:rsidRDefault="00491AF0" w:rsidP="00491AF0">
      <w:pPr>
        <w:pStyle w:val="Zkladntext"/>
        <w:jc w:val="left"/>
        <w:rPr>
          <w:szCs w:val="18"/>
        </w:rPr>
      </w:pPr>
    </w:p>
    <w:bookmarkStart w:id="20" w:name="_MON_1500371794"/>
    <w:bookmarkEnd w:id="20"/>
    <w:p w14:paraId="03A90E41" w14:textId="06ADADFF" w:rsidR="00B12204" w:rsidRPr="000C7EEC" w:rsidRDefault="00421226" w:rsidP="0051635F">
      <w:pPr>
        <w:ind w:left="426"/>
        <w:rPr>
          <w:sz w:val="18"/>
          <w:szCs w:val="18"/>
        </w:rPr>
      </w:pPr>
      <w:r w:rsidRPr="000C7EEC">
        <w:rPr>
          <w:sz w:val="18"/>
          <w:szCs w:val="18"/>
        </w:rPr>
        <w:object w:dxaOrig="8655" w:dyaOrig="4789" w14:anchorId="39C0A6E2">
          <v:shape id="_x0000_i1035" type="#_x0000_t75" style="width:433.5pt;height:234pt" o:ole="">
            <v:imagedata r:id="rId32" o:title=""/>
          </v:shape>
          <o:OLEObject Type="Embed" ProgID="Excel.Sheet.12" ShapeID="_x0000_i1035" DrawAspect="Content" ObjectID="_1710223847" r:id="rId33"/>
        </w:object>
      </w:r>
    </w:p>
    <w:p w14:paraId="079491BC" w14:textId="77777777" w:rsidR="004C0F07" w:rsidRPr="000C7EEC" w:rsidRDefault="004C0F07" w:rsidP="0051635F">
      <w:pPr>
        <w:ind w:left="426"/>
        <w:rPr>
          <w:sz w:val="18"/>
          <w:szCs w:val="18"/>
        </w:rPr>
      </w:pPr>
    </w:p>
    <w:p w14:paraId="59665568" w14:textId="77777777" w:rsidR="000316C1" w:rsidRPr="000C7EEC" w:rsidRDefault="000316C1" w:rsidP="000316C1">
      <w:pPr>
        <w:pStyle w:val="Zkladntext"/>
        <w:ind w:left="0" w:firstLine="426"/>
        <w:jc w:val="left"/>
        <w:rPr>
          <w:b/>
          <w:szCs w:val="18"/>
        </w:rPr>
      </w:pPr>
      <w:bookmarkStart w:id="21" w:name="OLE_LINK17"/>
      <w:bookmarkStart w:id="22" w:name="OLE_LINK18"/>
      <w:r w:rsidRPr="000C7EEC">
        <w:rPr>
          <w:b/>
          <w:szCs w:val="18"/>
        </w:rPr>
        <w:t>Nevyfakturované dodávky majetku</w:t>
      </w:r>
    </w:p>
    <w:p w14:paraId="45E753D8" w14:textId="77777777" w:rsidR="00EF0F13" w:rsidRPr="000C7EEC" w:rsidRDefault="000316C1" w:rsidP="000316C1">
      <w:pPr>
        <w:pStyle w:val="Zkladntext"/>
        <w:rPr>
          <w:szCs w:val="18"/>
        </w:rPr>
      </w:pPr>
      <w:r w:rsidRPr="000C7EEC">
        <w:rPr>
          <w:szCs w:val="18"/>
        </w:rPr>
        <w:t>Rezervy na nevyfakturované dodávky majetku sa nevykazujú s vplyvom na výsledok hospodárenia</w:t>
      </w:r>
      <w:r w:rsidR="00EF0F13" w:rsidRPr="000C7EEC">
        <w:rPr>
          <w:szCs w:val="18"/>
        </w:rPr>
        <w:t xml:space="preserve">. </w:t>
      </w:r>
    </w:p>
    <w:bookmarkEnd w:id="21"/>
    <w:bookmarkEnd w:id="22"/>
    <w:p w14:paraId="56884FDF" w14:textId="77777777" w:rsidR="00944A68" w:rsidRDefault="00944A68" w:rsidP="00B50225">
      <w:pPr>
        <w:pStyle w:val="Zkladntext"/>
        <w:ind w:left="0"/>
        <w:jc w:val="left"/>
        <w:rPr>
          <w:szCs w:val="18"/>
        </w:rPr>
      </w:pPr>
    </w:p>
    <w:p w14:paraId="596D372A" w14:textId="77777777" w:rsidR="00B62963" w:rsidRPr="00474C5E" w:rsidRDefault="000F4640" w:rsidP="0067106F">
      <w:pPr>
        <w:pStyle w:val="Nadpis2"/>
        <w:numPr>
          <w:ilvl w:val="0"/>
          <w:numId w:val="2"/>
        </w:numPr>
        <w:rPr>
          <w:szCs w:val="18"/>
        </w:rPr>
      </w:pPr>
      <w:bookmarkStart w:id="23" w:name="_Toc530739909"/>
      <w:r w:rsidRPr="00474C5E">
        <w:rPr>
          <w:szCs w:val="18"/>
        </w:rPr>
        <w:t>Z</w:t>
      </w:r>
      <w:r w:rsidR="00491AF0" w:rsidRPr="00474C5E">
        <w:rPr>
          <w:szCs w:val="18"/>
        </w:rPr>
        <w:t>áväzky</w:t>
      </w:r>
      <w:bookmarkEnd w:id="23"/>
      <w:r w:rsidR="00A624A9" w:rsidRPr="00474C5E">
        <w:rPr>
          <w:szCs w:val="18"/>
        </w:rPr>
        <w:t xml:space="preserve"> </w:t>
      </w:r>
    </w:p>
    <w:p w14:paraId="4DEA2438" w14:textId="77777777" w:rsidR="00491AF0" w:rsidRPr="000C7EEC" w:rsidRDefault="00491AF0" w:rsidP="00491AF0">
      <w:pPr>
        <w:pStyle w:val="Zkladntext"/>
        <w:rPr>
          <w:szCs w:val="18"/>
        </w:rPr>
      </w:pPr>
    </w:p>
    <w:p w14:paraId="2A7C49A5" w14:textId="77777777" w:rsidR="00326C36" w:rsidRDefault="000316C1" w:rsidP="00486E08">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w:t>
      </w:r>
      <w:r w:rsidR="00486E08">
        <w:rPr>
          <w:szCs w:val="18"/>
        </w:rPr>
        <w:t>sti sú nasledovné:</w:t>
      </w:r>
    </w:p>
    <w:bookmarkStart w:id="24" w:name="_MON_1500372539"/>
    <w:bookmarkEnd w:id="24"/>
    <w:p w14:paraId="07E6262A" w14:textId="2EB4C483" w:rsidR="00486E08" w:rsidRDefault="0077552C" w:rsidP="0094604C">
      <w:pPr>
        <w:pStyle w:val="Zkladntext"/>
        <w:rPr>
          <w:szCs w:val="18"/>
        </w:rPr>
      </w:pPr>
      <w:r w:rsidRPr="000C7EEC">
        <w:rPr>
          <w:szCs w:val="18"/>
        </w:rPr>
        <w:object w:dxaOrig="8912" w:dyaOrig="1525" w14:anchorId="2ECF0139">
          <v:shape id="_x0000_i1036" type="#_x0000_t75" style="width:440.25pt;height:78pt" o:ole="">
            <v:imagedata r:id="rId34" o:title=""/>
          </v:shape>
          <o:OLEObject Type="Embed" ProgID="Excel.Sheet.12" ShapeID="_x0000_i1036" DrawAspect="Content" ObjectID="_1710223848" r:id="rId35"/>
        </w:object>
      </w:r>
    </w:p>
    <w:p w14:paraId="073646C6" w14:textId="77777777" w:rsidR="003223A1" w:rsidRDefault="003223A1" w:rsidP="003223A1">
      <w:pPr>
        <w:pStyle w:val="Zkladntext"/>
        <w:rPr>
          <w:szCs w:val="18"/>
        </w:rPr>
      </w:pPr>
    </w:p>
    <w:p w14:paraId="67E3AF0D" w14:textId="77777777" w:rsidR="0077552C" w:rsidRDefault="0077552C" w:rsidP="003223A1">
      <w:pPr>
        <w:pStyle w:val="Zkladntext"/>
        <w:rPr>
          <w:szCs w:val="18"/>
        </w:rPr>
      </w:pPr>
    </w:p>
    <w:p w14:paraId="24BF8148" w14:textId="77777777" w:rsidR="0077552C" w:rsidRDefault="0077552C" w:rsidP="003223A1">
      <w:pPr>
        <w:pStyle w:val="Zkladntext"/>
        <w:rPr>
          <w:szCs w:val="18"/>
        </w:rPr>
      </w:pPr>
    </w:p>
    <w:p w14:paraId="61CF6EC9" w14:textId="77777777" w:rsidR="0077552C" w:rsidRDefault="0077552C" w:rsidP="003223A1">
      <w:pPr>
        <w:pStyle w:val="Zkladntext"/>
        <w:rPr>
          <w:szCs w:val="18"/>
        </w:rPr>
      </w:pPr>
    </w:p>
    <w:p w14:paraId="6DDA07BB" w14:textId="77777777" w:rsidR="0077552C" w:rsidRDefault="0077552C" w:rsidP="003223A1">
      <w:pPr>
        <w:pStyle w:val="Zkladntext"/>
        <w:rPr>
          <w:szCs w:val="18"/>
        </w:rPr>
      </w:pPr>
    </w:p>
    <w:p w14:paraId="606794A8" w14:textId="77777777" w:rsidR="0077552C" w:rsidRDefault="0077552C" w:rsidP="003223A1">
      <w:pPr>
        <w:pStyle w:val="Zkladntext"/>
        <w:rPr>
          <w:szCs w:val="18"/>
        </w:rPr>
      </w:pPr>
    </w:p>
    <w:p w14:paraId="00BED776" w14:textId="77777777" w:rsidR="0077552C" w:rsidRDefault="0077552C" w:rsidP="003223A1">
      <w:pPr>
        <w:pStyle w:val="Zkladntext"/>
        <w:rPr>
          <w:szCs w:val="18"/>
        </w:rPr>
      </w:pPr>
    </w:p>
    <w:p w14:paraId="345C88F5" w14:textId="77777777" w:rsidR="0077552C" w:rsidRDefault="0077552C" w:rsidP="003223A1">
      <w:pPr>
        <w:pStyle w:val="Zkladntext"/>
        <w:rPr>
          <w:szCs w:val="18"/>
        </w:rPr>
      </w:pPr>
    </w:p>
    <w:p w14:paraId="5CFEF698" w14:textId="77777777" w:rsidR="0077552C" w:rsidRDefault="0077552C" w:rsidP="003223A1">
      <w:pPr>
        <w:pStyle w:val="Zkladntext"/>
        <w:rPr>
          <w:szCs w:val="18"/>
        </w:rPr>
      </w:pPr>
    </w:p>
    <w:p w14:paraId="3C471786" w14:textId="77777777" w:rsidR="0077552C" w:rsidRDefault="0077552C" w:rsidP="003223A1">
      <w:pPr>
        <w:pStyle w:val="Zkladntext"/>
        <w:rPr>
          <w:szCs w:val="18"/>
        </w:rPr>
      </w:pPr>
    </w:p>
    <w:p w14:paraId="0E5E39DD" w14:textId="77777777" w:rsidR="0077552C" w:rsidRDefault="0077552C" w:rsidP="003223A1">
      <w:pPr>
        <w:pStyle w:val="Zkladntext"/>
        <w:rPr>
          <w:szCs w:val="18"/>
        </w:rPr>
      </w:pPr>
    </w:p>
    <w:p w14:paraId="4FDE8004" w14:textId="77777777" w:rsidR="0077552C" w:rsidRDefault="0077552C" w:rsidP="003223A1">
      <w:pPr>
        <w:pStyle w:val="Zkladntext"/>
        <w:rPr>
          <w:szCs w:val="18"/>
        </w:rPr>
      </w:pPr>
    </w:p>
    <w:p w14:paraId="25E20427" w14:textId="77777777" w:rsidR="0077552C" w:rsidRDefault="0077552C" w:rsidP="003223A1">
      <w:pPr>
        <w:pStyle w:val="Zkladntext"/>
        <w:rPr>
          <w:szCs w:val="18"/>
        </w:rPr>
      </w:pPr>
    </w:p>
    <w:p w14:paraId="6AC618D1" w14:textId="77777777" w:rsidR="0077552C" w:rsidRDefault="0077552C" w:rsidP="003223A1">
      <w:pPr>
        <w:pStyle w:val="Zkladntext"/>
        <w:rPr>
          <w:szCs w:val="18"/>
        </w:rPr>
      </w:pPr>
    </w:p>
    <w:p w14:paraId="4CB30329" w14:textId="77777777" w:rsidR="0077552C" w:rsidRDefault="0077552C" w:rsidP="003223A1">
      <w:pPr>
        <w:pStyle w:val="Zkladntext"/>
        <w:rPr>
          <w:szCs w:val="18"/>
        </w:rPr>
      </w:pPr>
    </w:p>
    <w:p w14:paraId="0A8D11D7" w14:textId="77777777" w:rsidR="0077552C" w:rsidRDefault="0077552C" w:rsidP="003223A1">
      <w:pPr>
        <w:pStyle w:val="Zkladntext"/>
        <w:rPr>
          <w:szCs w:val="18"/>
        </w:rPr>
      </w:pPr>
    </w:p>
    <w:p w14:paraId="60F225B1" w14:textId="77777777" w:rsidR="0077552C" w:rsidRDefault="0077552C" w:rsidP="003223A1">
      <w:pPr>
        <w:pStyle w:val="Zkladntext"/>
        <w:rPr>
          <w:szCs w:val="18"/>
        </w:rPr>
      </w:pPr>
    </w:p>
    <w:p w14:paraId="449CE72B" w14:textId="77777777" w:rsidR="0077552C" w:rsidRDefault="0077552C" w:rsidP="003223A1">
      <w:pPr>
        <w:pStyle w:val="Zkladntext"/>
        <w:rPr>
          <w:szCs w:val="18"/>
        </w:rPr>
      </w:pPr>
    </w:p>
    <w:p w14:paraId="525D3DBA" w14:textId="77777777" w:rsidR="0077552C" w:rsidRDefault="0077552C" w:rsidP="003223A1">
      <w:pPr>
        <w:pStyle w:val="Zkladntext"/>
        <w:rPr>
          <w:szCs w:val="18"/>
        </w:rPr>
      </w:pPr>
    </w:p>
    <w:p w14:paraId="5E15F1FE" w14:textId="77777777" w:rsidR="0077552C" w:rsidRDefault="0077552C" w:rsidP="003223A1">
      <w:pPr>
        <w:pStyle w:val="Zkladntext"/>
        <w:rPr>
          <w:szCs w:val="18"/>
        </w:rPr>
      </w:pPr>
    </w:p>
    <w:p w14:paraId="0AF18CEC" w14:textId="77777777" w:rsidR="0077552C" w:rsidRDefault="0077552C" w:rsidP="003223A1">
      <w:pPr>
        <w:pStyle w:val="Zkladntext"/>
        <w:rPr>
          <w:szCs w:val="18"/>
        </w:rPr>
      </w:pPr>
    </w:p>
    <w:p w14:paraId="6FB7DF92" w14:textId="77777777" w:rsidR="0077552C" w:rsidRDefault="0077552C" w:rsidP="003223A1">
      <w:pPr>
        <w:pStyle w:val="Zkladntext"/>
        <w:rPr>
          <w:szCs w:val="18"/>
        </w:rPr>
      </w:pPr>
    </w:p>
    <w:p w14:paraId="76A085B4" w14:textId="45AA5CF7" w:rsidR="003223A1" w:rsidRPr="000C7EEC" w:rsidRDefault="003223A1" w:rsidP="003223A1">
      <w:pPr>
        <w:pStyle w:val="Zkladntext"/>
        <w:rPr>
          <w:szCs w:val="18"/>
        </w:rPr>
      </w:pPr>
      <w:r w:rsidRPr="000C7EEC">
        <w:rPr>
          <w:szCs w:val="18"/>
        </w:rPr>
        <w:t>Štruktúra záväzkov (okrem bankových úverov, záväzkov zo sociálneho fondu, odloženého daňového záväzku a rezerv) podľa zostatkovej doby splatnosti k 31. decembru 20</w:t>
      </w:r>
      <w:r w:rsidR="00FD5142">
        <w:rPr>
          <w:szCs w:val="18"/>
        </w:rPr>
        <w:t>21</w:t>
      </w:r>
      <w:r w:rsidRPr="000C7EEC">
        <w:rPr>
          <w:szCs w:val="18"/>
        </w:rPr>
        <w:t xml:space="preserve"> je uvedená v nasledujúcom prehľade:</w:t>
      </w:r>
    </w:p>
    <w:bookmarkStart w:id="25" w:name="_MON_1678655297"/>
    <w:bookmarkEnd w:id="25"/>
    <w:p w14:paraId="2352C432" w14:textId="1A0FA4A3" w:rsidR="00486E08" w:rsidRDefault="00EB097F" w:rsidP="00326C36">
      <w:pPr>
        <w:pStyle w:val="Zkladntext"/>
        <w:rPr>
          <w:szCs w:val="18"/>
        </w:rPr>
      </w:pPr>
      <w:r w:rsidRPr="000C7EEC">
        <w:rPr>
          <w:szCs w:val="18"/>
        </w:rPr>
        <w:object w:dxaOrig="8240" w:dyaOrig="6447" w14:anchorId="5FA25190">
          <v:shape id="_x0000_i1070" type="#_x0000_t75" style="width:440.25pt;height:332.25pt" o:ole="">
            <v:imagedata r:id="rId36" o:title=""/>
          </v:shape>
          <o:OLEObject Type="Embed" ProgID="Excel.Sheet.12" ShapeID="_x0000_i1070" DrawAspect="Content" ObjectID="_1710223849" r:id="rId37"/>
        </w:object>
      </w:r>
    </w:p>
    <w:p w14:paraId="3D3DDC7C" w14:textId="77777777" w:rsidR="003223A1" w:rsidRDefault="003223A1" w:rsidP="00326C36">
      <w:pPr>
        <w:pStyle w:val="Zkladntext"/>
        <w:rPr>
          <w:szCs w:val="18"/>
        </w:rPr>
      </w:pPr>
    </w:p>
    <w:p w14:paraId="0A661015" w14:textId="77777777" w:rsidR="003223A1" w:rsidRDefault="003223A1" w:rsidP="00326C36">
      <w:pPr>
        <w:pStyle w:val="Zkladntext"/>
        <w:rPr>
          <w:szCs w:val="18"/>
        </w:rPr>
      </w:pPr>
    </w:p>
    <w:p w14:paraId="3C2B123D" w14:textId="77777777" w:rsidR="0077552C" w:rsidRDefault="0077552C" w:rsidP="00326C36">
      <w:pPr>
        <w:pStyle w:val="Zkladntext"/>
        <w:rPr>
          <w:szCs w:val="18"/>
        </w:rPr>
      </w:pPr>
    </w:p>
    <w:p w14:paraId="5B677CFC" w14:textId="77777777" w:rsidR="0077552C" w:rsidRDefault="0077552C" w:rsidP="00326C36">
      <w:pPr>
        <w:pStyle w:val="Zkladntext"/>
        <w:rPr>
          <w:szCs w:val="18"/>
        </w:rPr>
      </w:pPr>
    </w:p>
    <w:p w14:paraId="2C32ACAF" w14:textId="77777777" w:rsidR="0077552C" w:rsidRDefault="0077552C" w:rsidP="00326C36">
      <w:pPr>
        <w:pStyle w:val="Zkladntext"/>
        <w:rPr>
          <w:szCs w:val="18"/>
        </w:rPr>
      </w:pPr>
    </w:p>
    <w:p w14:paraId="2F1786F3" w14:textId="77777777" w:rsidR="0077552C" w:rsidRDefault="0077552C" w:rsidP="00326C36">
      <w:pPr>
        <w:pStyle w:val="Zkladntext"/>
        <w:rPr>
          <w:szCs w:val="18"/>
        </w:rPr>
      </w:pPr>
    </w:p>
    <w:p w14:paraId="34A0D5CB" w14:textId="77777777" w:rsidR="0077552C" w:rsidRDefault="0077552C" w:rsidP="00326C36">
      <w:pPr>
        <w:pStyle w:val="Zkladntext"/>
        <w:rPr>
          <w:szCs w:val="18"/>
        </w:rPr>
      </w:pPr>
    </w:p>
    <w:p w14:paraId="1936AB75" w14:textId="77777777" w:rsidR="0077552C" w:rsidRDefault="0077552C" w:rsidP="00326C36">
      <w:pPr>
        <w:pStyle w:val="Zkladntext"/>
        <w:rPr>
          <w:szCs w:val="18"/>
        </w:rPr>
      </w:pPr>
    </w:p>
    <w:p w14:paraId="615C71C2" w14:textId="77777777" w:rsidR="0077552C" w:rsidRDefault="0077552C" w:rsidP="00326C36">
      <w:pPr>
        <w:pStyle w:val="Zkladntext"/>
        <w:rPr>
          <w:szCs w:val="18"/>
        </w:rPr>
      </w:pPr>
    </w:p>
    <w:p w14:paraId="3284F98B" w14:textId="77777777" w:rsidR="0077552C" w:rsidRDefault="0077552C" w:rsidP="00326C36">
      <w:pPr>
        <w:pStyle w:val="Zkladntext"/>
        <w:rPr>
          <w:szCs w:val="18"/>
        </w:rPr>
      </w:pPr>
    </w:p>
    <w:p w14:paraId="326609B6" w14:textId="77777777" w:rsidR="0077552C" w:rsidRDefault="0077552C" w:rsidP="00326C36">
      <w:pPr>
        <w:pStyle w:val="Zkladntext"/>
        <w:rPr>
          <w:szCs w:val="18"/>
        </w:rPr>
      </w:pPr>
    </w:p>
    <w:p w14:paraId="0F8F5826" w14:textId="77777777" w:rsidR="0077552C" w:rsidRDefault="0077552C" w:rsidP="00326C36">
      <w:pPr>
        <w:pStyle w:val="Zkladntext"/>
        <w:rPr>
          <w:szCs w:val="18"/>
        </w:rPr>
      </w:pPr>
    </w:p>
    <w:p w14:paraId="093552CB" w14:textId="77777777" w:rsidR="0077552C" w:rsidRDefault="0077552C" w:rsidP="00326C36">
      <w:pPr>
        <w:pStyle w:val="Zkladntext"/>
        <w:rPr>
          <w:szCs w:val="18"/>
        </w:rPr>
      </w:pPr>
    </w:p>
    <w:p w14:paraId="5DB5F6EF" w14:textId="77777777" w:rsidR="0077552C" w:rsidRDefault="0077552C" w:rsidP="00326C36">
      <w:pPr>
        <w:pStyle w:val="Zkladntext"/>
        <w:rPr>
          <w:szCs w:val="18"/>
        </w:rPr>
      </w:pPr>
    </w:p>
    <w:p w14:paraId="28CF09B7" w14:textId="77777777" w:rsidR="0077552C" w:rsidRDefault="0077552C" w:rsidP="00326C36">
      <w:pPr>
        <w:pStyle w:val="Zkladntext"/>
        <w:rPr>
          <w:szCs w:val="18"/>
        </w:rPr>
      </w:pPr>
    </w:p>
    <w:p w14:paraId="29B4719F" w14:textId="77777777" w:rsidR="0077552C" w:rsidRDefault="0077552C" w:rsidP="00326C36">
      <w:pPr>
        <w:pStyle w:val="Zkladntext"/>
        <w:rPr>
          <w:szCs w:val="18"/>
        </w:rPr>
      </w:pPr>
    </w:p>
    <w:p w14:paraId="0A77A6D3" w14:textId="77777777" w:rsidR="0077552C" w:rsidRDefault="0077552C" w:rsidP="00326C36">
      <w:pPr>
        <w:pStyle w:val="Zkladntext"/>
        <w:rPr>
          <w:szCs w:val="18"/>
        </w:rPr>
      </w:pPr>
    </w:p>
    <w:p w14:paraId="2B4799C3" w14:textId="77777777" w:rsidR="0077552C" w:rsidRDefault="0077552C" w:rsidP="00326C36">
      <w:pPr>
        <w:pStyle w:val="Zkladntext"/>
        <w:rPr>
          <w:szCs w:val="18"/>
        </w:rPr>
      </w:pPr>
    </w:p>
    <w:p w14:paraId="74E28EA6" w14:textId="77777777" w:rsidR="0077552C" w:rsidRDefault="0077552C" w:rsidP="00326C36">
      <w:pPr>
        <w:pStyle w:val="Zkladntext"/>
        <w:rPr>
          <w:szCs w:val="18"/>
        </w:rPr>
      </w:pPr>
    </w:p>
    <w:p w14:paraId="32877B14" w14:textId="77777777" w:rsidR="0077552C" w:rsidRDefault="0077552C" w:rsidP="00326C36">
      <w:pPr>
        <w:pStyle w:val="Zkladntext"/>
        <w:rPr>
          <w:szCs w:val="18"/>
        </w:rPr>
      </w:pPr>
    </w:p>
    <w:p w14:paraId="12898303" w14:textId="77777777" w:rsidR="0077552C" w:rsidRDefault="0077552C" w:rsidP="00326C36">
      <w:pPr>
        <w:pStyle w:val="Zkladntext"/>
        <w:rPr>
          <w:szCs w:val="18"/>
        </w:rPr>
      </w:pPr>
    </w:p>
    <w:p w14:paraId="4073CE46" w14:textId="77777777" w:rsidR="0077552C" w:rsidRDefault="0077552C" w:rsidP="00326C36">
      <w:pPr>
        <w:pStyle w:val="Zkladntext"/>
        <w:rPr>
          <w:szCs w:val="18"/>
        </w:rPr>
      </w:pPr>
    </w:p>
    <w:p w14:paraId="35BD3882" w14:textId="77777777" w:rsidR="0077552C" w:rsidRDefault="0077552C" w:rsidP="00326C36">
      <w:pPr>
        <w:pStyle w:val="Zkladntext"/>
        <w:rPr>
          <w:szCs w:val="18"/>
        </w:rPr>
      </w:pPr>
    </w:p>
    <w:p w14:paraId="372DAE57" w14:textId="77777777" w:rsidR="0077552C" w:rsidRDefault="0077552C" w:rsidP="00326C36">
      <w:pPr>
        <w:pStyle w:val="Zkladntext"/>
        <w:rPr>
          <w:szCs w:val="18"/>
        </w:rPr>
      </w:pPr>
    </w:p>
    <w:p w14:paraId="6E8614A6" w14:textId="77777777" w:rsidR="0077552C" w:rsidRDefault="0077552C" w:rsidP="00326C36">
      <w:pPr>
        <w:pStyle w:val="Zkladntext"/>
        <w:rPr>
          <w:szCs w:val="18"/>
        </w:rPr>
      </w:pPr>
    </w:p>
    <w:p w14:paraId="28D3045D" w14:textId="77777777" w:rsidR="0077552C" w:rsidRDefault="0077552C" w:rsidP="00326C36">
      <w:pPr>
        <w:pStyle w:val="Zkladntext"/>
        <w:rPr>
          <w:szCs w:val="18"/>
        </w:rPr>
      </w:pPr>
    </w:p>
    <w:p w14:paraId="425B3887" w14:textId="77777777" w:rsidR="0077552C" w:rsidRDefault="0077552C" w:rsidP="00326C36">
      <w:pPr>
        <w:pStyle w:val="Zkladntext"/>
        <w:rPr>
          <w:szCs w:val="18"/>
        </w:rPr>
      </w:pPr>
    </w:p>
    <w:p w14:paraId="40947D97" w14:textId="77777777" w:rsidR="0077552C" w:rsidRDefault="0077552C" w:rsidP="00326C36">
      <w:pPr>
        <w:pStyle w:val="Zkladntext"/>
        <w:rPr>
          <w:szCs w:val="18"/>
        </w:rPr>
      </w:pPr>
    </w:p>
    <w:p w14:paraId="1BA2EEF0" w14:textId="77777777" w:rsidR="0077552C" w:rsidRDefault="0077552C" w:rsidP="00326C36">
      <w:pPr>
        <w:pStyle w:val="Zkladntext"/>
        <w:rPr>
          <w:szCs w:val="18"/>
        </w:rPr>
      </w:pPr>
    </w:p>
    <w:p w14:paraId="54B521F0" w14:textId="77777777" w:rsidR="0077552C" w:rsidRDefault="0077552C" w:rsidP="00326C36">
      <w:pPr>
        <w:pStyle w:val="Zkladntext"/>
        <w:rPr>
          <w:szCs w:val="18"/>
        </w:rPr>
      </w:pPr>
    </w:p>
    <w:p w14:paraId="43E3C93B" w14:textId="77777777" w:rsidR="0077552C" w:rsidRDefault="0077552C" w:rsidP="00326C36">
      <w:pPr>
        <w:pStyle w:val="Zkladntext"/>
        <w:rPr>
          <w:szCs w:val="18"/>
        </w:rPr>
      </w:pPr>
    </w:p>
    <w:p w14:paraId="393D68B6" w14:textId="46D8436B" w:rsidR="00326C36" w:rsidRPr="000C7EEC" w:rsidRDefault="00326C36" w:rsidP="00326C36">
      <w:pPr>
        <w:pStyle w:val="Zkladntext"/>
        <w:rPr>
          <w:szCs w:val="18"/>
        </w:rPr>
      </w:pPr>
      <w:r w:rsidRPr="000C7EEC">
        <w:rPr>
          <w:szCs w:val="18"/>
        </w:rPr>
        <w:t>Štruktúra záväzkov (okrem bankových úverov, záväzkov zo sociálneho fondu, odloženého daňového záväzku a rezerv) podľa zostatkovej do</w:t>
      </w:r>
      <w:r w:rsidR="00FD5142">
        <w:rPr>
          <w:szCs w:val="18"/>
        </w:rPr>
        <w:t>by splatnosti k 31. decembru 2020</w:t>
      </w:r>
      <w:r w:rsidRPr="000C7EEC">
        <w:rPr>
          <w:szCs w:val="18"/>
        </w:rPr>
        <w:t xml:space="preserve"> je uvedená v nasledujúcom prehľade:</w:t>
      </w:r>
    </w:p>
    <w:p w14:paraId="03E6F0F4" w14:textId="7431B7FC" w:rsidR="00326C36" w:rsidRDefault="00326C36" w:rsidP="00326C36">
      <w:pPr>
        <w:pStyle w:val="Zkladntext"/>
        <w:rPr>
          <w:szCs w:val="18"/>
        </w:rPr>
      </w:pPr>
    </w:p>
    <w:bookmarkStart w:id="26" w:name="_MON_1710150252"/>
    <w:bookmarkEnd w:id="26"/>
    <w:p w14:paraId="326C2354" w14:textId="48FC4A97" w:rsidR="00937D0A" w:rsidRPr="000C7EEC" w:rsidRDefault="0077552C" w:rsidP="00326C36">
      <w:pPr>
        <w:pStyle w:val="Zkladntext"/>
        <w:rPr>
          <w:szCs w:val="18"/>
        </w:rPr>
      </w:pPr>
      <w:r w:rsidRPr="000C7EEC">
        <w:rPr>
          <w:szCs w:val="18"/>
        </w:rPr>
        <w:object w:dxaOrig="8195" w:dyaOrig="6364" w14:anchorId="17BA3345">
          <v:shape id="_x0000_i1038" type="#_x0000_t75" style="width:437.25pt;height:327.75pt" o:ole="">
            <v:imagedata r:id="rId38" o:title=""/>
          </v:shape>
          <o:OLEObject Type="Embed" ProgID="Excel.Sheet.12" ShapeID="_x0000_i1038" DrawAspect="Content" ObjectID="_1710223850" r:id="rId39"/>
        </w:object>
      </w:r>
    </w:p>
    <w:p w14:paraId="3FDE2CC1" w14:textId="77777777" w:rsidR="003223A1" w:rsidRDefault="003223A1" w:rsidP="00B86C0F">
      <w:pPr>
        <w:pStyle w:val="Zkladntext"/>
        <w:rPr>
          <w:szCs w:val="18"/>
        </w:rPr>
      </w:pPr>
    </w:p>
    <w:p w14:paraId="11C65E1F" w14:textId="77777777" w:rsidR="0077552C" w:rsidRDefault="0077552C" w:rsidP="00B86C0F">
      <w:pPr>
        <w:pStyle w:val="Zkladntext"/>
        <w:rPr>
          <w:szCs w:val="18"/>
        </w:rPr>
      </w:pPr>
    </w:p>
    <w:p w14:paraId="610FB636" w14:textId="77777777" w:rsidR="002B170C" w:rsidRPr="00DA395D" w:rsidRDefault="002B170C" w:rsidP="00897604">
      <w:pPr>
        <w:pStyle w:val="Nadpis2"/>
        <w:numPr>
          <w:ilvl w:val="0"/>
          <w:numId w:val="2"/>
        </w:numPr>
        <w:rPr>
          <w:szCs w:val="18"/>
        </w:rPr>
      </w:pPr>
      <w:r w:rsidRPr="00DA395D">
        <w:rPr>
          <w:szCs w:val="18"/>
        </w:rPr>
        <w:t>Sociálny fond</w:t>
      </w:r>
    </w:p>
    <w:p w14:paraId="32CE16A7" w14:textId="77777777" w:rsidR="002B170C" w:rsidRPr="000C7EEC" w:rsidRDefault="002B170C" w:rsidP="002B170C">
      <w:pPr>
        <w:pStyle w:val="Zkladntext"/>
        <w:rPr>
          <w:szCs w:val="18"/>
        </w:rPr>
      </w:pPr>
    </w:p>
    <w:p w14:paraId="2747C0C3" w14:textId="77777777" w:rsidR="002B170C" w:rsidRPr="000C7EEC" w:rsidRDefault="002B170C" w:rsidP="002B170C">
      <w:pPr>
        <w:pStyle w:val="Zkladntext"/>
        <w:rPr>
          <w:szCs w:val="18"/>
        </w:rPr>
      </w:pPr>
      <w:r w:rsidRPr="000C7EEC">
        <w:rPr>
          <w:szCs w:val="18"/>
        </w:rPr>
        <w:t>Tvorba a čerpanie sociálneho fondu v priebehu účtovného obdobia sú znázornené v nasledujúcom prehľade:</w:t>
      </w:r>
    </w:p>
    <w:p w14:paraId="06BAC63F" w14:textId="77777777" w:rsidR="00540C98" w:rsidRPr="000C7EEC" w:rsidRDefault="00540C98" w:rsidP="002B170C">
      <w:pPr>
        <w:pStyle w:val="Zkladntext"/>
        <w:rPr>
          <w:szCs w:val="18"/>
        </w:rPr>
      </w:pPr>
    </w:p>
    <w:bookmarkStart w:id="27" w:name="_MON_1500376013"/>
    <w:bookmarkEnd w:id="27"/>
    <w:p w14:paraId="16594758" w14:textId="61289657" w:rsidR="002B170C" w:rsidRPr="000C7EEC" w:rsidRDefault="00937D0A" w:rsidP="002B170C">
      <w:pPr>
        <w:pStyle w:val="Zkladntext"/>
        <w:rPr>
          <w:szCs w:val="18"/>
        </w:rPr>
      </w:pPr>
      <w:r w:rsidRPr="000C7EEC">
        <w:rPr>
          <w:szCs w:val="18"/>
        </w:rPr>
        <w:object w:dxaOrig="8670" w:dyaOrig="2030" w14:anchorId="5EB7E488">
          <v:shape id="_x0000_i1039" type="#_x0000_t75" style="width:437.25pt;height:100.5pt" o:ole="">
            <v:imagedata r:id="rId40" o:title=""/>
          </v:shape>
          <o:OLEObject Type="Embed" ProgID="Excel.Sheet.12" ShapeID="_x0000_i1039" DrawAspect="Content" ObjectID="_1710223851" r:id="rId41"/>
        </w:object>
      </w:r>
      <w:r w:rsidR="002B170C" w:rsidRPr="000C7EEC">
        <w:rPr>
          <w:szCs w:val="18"/>
        </w:rPr>
        <w:t>Časť sociálneho fondu sa podľa zákona o sociálnom fonde tvorí povinne na ťarchu nákladov</w:t>
      </w:r>
      <w:r w:rsidR="00132C8C" w:rsidRPr="000C7EEC">
        <w:rPr>
          <w:szCs w:val="18"/>
        </w:rPr>
        <w:t xml:space="preserve"> vo výške 0,06% zo súhrnu hrubých miezd vyplatených zamestnancom za kalendárny rok.</w:t>
      </w:r>
      <w:r w:rsidR="002B170C" w:rsidRPr="000C7EEC">
        <w:rPr>
          <w:szCs w:val="18"/>
        </w:rPr>
        <w:t xml:space="preserve"> Sociálny fond sa podľa zákona o sociálnom fonde čerpá na sociálne, zdravotné, rekreačné a iné potreby zamestnancov.</w:t>
      </w:r>
    </w:p>
    <w:p w14:paraId="1F4890BC" w14:textId="77777777" w:rsidR="003223A1" w:rsidRDefault="003223A1" w:rsidP="002B170C">
      <w:pPr>
        <w:pStyle w:val="Zkladntext"/>
        <w:rPr>
          <w:szCs w:val="18"/>
        </w:rPr>
      </w:pPr>
    </w:p>
    <w:p w14:paraId="5D4A31E2" w14:textId="77777777" w:rsidR="0088494D" w:rsidRPr="000C7EEC" w:rsidRDefault="0088494D" w:rsidP="002B170C">
      <w:pPr>
        <w:pStyle w:val="Zkladntext"/>
        <w:rPr>
          <w:szCs w:val="18"/>
        </w:rPr>
      </w:pPr>
    </w:p>
    <w:p w14:paraId="48DBB650" w14:textId="77777777" w:rsidR="00A626AB" w:rsidRPr="00412055" w:rsidRDefault="00A626AB" w:rsidP="00327755">
      <w:pPr>
        <w:pStyle w:val="Nadpis2"/>
        <w:numPr>
          <w:ilvl w:val="0"/>
          <w:numId w:val="2"/>
        </w:numPr>
        <w:rPr>
          <w:szCs w:val="18"/>
        </w:rPr>
      </w:pPr>
      <w:r w:rsidRPr="00412055">
        <w:rPr>
          <w:szCs w:val="18"/>
        </w:rPr>
        <w:t>Vydané dlhopisy</w:t>
      </w:r>
    </w:p>
    <w:p w14:paraId="2FEDFA13" w14:textId="77777777" w:rsidR="004C0F07" w:rsidRPr="000C7EEC" w:rsidRDefault="00132C8C" w:rsidP="005176E0">
      <w:pPr>
        <w:pStyle w:val="Zkladntext"/>
        <w:ind w:left="0" w:firstLine="426"/>
        <w:rPr>
          <w:szCs w:val="18"/>
        </w:rPr>
      </w:pPr>
      <w:r w:rsidRPr="000C7EEC">
        <w:rPr>
          <w:szCs w:val="18"/>
        </w:rPr>
        <w:t>Spoločnosť nevlastní dlhopisy.</w:t>
      </w:r>
    </w:p>
    <w:p w14:paraId="19CBEBB4" w14:textId="77777777" w:rsidR="00484242" w:rsidRDefault="00484242" w:rsidP="00845402">
      <w:pPr>
        <w:pStyle w:val="Zkladntext"/>
        <w:ind w:left="0"/>
        <w:rPr>
          <w:szCs w:val="18"/>
        </w:rPr>
      </w:pPr>
    </w:p>
    <w:p w14:paraId="02689069" w14:textId="77777777" w:rsidR="0088494D" w:rsidRDefault="0088494D" w:rsidP="00845402">
      <w:pPr>
        <w:pStyle w:val="Zkladntext"/>
        <w:ind w:left="0"/>
        <w:rPr>
          <w:szCs w:val="18"/>
        </w:rPr>
      </w:pPr>
    </w:p>
    <w:p w14:paraId="0078AF71" w14:textId="77777777" w:rsidR="0088494D" w:rsidRDefault="0088494D" w:rsidP="00845402">
      <w:pPr>
        <w:pStyle w:val="Zkladntext"/>
        <w:ind w:left="0"/>
        <w:rPr>
          <w:szCs w:val="18"/>
        </w:rPr>
      </w:pPr>
    </w:p>
    <w:p w14:paraId="30EF245F" w14:textId="77777777" w:rsidR="0088494D" w:rsidRDefault="0088494D" w:rsidP="00845402">
      <w:pPr>
        <w:pStyle w:val="Zkladntext"/>
        <w:ind w:left="0"/>
        <w:rPr>
          <w:szCs w:val="18"/>
        </w:rPr>
      </w:pPr>
    </w:p>
    <w:p w14:paraId="61532253" w14:textId="77777777" w:rsidR="0088494D" w:rsidRDefault="0088494D" w:rsidP="00845402">
      <w:pPr>
        <w:pStyle w:val="Zkladntext"/>
        <w:ind w:left="0"/>
        <w:rPr>
          <w:szCs w:val="18"/>
        </w:rPr>
      </w:pPr>
    </w:p>
    <w:p w14:paraId="3F1E1A1A" w14:textId="77777777" w:rsidR="00412055" w:rsidRPr="000C7EEC" w:rsidRDefault="00412055" w:rsidP="00327755">
      <w:pPr>
        <w:pStyle w:val="Zkladntext"/>
        <w:ind w:left="0" w:firstLine="360"/>
        <w:rPr>
          <w:szCs w:val="18"/>
        </w:rPr>
      </w:pPr>
    </w:p>
    <w:p w14:paraId="00DC3CC1" w14:textId="77777777" w:rsidR="002B170C" w:rsidRPr="00243AC1" w:rsidRDefault="002B170C" w:rsidP="00893CD1">
      <w:pPr>
        <w:pStyle w:val="Nadpis2"/>
        <w:numPr>
          <w:ilvl w:val="0"/>
          <w:numId w:val="2"/>
        </w:numPr>
        <w:rPr>
          <w:szCs w:val="18"/>
        </w:rPr>
      </w:pPr>
      <w:r w:rsidRPr="00243AC1">
        <w:rPr>
          <w:szCs w:val="18"/>
        </w:rPr>
        <w:t>Bankové úvery</w:t>
      </w:r>
      <w:r w:rsidR="00C04B23" w:rsidRPr="00243AC1">
        <w:rPr>
          <w:szCs w:val="18"/>
        </w:rPr>
        <w:t xml:space="preserve"> </w:t>
      </w:r>
    </w:p>
    <w:p w14:paraId="1C135B68" w14:textId="77777777" w:rsidR="004B13AB" w:rsidRPr="00243AC1" w:rsidRDefault="004B13AB" w:rsidP="004B13AB"/>
    <w:p w14:paraId="2DA66D77" w14:textId="2E867611" w:rsidR="00B73282" w:rsidRPr="00243AC1" w:rsidRDefault="007A41D5" w:rsidP="005176E0">
      <w:pPr>
        <w:ind w:left="426"/>
        <w:rPr>
          <w:sz w:val="18"/>
          <w:szCs w:val="18"/>
        </w:rPr>
      </w:pPr>
      <w:r w:rsidRPr="00243AC1">
        <w:rPr>
          <w:sz w:val="18"/>
          <w:szCs w:val="18"/>
        </w:rPr>
        <w:t xml:space="preserve">Spoločnosť </w:t>
      </w:r>
      <w:r w:rsidR="0067106F" w:rsidRPr="00243AC1">
        <w:rPr>
          <w:sz w:val="18"/>
          <w:szCs w:val="18"/>
        </w:rPr>
        <w:t xml:space="preserve">dňa 9.9.2016 uzavrela Zmluvu o </w:t>
      </w:r>
      <w:r w:rsidR="00C54F63" w:rsidRPr="00243AC1">
        <w:rPr>
          <w:sz w:val="18"/>
          <w:szCs w:val="18"/>
        </w:rPr>
        <w:t>kontokorentn</w:t>
      </w:r>
      <w:r w:rsidR="0067106F" w:rsidRPr="00243AC1">
        <w:rPr>
          <w:sz w:val="18"/>
          <w:szCs w:val="18"/>
        </w:rPr>
        <w:t>om</w:t>
      </w:r>
      <w:r w:rsidR="00C54F63" w:rsidRPr="00243AC1">
        <w:rPr>
          <w:sz w:val="18"/>
          <w:szCs w:val="18"/>
        </w:rPr>
        <w:t xml:space="preserve"> úver</w:t>
      </w:r>
      <w:r w:rsidR="00412055" w:rsidRPr="00243AC1">
        <w:rPr>
          <w:sz w:val="18"/>
          <w:szCs w:val="18"/>
        </w:rPr>
        <w:t xml:space="preserve">e s Tatra bankou, a.s. </w:t>
      </w:r>
      <w:r w:rsidR="00B73282" w:rsidRPr="00243AC1">
        <w:rPr>
          <w:sz w:val="18"/>
          <w:szCs w:val="18"/>
        </w:rPr>
        <w:t xml:space="preserve">a </w:t>
      </w:r>
      <w:r w:rsidR="006202AD" w:rsidRPr="00243AC1">
        <w:rPr>
          <w:sz w:val="18"/>
          <w:szCs w:val="18"/>
        </w:rPr>
        <w:t xml:space="preserve">dňa </w:t>
      </w:r>
      <w:r w:rsidR="00243AC1" w:rsidRPr="00243AC1">
        <w:rPr>
          <w:sz w:val="18"/>
          <w:szCs w:val="18"/>
        </w:rPr>
        <w:t>28</w:t>
      </w:r>
      <w:r w:rsidR="00412055" w:rsidRPr="00243AC1">
        <w:rPr>
          <w:sz w:val="18"/>
          <w:szCs w:val="18"/>
        </w:rPr>
        <w:t>.</w:t>
      </w:r>
      <w:r w:rsidR="00243AC1" w:rsidRPr="00243AC1">
        <w:rPr>
          <w:sz w:val="18"/>
          <w:szCs w:val="18"/>
        </w:rPr>
        <w:t>1</w:t>
      </w:r>
      <w:r w:rsidR="00412055" w:rsidRPr="00243AC1">
        <w:rPr>
          <w:sz w:val="18"/>
          <w:szCs w:val="18"/>
        </w:rPr>
        <w:t>.20</w:t>
      </w:r>
      <w:r w:rsidR="006202AD" w:rsidRPr="00243AC1">
        <w:rPr>
          <w:sz w:val="18"/>
          <w:szCs w:val="18"/>
        </w:rPr>
        <w:t>2</w:t>
      </w:r>
      <w:r w:rsidR="00243AC1" w:rsidRPr="00243AC1">
        <w:rPr>
          <w:sz w:val="18"/>
          <w:szCs w:val="18"/>
        </w:rPr>
        <w:t>2</w:t>
      </w:r>
      <w:r w:rsidR="0067106F" w:rsidRPr="00243AC1">
        <w:rPr>
          <w:sz w:val="18"/>
          <w:szCs w:val="18"/>
        </w:rPr>
        <w:t xml:space="preserve"> </w:t>
      </w:r>
      <w:r w:rsidR="00412055" w:rsidRPr="00243AC1">
        <w:rPr>
          <w:sz w:val="18"/>
          <w:szCs w:val="18"/>
        </w:rPr>
        <w:t xml:space="preserve">Dodatok č. </w:t>
      </w:r>
      <w:r w:rsidR="001534C8" w:rsidRPr="00243AC1">
        <w:rPr>
          <w:sz w:val="18"/>
          <w:szCs w:val="18"/>
        </w:rPr>
        <w:t>10</w:t>
      </w:r>
      <w:r w:rsidR="004B13AB" w:rsidRPr="00243AC1">
        <w:rPr>
          <w:sz w:val="18"/>
          <w:szCs w:val="18"/>
        </w:rPr>
        <w:t>.</w:t>
      </w:r>
    </w:p>
    <w:p w14:paraId="0EB5E99F" w14:textId="77777777" w:rsidR="003A577F" w:rsidRDefault="0067106F" w:rsidP="005176E0">
      <w:pPr>
        <w:ind w:left="426"/>
        <w:rPr>
          <w:sz w:val="18"/>
          <w:szCs w:val="18"/>
        </w:rPr>
      </w:pPr>
      <w:r w:rsidRPr="00243AC1">
        <w:rPr>
          <w:sz w:val="18"/>
          <w:szCs w:val="18"/>
        </w:rPr>
        <w:lastRenderedPageBreak/>
        <w:t>Výška úverového rámca je</w:t>
      </w:r>
      <w:r w:rsidR="00C54F63" w:rsidRPr="00243AC1">
        <w:rPr>
          <w:sz w:val="18"/>
          <w:szCs w:val="18"/>
        </w:rPr>
        <w:t xml:space="preserve"> </w:t>
      </w:r>
      <w:r w:rsidR="006202AD" w:rsidRPr="00243AC1">
        <w:rPr>
          <w:sz w:val="18"/>
          <w:szCs w:val="18"/>
        </w:rPr>
        <w:t>6</w:t>
      </w:r>
      <w:r w:rsidR="00B73282" w:rsidRPr="00243AC1">
        <w:rPr>
          <w:sz w:val="18"/>
          <w:szCs w:val="18"/>
        </w:rPr>
        <w:t>.</w:t>
      </w:r>
      <w:r w:rsidR="004B13AB" w:rsidRPr="00243AC1">
        <w:rPr>
          <w:sz w:val="18"/>
          <w:szCs w:val="18"/>
        </w:rPr>
        <w:t>0</w:t>
      </w:r>
      <w:r w:rsidR="00FC28FA" w:rsidRPr="00243AC1">
        <w:rPr>
          <w:sz w:val="18"/>
          <w:szCs w:val="18"/>
        </w:rPr>
        <w:t>00</w:t>
      </w:r>
      <w:r w:rsidR="00B73282" w:rsidRPr="00243AC1">
        <w:rPr>
          <w:sz w:val="18"/>
          <w:szCs w:val="18"/>
        </w:rPr>
        <w:t>.</w:t>
      </w:r>
      <w:r w:rsidR="00FC28FA" w:rsidRPr="00243AC1">
        <w:rPr>
          <w:sz w:val="18"/>
          <w:szCs w:val="18"/>
        </w:rPr>
        <w:t>000</w:t>
      </w:r>
      <w:r w:rsidR="0088494D">
        <w:rPr>
          <w:sz w:val="18"/>
          <w:szCs w:val="18"/>
        </w:rPr>
        <w:t xml:space="preserve"> </w:t>
      </w:r>
      <w:r w:rsidRPr="00243AC1">
        <w:rPr>
          <w:sz w:val="18"/>
          <w:szCs w:val="18"/>
        </w:rPr>
        <w:t xml:space="preserve">EUR. </w:t>
      </w:r>
    </w:p>
    <w:p w14:paraId="4D58C4B2" w14:textId="0B12A374" w:rsidR="0088494D" w:rsidRPr="00E56EB2" w:rsidRDefault="0088494D" w:rsidP="005176E0">
      <w:pPr>
        <w:ind w:left="426"/>
        <w:rPr>
          <w:sz w:val="18"/>
          <w:szCs w:val="18"/>
        </w:rPr>
      </w:pPr>
      <w:r>
        <w:rPr>
          <w:sz w:val="18"/>
          <w:szCs w:val="18"/>
        </w:rPr>
        <w:t xml:space="preserve">Spoločnosť 3.12.2020 uzavrela Zmluvu o splátkovom úvere s Tatra bankou, a.s.. </w:t>
      </w:r>
      <w:r w:rsidR="00B1679D">
        <w:rPr>
          <w:sz w:val="18"/>
          <w:szCs w:val="18"/>
        </w:rPr>
        <w:t xml:space="preserve">Úver bol čerpaný až v roku 2021. </w:t>
      </w:r>
      <w:r>
        <w:rPr>
          <w:sz w:val="18"/>
          <w:szCs w:val="18"/>
        </w:rPr>
        <w:t xml:space="preserve">Výška úveru je 2.100.000 EUR. </w:t>
      </w:r>
    </w:p>
    <w:p w14:paraId="0966DDE7" w14:textId="77777777" w:rsidR="00B73282" w:rsidRPr="00E56EB2" w:rsidRDefault="00B73282" w:rsidP="00B73282">
      <w:pPr>
        <w:pStyle w:val="Zkladntext"/>
      </w:pPr>
    </w:p>
    <w:p w14:paraId="4A5BAC73" w14:textId="77777777" w:rsidR="00B73282" w:rsidRPr="00E56EB2" w:rsidRDefault="00B73282" w:rsidP="00B73282">
      <w:pPr>
        <w:pStyle w:val="Zkladntext"/>
      </w:pPr>
      <w:r w:rsidRPr="00E56EB2">
        <w:t>Štruktúra zabezpečeného bankového úveru je uvedená v nasledujúcom prehľade:</w:t>
      </w:r>
    </w:p>
    <w:bookmarkStart w:id="28" w:name="_MON_1519214323"/>
    <w:bookmarkEnd w:id="28"/>
    <w:p w14:paraId="39F3A732" w14:textId="141AD5EA" w:rsidR="0067106F" w:rsidRDefault="00DD1B58" w:rsidP="005176E0">
      <w:pPr>
        <w:ind w:left="426"/>
        <w:rPr>
          <w:sz w:val="18"/>
          <w:szCs w:val="18"/>
        </w:rPr>
      </w:pPr>
      <w:r w:rsidRPr="00DD1B58">
        <w:rPr>
          <w:sz w:val="18"/>
          <w:szCs w:val="18"/>
        </w:rPr>
        <w:object w:dxaOrig="9930" w:dyaOrig="3903" w14:anchorId="4FC71F47">
          <v:shape id="_x0000_i1040" type="#_x0000_t75" style="width:444pt;height:207pt" o:ole="" o:preferrelative="f">
            <v:imagedata r:id="rId42" o:title=""/>
            <o:lock v:ext="edit" aspectratio="f"/>
          </v:shape>
          <o:OLEObject Type="Embed" ProgID="Excel.Sheet.12" ShapeID="_x0000_i1040" DrawAspect="Content" ObjectID="_1710223852" r:id="rId43"/>
        </w:object>
      </w:r>
    </w:p>
    <w:p w14:paraId="536206D3" w14:textId="45F35B2A" w:rsidR="0067106F" w:rsidRPr="008703B3" w:rsidRDefault="0067106F" w:rsidP="00AB2C60">
      <w:pPr>
        <w:ind w:left="426"/>
        <w:jc w:val="both"/>
        <w:rPr>
          <w:sz w:val="18"/>
          <w:szCs w:val="18"/>
        </w:rPr>
      </w:pPr>
      <w:r w:rsidRPr="008703B3">
        <w:rPr>
          <w:sz w:val="18"/>
          <w:szCs w:val="18"/>
        </w:rPr>
        <w:t>Úver</w:t>
      </w:r>
      <w:r w:rsidR="00DD1B58">
        <w:rPr>
          <w:sz w:val="18"/>
          <w:szCs w:val="18"/>
        </w:rPr>
        <w:t>y</w:t>
      </w:r>
      <w:r w:rsidRPr="008703B3">
        <w:rPr>
          <w:sz w:val="18"/>
          <w:szCs w:val="18"/>
        </w:rPr>
        <w:t xml:space="preserve"> </w:t>
      </w:r>
      <w:r w:rsidR="00DD1B58">
        <w:rPr>
          <w:sz w:val="18"/>
          <w:szCs w:val="18"/>
        </w:rPr>
        <w:t>sú</w:t>
      </w:r>
      <w:r w:rsidRPr="008703B3">
        <w:rPr>
          <w:sz w:val="18"/>
          <w:szCs w:val="18"/>
        </w:rPr>
        <w:t xml:space="preserve"> zabezpečený</w:t>
      </w:r>
      <w:r w:rsidR="0011725A" w:rsidRPr="008703B3">
        <w:rPr>
          <w:sz w:val="18"/>
          <w:szCs w:val="18"/>
        </w:rPr>
        <w:t xml:space="preserve"> na základe Zmluvy o záložnom práv</w:t>
      </w:r>
      <w:r w:rsidR="00DD1B58">
        <w:rPr>
          <w:sz w:val="18"/>
          <w:szCs w:val="18"/>
        </w:rPr>
        <w:t>e k pohľadávkam zo dňa 9.9.2016 a</w:t>
      </w:r>
      <w:r w:rsidR="00AB2C60">
        <w:rPr>
          <w:sz w:val="18"/>
          <w:szCs w:val="18"/>
        </w:rPr>
        <w:t> Zmluvou o záložnom práve a Dohodou o ručení z 28.1.2022.</w:t>
      </w:r>
      <w:r w:rsidR="00DD1B58">
        <w:rPr>
          <w:sz w:val="18"/>
          <w:szCs w:val="18"/>
        </w:rPr>
        <w:t xml:space="preserve"> </w:t>
      </w:r>
    </w:p>
    <w:p w14:paraId="64C6BE15" w14:textId="77777777" w:rsidR="00901D18" w:rsidRDefault="00901D18" w:rsidP="0067106F">
      <w:pPr>
        <w:ind w:left="357"/>
        <w:rPr>
          <w:color w:val="FF0000"/>
          <w:sz w:val="18"/>
          <w:szCs w:val="18"/>
        </w:rPr>
      </w:pPr>
    </w:p>
    <w:p w14:paraId="37770CF6" w14:textId="77777777" w:rsidR="00B73282" w:rsidRDefault="00B73282" w:rsidP="0067106F">
      <w:pPr>
        <w:ind w:left="357"/>
        <w:rPr>
          <w:color w:val="FF0000"/>
          <w:sz w:val="18"/>
          <w:szCs w:val="18"/>
        </w:rPr>
      </w:pPr>
    </w:p>
    <w:p w14:paraId="6D391155" w14:textId="77777777" w:rsidR="003E3D8F" w:rsidRPr="00771862" w:rsidRDefault="003E3D8F" w:rsidP="003E3D8F">
      <w:pPr>
        <w:pStyle w:val="Nadpis2"/>
        <w:numPr>
          <w:ilvl w:val="0"/>
          <w:numId w:val="2"/>
        </w:numPr>
        <w:rPr>
          <w:szCs w:val="18"/>
        </w:rPr>
      </w:pPr>
      <w:r w:rsidRPr="00771862">
        <w:rPr>
          <w:szCs w:val="18"/>
        </w:rPr>
        <w:t>Pôžičky a návratné finančné výpomoci</w:t>
      </w:r>
      <w:r w:rsidR="003A2891" w:rsidRPr="00771862">
        <w:rPr>
          <w:szCs w:val="18"/>
        </w:rPr>
        <w:t xml:space="preserve"> </w:t>
      </w:r>
    </w:p>
    <w:p w14:paraId="415ACD29" w14:textId="77777777" w:rsidR="0067106F" w:rsidRDefault="0067106F" w:rsidP="006F4F6F">
      <w:pPr>
        <w:ind w:left="360"/>
        <w:rPr>
          <w:sz w:val="18"/>
          <w:szCs w:val="18"/>
        </w:rPr>
      </w:pPr>
    </w:p>
    <w:p w14:paraId="537D6B4B" w14:textId="77777777" w:rsidR="006F4F6F" w:rsidRPr="000C7EEC" w:rsidRDefault="006F4F6F" w:rsidP="005176E0">
      <w:pPr>
        <w:ind w:left="426"/>
        <w:rPr>
          <w:sz w:val="18"/>
          <w:szCs w:val="18"/>
        </w:rPr>
      </w:pPr>
      <w:r w:rsidRPr="000C7EEC">
        <w:rPr>
          <w:sz w:val="18"/>
          <w:szCs w:val="18"/>
        </w:rPr>
        <w:t xml:space="preserve">Spoločnosť obdržala úročenú pôžičku od </w:t>
      </w:r>
      <w:r w:rsidR="00331BA2">
        <w:rPr>
          <w:sz w:val="18"/>
          <w:szCs w:val="18"/>
        </w:rPr>
        <w:t>spoločníkov</w:t>
      </w:r>
      <w:r w:rsidRPr="000C7EEC">
        <w:rPr>
          <w:sz w:val="18"/>
          <w:szCs w:val="18"/>
        </w:rPr>
        <w:t>:</w:t>
      </w:r>
    </w:p>
    <w:p w14:paraId="0D8A0E71" w14:textId="77777777" w:rsidR="006F4F6F" w:rsidRPr="000C7EEC" w:rsidRDefault="006F4F6F" w:rsidP="005176E0">
      <w:pPr>
        <w:ind w:left="426"/>
        <w:rPr>
          <w:sz w:val="18"/>
          <w:szCs w:val="18"/>
        </w:rPr>
      </w:pPr>
    </w:p>
    <w:bookmarkStart w:id="29" w:name="_MON_1501418455"/>
    <w:bookmarkEnd w:id="29"/>
    <w:p w14:paraId="0458B1A3" w14:textId="7192A69D" w:rsidR="006F4F6F" w:rsidRPr="000C7EEC" w:rsidRDefault="00771862" w:rsidP="005176E0">
      <w:pPr>
        <w:ind w:left="426"/>
        <w:rPr>
          <w:sz w:val="18"/>
          <w:szCs w:val="18"/>
        </w:rPr>
      </w:pPr>
      <w:r w:rsidRPr="000C7EEC">
        <w:rPr>
          <w:sz w:val="18"/>
          <w:szCs w:val="18"/>
        </w:rPr>
        <w:object w:dxaOrig="8828" w:dyaOrig="2113" w14:anchorId="2507D9E3">
          <v:shape id="_x0000_i1041" type="#_x0000_t75" style="width:430.5pt;height:108pt" o:ole="">
            <v:imagedata r:id="rId44" o:title=""/>
          </v:shape>
          <o:OLEObject Type="Embed" ProgID="Excel.Sheet.12" ShapeID="_x0000_i1041" DrawAspect="Content" ObjectID="_1710223853" r:id="rId45"/>
        </w:object>
      </w:r>
    </w:p>
    <w:p w14:paraId="59A3709D" w14:textId="77777777" w:rsidR="006F4F6F" w:rsidRPr="000C7EEC" w:rsidRDefault="006F4F6F" w:rsidP="005176E0">
      <w:pPr>
        <w:pStyle w:val="Zkladntext"/>
        <w:rPr>
          <w:szCs w:val="18"/>
        </w:rPr>
      </w:pPr>
    </w:p>
    <w:p w14:paraId="6E240BED" w14:textId="77777777" w:rsidR="006F4F6F" w:rsidRPr="000C7EEC" w:rsidRDefault="006F4F6F" w:rsidP="005176E0">
      <w:pPr>
        <w:pStyle w:val="Zkladntext"/>
        <w:rPr>
          <w:szCs w:val="18"/>
        </w:rPr>
      </w:pPr>
      <w:r w:rsidRPr="000C7EEC">
        <w:rPr>
          <w:szCs w:val="18"/>
        </w:rPr>
        <w:t>Štruktúra pôžičiek a návratných finančných výpomocí podľa zostatkovej doby splatnosti je uvedená v nasledujúcom prehľade:</w:t>
      </w:r>
    </w:p>
    <w:bookmarkStart w:id="30" w:name="_MON_1501418949"/>
    <w:bookmarkEnd w:id="30"/>
    <w:p w14:paraId="77EA7B94" w14:textId="413C290E" w:rsidR="006F4F6F" w:rsidRPr="000C7EEC" w:rsidRDefault="00771862" w:rsidP="005176E0">
      <w:pPr>
        <w:pStyle w:val="Zkladntext"/>
        <w:rPr>
          <w:szCs w:val="18"/>
        </w:rPr>
      </w:pPr>
      <w:r w:rsidRPr="000C7EEC">
        <w:rPr>
          <w:szCs w:val="18"/>
        </w:rPr>
        <w:object w:dxaOrig="9058" w:dyaOrig="1519" w14:anchorId="393E8CF1">
          <v:shape id="_x0000_i1042" type="#_x0000_t75" style="width:441pt;height:78.75pt" o:ole="">
            <v:imagedata r:id="rId46" o:title=""/>
          </v:shape>
          <o:OLEObject Type="Embed" ProgID="Excel.Sheet.12" ShapeID="_x0000_i1042" DrawAspect="Content" ObjectID="_1710223854" r:id="rId47"/>
        </w:object>
      </w:r>
    </w:p>
    <w:p w14:paraId="7993DFF6" w14:textId="77777777" w:rsidR="001B6C0B" w:rsidRDefault="001B6C0B" w:rsidP="00037A0D">
      <w:pPr>
        <w:pStyle w:val="Zkladntext"/>
        <w:ind w:left="0"/>
        <w:rPr>
          <w:color w:val="00B050"/>
          <w:szCs w:val="18"/>
        </w:rPr>
      </w:pPr>
    </w:p>
    <w:p w14:paraId="03FD4282" w14:textId="77777777" w:rsidR="00486E08" w:rsidRDefault="00486E08" w:rsidP="006F4F6F">
      <w:pPr>
        <w:pStyle w:val="Zkladntext"/>
        <w:rPr>
          <w:color w:val="00B050"/>
          <w:szCs w:val="18"/>
        </w:rPr>
      </w:pPr>
    </w:p>
    <w:p w14:paraId="659FE32C" w14:textId="77777777" w:rsidR="00C9080B" w:rsidRDefault="00C9080B" w:rsidP="006F4F6F">
      <w:pPr>
        <w:pStyle w:val="Zkladntext"/>
        <w:rPr>
          <w:color w:val="00B050"/>
          <w:szCs w:val="18"/>
        </w:rPr>
      </w:pPr>
    </w:p>
    <w:p w14:paraId="41DB0F1D" w14:textId="77777777" w:rsidR="00C9080B" w:rsidRDefault="00C9080B" w:rsidP="006F4F6F">
      <w:pPr>
        <w:pStyle w:val="Zkladntext"/>
        <w:rPr>
          <w:color w:val="00B050"/>
          <w:szCs w:val="18"/>
        </w:rPr>
      </w:pPr>
    </w:p>
    <w:p w14:paraId="0BDF963E" w14:textId="77777777" w:rsidR="00C9080B" w:rsidRDefault="00C9080B" w:rsidP="006F4F6F">
      <w:pPr>
        <w:pStyle w:val="Zkladntext"/>
        <w:rPr>
          <w:color w:val="00B050"/>
          <w:szCs w:val="18"/>
        </w:rPr>
      </w:pPr>
    </w:p>
    <w:p w14:paraId="5C293CA8" w14:textId="77777777" w:rsidR="003A577F" w:rsidRDefault="003A577F" w:rsidP="006F4F6F">
      <w:pPr>
        <w:pStyle w:val="Zkladntext"/>
        <w:rPr>
          <w:color w:val="00B050"/>
          <w:szCs w:val="18"/>
        </w:rPr>
      </w:pPr>
    </w:p>
    <w:p w14:paraId="1B937FAC" w14:textId="77777777" w:rsidR="00C9080B" w:rsidRDefault="00C9080B" w:rsidP="006F4F6F">
      <w:pPr>
        <w:pStyle w:val="Zkladntext"/>
        <w:rPr>
          <w:color w:val="00B050"/>
          <w:szCs w:val="18"/>
        </w:rPr>
      </w:pPr>
    </w:p>
    <w:p w14:paraId="25ED1CCA" w14:textId="77777777" w:rsidR="003F0494" w:rsidRPr="00DA395D" w:rsidRDefault="006F4F6F" w:rsidP="0067106F">
      <w:pPr>
        <w:pStyle w:val="Nadpis2"/>
        <w:numPr>
          <w:ilvl w:val="0"/>
          <w:numId w:val="2"/>
        </w:numPr>
        <w:rPr>
          <w:szCs w:val="18"/>
        </w:rPr>
      </w:pPr>
      <w:r w:rsidRPr="00DA395D">
        <w:rPr>
          <w:szCs w:val="18"/>
        </w:rPr>
        <w:t>Časové rozlíšenie</w:t>
      </w:r>
    </w:p>
    <w:p w14:paraId="147647A1" w14:textId="77777777" w:rsidR="002B170C" w:rsidRPr="000C7EEC" w:rsidRDefault="002B170C" w:rsidP="002B170C">
      <w:pPr>
        <w:pStyle w:val="Zkladntext"/>
        <w:rPr>
          <w:szCs w:val="18"/>
        </w:rPr>
      </w:pPr>
    </w:p>
    <w:p w14:paraId="18A6A197" w14:textId="77777777" w:rsidR="002B170C" w:rsidRPr="000C7EEC" w:rsidRDefault="002B170C" w:rsidP="002B170C">
      <w:pPr>
        <w:pStyle w:val="Zkladntext"/>
        <w:rPr>
          <w:szCs w:val="18"/>
        </w:rPr>
      </w:pPr>
      <w:r w:rsidRPr="000C7EEC">
        <w:rPr>
          <w:szCs w:val="18"/>
        </w:rPr>
        <w:lastRenderedPageBreak/>
        <w:t>Štruktúra časového rozlíšenia je uvedená v nasledujúcom prehľade:</w:t>
      </w:r>
    </w:p>
    <w:bookmarkStart w:id="31" w:name="_MON_1500377064"/>
    <w:bookmarkEnd w:id="31"/>
    <w:p w14:paraId="4B91D6E0" w14:textId="5B393FC9" w:rsidR="00677AB7" w:rsidRPr="000C7EEC" w:rsidRDefault="00EB097F" w:rsidP="002B170C">
      <w:pPr>
        <w:pStyle w:val="Zkladntext"/>
        <w:rPr>
          <w:szCs w:val="18"/>
        </w:rPr>
      </w:pPr>
      <w:r w:rsidRPr="000C7EEC">
        <w:rPr>
          <w:szCs w:val="18"/>
        </w:rPr>
        <w:object w:dxaOrig="8528" w:dyaOrig="4613" w14:anchorId="2FB1CB39">
          <v:shape id="_x0000_i1074" type="#_x0000_t75" style="width:437.25pt;height:231.75pt" o:ole="">
            <v:imagedata r:id="rId48" o:title=""/>
          </v:shape>
          <o:OLEObject Type="Embed" ProgID="Excel.Sheet.12" ShapeID="_x0000_i1074" DrawAspect="Content" ObjectID="_1710223855" r:id="rId49"/>
        </w:object>
      </w:r>
      <w:r w:rsidR="00246483" w:rsidRPr="000C7EEC">
        <w:rPr>
          <w:szCs w:val="18"/>
        </w:rPr>
        <w:t xml:space="preserve"> </w:t>
      </w:r>
    </w:p>
    <w:p w14:paraId="34ED31FB" w14:textId="77777777" w:rsidR="009D2C10" w:rsidRDefault="009D2C10" w:rsidP="002B170C">
      <w:pPr>
        <w:pStyle w:val="Zkladntext"/>
        <w:rPr>
          <w:szCs w:val="18"/>
        </w:rPr>
      </w:pPr>
    </w:p>
    <w:p w14:paraId="3537A966" w14:textId="77777777" w:rsidR="00265153" w:rsidRPr="00FD242D" w:rsidRDefault="00265153" w:rsidP="00FD242D">
      <w:pPr>
        <w:pStyle w:val="Nadpis1"/>
        <w:numPr>
          <w:ilvl w:val="0"/>
          <w:numId w:val="45"/>
        </w:numPr>
        <w:tabs>
          <w:tab w:val="num" w:pos="360"/>
        </w:tabs>
        <w:spacing w:before="120"/>
        <w:ind w:hanging="2062"/>
        <w:rPr>
          <w:szCs w:val="18"/>
        </w:rPr>
      </w:pPr>
      <w:r w:rsidRPr="00FD242D">
        <w:rPr>
          <w:szCs w:val="18"/>
        </w:rPr>
        <w:t>Informácie o</w:t>
      </w:r>
      <w:r w:rsidR="0007764F" w:rsidRPr="00FD242D">
        <w:rPr>
          <w:szCs w:val="18"/>
        </w:rPr>
        <w:t> </w:t>
      </w:r>
      <w:r w:rsidRPr="00FD242D">
        <w:rPr>
          <w:szCs w:val="18"/>
        </w:rPr>
        <w:t>PRENÁJMOCH</w:t>
      </w:r>
    </w:p>
    <w:p w14:paraId="336A83C6" w14:textId="77777777" w:rsidR="0007764F" w:rsidRPr="000C7EEC" w:rsidRDefault="0007764F" w:rsidP="0007764F">
      <w:pPr>
        <w:ind w:left="360"/>
        <w:rPr>
          <w:sz w:val="18"/>
          <w:szCs w:val="18"/>
        </w:rPr>
      </w:pPr>
    </w:p>
    <w:p w14:paraId="184E14FB" w14:textId="77777777" w:rsidR="0007764F" w:rsidRPr="000C7EEC" w:rsidRDefault="0007764F" w:rsidP="0007764F">
      <w:pPr>
        <w:pStyle w:val="Zkladntext"/>
        <w:rPr>
          <w:szCs w:val="18"/>
        </w:rPr>
      </w:pPr>
      <w:r w:rsidRPr="000C7EEC">
        <w:rPr>
          <w:szCs w:val="18"/>
        </w:rPr>
        <w:t>Spoločnosť neeviduje majetok na operatívny alebo finančný prenájom.</w:t>
      </w:r>
    </w:p>
    <w:p w14:paraId="068790B1" w14:textId="77777777" w:rsidR="0007764F" w:rsidRDefault="0007764F" w:rsidP="0007764F">
      <w:pPr>
        <w:ind w:left="360"/>
        <w:rPr>
          <w:sz w:val="18"/>
          <w:szCs w:val="18"/>
        </w:rPr>
      </w:pPr>
    </w:p>
    <w:p w14:paraId="125DB626" w14:textId="77777777" w:rsidR="009A4148" w:rsidRDefault="009A4148" w:rsidP="0007764F">
      <w:pPr>
        <w:ind w:left="360"/>
        <w:rPr>
          <w:sz w:val="18"/>
          <w:szCs w:val="18"/>
        </w:rPr>
      </w:pPr>
    </w:p>
    <w:p w14:paraId="718C1E5B" w14:textId="77777777" w:rsidR="00364A89" w:rsidRPr="00EB097F" w:rsidRDefault="00364A89" w:rsidP="00364A89">
      <w:pPr>
        <w:pStyle w:val="Nadpis1"/>
        <w:tabs>
          <w:tab w:val="num" w:pos="360"/>
        </w:tabs>
        <w:spacing w:before="120"/>
        <w:ind w:left="360"/>
        <w:rPr>
          <w:szCs w:val="18"/>
        </w:rPr>
      </w:pPr>
      <w:bookmarkStart w:id="32" w:name="_Toc530739911"/>
      <w:r w:rsidRPr="00EB097F">
        <w:rPr>
          <w:szCs w:val="18"/>
        </w:rPr>
        <w:t>Informácie o daniach z</w:t>
      </w:r>
      <w:r w:rsidR="006F4F6F" w:rsidRPr="00EB097F">
        <w:rPr>
          <w:szCs w:val="18"/>
        </w:rPr>
        <w:t> </w:t>
      </w:r>
      <w:r w:rsidRPr="00EB097F">
        <w:rPr>
          <w:szCs w:val="18"/>
        </w:rPr>
        <w:t>príjmov</w:t>
      </w:r>
    </w:p>
    <w:p w14:paraId="27759028" w14:textId="77777777" w:rsidR="006F4F6F" w:rsidRPr="000C7EEC" w:rsidRDefault="006F4F6F" w:rsidP="006F4F6F">
      <w:pPr>
        <w:rPr>
          <w:sz w:val="18"/>
          <w:szCs w:val="18"/>
          <w:highlight w:val="yellow"/>
        </w:rPr>
      </w:pPr>
    </w:p>
    <w:p w14:paraId="64281530" w14:textId="77777777" w:rsidR="00A27233" w:rsidRDefault="00A27233" w:rsidP="00A27233">
      <w:pPr>
        <w:pStyle w:val="Zkladntext"/>
        <w:rPr>
          <w:szCs w:val="18"/>
        </w:rPr>
      </w:pPr>
      <w:r w:rsidRPr="000C7EEC">
        <w:rPr>
          <w:szCs w:val="18"/>
        </w:rPr>
        <w:t>Prevod od teoretickej dane z príjmov k vykázanej dani z príjmov je uvedený v nasledujúcom prehľade:</w:t>
      </w:r>
    </w:p>
    <w:p w14:paraId="70C1B74A" w14:textId="77777777" w:rsidR="00A27233" w:rsidRPr="000C7EEC" w:rsidRDefault="00A27233" w:rsidP="00A27233">
      <w:pPr>
        <w:pStyle w:val="Zkladntext"/>
        <w:rPr>
          <w:szCs w:val="18"/>
        </w:rPr>
      </w:pPr>
    </w:p>
    <w:bookmarkStart w:id="33" w:name="_MON_1500378072"/>
    <w:bookmarkEnd w:id="33"/>
    <w:p w14:paraId="187D09A0" w14:textId="2707E4A9" w:rsidR="00F775DB" w:rsidRDefault="00AB2C60" w:rsidP="006A6221">
      <w:pPr>
        <w:pStyle w:val="Zkladntext"/>
        <w:rPr>
          <w:szCs w:val="18"/>
        </w:rPr>
      </w:pPr>
      <w:r w:rsidRPr="000C7EEC">
        <w:rPr>
          <w:szCs w:val="18"/>
        </w:rPr>
        <w:object w:dxaOrig="8895" w:dyaOrig="5167" w14:anchorId="52CE2318">
          <v:shape id="_x0000_i1044" type="#_x0000_t75" style="width:444.75pt;height:258.75pt" o:ole="">
            <v:imagedata r:id="rId50" o:title=""/>
          </v:shape>
          <o:OLEObject Type="Embed" ProgID="Excel.Sheet.12" ShapeID="_x0000_i1044" DrawAspect="Content" ObjectID="_1710223856" r:id="rId51"/>
        </w:object>
      </w:r>
      <w:bookmarkEnd w:id="32"/>
      <w:r w:rsidR="00F775DB" w:rsidRPr="000C7EEC">
        <w:rPr>
          <w:szCs w:val="18"/>
        </w:rPr>
        <w:t>Sadzba dane z príjmov v Slovenskej republike je 2</w:t>
      </w:r>
      <w:r w:rsidR="009A75FB">
        <w:rPr>
          <w:szCs w:val="18"/>
        </w:rPr>
        <w:t>1</w:t>
      </w:r>
      <w:r w:rsidR="0074614B">
        <w:rPr>
          <w:szCs w:val="18"/>
        </w:rPr>
        <w:t xml:space="preserve"> %.</w:t>
      </w:r>
    </w:p>
    <w:p w14:paraId="5EF845C4" w14:textId="77777777" w:rsidR="006A6221" w:rsidRDefault="006A6221" w:rsidP="006A6221">
      <w:pPr>
        <w:pStyle w:val="Zkladntext"/>
        <w:rPr>
          <w:szCs w:val="18"/>
        </w:rPr>
      </w:pPr>
    </w:p>
    <w:p w14:paraId="0FE6FEAB" w14:textId="77777777" w:rsidR="005E6C9C" w:rsidRPr="000C7EEC" w:rsidRDefault="005E6C9C" w:rsidP="00F775DB">
      <w:pPr>
        <w:ind w:firstLine="360"/>
        <w:rPr>
          <w:sz w:val="18"/>
          <w:szCs w:val="18"/>
          <w:highlight w:val="yellow"/>
        </w:rPr>
      </w:pPr>
    </w:p>
    <w:p w14:paraId="2BC49ACC" w14:textId="77777777" w:rsidR="00AE178E" w:rsidRPr="000C7EEC" w:rsidRDefault="00AE178E" w:rsidP="00FD242D">
      <w:pPr>
        <w:pStyle w:val="Nadpis1"/>
        <w:tabs>
          <w:tab w:val="num" w:pos="360"/>
        </w:tabs>
        <w:spacing w:before="120"/>
        <w:ind w:left="360"/>
        <w:rPr>
          <w:szCs w:val="18"/>
        </w:rPr>
      </w:pPr>
      <w:r w:rsidRPr="000C7EEC">
        <w:rPr>
          <w:szCs w:val="18"/>
        </w:rPr>
        <w:t>Informácie o MAJETKU A ZÁVÄZKOCH ZABEZPEČENÝCH DERIVÁTMI</w:t>
      </w:r>
    </w:p>
    <w:p w14:paraId="30735230" w14:textId="77777777" w:rsidR="0007764F" w:rsidRPr="000C7EEC" w:rsidRDefault="0007764F" w:rsidP="0007764F">
      <w:pPr>
        <w:rPr>
          <w:sz w:val="18"/>
          <w:szCs w:val="18"/>
        </w:rPr>
      </w:pPr>
    </w:p>
    <w:p w14:paraId="5324B941" w14:textId="77777777" w:rsidR="0007764F" w:rsidRDefault="0007764F" w:rsidP="0007764F">
      <w:pPr>
        <w:ind w:left="360"/>
        <w:rPr>
          <w:sz w:val="18"/>
          <w:szCs w:val="18"/>
        </w:rPr>
      </w:pPr>
      <w:r w:rsidRPr="000C7EEC">
        <w:rPr>
          <w:sz w:val="18"/>
          <w:szCs w:val="18"/>
        </w:rPr>
        <w:lastRenderedPageBreak/>
        <w:t xml:space="preserve">Spoločnosť </w:t>
      </w:r>
      <w:r w:rsidR="005E6C9C">
        <w:rPr>
          <w:sz w:val="18"/>
          <w:szCs w:val="18"/>
        </w:rPr>
        <w:t>nevykazuje informácie o majetku a záväzkoch zabezpečených derivátmi.</w:t>
      </w:r>
    </w:p>
    <w:p w14:paraId="6028CBE5" w14:textId="77777777" w:rsidR="0058450D" w:rsidRDefault="0058450D" w:rsidP="0007764F">
      <w:pPr>
        <w:ind w:left="360"/>
        <w:rPr>
          <w:sz w:val="18"/>
          <w:szCs w:val="18"/>
        </w:rPr>
      </w:pPr>
    </w:p>
    <w:p w14:paraId="1822FB91" w14:textId="77777777" w:rsidR="0058450D" w:rsidRDefault="0058450D" w:rsidP="0007764F">
      <w:pPr>
        <w:ind w:left="360"/>
        <w:rPr>
          <w:sz w:val="18"/>
          <w:szCs w:val="18"/>
        </w:rPr>
      </w:pPr>
    </w:p>
    <w:p w14:paraId="088CB228" w14:textId="77777777" w:rsidR="00E231BA" w:rsidRPr="00476547" w:rsidRDefault="00CB001A" w:rsidP="00FD242D">
      <w:pPr>
        <w:pStyle w:val="Nadpis1"/>
        <w:numPr>
          <w:ilvl w:val="0"/>
          <w:numId w:val="37"/>
        </w:numPr>
        <w:tabs>
          <w:tab w:val="clear" w:pos="2062"/>
          <w:tab w:val="num" w:pos="284"/>
          <w:tab w:val="num" w:pos="357"/>
        </w:tabs>
        <w:spacing w:before="120"/>
        <w:ind w:hanging="2062"/>
        <w:rPr>
          <w:szCs w:val="18"/>
        </w:rPr>
      </w:pPr>
      <w:bookmarkStart w:id="34" w:name="_MON_1405949598"/>
      <w:bookmarkEnd w:id="34"/>
      <w:r w:rsidRPr="00476547">
        <w:rPr>
          <w:szCs w:val="18"/>
        </w:rPr>
        <w:t>informácie o POLOŽKÁCH VÝKAZU ZISKOV A</w:t>
      </w:r>
      <w:r w:rsidR="003F37F8" w:rsidRPr="00476547">
        <w:rPr>
          <w:szCs w:val="18"/>
        </w:rPr>
        <w:t> </w:t>
      </w:r>
      <w:r w:rsidRPr="00476547">
        <w:rPr>
          <w:szCs w:val="18"/>
        </w:rPr>
        <w:t>STRÁT</w:t>
      </w:r>
    </w:p>
    <w:p w14:paraId="189B5AA9" w14:textId="77777777" w:rsidR="003F37F8" w:rsidRPr="000C7EEC" w:rsidRDefault="003F37F8" w:rsidP="003F37F8">
      <w:pPr>
        <w:rPr>
          <w:sz w:val="18"/>
          <w:szCs w:val="18"/>
        </w:rPr>
      </w:pPr>
    </w:p>
    <w:p w14:paraId="1AF1CCBB" w14:textId="77777777" w:rsidR="003F37F8" w:rsidRPr="00AF69A1" w:rsidRDefault="003F37F8" w:rsidP="00402CF3">
      <w:pPr>
        <w:pStyle w:val="Nadpis2"/>
        <w:numPr>
          <w:ilvl w:val="0"/>
          <w:numId w:val="39"/>
        </w:numPr>
        <w:rPr>
          <w:szCs w:val="18"/>
        </w:rPr>
      </w:pPr>
      <w:r w:rsidRPr="00AF69A1">
        <w:rPr>
          <w:szCs w:val="18"/>
        </w:rPr>
        <w:t>Tržby za vlastné výkony a tovar</w:t>
      </w:r>
    </w:p>
    <w:p w14:paraId="4947D269" w14:textId="77777777" w:rsidR="003F37F8" w:rsidRPr="000C7EEC" w:rsidRDefault="003F37F8" w:rsidP="003F37F8">
      <w:pPr>
        <w:pStyle w:val="Zkladntext"/>
        <w:rPr>
          <w:szCs w:val="18"/>
        </w:rPr>
      </w:pPr>
    </w:p>
    <w:p w14:paraId="635FF3FD" w14:textId="669F4221" w:rsidR="003F37F8" w:rsidRPr="000C7EEC" w:rsidRDefault="003F37F8" w:rsidP="003F37F8">
      <w:pPr>
        <w:pStyle w:val="Zkladntext"/>
        <w:rPr>
          <w:szCs w:val="18"/>
        </w:rPr>
      </w:pPr>
      <w:r w:rsidRPr="000C7EEC">
        <w:rPr>
          <w:szCs w:val="18"/>
        </w:rPr>
        <w:t>Spoločnosť v r. 20</w:t>
      </w:r>
      <w:r w:rsidR="003E51ED">
        <w:rPr>
          <w:szCs w:val="18"/>
        </w:rPr>
        <w:t>21</w:t>
      </w:r>
      <w:r w:rsidRPr="000C7EEC">
        <w:rPr>
          <w:szCs w:val="18"/>
        </w:rPr>
        <w:t xml:space="preserve"> realizovala tržby za tovar určený najmä pre potreby zdravotníctva.</w:t>
      </w:r>
    </w:p>
    <w:p w14:paraId="732015B0" w14:textId="77777777" w:rsidR="003F37F8" w:rsidRPr="000C7EEC" w:rsidRDefault="003F37F8" w:rsidP="003F37F8">
      <w:pPr>
        <w:pStyle w:val="Zkladntext"/>
        <w:rPr>
          <w:szCs w:val="18"/>
        </w:rPr>
      </w:pPr>
      <w:r w:rsidRPr="000C7EEC">
        <w:rPr>
          <w:szCs w:val="18"/>
        </w:rPr>
        <w:t xml:space="preserve">  </w:t>
      </w:r>
    </w:p>
    <w:p w14:paraId="30ECE68B" w14:textId="77777777" w:rsidR="003F37F8" w:rsidRPr="000C7EEC" w:rsidRDefault="003F37F8" w:rsidP="003F37F8">
      <w:pPr>
        <w:pStyle w:val="Zkladntext"/>
        <w:rPr>
          <w:szCs w:val="18"/>
        </w:rPr>
      </w:pPr>
      <w:r w:rsidRPr="000C7EEC">
        <w:rPr>
          <w:szCs w:val="18"/>
        </w:rPr>
        <w:t>Tržby za vlastné výkony a tovar podľa jednotlivých segmentov, t. j. podľa typov výrobkov a služieb, sú uvedené v nasledujúcom prehľade:</w:t>
      </w:r>
    </w:p>
    <w:p w14:paraId="0B5521AA" w14:textId="77777777" w:rsidR="003F37F8" w:rsidRPr="000C7EEC" w:rsidRDefault="003F37F8" w:rsidP="003F37F8">
      <w:pPr>
        <w:pStyle w:val="Zkladntext"/>
        <w:rPr>
          <w:i/>
          <w:szCs w:val="18"/>
          <w:u w:val="single"/>
        </w:rPr>
      </w:pPr>
    </w:p>
    <w:bookmarkStart w:id="35" w:name="_MON_1394261281"/>
    <w:bookmarkEnd w:id="35"/>
    <w:p w14:paraId="5BF92EF4" w14:textId="4BB5714D" w:rsidR="003F37F8" w:rsidRDefault="00117DB1" w:rsidP="003F37F8">
      <w:pPr>
        <w:pStyle w:val="Zkladntext"/>
        <w:rPr>
          <w:szCs w:val="18"/>
        </w:rPr>
      </w:pPr>
      <w:r w:rsidRPr="000C7EEC">
        <w:rPr>
          <w:szCs w:val="18"/>
        </w:rPr>
        <w:object w:dxaOrig="10143" w:dyaOrig="2554" w14:anchorId="4925444F">
          <v:shape id="_x0000_i1045" type="#_x0000_t75" style="width:468.75pt;height:133.5pt" o:ole="" o:preferrelative="f">
            <v:imagedata r:id="rId52" o:title=""/>
            <o:lock v:ext="edit" aspectratio="f"/>
          </v:shape>
          <o:OLEObject Type="Embed" ProgID="Excel.Sheet.8" ShapeID="_x0000_i1045" DrawAspect="Content" ObjectID="_1710223857" r:id="rId53"/>
        </w:object>
      </w:r>
    </w:p>
    <w:p w14:paraId="018B2953" w14:textId="77777777" w:rsidR="005B329A" w:rsidRPr="000C7EEC" w:rsidRDefault="005B329A" w:rsidP="003F37F8">
      <w:pPr>
        <w:pStyle w:val="Zkladntext"/>
        <w:rPr>
          <w:szCs w:val="18"/>
        </w:rPr>
      </w:pPr>
    </w:p>
    <w:p w14:paraId="52BD1118" w14:textId="77777777" w:rsidR="003F37F8" w:rsidRPr="000C7EEC" w:rsidRDefault="003F37F8" w:rsidP="00402CF3">
      <w:pPr>
        <w:pStyle w:val="Nadpis2"/>
        <w:numPr>
          <w:ilvl w:val="0"/>
          <w:numId w:val="39"/>
        </w:numPr>
        <w:rPr>
          <w:szCs w:val="18"/>
        </w:rPr>
      </w:pPr>
      <w:r w:rsidRPr="000C7EEC">
        <w:rPr>
          <w:szCs w:val="18"/>
        </w:rPr>
        <w:t>Zmena stavu zásob vlastnej výroby</w:t>
      </w:r>
    </w:p>
    <w:p w14:paraId="3A45AB8C" w14:textId="77777777"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zásoby vlastnej výroby.</w:t>
      </w:r>
    </w:p>
    <w:p w14:paraId="1DD2F965" w14:textId="77777777" w:rsidR="003F37F8" w:rsidRDefault="003F37F8" w:rsidP="003F37F8">
      <w:pPr>
        <w:pStyle w:val="Zkladntext"/>
        <w:rPr>
          <w:szCs w:val="18"/>
        </w:rPr>
      </w:pPr>
    </w:p>
    <w:p w14:paraId="77BE12BF" w14:textId="77777777" w:rsidR="00FC16AF" w:rsidRPr="000C7EEC" w:rsidRDefault="00FC16AF" w:rsidP="003F37F8">
      <w:pPr>
        <w:pStyle w:val="Zkladntext"/>
        <w:rPr>
          <w:szCs w:val="18"/>
        </w:rPr>
      </w:pPr>
    </w:p>
    <w:p w14:paraId="41B661DF" w14:textId="77777777" w:rsidR="003F37F8" w:rsidRPr="000C7EEC" w:rsidRDefault="003F37F8" w:rsidP="00402CF3">
      <w:pPr>
        <w:pStyle w:val="Nadpis2"/>
        <w:numPr>
          <w:ilvl w:val="0"/>
          <w:numId w:val="39"/>
        </w:numPr>
        <w:rPr>
          <w:szCs w:val="18"/>
        </w:rPr>
      </w:pPr>
      <w:r w:rsidRPr="000C7EEC">
        <w:rPr>
          <w:szCs w:val="18"/>
        </w:rPr>
        <w:t>Aktivácia</w:t>
      </w:r>
    </w:p>
    <w:p w14:paraId="0CD57B1C" w14:textId="77777777"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aktiváciu nákladov</w:t>
      </w:r>
    </w:p>
    <w:p w14:paraId="74E0A581" w14:textId="77777777" w:rsidR="003F37F8" w:rsidRDefault="003F37F8" w:rsidP="003F37F8">
      <w:pPr>
        <w:pStyle w:val="Zkladntext"/>
        <w:rPr>
          <w:szCs w:val="18"/>
        </w:rPr>
      </w:pPr>
    </w:p>
    <w:p w14:paraId="51E2143C" w14:textId="77777777" w:rsidR="00FC16AF" w:rsidRPr="000C7EEC" w:rsidRDefault="00FC16AF" w:rsidP="003F37F8">
      <w:pPr>
        <w:pStyle w:val="Zkladntext"/>
        <w:rPr>
          <w:szCs w:val="18"/>
        </w:rPr>
      </w:pPr>
    </w:p>
    <w:p w14:paraId="693A38E0" w14:textId="77777777" w:rsidR="003F37F8" w:rsidRPr="006D71F5" w:rsidRDefault="003F37F8" w:rsidP="00402CF3">
      <w:pPr>
        <w:pStyle w:val="Nadpis2"/>
        <w:numPr>
          <w:ilvl w:val="0"/>
          <w:numId w:val="39"/>
        </w:numPr>
        <w:rPr>
          <w:szCs w:val="18"/>
        </w:rPr>
      </w:pPr>
      <w:r w:rsidRPr="006D71F5">
        <w:rPr>
          <w:szCs w:val="18"/>
        </w:rPr>
        <w:t>Ostatné výnosy z hospodárskej činnosti</w:t>
      </w:r>
      <w:r w:rsidR="002D34BD" w:rsidRPr="006D71F5">
        <w:rPr>
          <w:szCs w:val="18"/>
        </w:rPr>
        <w:t xml:space="preserve"> </w:t>
      </w:r>
    </w:p>
    <w:bookmarkStart w:id="36" w:name="_MON_1552125338"/>
    <w:bookmarkEnd w:id="36"/>
    <w:p w14:paraId="79A4E2AE" w14:textId="52590273" w:rsidR="003F37F8" w:rsidRPr="000C7EEC" w:rsidRDefault="00117DB1" w:rsidP="003F37F8">
      <w:pPr>
        <w:pStyle w:val="Zkladntext"/>
        <w:rPr>
          <w:szCs w:val="18"/>
        </w:rPr>
      </w:pPr>
      <w:r w:rsidRPr="000C7EEC">
        <w:rPr>
          <w:szCs w:val="18"/>
        </w:rPr>
        <w:object w:dxaOrig="8715" w:dyaOrig="2347" w14:anchorId="35BA5674">
          <v:shape id="_x0000_i1046" type="#_x0000_t75" style="width:441.75pt;height:114.75pt" o:ole="">
            <v:imagedata r:id="rId54" o:title=""/>
          </v:shape>
          <o:OLEObject Type="Embed" ProgID="Excel.Sheet.12" ShapeID="_x0000_i1046" DrawAspect="Content" ObjectID="_1710223858" r:id="rId55"/>
        </w:object>
      </w:r>
    </w:p>
    <w:p w14:paraId="45993056" w14:textId="77777777" w:rsidR="00FB67F1" w:rsidRDefault="00FB67F1" w:rsidP="00FB67F1">
      <w:pPr>
        <w:pStyle w:val="Nadpis2"/>
        <w:ind w:left="720"/>
        <w:rPr>
          <w:szCs w:val="18"/>
        </w:rPr>
      </w:pPr>
    </w:p>
    <w:p w14:paraId="20E0284A" w14:textId="77777777" w:rsidR="003F37F8" w:rsidRPr="00CF0114" w:rsidRDefault="003F37F8" w:rsidP="00402CF3">
      <w:pPr>
        <w:pStyle w:val="Nadpis2"/>
        <w:numPr>
          <w:ilvl w:val="0"/>
          <w:numId w:val="39"/>
        </w:numPr>
        <w:rPr>
          <w:szCs w:val="18"/>
        </w:rPr>
      </w:pPr>
      <w:r w:rsidRPr="00CF0114">
        <w:rPr>
          <w:szCs w:val="18"/>
        </w:rPr>
        <w:t>Osobné náklady</w:t>
      </w:r>
    </w:p>
    <w:bookmarkStart w:id="37" w:name="_MON_1519732107"/>
    <w:bookmarkEnd w:id="37"/>
    <w:p w14:paraId="52765894" w14:textId="3CD3F571" w:rsidR="003F37F8" w:rsidRPr="000C7EEC" w:rsidRDefault="00E00CCB" w:rsidP="003F37F8">
      <w:pPr>
        <w:pStyle w:val="Zkladntext"/>
        <w:rPr>
          <w:szCs w:val="18"/>
        </w:rPr>
      </w:pPr>
      <w:r w:rsidRPr="000C7EEC">
        <w:rPr>
          <w:szCs w:val="18"/>
        </w:rPr>
        <w:object w:dxaOrig="9008" w:dyaOrig="2155" w14:anchorId="48936C1E">
          <v:shape id="_x0000_i1047" type="#_x0000_t75" style="width:438pt;height:108.75pt" o:ole="">
            <v:imagedata r:id="rId56" o:title=""/>
          </v:shape>
          <o:OLEObject Type="Embed" ProgID="Excel.Sheet.12" ShapeID="_x0000_i1047" DrawAspect="Content" ObjectID="_1710223859" r:id="rId57"/>
        </w:object>
      </w:r>
    </w:p>
    <w:p w14:paraId="2666B83B" w14:textId="682BC1FC" w:rsidR="003F37F8" w:rsidRPr="00D47A43" w:rsidRDefault="00CA6D5A" w:rsidP="00402CF3">
      <w:pPr>
        <w:pStyle w:val="Nadpis2"/>
        <w:numPr>
          <w:ilvl w:val="0"/>
          <w:numId w:val="39"/>
        </w:numPr>
        <w:rPr>
          <w:szCs w:val="18"/>
        </w:rPr>
      </w:pPr>
      <w:r>
        <w:rPr>
          <w:szCs w:val="18"/>
        </w:rPr>
        <w:lastRenderedPageBreak/>
        <w:t>K</w:t>
      </w:r>
      <w:r w:rsidR="003F37F8" w:rsidRPr="00D47A43">
        <w:rPr>
          <w:szCs w:val="18"/>
        </w:rPr>
        <w:t>urzové zisky</w:t>
      </w:r>
    </w:p>
    <w:bookmarkStart w:id="38" w:name="_MON_1519732623"/>
    <w:bookmarkEnd w:id="38"/>
    <w:p w14:paraId="4DB66382" w14:textId="5EC118D0" w:rsidR="003F37F8" w:rsidRPr="000C7EEC" w:rsidRDefault="0021776A" w:rsidP="003F37F8">
      <w:pPr>
        <w:ind w:left="450"/>
        <w:rPr>
          <w:sz w:val="18"/>
          <w:szCs w:val="18"/>
        </w:rPr>
      </w:pPr>
      <w:r w:rsidRPr="000C7EEC">
        <w:rPr>
          <w:sz w:val="18"/>
          <w:szCs w:val="18"/>
        </w:rPr>
        <w:object w:dxaOrig="8715" w:dyaOrig="1604" w14:anchorId="5AA79BC8">
          <v:shape id="_x0000_i1048" type="#_x0000_t75" style="width:431.25pt;height:79.5pt" o:ole="">
            <v:imagedata r:id="rId58" o:title=""/>
          </v:shape>
          <o:OLEObject Type="Embed" ProgID="Excel.Sheet.12" ShapeID="_x0000_i1048" DrawAspect="Content" ObjectID="_1710223860" r:id="rId59"/>
        </w:object>
      </w:r>
    </w:p>
    <w:p w14:paraId="69145548" w14:textId="77777777" w:rsidR="003F37F8" w:rsidRPr="000C7EEC" w:rsidRDefault="003F37F8" w:rsidP="003F37F8">
      <w:pPr>
        <w:rPr>
          <w:sz w:val="18"/>
          <w:szCs w:val="18"/>
        </w:rPr>
      </w:pPr>
    </w:p>
    <w:p w14:paraId="4C1889F1" w14:textId="77777777" w:rsidR="003F37F8" w:rsidRPr="004A4906" w:rsidRDefault="003F37F8" w:rsidP="00402CF3">
      <w:pPr>
        <w:pStyle w:val="Nadpis2"/>
        <w:numPr>
          <w:ilvl w:val="0"/>
          <w:numId w:val="39"/>
        </w:numPr>
        <w:rPr>
          <w:szCs w:val="18"/>
        </w:rPr>
      </w:pPr>
      <w:r w:rsidRPr="004A4906">
        <w:rPr>
          <w:szCs w:val="18"/>
        </w:rPr>
        <w:t xml:space="preserve">Finančné výnosy </w:t>
      </w:r>
    </w:p>
    <w:p w14:paraId="6470B3C5" w14:textId="77777777" w:rsidR="003F37F8" w:rsidRPr="000C7EEC" w:rsidRDefault="003F37F8" w:rsidP="003F37F8">
      <w:pPr>
        <w:rPr>
          <w:sz w:val="18"/>
          <w:szCs w:val="18"/>
        </w:rPr>
      </w:pPr>
    </w:p>
    <w:p w14:paraId="52AD88DF" w14:textId="77777777" w:rsidR="003F37F8" w:rsidRPr="000C7EEC" w:rsidRDefault="003F37F8" w:rsidP="003F37F8">
      <w:pPr>
        <w:pStyle w:val="Zkladntext"/>
        <w:rPr>
          <w:szCs w:val="18"/>
        </w:rPr>
      </w:pPr>
      <w:r w:rsidRPr="000C7EEC">
        <w:rPr>
          <w:szCs w:val="18"/>
        </w:rPr>
        <w:t>Štruktúra finančných výnosov je uvedená v nasledujúcom prehľade:</w:t>
      </w:r>
    </w:p>
    <w:bookmarkStart w:id="39" w:name="_MON_1520073283"/>
    <w:bookmarkEnd w:id="39"/>
    <w:p w14:paraId="6668B9F6" w14:textId="23A83E58" w:rsidR="003F37F8" w:rsidRDefault="00117DB1" w:rsidP="003F37F8">
      <w:pPr>
        <w:pStyle w:val="Zkladntext"/>
        <w:rPr>
          <w:szCs w:val="18"/>
        </w:rPr>
      </w:pPr>
      <w:r w:rsidRPr="000C7EEC">
        <w:rPr>
          <w:szCs w:val="18"/>
        </w:rPr>
        <w:object w:dxaOrig="8789" w:dyaOrig="1626" w14:anchorId="6B101C2C">
          <v:shape id="_x0000_i1049" type="#_x0000_t75" style="width:438pt;height:81pt" o:ole="">
            <v:imagedata r:id="rId60" o:title=""/>
          </v:shape>
          <o:OLEObject Type="Embed" ProgID="Excel.Sheet.12" ShapeID="_x0000_i1049" DrawAspect="Content" ObjectID="_1710223861" r:id="rId61"/>
        </w:object>
      </w:r>
    </w:p>
    <w:p w14:paraId="5AB3023C" w14:textId="77777777" w:rsidR="00904BF0" w:rsidRDefault="00904BF0" w:rsidP="003F37F8">
      <w:pPr>
        <w:pStyle w:val="Zkladntext"/>
        <w:rPr>
          <w:szCs w:val="18"/>
        </w:rPr>
      </w:pPr>
    </w:p>
    <w:p w14:paraId="206998E8" w14:textId="77777777" w:rsidR="007B69F8" w:rsidRPr="000C7EEC" w:rsidRDefault="007B69F8" w:rsidP="003F37F8">
      <w:pPr>
        <w:pStyle w:val="Zkladntext"/>
        <w:rPr>
          <w:szCs w:val="18"/>
        </w:rPr>
      </w:pPr>
    </w:p>
    <w:p w14:paraId="0E1BBF58" w14:textId="77777777" w:rsidR="003F37F8" w:rsidRPr="004A4906" w:rsidRDefault="003F37F8" w:rsidP="00402CF3">
      <w:pPr>
        <w:pStyle w:val="Nadpis2"/>
        <w:numPr>
          <w:ilvl w:val="0"/>
          <w:numId w:val="39"/>
        </w:numPr>
        <w:rPr>
          <w:szCs w:val="18"/>
        </w:rPr>
      </w:pPr>
      <w:r w:rsidRPr="004A4906">
        <w:rPr>
          <w:szCs w:val="18"/>
        </w:rPr>
        <w:t>Náklady na poskytnuté služby</w:t>
      </w:r>
    </w:p>
    <w:bookmarkStart w:id="40" w:name="_MON_1552129427"/>
    <w:bookmarkEnd w:id="40"/>
    <w:p w14:paraId="59885C3F" w14:textId="5FA32BCB" w:rsidR="003F37F8" w:rsidRPr="000C7EEC" w:rsidRDefault="00EB097F" w:rsidP="003F37F8">
      <w:pPr>
        <w:pStyle w:val="Zkladntext"/>
        <w:rPr>
          <w:szCs w:val="18"/>
        </w:rPr>
      </w:pPr>
      <w:r w:rsidRPr="000C7EEC">
        <w:rPr>
          <w:szCs w:val="18"/>
        </w:rPr>
        <w:object w:dxaOrig="8736" w:dyaOrig="4328" w14:anchorId="6415BFFD">
          <v:shape id="_x0000_i1094" type="#_x0000_t75" style="width:441.75pt;height:214.5pt" o:ole="">
            <v:imagedata r:id="rId62" o:title=""/>
          </v:shape>
          <o:OLEObject Type="Embed" ProgID="Excel.Sheet.12" ShapeID="_x0000_i1094" DrawAspect="Content" ObjectID="_1710223862" r:id="rId63"/>
        </w:object>
      </w:r>
    </w:p>
    <w:p w14:paraId="692F1C88" w14:textId="77777777" w:rsidR="00FC16AF" w:rsidRPr="00FC16AF" w:rsidRDefault="00FC16AF" w:rsidP="00FC16AF"/>
    <w:p w14:paraId="60EE6490" w14:textId="77777777" w:rsidR="003F37F8" w:rsidRPr="00B560BD" w:rsidRDefault="003F37F8" w:rsidP="00402CF3">
      <w:pPr>
        <w:pStyle w:val="Nadpis2"/>
        <w:numPr>
          <w:ilvl w:val="0"/>
          <w:numId w:val="39"/>
        </w:numPr>
        <w:rPr>
          <w:szCs w:val="18"/>
        </w:rPr>
      </w:pPr>
      <w:r w:rsidRPr="00B560BD">
        <w:rPr>
          <w:szCs w:val="18"/>
        </w:rPr>
        <w:t>Ostatné náklady na hospodársku činnosť</w:t>
      </w:r>
    </w:p>
    <w:bookmarkStart w:id="41" w:name="_MON_1552130857"/>
    <w:bookmarkEnd w:id="41"/>
    <w:p w14:paraId="3494D6D5" w14:textId="0526BC81" w:rsidR="003F37F8" w:rsidRDefault="00117DB1" w:rsidP="003F37F8">
      <w:pPr>
        <w:pStyle w:val="Zkladntext"/>
        <w:rPr>
          <w:szCs w:val="18"/>
        </w:rPr>
      </w:pPr>
      <w:r w:rsidRPr="000C7EEC">
        <w:rPr>
          <w:szCs w:val="18"/>
        </w:rPr>
        <w:object w:dxaOrig="9095" w:dyaOrig="2640" w14:anchorId="31733E6D">
          <v:shape id="_x0000_i1051" type="#_x0000_t75" style="width:445.5pt;height:132pt" o:ole="">
            <v:imagedata r:id="rId64" o:title=""/>
          </v:shape>
          <o:OLEObject Type="Embed" ProgID="Excel.Sheet.12" ShapeID="_x0000_i1051" DrawAspect="Content" ObjectID="_1710223863" r:id="rId65"/>
        </w:object>
      </w:r>
    </w:p>
    <w:p w14:paraId="411EAD7C" w14:textId="77777777" w:rsidR="00716C89" w:rsidRPr="000C7EEC" w:rsidRDefault="00716C89" w:rsidP="003F37F8">
      <w:pPr>
        <w:pStyle w:val="Zkladntext"/>
        <w:rPr>
          <w:szCs w:val="18"/>
        </w:rPr>
      </w:pPr>
    </w:p>
    <w:p w14:paraId="4D028025" w14:textId="77777777" w:rsidR="003F37F8" w:rsidRPr="00361DC9" w:rsidRDefault="003F37F8" w:rsidP="00402CF3">
      <w:pPr>
        <w:pStyle w:val="Nadpis2"/>
        <w:numPr>
          <w:ilvl w:val="0"/>
          <w:numId w:val="39"/>
        </w:numPr>
        <w:rPr>
          <w:szCs w:val="18"/>
        </w:rPr>
      </w:pPr>
      <w:r w:rsidRPr="00361DC9">
        <w:rPr>
          <w:szCs w:val="18"/>
        </w:rPr>
        <w:lastRenderedPageBreak/>
        <w:t>Kurzové straty</w:t>
      </w:r>
    </w:p>
    <w:bookmarkStart w:id="42" w:name="_MON_1519734279"/>
    <w:bookmarkEnd w:id="42"/>
    <w:p w14:paraId="088B5D6B" w14:textId="34A9F774" w:rsidR="00FC16AF" w:rsidRPr="00FC16AF" w:rsidRDefault="00FC16AF" w:rsidP="00FC16AF">
      <w:pPr>
        <w:ind w:left="426"/>
        <w:rPr>
          <w:sz w:val="18"/>
          <w:szCs w:val="18"/>
          <w:lang w:val="de-DE"/>
        </w:rPr>
      </w:pPr>
      <w:r w:rsidRPr="000C7EEC">
        <w:rPr>
          <w:sz w:val="18"/>
          <w:szCs w:val="18"/>
          <w:lang w:val="de-DE"/>
        </w:rPr>
        <w:object w:dxaOrig="8849" w:dyaOrig="1650" w14:anchorId="2D2EBC8E">
          <v:shape id="_x0000_i1052" type="#_x0000_t75" style="width:444.75pt;height:83.25pt" o:ole="">
            <v:imagedata r:id="rId66" o:title=""/>
          </v:shape>
          <o:OLEObject Type="Embed" ProgID="Excel.Sheet.12" ShapeID="_x0000_i1052" DrawAspect="Content" ObjectID="_1710223864" r:id="rId67"/>
        </w:object>
      </w:r>
    </w:p>
    <w:p w14:paraId="0DACB362" w14:textId="77777777" w:rsidR="003F37F8" w:rsidRPr="00361DC9" w:rsidRDefault="003F37F8" w:rsidP="00402CF3">
      <w:pPr>
        <w:pStyle w:val="Nadpis2"/>
        <w:numPr>
          <w:ilvl w:val="0"/>
          <w:numId w:val="39"/>
        </w:numPr>
        <w:rPr>
          <w:szCs w:val="18"/>
        </w:rPr>
      </w:pPr>
      <w:r w:rsidRPr="00361DC9">
        <w:rPr>
          <w:szCs w:val="18"/>
        </w:rPr>
        <w:t>Finančné náklady</w:t>
      </w:r>
    </w:p>
    <w:p w14:paraId="356A795D" w14:textId="77777777" w:rsidR="003F37F8" w:rsidRPr="000C7EEC" w:rsidRDefault="003F37F8" w:rsidP="003F37F8">
      <w:pPr>
        <w:rPr>
          <w:sz w:val="18"/>
          <w:szCs w:val="18"/>
        </w:rPr>
      </w:pPr>
    </w:p>
    <w:bookmarkStart w:id="43" w:name="_MON_1552131456"/>
    <w:bookmarkEnd w:id="43"/>
    <w:p w14:paraId="50BEB88E" w14:textId="71264F90" w:rsidR="003F37F8" w:rsidRPr="000C7EEC" w:rsidRDefault="00B1679D" w:rsidP="003F37F8">
      <w:pPr>
        <w:pStyle w:val="Zkladntext"/>
        <w:tabs>
          <w:tab w:val="left" w:pos="9072"/>
        </w:tabs>
        <w:rPr>
          <w:szCs w:val="18"/>
        </w:rPr>
      </w:pPr>
      <w:r w:rsidRPr="000C7EEC">
        <w:rPr>
          <w:szCs w:val="18"/>
        </w:rPr>
        <w:object w:dxaOrig="8972" w:dyaOrig="1671" w14:anchorId="75046F12">
          <v:shape id="_x0000_i1053" type="#_x0000_t75" style="width:441pt;height:82.5pt" o:ole="">
            <v:imagedata r:id="rId68" o:title=""/>
          </v:shape>
          <o:OLEObject Type="Embed" ProgID="Excel.Sheet.12" ShapeID="_x0000_i1053" DrawAspect="Content" ObjectID="_1710223865" r:id="rId69"/>
        </w:object>
      </w:r>
    </w:p>
    <w:p w14:paraId="018E944E" w14:textId="77777777" w:rsidR="003F37F8" w:rsidRPr="007358BF" w:rsidRDefault="003F37F8" w:rsidP="007358BF">
      <w:pPr>
        <w:pStyle w:val="Nadpis2"/>
        <w:numPr>
          <w:ilvl w:val="0"/>
          <w:numId w:val="39"/>
        </w:numPr>
        <w:rPr>
          <w:szCs w:val="18"/>
        </w:rPr>
      </w:pPr>
      <w:r w:rsidRPr="007358BF">
        <w:rPr>
          <w:szCs w:val="18"/>
        </w:rPr>
        <w:t>Náklady za audit a poradenstvo</w:t>
      </w:r>
    </w:p>
    <w:p w14:paraId="55DC2A6F" w14:textId="77777777" w:rsidR="003F37F8" w:rsidRPr="000C7EEC" w:rsidRDefault="003F37F8" w:rsidP="003F37F8">
      <w:pPr>
        <w:rPr>
          <w:sz w:val="18"/>
          <w:szCs w:val="18"/>
        </w:rPr>
      </w:pPr>
    </w:p>
    <w:p w14:paraId="7A54C3B5" w14:textId="77777777" w:rsidR="003F37F8" w:rsidRPr="000C7EEC" w:rsidRDefault="003F37F8" w:rsidP="003F37F8">
      <w:pPr>
        <w:pStyle w:val="Zkladntext"/>
        <w:rPr>
          <w:szCs w:val="18"/>
        </w:rPr>
      </w:pPr>
      <w:r w:rsidRPr="000C7EEC">
        <w:rPr>
          <w:szCs w:val="18"/>
        </w:rPr>
        <w:t>Náklady za audit a poradenstvo obsahujú náklady za overenie účtovnej závierky audítorskou spoločnosťou a iné služby poskytnuté touto spoločnosťou v nasledujúcom členení:</w:t>
      </w:r>
    </w:p>
    <w:bookmarkStart w:id="44" w:name="_MON_1552131586"/>
    <w:bookmarkEnd w:id="44"/>
    <w:p w14:paraId="20E4E4D3" w14:textId="66B4A325" w:rsidR="003F37F8" w:rsidRDefault="00CA6D5A" w:rsidP="003F37F8">
      <w:pPr>
        <w:pStyle w:val="Zkladntext"/>
        <w:rPr>
          <w:szCs w:val="18"/>
        </w:rPr>
      </w:pPr>
      <w:r w:rsidRPr="000C7EEC">
        <w:rPr>
          <w:szCs w:val="18"/>
        </w:rPr>
        <w:object w:dxaOrig="8690" w:dyaOrig="2133" w14:anchorId="4625FD6D">
          <v:shape id="_x0000_i1054" type="#_x0000_t75" style="width:440.25pt;height:99.75pt" o:ole="">
            <v:imagedata r:id="rId70" o:title=""/>
          </v:shape>
          <o:OLEObject Type="Embed" ProgID="Excel.Sheet.12" ShapeID="_x0000_i1054" DrawAspect="Content" ObjectID="_1710223866" r:id="rId71"/>
        </w:object>
      </w:r>
    </w:p>
    <w:p w14:paraId="5B4A08CB" w14:textId="77777777" w:rsidR="00047125" w:rsidRDefault="00047125" w:rsidP="003F37F8">
      <w:pPr>
        <w:pStyle w:val="Zkladntext"/>
        <w:rPr>
          <w:szCs w:val="18"/>
        </w:rPr>
      </w:pPr>
    </w:p>
    <w:p w14:paraId="7F2B1A90" w14:textId="77777777" w:rsidR="003F37F8" w:rsidRPr="00C5549C" w:rsidRDefault="003F37F8" w:rsidP="00402CF3">
      <w:pPr>
        <w:pStyle w:val="Nadpis2"/>
        <w:numPr>
          <w:ilvl w:val="0"/>
          <w:numId w:val="39"/>
        </w:numPr>
        <w:rPr>
          <w:szCs w:val="18"/>
        </w:rPr>
      </w:pPr>
      <w:r w:rsidRPr="00C5549C">
        <w:rPr>
          <w:szCs w:val="18"/>
        </w:rPr>
        <w:t xml:space="preserve">Čistý obrat </w:t>
      </w:r>
    </w:p>
    <w:p w14:paraId="33A70F35" w14:textId="77777777" w:rsidR="003F37F8" w:rsidRPr="000C7EEC" w:rsidRDefault="003F37F8" w:rsidP="003F37F8">
      <w:pPr>
        <w:pStyle w:val="Zkladntext"/>
        <w:rPr>
          <w:szCs w:val="18"/>
        </w:rPr>
      </w:pPr>
    </w:p>
    <w:p w14:paraId="2AFF38B3" w14:textId="77777777" w:rsidR="003F37F8" w:rsidRPr="000C7EEC" w:rsidRDefault="003F37F8" w:rsidP="003F37F8">
      <w:pPr>
        <w:pStyle w:val="Zkladntext"/>
        <w:rPr>
          <w:szCs w:val="18"/>
        </w:rPr>
      </w:pPr>
      <w:r w:rsidRPr="000C7EEC">
        <w:rPr>
          <w:szCs w:val="18"/>
        </w:rPr>
        <w:t>Členenie čistého obratu podľa § 2 ods. 15 zákona o účtovníctve podľa jednotlivých typov výrobkov, tovarov a služieb alebo iných činností účtovnej jednotky::</w:t>
      </w:r>
    </w:p>
    <w:p w14:paraId="1C2EF9B4" w14:textId="77777777" w:rsidR="003F37F8" w:rsidRPr="000C7EEC" w:rsidRDefault="003F37F8" w:rsidP="003F37F8">
      <w:pPr>
        <w:pStyle w:val="Zkladntext"/>
        <w:rPr>
          <w:szCs w:val="18"/>
        </w:rPr>
      </w:pPr>
    </w:p>
    <w:bookmarkStart w:id="45" w:name="_MON_1394011343"/>
    <w:bookmarkEnd w:id="45"/>
    <w:p w14:paraId="512E3D97" w14:textId="2E4B82F2" w:rsidR="003F37F8" w:rsidRPr="000C7EEC" w:rsidRDefault="006D4A5F" w:rsidP="005B329A">
      <w:pPr>
        <w:ind w:left="426"/>
        <w:rPr>
          <w:sz w:val="18"/>
          <w:szCs w:val="18"/>
        </w:rPr>
      </w:pPr>
      <w:r w:rsidRPr="000C7EEC">
        <w:rPr>
          <w:sz w:val="18"/>
          <w:szCs w:val="18"/>
        </w:rPr>
        <w:object w:dxaOrig="8480" w:dyaOrig="2380" w14:anchorId="3A780A0D">
          <v:shape id="_x0000_i1055" type="#_x0000_t75" style="width:429pt;height:139.5pt" o:ole="" o:preferrelative="f">
            <v:imagedata r:id="rId72" o:title=""/>
            <o:lock v:ext="edit" aspectratio="f"/>
          </v:shape>
          <o:OLEObject Type="Embed" ProgID="Excel.Sheet.12" ShapeID="_x0000_i1055" DrawAspect="Content" ObjectID="_1710223867" r:id="rId73"/>
        </w:object>
      </w:r>
    </w:p>
    <w:p w14:paraId="75FDA377" w14:textId="77777777" w:rsidR="00E231BA" w:rsidRDefault="00E231BA" w:rsidP="00E231BA">
      <w:pPr>
        <w:pStyle w:val="Nadpis2"/>
        <w:rPr>
          <w:szCs w:val="18"/>
        </w:rPr>
      </w:pPr>
      <w:bookmarkStart w:id="46" w:name="_Toc530739914"/>
    </w:p>
    <w:p w14:paraId="1E7515BA" w14:textId="77777777" w:rsidR="008C7FC5" w:rsidRDefault="008C7FC5" w:rsidP="008C7FC5"/>
    <w:p w14:paraId="7078AE94" w14:textId="77777777" w:rsidR="00F2251C" w:rsidRDefault="00F2251C" w:rsidP="008C7FC5"/>
    <w:p w14:paraId="65C72AF7" w14:textId="77777777" w:rsidR="00B1679D" w:rsidRDefault="00B1679D" w:rsidP="008C7FC5"/>
    <w:p w14:paraId="24C8360D" w14:textId="77777777" w:rsidR="00B1679D" w:rsidRDefault="00B1679D" w:rsidP="008C7FC5"/>
    <w:p w14:paraId="2FCE4EEA" w14:textId="77777777" w:rsidR="00B1679D" w:rsidRDefault="00B1679D" w:rsidP="008C7FC5"/>
    <w:p w14:paraId="3AE3B29C" w14:textId="77777777" w:rsidR="00CA6D5A" w:rsidRPr="008C7FC5" w:rsidRDefault="00CA6D5A" w:rsidP="008C7FC5"/>
    <w:p w14:paraId="0CCF400A" w14:textId="77777777" w:rsidR="007358BF" w:rsidRPr="007358BF" w:rsidRDefault="007358BF" w:rsidP="007358BF"/>
    <w:bookmarkEnd w:id="46"/>
    <w:p w14:paraId="05D86D58" w14:textId="77777777" w:rsidR="0000290B" w:rsidRPr="000C7EEC" w:rsidRDefault="00F4619A" w:rsidP="00B50225">
      <w:pPr>
        <w:pStyle w:val="Nadpis1"/>
        <w:tabs>
          <w:tab w:val="num" w:pos="360"/>
        </w:tabs>
        <w:spacing w:before="240" w:after="60"/>
        <w:ind w:left="360"/>
        <w:rPr>
          <w:szCs w:val="18"/>
        </w:rPr>
      </w:pPr>
      <w:r w:rsidRPr="000C7EEC">
        <w:rPr>
          <w:szCs w:val="18"/>
        </w:rPr>
        <w:lastRenderedPageBreak/>
        <w:t>Informácie o iných aktívach a iných pasívach</w:t>
      </w:r>
    </w:p>
    <w:p w14:paraId="5AE774CD" w14:textId="77777777" w:rsidR="00AA0E17" w:rsidRDefault="00AA0E17" w:rsidP="00A31BBB">
      <w:pPr>
        <w:rPr>
          <w:sz w:val="18"/>
          <w:szCs w:val="18"/>
        </w:rPr>
      </w:pPr>
    </w:p>
    <w:p w14:paraId="7786EB70" w14:textId="77777777" w:rsidR="00FC16AF" w:rsidRPr="000C7EEC" w:rsidRDefault="00FC16AF" w:rsidP="00A31BBB">
      <w:pPr>
        <w:rPr>
          <w:sz w:val="18"/>
          <w:szCs w:val="18"/>
        </w:rPr>
      </w:pPr>
    </w:p>
    <w:p w14:paraId="7C78C046" w14:textId="77777777" w:rsidR="00AA0E17" w:rsidRPr="000C7EEC" w:rsidRDefault="00AA0E17" w:rsidP="00402CF3">
      <w:pPr>
        <w:pStyle w:val="Nadpis2"/>
        <w:numPr>
          <w:ilvl w:val="0"/>
          <w:numId w:val="17"/>
        </w:numPr>
        <w:rPr>
          <w:szCs w:val="18"/>
        </w:rPr>
      </w:pPr>
      <w:r w:rsidRPr="000C7EEC">
        <w:rPr>
          <w:szCs w:val="18"/>
        </w:rPr>
        <w:t>Podmienený majetok</w:t>
      </w:r>
    </w:p>
    <w:p w14:paraId="3F753B89" w14:textId="77777777" w:rsidR="0007764F" w:rsidRPr="000C7EEC" w:rsidRDefault="0007764F" w:rsidP="0007764F">
      <w:pPr>
        <w:rPr>
          <w:sz w:val="18"/>
          <w:szCs w:val="18"/>
        </w:rPr>
      </w:pPr>
    </w:p>
    <w:p w14:paraId="0F79C539" w14:textId="77777777" w:rsidR="0007764F" w:rsidRPr="000C7EEC" w:rsidRDefault="0007764F" w:rsidP="00A23D32">
      <w:pPr>
        <w:ind w:left="426"/>
        <w:rPr>
          <w:sz w:val="18"/>
          <w:szCs w:val="18"/>
        </w:rPr>
      </w:pPr>
      <w:r w:rsidRPr="000C7EEC">
        <w:rPr>
          <w:sz w:val="18"/>
          <w:szCs w:val="18"/>
        </w:rPr>
        <w:t>Spoločnosť takýto majetok neeviduje.</w:t>
      </w:r>
    </w:p>
    <w:p w14:paraId="4D8FD600" w14:textId="77777777" w:rsidR="00AA0E17" w:rsidRPr="000C7EEC" w:rsidRDefault="00AA0E17" w:rsidP="00AA0E17">
      <w:pPr>
        <w:rPr>
          <w:sz w:val="18"/>
          <w:szCs w:val="18"/>
        </w:rPr>
      </w:pPr>
    </w:p>
    <w:p w14:paraId="2211A3FB" w14:textId="77777777" w:rsidR="00AA0E17" w:rsidRPr="000C7EEC" w:rsidRDefault="00AA0E17" w:rsidP="00A31BBB">
      <w:pPr>
        <w:rPr>
          <w:sz w:val="18"/>
          <w:szCs w:val="18"/>
        </w:rPr>
      </w:pPr>
    </w:p>
    <w:p w14:paraId="19CC8FD4" w14:textId="77777777" w:rsidR="0000290B" w:rsidRPr="000C7EEC" w:rsidRDefault="00AA0E17" w:rsidP="00402CF3">
      <w:pPr>
        <w:pStyle w:val="Nadpis2"/>
        <w:numPr>
          <w:ilvl w:val="0"/>
          <w:numId w:val="17"/>
        </w:numPr>
        <w:rPr>
          <w:szCs w:val="18"/>
        </w:rPr>
      </w:pPr>
      <w:r w:rsidRPr="000C7EEC">
        <w:rPr>
          <w:szCs w:val="18"/>
        </w:rPr>
        <w:t>Podmienené záväzky</w:t>
      </w:r>
    </w:p>
    <w:p w14:paraId="57B681F8" w14:textId="77777777" w:rsidR="0007764F" w:rsidRPr="000C7EEC" w:rsidRDefault="0007764F" w:rsidP="0007764F">
      <w:pPr>
        <w:rPr>
          <w:sz w:val="18"/>
          <w:szCs w:val="18"/>
        </w:rPr>
      </w:pPr>
    </w:p>
    <w:p w14:paraId="0FA4EBA7" w14:textId="77777777" w:rsidR="0007764F" w:rsidRPr="000C7EEC" w:rsidRDefault="0007764F" w:rsidP="00A23D32">
      <w:pPr>
        <w:ind w:left="426"/>
        <w:rPr>
          <w:sz w:val="18"/>
          <w:szCs w:val="18"/>
        </w:rPr>
      </w:pPr>
      <w:r w:rsidRPr="000C7EEC">
        <w:rPr>
          <w:sz w:val="18"/>
          <w:szCs w:val="18"/>
        </w:rPr>
        <w:t>Spoločnosť neeviduje ďalšie záväzky mimo záväzkov uvedených v súvahe.</w:t>
      </w:r>
    </w:p>
    <w:p w14:paraId="44F11001" w14:textId="77777777" w:rsidR="0000290B" w:rsidRPr="000C7EEC" w:rsidRDefault="0000290B" w:rsidP="0000290B">
      <w:pPr>
        <w:pStyle w:val="Zkladntext"/>
        <w:rPr>
          <w:szCs w:val="18"/>
        </w:rPr>
      </w:pPr>
    </w:p>
    <w:p w14:paraId="6EFFC1E3" w14:textId="77777777" w:rsidR="0000290B" w:rsidRPr="000C7EEC" w:rsidRDefault="0000290B" w:rsidP="0007764F">
      <w:pPr>
        <w:pStyle w:val="Zkladntext"/>
        <w:ind w:left="0"/>
        <w:rPr>
          <w:szCs w:val="18"/>
        </w:rPr>
      </w:pPr>
    </w:p>
    <w:p w14:paraId="64BE2543" w14:textId="77777777" w:rsidR="00AA0E17" w:rsidRPr="000C7EEC" w:rsidRDefault="00AA0E17" w:rsidP="00402CF3">
      <w:pPr>
        <w:pStyle w:val="Nadpis2"/>
        <w:numPr>
          <w:ilvl w:val="0"/>
          <w:numId w:val="17"/>
        </w:numPr>
        <w:rPr>
          <w:szCs w:val="18"/>
        </w:rPr>
      </w:pPr>
      <w:r w:rsidRPr="000C7EEC">
        <w:rPr>
          <w:szCs w:val="18"/>
        </w:rPr>
        <w:t>Ostatné finančné povinnosti</w:t>
      </w:r>
    </w:p>
    <w:p w14:paraId="6DA868A8" w14:textId="77777777" w:rsidR="0007764F" w:rsidRPr="000C7EEC" w:rsidRDefault="0007764F" w:rsidP="0007764F">
      <w:pPr>
        <w:rPr>
          <w:sz w:val="18"/>
          <w:szCs w:val="18"/>
        </w:rPr>
      </w:pPr>
    </w:p>
    <w:p w14:paraId="70C3F5C1" w14:textId="77777777" w:rsidR="0007764F" w:rsidRPr="000C7EEC" w:rsidRDefault="0007764F" w:rsidP="00A23D32">
      <w:pPr>
        <w:ind w:left="426"/>
        <w:rPr>
          <w:sz w:val="18"/>
          <w:szCs w:val="18"/>
        </w:rPr>
      </w:pPr>
      <w:r w:rsidRPr="000C7EEC">
        <w:rPr>
          <w:sz w:val="18"/>
          <w:szCs w:val="18"/>
        </w:rPr>
        <w:t>Spoločnosť má len finančné povinnosti, ktoré sa sledujú v bežnom účtovníctve a uvádzajú v súvahe.</w:t>
      </w:r>
    </w:p>
    <w:p w14:paraId="28B7EFB7" w14:textId="77777777" w:rsidR="00AA0E17" w:rsidRPr="000C7EEC" w:rsidRDefault="00AA0E17" w:rsidP="00AA0E17">
      <w:pPr>
        <w:pStyle w:val="Zkladntext"/>
        <w:rPr>
          <w:szCs w:val="18"/>
        </w:rPr>
      </w:pPr>
    </w:p>
    <w:p w14:paraId="33740A09" w14:textId="77777777" w:rsidR="005A0CAB" w:rsidRPr="000C7EEC" w:rsidRDefault="005A0CAB" w:rsidP="0007764F">
      <w:pPr>
        <w:pStyle w:val="Zkladntext"/>
        <w:ind w:left="0"/>
        <w:rPr>
          <w:b/>
          <w:i/>
          <w:szCs w:val="18"/>
          <w:u w:val="single"/>
        </w:rPr>
      </w:pPr>
    </w:p>
    <w:p w14:paraId="05B1CAD9" w14:textId="77777777" w:rsidR="00AA0E17" w:rsidRPr="000C7EEC" w:rsidRDefault="00AA0E17" w:rsidP="00402CF3">
      <w:pPr>
        <w:pStyle w:val="Nadpis2"/>
        <w:numPr>
          <w:ilvl w:val="0"/>
          <w:numId w:val="17"/>
        </w:numPr>
        <w:rPr>
          <w:szCs w:val="18"/>
        </w:rPr>
      </w:pPr>
      <w:r w:rsidRPr="000C7EEC">
        <w:rPr>
          <w:szCs w:val="18"/>
        </w:rPr>
        <w:t>Najatý majetok</w:t>
      </w:r>
    </w:p>
    <w:p w14:paraId="10BF9691" w14:textId="77777777" w:rsidR="00AA0E17" w:rsidRPr="000C7EEC" w:rsidRDefault="00AA0E17" w:rsidP="00AA0E17">
      <w:pPr>
        <w:pStyle w:val="Zkladntext"/>
        <w:rPr>
          <w:szCs w:val="18"/>
        </w:rPr>
      </w:pPr>
    </w:p>
    <w:p w14:paraId="20FFE0D7" w14:textId="77777777" w:rsidR="00AA0E17" w:rsidRPr="008703B3" w:rsidRDefault="0007764F" w:rsidP="00AA0E17">
      <w:pPr>
        <w:pStyle w:val="Zkladntext"/>
        <w:rPr>
          <w:szCs w:val="18"/>
        </w:rPr>
      </w:pPr>
      <w:r w:rsidRPr="008703B3">
        <w:rPr>
          <w:szCs w:val="18"/>
        </w:rPr>
        <w:t xml:space="preserve">Spoločnosť </w:t>
      </w:r>
      <w:r w:rsidR="004B68E6" w:rsidRPr="008703B3">
        <w:rPr>
          <w:szCs w:val="18"/>
        </w:rPr>
        <w:t>má prenajaté priestory od roku 2014 v Bratislave, Levočská 1, kde má sídlo a vykonáva činnosť.</w:t>
      </w:r>
    </w:p>
    <w:p w14:paraId="1361595F" w14:textId="46453E34" w:rsidR="005B329A" w:rsidRPr="008703B3" w:rsidRDefault="005B329A" w:rsidP="00AA0E17">
      <w:pPr>
        <w:pStyle w:val="Zkladntext"/>
        <w:rPr>
          <w:szCs w:val="18"/>
        </w:rPr>
      </w:pPr>
      <w:r w:rsidRPr="008703B3">
        <w:rPr>
          <w:szCs w:val="18"/>
        </w:rPr>
        <w:t xml:space="preserve">Nájomná zmluva je uzatvorená na dobu </w:t>
      </w:r>
      <w:r w:rsidR="0011725A" w:rsidRPr="008703B3">
        <w:rPr>
          <w:szCs w:val="18"/>
        </w:rPr>
        <w:t>neurčitú</w:t>
      </w:r>
      <w:r w:rsidRPr="008703B3">
        <w:rPr>
          <w:szCs w:val="18"/>
        </w:rPr>
        <w:t xml:space="preserve"> s možnosťou výpovede v určených prípadoch. </w:t>
      </w:r>
      <w:r w:rsidR="00A23D32" w:rsidRPr="008703B3">
        <w:rPr>
          <w:szCs w:val="18"/>
        </w:rPr>
        <w:t xml:space="preserve">Výpovedná lehota </w:t>
      </w:r>
      <w:r w:rsidR="00EB2ABF" w:rsidRPr="008703B3">
        <w:rPr>
          <w:szCs w:val="18"/>
        </w:rPr>
        <w:t>sú</w:t>
      </w:r>
      <w:r w:rsidR="00A23D32" w:rsidRPr="008703B3">
        <w:rPr>
          <w:szCs w:val="18"/>
        </w:rPr>
        <w:t xml:space="preserve"> </w:t>
      </w:r>
      <w:r w:rsidR="00EB2ABF" w:rsidRPr="008703B3">
        <w:rPr>
          <w:szCs w:val="18"/>
        </w:rPr>
        <w:t>3</w:t>
      </w:r>
      <w:r w:rsidR="00A23D32" w:rsidRPr="008703B3">
        <w:rPr>
          <w:szCs w:val="18"/>
        </w:rPr>
        <w:t xml:space="preserve"> mesiac</w:t>
      </w:r>
      <w:r w:rsidR="00EB2ABF" w:rsidRPr="008703B3">
        <w:rPr>
          <w:szCs w:val="18"/>
        </w:rPr>
        <w:t>e a začína plynúť prvým dňom mesiaca nasledujúceho po mesiaci, v ktorom bola písomná výpoveď jednej zmluvnej strany doručená druhej strane.</w:t>
      </w:r>
      <w:r w:rsidR="00A23D32" w:rsidRPr="008703B3">
        <w:rPr>
          <w:szCs w:val="18"/>
        </w:rPr>
        <w:t xml:space="preserve"> Ročné nájomné </w:t>
      </w:r>
      <w:r w:rsidR="00A23D32" w:rsidRPr="007858A2">
        <w:rPr>
          <w:szCs w:val="18"/>
        </w:rPr>
        <w:t xml:space="preserve">predstavuje </w:t>
      </w:r>
      <w:r w:rsidR="00E6792A" w:rsidRPr="007858A2">
        <w:rPr>
          <w:szCs w:val="18"/>
        </w:rPr>
        <w:t>206</w:t>
      </w:r>
      <w:r w:rsidR="00BD030D" w:rsidRPr="007858A2">
        <w:rPr>
          <w:szCs w:val="18"/>
        </w:rPr>
        <w:t xml:space="preserve"> </w:t>
      </w:r>
      <w:r w:rsidR="00E6792A" w:rsidRPr="007858A2">
        <w:rPr>
          <w:szCs w:val="18"/>
        </w:rPr>
        <w:t>186</w:t>
      </w:r>
      <w:r w:rsidR="00512436" w:rsidRPr="007858A2">
        <w:rPr>
          <w:szCs w:val="18"/>
        </w:rPr>
        <w:t xml:space="preserve"> </w:t>
      </w:r>
      <w:r w:rsidR="00A23D32" w:rsidRPr="007858A2">
        <w:rPr>
          <w:szCs w:val="18"/>
        </w:rPr>
        <w:t xml:space="preserve"> EUR.</w:t>
      </w:r>
    </w:p>
    <w:p w14:paraId="18AE4D02" w14:textId="77777777" w:rsidR="00830C02" w:rsidRPr="00EB2ABF" w:rsidRDefault="00830C02" w:rsidP="00AA0E17">
      <w:pPr>
        <w:pStyle w:val="Zkladntext"/>
        <w:rPr>
          <w:color w:val="FF0000"/>
          <w:szCs w:val="18"/>
        </w:rPr>
      </w:pPr>
    </w:p>
    <w:p w14:paraId="71CD01BE" w14:textId="77777777" w:rsidR="00AA0E17" w:rsidRPr="000C7EEC" w:rsidRDefault="00AA0E17" w:rsidP="009E0040">
      <w:pPr>
        <w:pStyle w:val="Zkladntext"/>
        <w:ind w:left="0"/>
        <w:rPr>
          <w:szCs w:val="18"/>
        </w:rPr>
      </w:pPr>
    </w:p>
    <w:p w14:paraId="60C8C2D1" w14:textId="77777777" w:rsidR="00AA0E17" w:rsidRPr="000C7EEC" w:rsidRDefault="00AA0E17" w:rsidP="00402CF3">
      <w:pPr>
        <w:pStyle w:val="Nadpis2"/>
        <w:numPr>
          <w:ilvl w:val="0"/>
          <w:numId w:val="17"/>
        </w:numPr>
        <w:rPr>
          <w:szCs w:val="18"/>
        </w:rPr>
      </w:pPr>
      <w:r w:rsidRPr="000C7EEC">
        <w:rPr>
          <w:szCs w:val="18"/>
        </w:rPr>
        <w:t>Prenajatý majetok</w:t>
      </w:r>
      <w:r w:rsidR="0007764F" w:rsidRPr="000C7EEC">
        <w:rPr>
          <w:szCs w:val="18"/>
        </w:rPr>
        <w:t xml:space="preserve"> </w:t>
      </w:r>
    </w:p>
    <w:p w14:paraId="10E6C23E" w14:textId="77777777" w:rsidR="00631004" w:rsidRPr="000C7EEC" w:rsidRDefault="00631004" w:rsidP="00631004">
      <w:pPr>
        <w:rPr>
          <w:sz w:val="18"/>
          <w:szCs w:val="18"/>
        </w:rPr>
      </w:pPr>
    </w:p>
    <w:p w14:paraId="7FB670BA" w14:textId="77777777" w:rsidR="00631004" w:rsidRPr="008703B3" w:rsidRDefault="00631004" w:rsidP="00A23D32">
      <w:pPr>
        <w:pStyle w:val="Zkladntext"/>
        <w:rPr>
          <w:szCs w:val="18"/>
        </w:rPr>
      </w:pPr>
      <w:r w:rsidRPr="008703B3">
        <w:rPr>
          <w:szCs w:val="18"/>
        </w:rPr>
        <w:t>Spoločnosť</w:t>
      </w:r>
      <w:r w:rsidR="00EB2ABF" w:rsidRPr="008703B3">
        <w:rPr>
          <w:szCs w:val="18"/>
        </w:rPr>
        <w:t xml:space="preserve"> príležitostne prenajíma motorové vozidlá</w:t>
      </w:r>
      <w:r w:rsidR="00A23D32" w:rsidRPr="008703B3">
        <w:rPr>
          <w:szCs w:val="18"/>
        </w:rPr>
        <w:t xml:space="preserve">. </w:t>
      </w:r>
    </w:p>
    <w:p w14:paraId="150F9638" w14:textId="77777777" w:rsidR="00631004" w:rsidRDefault="00631004" w:rsidP="00631004">
      <w:pPr>
        <w:rPr>
          <w:sz w:val="18"/>
          <w:szCs w:val="18"/>
        </w:rPr>
      </w:pPr>
    </w:p>
    <w:p w14:paraId="6A0B897D" w14:textId="77777777" w:rsidR="00047125" w:rsidRDefault="00047125" w:rsidP="00631004">
      <w:pPr>
        <w:rPr>
          <w:sz w:val="18"/>
          <w:szCs w:val="18"/>
        </w:rPr>
      </w:pPr>
    </w:p>
    <w:p w14:paraId="57A675AC" w14:textId="77777777" w:rsidR="00047125" w:rsidRPr="000C7EEC" w:rsidRDefault="00047125" w:rsidP="00631004">
      <w:pPr>
        <w:rPr>
          <w:sz w:val="18"/>
          <w:szCs w:val="18"/>
        </w:rPr>
      </w:pPr>
    </w:p>
    <w:p w14:paraId="0A960FCE" w14:textId="77777777"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14:paraId="39E915CC" w14:textId="77777777" w:rsidR="00D15319" w:rsidRPr="000C7EEC" w:rsidRDefault="00D15319" w:rsidP="00D15319">
      <w:pPr>
        <w:pStyle w:val="Zkladntext"/>
        <w:rPr>
          <w:szCs w:val="18"/>
        </w:rPr>
      </w:pPr>
    </w:p>
    <w:p w14:paraId="3DF60348" w14:textId="5CA99EBA" w:rsidR="00B27D7F" w:rsidRPr="000C7EEC" w:rsidRDefault="00631004" w:rsidP="001246FB">
      <w:pPr>
        <w:pStyle w:val="Zkladntext"/>
        <w:rPr>
          <w:szCs w:val="18"/>
        </w:rPr>
      </w:pPr>
      <w:r w:rsidRPr="000C7EEC">
        <w:rPr>
          <w:szCs w:val="18"/>
        </w:rPr>
        <w:t>Po 31. decembri 20</w:t>
      </w:r>
      <w:r w:rsidR="00116D24">
        <w:rPr>
          <w:szCs w:val="18"/>
        </w:rPr>
        <w:t>21</w:t>
      </w:r>
      <w:r w:rsidRPr="000C7EEC">
        <w:rPr>
          <w:szCs w:val="18"/>
        </w:rPr>
        <w:t xml:space="preserve"> nenastali významné udalosti majúce významný vplyv na verné zobrazenie skutočností, ktoré sú predmetom účtovníctva.</w:t>
      </w:r>
    </w:p>
    <w:p w14:paraId="21E8C8A2" w14:textId="77777777" w:rsidR="00D15319" w:rsidRPr="000C7EEC" w:rsidRDefault="00D15319" w:rsidP="00AA0E17">
      <w:pPr>
        <w:pStyle w:val="Zkladntext"/>
        <w:rPr>
          <w:szCs w:val="18"/>
        </w:rPr>
      </w:pPr>
    </w:p>
    <w:p w14:paraId="7A65C2C5" w14:textId="77777777" w:rsidR="00327755" w:rsidRDefault="00327755" w:rsidP="00AA0E17">
      <w:pPr>
        <w:pStyle w:val="Zkladntext"/>
        <w:rPr>
          <w:szCs w:val="18"/>
        </w:rPr>
      </w:pPr>
    </w:p>
    <w:p w14:paraId="2CEDEA31" w14:textId="77777777" w:rsidR="00D75B48" w:rsidRDefault="00D75B48" w:rsidP="00AA0E17">
      <w:pPr>
        <w:pStyle w:val="Zkladntext"/>
        <w:rPr>
          <w:szCs w:val="18"/>
        </w:rPr>
      </w:pPr>
    </w:p>
    <w:p w14:paraId="3E3E1F8F" w14:textId="77777777" w:rsidR="00D75B48" w:rsidRDefault="00D75B48" w:rsidP="00AA0E17">
      <w:pPr>
        <w:pStyle w:val="Zkladntext"/>
        <w:rPr>
          <w:szCs w:val="18"/>
        </w:rPr>
      </w:pPr>
    </w:p>
    <w:p w14:paraId="704D8EE8" w14:textId="77777777" w:rsidR="00D75B48" w:rsidRDefault="00D75B48" w:rsidP="00AA0E17">
      <w:pPr>
        <w:pStyle w:val="Zkladntext"/>
        <w:rPr>
          <w:szCs w:val="18"/>
        </w:rPr>
      </w:pPr>
    </w:p>
    <w:p w14:paraId="6A7051F1" w14:textId="77777777" w:rsidR="00D75B48" w:rsidRDefault="00D75B48" w:rsidP="00AA0E17">
      <w:pPr>
        <w:pStyle w:val="Zkladntext"/>
        <w:rPr>
          <w:szCs w:val="18"/>
        </w:rPr>
      </w:pPr>
    </w:p>
    <w:p w14:paraId="72046789" w14:textId="77777777" w:rsidR="00D75B48" w:rsidRDefault="00D75B48" w:rsidP="00AA0E17">
      <w:pPr>
        <w:pStyle w:val="Zkladntext"/>
        <w:rPr>
          <w:szCs w:val="18"/>
        </w:rPr>
      </w:pPr>
    </w:p>
    <w:p w14:paraId="2E04DC92" w14:textId="77777777" w:rsidR="00D75B48" w:rsidRDefault="00D75B48" w:rsidP="00AA0E17">
      <w:pPr>
        <w:pStyle w:val="Zkladntext"/>
        <w:rPr>
          <w:szCs w:val="18"/>
        </w:rPr>
      </w:pPr>
    </w:p>
    <w:p w14:paraId="0B8E92CD" w14:textId="77777777" w:rsidR="00D75B48" w:rsidRDefault="00D75B48" w:rsidP="00AA0E17">
      <w:pPr>
        <w:pStyle w:val="Zkladntext"/>
        <w:rPr>
          <w:szCs w:val="18"/>
        </w:rPr>
      </w:pPr>
    </w:p>
    <w:p w14:paraId="77A27A11" w14:textId="77777777" w:rsidR="00D75B48" w:rsidRDefault="00D75B48" w:rsidP="00AA0E17">
      <w:pPr>
        <w:pStyle w:val="Zkladntext"/>
        <w:rPr>
          <w:szCs w:val="18"/>
        </w:rPr>
      </w:pPr>
    </w:p>
    <w:p w14:paraId="2F31D5D6" w14:textId="77777777" w:rsidR="00D75B48" w:rsidRDefault="00D75B48" w:rsidP="00AA0E17">
      <w:pPr>
        <w:pStyle w:val="Zkladntext"/>
        <w:rPr>
          <w:szCs w:val="18"/>
        </w:rPr>
      </w:pPr>
    </w:p>
    <w:p w14:paraId="25E54FBB" w14:textId="77777777" w:rsidR="00D75B48" w:rsidRDefault="00D75B48" w:rsidP="00AA0E17">
      <w:pPr>
        <w:pStyle w:val="Zkladntext"/>
        <w:rPr>
          <w:szCs w:val="18"/>
        </w:rPr>
      </w:pPr>
    </w:p>
    <w:p w14:paraId="69307C5E" w14:textId="77777777" w:rsidR="00D75B48" w:rsidRDefault="00D75B48" w:rsidP="00AA0E17">
      <w:pPr>
        <w:pStyle w:val="Zkladntext"/>
        <w:rPr>
          <w:szCs w:val="18"/>
        </w:rPr>
      </w:pPr>
    </w:p>
    <w:p w14:paraId="04200E46" w14:textId="77777777" w:rsidR="00D75B48" w:rsidRDefault="00D75B48" w:rsidP="00AA0E17">
      <w:pPr>
        <w:pStyle w:val="Zkladntext"/>
        <w:rPr>
          <w:szCs w:val="18"/>
        </w:rPr>
      </w:pPr>
    </w:p>
    <w:p w14:paraId="5CD04B06" w14:textId="77777777" w:rsidR="00D75B48" w:rsidRDefault="00D75B48" w:rsidP="00AA0E17">
      <w:pPr>
        <w:pStyle w:val="Zkladntext"/>
        <w:rPr>
          <w:szCs w:val="18"/>
        </w:rPr>
      </w:pPr>
    </w:p>
    <w:p w14:paraId="3DDB1CD7" w14:textId="77777777" w:rsidR="00D75B48" w:rsidRDefault="00D75B48" w:rsidP="00AA0E17">
      <w:pPr>
        <w:pStyle w:val="Zkladntext"/>
        <w:rPr>
          <w:szCs w:val="18"/>
        </w:rPr>
      </w:pPr>
    </w:p>
    <w:p w14:paraId="19EE4105" w14:textId="77777777" w:rsidR="00D75B48" w:rsidRDefault="00D75B48" w:rsidP="00AA0E17">
      <w:pPr>
        <w:pStyle w:val="Zkladntext"/>
        <w:rPr>
          <w:szCs w:val="18"/>
        </w:rPr>
      </w:pPr>
    </w:p>
    <w:p w14:paraId="64411948" w14:textId="77777777" w:rsidR="00D75B48" w:rsidRDefault="00D75B48" w:rsidP="00AA0E17">
      <w:pPr>
        <w:pStyle w:val="Zkladntext"/>
        <w:rPr>
          <w:szCs w:val="18"/>
        </w:rPr>
      </w:pPr>
    </w:p>
    <w:p w14:paraId="3073CF66" w14:textId="77777777" w:rsidR="00D75B48" w:rsidRDefault="00D75B48" w:rsidP="00AA0E17">
      <w:pPr>
        <w:pStyle w:val="Zkladntext"/>
        <w:rPr>
          <w:szCs w:val="18"/>
        </w:rPr>
      </w:pPr>
    </w:p>
    <w:p w14:paraId="65E859A3" w14:textId="77777777" w:rsidR="00D75B48" w:rsidRDefault="00D75B48" w:rsidP="00AA0E17">
      <w:pPr>
        <w:pStyle w:val="Zkladntext"/>
        <w:rPr>
          <w:szCs w:val="18"/>
        </w:rPr>
      </w:pPr>
    </w:p>
    <w:p w14:paraId="1DC3BD66" w14:textId="77777777" w:rsidR="00D75B48" w:rsidRDefault="00D75B48" w:rsidP="00AA0E17">
      <w:pPr>
        <w:pStyle w:val="Zkladntext"/>
        <w:rPr>
          <w:szCs w:val="18"/>
        </w:rPr>
      </w:pPr>
    </w:p>
    <w:p w14:paraId="7945BD34" w14:textId="77777777" w:rsidR="00D75B48" w:rsidRDefault="00D75B48" w:rsidP="00AA0E17">
      <w:pPr>
        <w:pStyle w:val="Zkladntext"/>
        <w:rPr>
          <w:szCs w:val="18"/>
        </w:rPr>
      </w:pPr>
    </w:p>
    <w:p w14:paraId="03787B37" w14:textId="77777777" w:rsidR="00D75B48" w:rsidRDefault="00D75B48" w:rsidP="00AA0E17">
      <w:pPr>
        <w:pStyle w:val="Zkladntext"/>
        <w:rPr>
          <w:szCs w:val="18"/>
        </w:rPr>
      </w:pPr>
    </w:p>
    <w:p w14:paraId="401BA241" w14:textId="77777777" w:rsidR="00D75B48" w:rsidRDefault="00D75B48" w:rsidP="00AA0E17">
      <w:pPr>
        <w:pStyle w:val="Zkladntext"/>
        <w:rPr>
          <w:szCs w:val="18"/>
        </w:rPr>
      </w:pPr>
    </w:p>
    <w:p w14:paraId="7F2C7712" w14:textId="77777777" w:rsidR="00D75B48" w:rsidRDefault="00D75B48" w:rsidP="00AA0E17">
      <w:pPr>
        <w:pStyle w:val="Zkladntext"/>
        <w:rPr>
          <w:szCs w:val="18"/>
        </w:rPr>
      </w:pPr>
    </w:p>
    <w:p w14:paraId="67E0D71C" w14:textId="77777777" w:rsidR="00D75B48" w:rsidRPr="000C7EEC" w:rsidRDefault="00D75B48" w:rsidP="00AA0E17">
      <w:pPr>
        <w:pStyle w:val="Zkladntext"/>
        <w:rPr>
          <w:szCs w:val="18"/>
        </w:rPr>
      </w:pPr>
    </w:p>
    <w:p w14:paraId="37A94AD4" w14:textId="77777777" w:rsidR="00327755" w:rsidRPr="000C7EEC" w:rsidRDefault="00327755" w:rsidP="00AA0E17">
      <w:pPr>
        <w:pStyle w:val="Zkladntext"/>
        <w:rPr>
          <w:szCs w:val="18"/>
        </w:rPr>
      </w:pPr>
    </w:p>
    <w:p w14:paraId="74A871F1" w14:textId="77777777" w:rsidR="00D15319" w:rsidRPr="00EB097F" w:rsidRDefault="00D15319" w:rsidP="00D15319">
      <w:pPr>
        <w:pStyle w:val="Nadpis1"/>
        <w:tabs>
          <w:tab w:val="num" w:pos="360"/>
        </w:tabs>
        <w:spacing w:before="120" w:after="60"/>
        <w:ind w:left="360"/>
        <w:rPr>
          <w:szCs w:val="18"/>
        </w:rPr>
      </w:pPr>
      <w:r w:rsidRPr="00EB097F">
        <w:rPr>
          <w:szCs w:val="18"/>
        </w:rPr>
        <w:lastRenderedPageBreak/>
        <w:t>Informácie o ekonomických vzťahoch účtovnej jednotky a spriaznených osôb</w:t>
      </w:r>
    </w:p>
    <w:p w14:paraId="7D281CF6" w14:textId="77777777" w:rsidR="0022251C" w:rsidRPr="00055FC3" w:rsidRDefault="0022251C" w:rsidP="00D06026">
      <w:pPr>
        <w:rPr>
          <w:sz w:val="18"/>
          <w:szCs w:val="18"/>
        </w:rPr>
      </w:pPr>
    </w:p>
    <w:p w14:paraId="06EC17A9" w14:textId="77777777" w:rsidR="007A6865" w:rsidRPr="000C7EEC" w:rsidRDefault="007A6865" w:rsidP="00D06026">
      <w:pPr>
        <w:pStyle w:val="Zkladntext"/>
        <w:rPr>
          <w:szCs w:val="18"/>
        </w:rPr>
      </w:pPr>
      <w:r w:rsidRPr="00055FC3">
        <w:rPr>
          <w:szCs w:val="18"/>
        </w:rPr>
        <w:t>Spoločnosť uskutočnila v priebehu bežného a predchádzajúceho účtovného obdobia nasledujúce transakcie s dcérskymi a so spriaznenými spoločnosťami.</w:t>
      </w:r>
    </w:p>
    <w:p w14:paraId="2A545F79" w14:textId="77777777" w:rsidR="0062710F" w:rsidRPr="000C7EEC" w:rsidRDefault="0062710F" w:rsidP="00D06026">
      <w:pPr>
        <w:pStyle w:val="Zkladntext"/>
        <w:rPr>
          <w:szCs w:val="18"/>
        </w:rPr>
      </w:pPr>
    </w:p>
    <w:bookmarkStart w:id="47" w:name="_MON_1394279193"/>
    <w:bookmarkEnd w:id="47"/>
    <w:p w14:paraId="01DF7DD3" w14:textId="6BCA5A62" w:rsidR="0062710F" w:rsidRPr="000C7EEC" w:rsidRDefault="00C418DA" w:rsidP="00D06026">
      <w:pPr>
        <w:pStyle w:val="Zkladntext"/>
        <w:rPr>
          <w:szCs w:val="18"/>
        </w:rPr>
      </w:pPr>
      <w:r w:rsidRPr="000C7EEC">
        <w:rPr>
          <w:szCs w:val="18"/>
        </w:rPr>
        <w:object w:dxaOrig="8946" w:dyaOrig="5826" w14:anchorId="2A266B31">
          <v:shape id="_x0000_i1056" type="#_x0000_t75" style="width:442.5pt;height:324pt" o:ole="" o:preferrelative="f">
            <v:imagedata r:id="rId74" o:title=""/>
            <o:lock v:ext="edit" aspectratio="f"/>
          </v:shape>
          <o:OLEObject Type="Embed" ProgID="Excel.Sheet.8" ShapeID="_x0000_i1056" DrawAspect="Content" ObjectID="_1710223868" r:id="rId75"/>
        </w:object>
      </w:r>
      <w:bookmarkStart w:id="48" w:name="_GoBack"/>
      <w:bookmarkEnd w:id="48"/>
    </w:p>
    <w:p w14:paraId="75EACB76" w14:textId="77777777" w:rsidR="00963E0D" w:rsidRPr="005D7B9D" w:rsidRDefault="00963E0D" w:rsidP="00963E0D">
      <w:pPr>
        <w:pStyle w:val="Zkladntext"/>
        <w:jc w:val="left"/>
        <w:rPr>
          <w:szCs w:val="18"/>
        </w:rPr>
      </w:pPr>
      <w:r w:rsidRPr="005D7B9D">
        <w:rPr>
          <w:szCs w:val="18"/>
        </w:rPr>
        <w:t>Kód druhu obchodu:</w:t>
      </w:r>
    </w:p>
    <w:p w14:paraId="4B8C5678" w14:textId="77777777" w:rsidR="00963E0D" w:rsidRPr="005D7B9D" w:rsidRDefault="00963E0D" w:rsidP="00963E0D">
      <w:pPr>
        <w:pStyle w:val="Zkladntext"/>
        <w:ind w:left="0" w:firstLine="426"/>
        <w:rPr>
          <w:szCs w:val="18"/>
        </w:rPr>
      </w:pPr>
    </w:p>
    <w:p w14:paraId="61DE1A06" w14:textId="77777777" w:rsidR="00963E0D" w:rsidRPr="005D7B9D" w:rsidRDefault="00963E0D" w:rsidP="00963E0D">
      <w:pPr>
        <w:pStyle w:val="Zkladntext"/>
        <w:ind w:left="0" w:firstLine="426"/>
        <w:rPr>
          <w:szCs w:val="18"/>
        </w:rPr>
      </w:pPr>
      <w:r w:rsidRPr="005D7B9D">
        <w:rPr>
          <w:szCs w:val="18"/>
          <w:lang w:val="pl-PL"/>
        </w:rPr>
        <w:t>01 – k</w:t>
      </w:r>
      <w:r w:rsidRPr="005D7B9D">
        <w:rPr>
          <w:szCs w:val="18"/>
        </w:rPr>
        <w:t>úpa</w:t>
      </w:r>
    </w:p>
    <w:p w14:paraId="20994F9E" w14:textId="77777777" w:rsidR="00963E0D" w:rsidRPr="005D7B9D" w:rsidRDefault="00963E0D" w:rsidP="00963E0D">
      <w:pPr>
        <w:pStyle w:val="Zkladntext"/>
        <w:ind w:left="0" w:firstLine="426"/>
        <w:rPr>
          <w:szCs w:val="18"/>
        </w:rPr>
      </w:pPr>
      <w:r w:rsidRPr="005D7B9D">
        <w:rPr>
          <w:szCs w:val="18"/>
        </w:rPr>
        <w:t>02 – predaj</w:t>
      </w:r>
    </w:p>
    <w:p w14:paraId="34902868" w14:textId="77777777" w:rsidR="006E5181" w:rsidRPr="000C7EEC" w:rsidRDefault="006E5181">
      <w:pPr>
        <w:spacing w:after="200" w:line="276" w:lineRule="auto"/>
        <w:rPr>
          <w:sz w:val="18"/>
          <w:szCs w:val="18"/>
        </w:rPr>
      </w:pPr>
      <w:r>
        <w:rPr>
          <w:sz w:val="18"/>
          <w:szCs w:val="18"/>
        </w:rPr>
        <w:t xml:space="preserve">     </w:t>
      </w:r>
    </w:p>
    <w:tbl>
      <w:tblPr>
        <w:tblW w:w="8379" w:type="dxa"/>
        <w:tblInd w:w="55" w:type="dxa"/>
        <w:tblCellMar>
          <w:left w:w="70" w:type="dxa"/>
          <w:right w:w="70" w:type="dxa"/>
        </w:tblCellMar>
        <w:tblLook w:val="04A0" w:firstRow="1" w:lastRow="0" w:firstColumn="1" w:lastColumn="0" w:noHBand="0" w:noVBand="1"/>
      </w:tblPr>
      <w:tblGrid>
        <w:gridCol w:w="4260"/>
        <w:gridCol w:w="1260"/>
        <w:gridCol w:w="1340"/>
        <w:gridCol w:w="1380"/>
        <w:gridCol w:w="139"/>
      </w:tblGrid>
      <w:tr w:rsidR="006E5181" w:rsidRPr="006E5181" w14:paraId="350A77BF" w14:textId="77777777" w:rsidTr="00004DA3">
        <w:trPr>
          <w:gridAfter w:val="1"/>
          <w:wAfter w:w="139" w:type="dxa"/>
          <w:trHeight w:val="540"/>
        </w:trPr>
        <w:tc>
          <w:tcPr>
            <w:tcW w:w="4260" w:type="dxa"/>
            <w:tcBorders>
              <w:top w:val="nil"/>
              <w:left w:val="nil"/>
              <w:bottom w:val="nil"/>
              <w:right w:val="nil"/>
            </w:tcBorders>
            <w:shd w:val="clear" w:color="000000" w:fill="FFFFFF"/>
            <w:hideMark/>
          </w:tcPr>
          <w:p w14:paraId="196AE69D" w14:textId="77777777" w:rsidR="006E5181" w:rsidRPr="006E5181" w:rsidRDefault="006E5181" w:rsidP="006E5181">
            <w:pPr>
              <w:rPr>
                <w:b/>
                <w:bCs/>
                <w:sz w:val="18"/>
                <w:szCs w:val="18"/>
                <w:lang w:eastAsia="sk-SK"/>
              </w:rPr>
            </w:pPr>
            <w:r>
              <w:rPr>
                <w:b/>
                <w:bCs/>
                <w:sz w:val="18"/>
                <w:szCs w:val="18"/>
                <w:lang w:eastAsia="sk-SK"/>
              </w:rPr>
              <w:t xml:space="preserve">        </w:t>
            </w:r>
            <w:r w:rsidRPr="00361DC9">
              <w:rPr>
                <w:b/>
                <w:bCs/>
                <w:sz w:val="18"/>
                <w:szCs w:val="18"/>
                <w:lang w:eastAsia="sk-SK"/>
              </w:rPr>
              <w:t>Krátkodobé pohľadávky</w:t>
            </w:r>
          </w:p>
        </w:tc>
        <w:tc>
          <w:tcPr>
            <w:tcW w:w="1260" w:type="dxa"/>
            <w:tcBorders>
              <w:top w:val="nil"/>
              <w:left w:val="nil"/>
              <w:bottom w:val="nil"/>
              <w:right w:val="nil"/>
            </w:tcBorders>
            <w:shd w:val="clear" w:color="000000" w:fill="FFFFFF"/>
            <w:hideMark/>
          </w:tcPr>
          <w:p w14:paraId="351DDDCB" w14:textId="77777777" w:rsidR="006E5181" w:rsidRPr="006E5181" w:rsidRDefault="006E5181" w:rsidP="006E5181">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14:paraId="55D27688" w14:textId="77777777" w:rsidR="006E5181" w:rsidRPr="006E5181" w:rsidRDefault="006E5181" w:rsidP="006E5181">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14:paraId="061A2BAE" w14:textId="77777777" w:rsidR="006E5181" w:rsidRPr="006E5181" w:rsidRDefault="006E5181" w:rsidP="006E5181">
            <w:pPr>
              <w:jc w:val="center"/>
              <w:rPr>
                <w:sz w:val="18"/>
                <w:szCs w:val="18"/>
                <w:lang w:eastAsia="sk-SK"/>
              </w:rPr>
            </w:pPr>
            <w:r w:rsidRPr="006E5181">
              <w:rPr>
                <w:sz w:val="18"/>
                <w:szCs w:val="18"/>
                <w:lang w:eastAsia="sk-SK"/>
              </w:rPr>
              <w:t>Pohľadávky spolu</w:t>
            </w:r>
          </w:p>
        </w:tc>
      </w:tr>
      <w:tr w:rsidR="006E5181" w:rsidRPr="006E5181" w14:paraId="6D1B292C" w14:textId="77777777" w:rsidTr="00004DA3">
        <w:trPr>
          <w:gridAfter w:val="1"/>
          <w:wAfter w:w="139" w:type="dxa"/>
          <w:trHeight w:val="300"/>
        </w:trPr>
        <w:tc>
          <w:tcPr>
            <w:tcW w:w="4260" w:type="dxa"/>
            <w:tcBorders>
              <w:top w:val="nil"/>
              <w:left w:val="nil"/>
              <w:bottom w:val="nil"/>
              <w:right w:val="nil"/>
            </w:tcBorders>
            <w:shd w:val="clear" w:color="auto" w:fill="auto"/>
            <w:hideMark/>
          </w:tcPr>
          <w:p w14:paraId="6DA0A370" w14:textId="75BCE746" w:rsidR="006E5181" w:rsidRPr="006E5181" w:rsidRDefault="006E5181" w:rsidP="00FC16AF">
            <w:pPr>
              <w:rPr>
                <w:sz w:val="18"/>
                <w:szCs w:val="18"/>
                <w:lang w:eastAsia="sk-SK"/>
              </w:rPr>
            </w:pPr>
            <w:r>
              <w:rPr>
                <w:sz w:val="18"/>
                <w:szCs w:val="18"/>
                <w:lang w:eastAsia="sk-SK"/>
              </w:rPr>
              <w:t xml:space="preserve">        </w:t>
            </w:r>
            <w:r w:rsidRPr="006E5181">
              <w:rPr>
                <w:sz w:val="18"/>
                <w:szCs w:val="18"/>
                <w:lang w:eastAsia="sk-SK"/>
              </w:rPr>
              <w:t xml:space="preserve">Pohľadávky voči </w:t>
            </w:r>
            <w:r w:rsidR="00FC16AF">
              <w:rPr>
                <w:sz w:val="18"/>
                <w:szCs w:val="18"/>
                <w:lang w:eastAsia="sk-SK"/>
              </w:rPr>
              <w:t>materskej</w:t>
            </w:r>
            <w:r w:rsidRPr="006E5181">
              <w:rPr>
                <w:sz w:val="18"/>
                <w:szCs w:val="18"/>
                <w:lang w:eastAsia="sk-SK"/>
              </w:rPr>
              <w:t xml:space="preserve"> účtovnej jednotke</w:t>
            </w:r>
          </w:p>
        </w:tc>
        <w:tc>
          <w:tcPr>
            <w:tcW w:w="1260" w:type="dxa"/>
            <w:tcBorders>
              <w:top w:val="nil"/>
              <w:left w:val="nil"/>
              <w:bottom w:val="nil"/>
              <w:right w:val="nil"/>
            </w:tcBorders>
            <w:shd w:val="clear" w:color="auto" w:fill="auto"/>
            <w:noWrap/>
            <w:hideMark/>
          </w:tcPr>
          <w:p w14:paraId="46AB03B6" w14:textId="4B554F84" w:rsidR="006E5181" w:rsidRPr="006E5181" w:rsidRDefault="00836A63" w:rsidP="00FE1AE7">
            <w:pPr>
              <w:jc w:val="right"/>
              <w:rPr>
                <w:sz w:val="18"/>
                <w:szCs w:val="18"/>
                <w:lang w:eastAsia="sk-SK"/>
              </w:rPr>
            </w:pPr>
            <w:r>
              <w:rPr>
                <w:sz w:val="18"/>
                <w:szCs w:val="18"/>
                <w:lang w:eastAsia="sk-SK"/>
              </w:rPr>
              <w:t>0</w:t>
            </w:r>
          </w:p>
        </w:tc>
        <w:tc>
          <w:tcPr>
            <w:tcW w:w="1340" w:type="dxa"/>
            <w:tcBorders>
              <w:top w:val="nil"/>
              <w:left w:val="nil"/>
              <w:bottom w:val="nil"/>
              <w:right w:val="nil"/>
            </w:tcBorders>
            <w:shd w:val="clear" w:color="auto" w:fill="auto"/>
            <w:noWrap/>
            <w:hideMark/>
          </w:tcPr>
          <w:p w14:paraId="29BA390E" w14:textId="5D383302" w:rsidR="006E5181" w:rsidRPr="006E5181" w:rsidRDefault="00836A63" w:rsidP="00FE1AE7">
            <w:pPr>
              <w:jc w:val="right"/>
              <w:rPr>
                <w:sz w:val="18"/>
                <w:szCs w:val="18"/>
                <w:lang w:eastAsia="sk-SK"/>
              </w:rPr>
            </w:pPr>
            <w:r>
              <w:rPr>
                <w:sz w:val="18"/>
                <w:szCs w:val="18"/>
                <w:lang w:eastAsia="sk-SK"/>
              </w:rPr>
              <w:t>0</w:t>
            </w:r>
          </w:p>
        </w:tc>
        <w:tc>
          <w:tcPr>
            <w:tcW w:w="1380" w:type="dxa"/>
            <w:tcBorders>
              <w:top w:val="nil"/>
              <w:left w:val="nil"/>
              <w:bottom w:val="nil"/>
              <w:right w:val="nil"/>
            </w:tcBorders>
            <w:shd w:val="clear" w:color="auto" w:fill="auto"/>
            <w:noWrap/>
            <w:hideMark/>
          </w:tcPr>
          <w:p w14:paraId="682BA30D" w14:textId="085FFEE3" w:rsidR="006E5181" w:rsidRPr="006E5181" w:rsidRDefault="00836A63" w:rsidP="00FE1AE7">
            <w:pPr>
              <w:jc w:val="right"/>
              <w:rPr>
                <w:sz w:val="18"/>
                <w:szCs w:val="18"/>
                <w:lang w:eastAsia="sk-SK"/>
              </w:rPr>
            </w:pPr>
            <w:r>
              <w:rPr>
                <w:sz w:val="18"/>
                <w:szCs w:val="18"/>
                <w:lang w:eastAsia="sk-SK"/>
              </w:rPr>
              <w:t>0</w:t>
            </w:r>
          </w:p>
        </w:tc>
      </w:tr>
      <w:tr w:rsidR="000111A0" w:rsidRPr="006E5181" w14:paraId="2A63345A" w14:textId="77777777" w:rsidTr="00446DBD">
        <w:trPr>
          <w:gridAfter w:val="1"/>
          <w:wAfter w:w="139" w:type="dxa"/>
          <w:trHeight w:val="300"/>
        </w:trPr>
        <w:tc>
          <w:tcPr>
            <w:tcW w:w="4260" w:type="dxa"/>
            <w:tcBorders>
              <w:top w:val="nil"/>
              <w:left w:val="nil"/>
              <w:bottom w:val="nil"/>
              <w:right w:val="nil"/>
            </w:tcBorders>
            <w:shd w:val="clear" w:color="auto" w:fill="auto"/>
            <w:hideMark/>
          </w:tcPr>
          <w:p w14:paraId="46077C10" w14:textId="77777777" w:rsidR="000111A0" w:rsidRPr="006E5181" w:rsidRDefault="000111A0" w:rsidP="000111A0">
            <w:pPr>
              <w:rPr>
                <w:sz w:val="18"/>
                <w:szCs w:val="18"/>
                <w:lang w:eastAsia="sk-SK"/>
              </w:rPr>
            </w:pPr>
            <w:r>
              <w:rPr>
                <w:sz w:val="18"/>
                <w:szCs w:val="18"/>
                <w:lang w:eastAsia="sk-SK"/>
              </w:rPr>
              <w:t xml:space="preserve">        </w:t>
            </w:r>
            <w:r w:rsidRPr="006E5181">
              <w:rPr>
                <w:sz w:val="18"/>
                <w:szCs w:val="18"/>
                <w:lang w:eastAsia="sk-SK"/>
              </w:rPr>
              <w:t>Pohľadávky voči spriazneným osobám</w:t>
            </w:r>
          </w:p>
        </w:tc>
        <w:tc>
          <w:tcPr>
            <w:tcW w:w="1260" w:type="dxa"/>
            <w:tcBorders>
              <w:top w:val="nil"/>
              <w:left w:val="nil"/>
              <w:bottom w:val="single" w:sz="4" w:space="0" w:color="auto"/>
              <w:right w:val="nil"/>
            </w:tcBorders>
            <w:shd w:val="clear" w:color="auto" w:fill="auto"/>
            <w:noWrap/>
            <w:hideMark/>
          </w:tcPr>
          <w:p w14:paraId="282F4E0D" w14:textId="0193EF88" w:rsidR="000111A0" w:rsidRPr="006E5181" w:rsidRDefault="00960251" w:rsidP="006D694B">
            <w:pPr>
              <w:jc w:val="right"/>
              <w:rPr>
                <w:sz w:val="18"/>
                <w:szCs w:val="18"/>
                <w:lang w:eastAsia="sk-SK"/>
              </w:rPr>
            </w:pPr>
            <w:r>
              <w:rPr>
                <w:sz w:val="18"/>
                <w:szCs w:val="18"/>
                <w:lang w:eastAsia="sk-SK"/>
              </w:rPr>
              <w:t>2 051 570</w:t>
            </w:r>
          </w:p>
        </w:tc>
        <w:tc>
          <w:tcPr>
            <w:tcW w:w="1340" w:type="dxa"/>
            <w:tcBorders>
              <w:top w:val="nil"/>
              <w:left w:val="nil"/>
              <w:bottom w:val="single" w:sz="4" w:space="0" w:color="auto"/>
              <w:right w:val="nil"/>
            </w:tcBorders>
            <w:shd w:val="clear" w:color="auto" w:fill="auto"/>
            <w:noWrap/>
            <w:vAlign w:val="center"/>
            <w:hideMark/>
          </w:tcPr>
          <w:p w14:paraId="39D21334" w14:textId="0A683CF0" w:rsidR="000111A0" w:rsidRDefault="00960251" w:rsidP="006D694B">
            <w:pPr>
              <w:jc w:val="right"/>
              <w:rPr>
                <w:color w:val="000000"/>
                <w:sz w:val="18"/>
                <w:szCs w:val="18"/>
              </w:rPr>
            </w:pPr>
            <w:r>
              <w:rPr>
                <w:color w:val="000000"/>
                <w:sz w:val="18"/>
                <w:szCs w:val="18"/>
              </w:rPr>
              <w:t>3 504 122</w:t>
            </w:r>
          </w:p>
        </w:tc>
        <w:tc>
          <w:tcPr>
            <w:tcW w:w="1380" w:type="dxa"/>
            <w:tcBorders>
              <w:top w:val="nil"/>
              <w:left w:val="nil"/>
              <w:bottom w:val="single" w:sz="4" w:space="0" w:color="auto"/>
              <w:right w:val="nil"/>
            </w:tcBorders>
            <w:shd w:val="clear" w:color="auto" w:fill="auto"/>
            <w:noWrap/>
            <w:vAlign w:val="center"/>
            <w:hideMark/>
          </w:tcPr>
          <w:p w14:paraId="4B377A7F" w14:textId="0D1E1FAF" w:rsidR="000111A0" w:rsidRDefault="00960251" w:rsidP="006D694B">
            <w:pPr>
              <w:jc w:val="right"/>
              <w:rPr>
                <w:color w:val="000000"/>
                <w:sz w:val="18"/>
                <w:szCs w:val="18"/>
              </w:rPr>
            </w:pPr>
            <w:r>
              <w:rPr>
                <w:color w:val="000000"/>
                <w:sz w:val="18"/>
                <w:szCs w:val="18"/>
              </w:rPr>
              <w:t>5 555 692</w:t>
            </w:r>
          </w:p>
        </w:tc>
      </w:tr>
      <w:tr w:rsidR="000111A0" w:rsidRPr="006E5181" w14:paraId="2D49F9FC" w14:textId="77777777" w:rsidTr="00446DBD">
        <w:trPr>
          <w:gridAfter w:val="1"/>
          <w:wAfter w:w="139" w:type="dxa"/>
          <w:trHeight w:val="315"/>
        </w:trPr>
        <w:tc>
          <w:tcPr>
            <w:tcW w:w="4260" w:type="dxa"/>
            <w:tcBorders>
              <w:top w:val="nil"/>
              <w:left w:val="nil"/>
              <w:bottom w:val="nil"/>
              <w:right w:val="nil"/>
            </w:tcBorders>
            <w:shd w:val="clear" w:color="auto" w:fill="auto"/>
            <w:hideMark/>
          </w:tcPr>
          <w:p w14:paraId="3ADC2ED9" w14:textId="2F4F9ED6" w:rsidR="000111A0" w:rsidRPr="006E5181" w:rsidRDefault="000111A0" w:rsidP="000111A0">
            <w:pPr>
              <w:rPr>
                <w:b/>
                <w:bCs/>
                <w:sz w:val="18"/>
                <w:szCs w:val="18"/>
                <w:lang w:eastAsia="sk-SK"/>
              </w:rPr>
            </w:pPr>
            <w:r>
              <w:rPr>
                <w:b/>
                <w:bCs/>
                <w:sz w:val="18"/>
                <w:szCs w:val="18"/>
                <w:lang w:eastAsia="sk-SK"/>
              </w:rPr>
              <w:t xml:space="preserve">        </w:t>
            </w:r>
            <w:r w:rsidRPr="006E5181">
              <w:rPr>
                <w:b/>
                <w:bCs/>
                <w:sz w:val="18"/>
                <w:szCs w:val="18"/>
                <w:lang w:eastAsia="sk-SK"/>
              </w:rPr>
              <w:t>Krátkodobé pohľadávky spolu</w:t>
            </w:r>
          </w:p>
        </w:tc>
        <w:tc>
          <w:tcPr>
            <w:tcW w:w="1260" w:type="dxa"/>
            <w:tcBorders>
              <w:top w:val="nil"/>
              <w:left w:val="nil"/>
              <w:bottom w:val="double" w:sz="6" w:space="0" w:color="auto"/>
              <w:right w:val="nil"/>
            </w:tcBorders>
            <w:shd w:val="clear" w:color="auto" w:fill="auto"/>
            <w:noWrap/>
            <w:vAlign w:val="center"/>
            <w:hideMark/>
          </w:tcPr>
          <w:p w14:paraId="2BFDFF9E" w14:textId="22737EB1" w:rsidR="000111A0" w:rsidRDefault="00960251" w:rsidP="006D694B">
            <w:pPr>
              <w:jc w:val="right"/>
              <w:rPr>
                <w:b/>
                <w:bCs/>
                <w:color w:val="000000"/>
                <w:sz w:val="18"/>
                <w:szCs w:val="18"/>
              </w:rPr>
            </w:pPr>
            <w:r>
              <w:rPr>
                <w:b/>
                <w:bCs/>
                <w:color w:val="000000"/>
                <w:sz w:val="18"/>
                <w:szCs w:val="18"/>
              </w:rPr>
              <w:t>2 051 570</w:t>
            </w:r>
          </w:p>
        </w:tc>
        <w:tc>
          <w:tcPr>
            <w:tcW w:w="1340" w:type="dxa"/>
            <w:tcBorders>
              <w:top w:val="nil"/>
              <w:left w:val="nil"/>
              <w:bottom w:val="double" w:sz="6" w:space="0" w:color="auto"/>
              <w:right w:val="nil"/>
            </w:tcBorders>
            <w:shd w:val="clear" w:color="auto" w:fill="auto"/>
            <w:noWrap/>
            <w:vAlign w:val="center"/>
            <w:hideMark/>
          </w:tcPr>
          <w:p w14:paraId="4A44207F" w14:textId="41E1C5B7" w:rsidR="000111A0" w:rsidRDefault="00960251" w:rsidP="006D694B">
            <w:pPr>
              <w:jc w:val="right"/>
              <w:rPr>
                <w:b/>
                <w:bCs/>
                <w:color w:val="000000"/>
                <w:sz w:val="18"/>
                <w:szCs w:val="18"/>
              </w:rPr>
            </w:pPr>
            <w:r>
              <w:rPr>
                <w:b/>
                <w:bCs/>
                <w:color w:val="000000"/>
                <w:sz w:val="18"/>
                <w:szCs w:val="18"/>
              </w:rPr>
              <w:t>3 504 122</w:t>
            </w:r>
          </w:p>
        </w:tc>
        <w:tc>
          <w:tcPr>
            <w:tcW w:w="1380" w:type="dxa"/>
            <w:tcBorders>
              <w:top w:val="nil"/>
              <w:left w:val="nil"/>
              <w:bottom w:val="double" w:sz="6" w:space="0" w:color="auto"/>
              <w:right w:val="nil"/>
            </w:tcBorders>
            <w:shd w:val="clear" w:color="auto" w:fill="auto"/>
            <w:noWrap/>
            <w:vAlign w:val="center"/>
            <w:hideMark/>
          </w:tcPr>
          <w:p w14:paraId="329F88A5" w14:textId="29E27CB1" w:rsidR="000111A0" w:rsidRDefault="00960251" w:rsidP="006D694B">
            <w:pPr>
              <w:jc w:val="right"/>
              <w:rPr>
                <w:b/>
                <w:bCs/>
                <w:color w:val="000000"/>
                <w:sz w:val="18"/>
                <w:szCs w:val="18"/>
              </w:rPr>
            </w:pPr>
            <w:r>
              <w:rPr>
                <w:b/>
                <w:bCs/>
                <w:color w:val="000000"/>
                <w:sz w:val="18"/>
                <w:szCs w:val="18"/>
              </w:rPr>
              <w:t>5 555 692</w:t>
            </w:r>
          </w:p>
        </w:tc>
      </w:tr>
      <w:tr w:rsidR="005F6F00" w:rsidRPr="006E5181" w14:paraId="401AA768" w14:textId="77777777" w:rsidTr="00004DA3">
        <w:trPr>
          <w:trHeight w:val="540"/>
        </w:trPr>
        <w:tc>
          <w:tcPr>
            <w:tcW w:w="4260" w:type="dxa"/>
            <w:tcBorders>
              <w:top w:val="nil"/>
              <w:left w:val="nil"/>
              <w:bottom w:val="nil"/>
              <w:right w:val="nil"/>
            </w:tcBorders>
            <w:shd w:val="clear" w:color="000000" w:fill="FFFFFF"/>
          </w:tcPr>
          <w:p w14:paraId="0A07FC6F" w14:textId="77777777" w:rsidR="005F6F00" w:rsidRPr="006E5181" w:rsidRDefault="005F6F00" w:rsidP="008E39A2">
            <w:pPr>
              <w:rPr>
                <w:b/>
                <w:bCs/>
                <w:sz w:val="18"/>
                <w:szCs w:val="18"/>
                <w:lang w:eastAsia="sk-SK"/>
              </w:rPr>
            </w:pPr>
          </w:p>
        </w:tc>
        <w:tc>
          <w:tcPr>
            <w:tcW w:w="1260" w:type="dxa"/>
            <w:tcBorders>
              <w:top w:val="nil"/>
              <w:left w:val="nil"/>
              <w:bottom w:val="nil"/>
              <w:right w:val="nil"/>
            </w:tcBorders>
            <w:shd w:val="clear" w:color="000000" w:fill="FFFFFF"/>
          </w:tcPr>
          <w:p w14:paraId="6F6BF787" w14:textId="77777777" w:rsidR="005F6F00" w:rsidRPr="005F6F00" w:rsidRDefault="005F6F00" w:rsidP="005F6F00">
            <w:pPr>
              <w:jc w:val="center"/>
              <w:rPr>
                <w:sz w:val="18"/>
                <w:szCs w:val="18"/>
                <w:lang w:eastAsia="sk-SK"/>
              </w:rPr>
            </w:pPr>
          </w:p>
        </w:tc>
        <w:tc>
          <w:tcPr>
            <w:tcW w:w="1340" w:type="dxa"/>
            <w:tcBorders>
              <w:top w:val="nil"/>
              <w:left w:val="nil"/>
              <w:bottom w:val="nil"/>
              <w:right w:val="nil"/>
            </w:tcBorders>
            <w:shd w:val="clear" w:color="000000" w:fill="FFFFFF"/>
          </w:tcPr>
          <w:p w14:paraId="1C03E1A4" w14:textId="77777777" w:rsidR="005F6F00" w:rsidRPr="005F6F00" w:rsidRDefault="005F6F00" w:rsidP="005F6F00">
            <w:pPr>
              <w:jc w:val="center"/>
              <w:rPr>
                <w:sz w:val="18"/>
                <w:szCs w:val="18"/>
                <w:lang w:eastAsia="sk-SK"/>
              </w:rPr>
            </w:pPr>
          </w:p>
        </w:tc>
        <w:tc>
          <w:tcPr>
            <w:tcW w:w="1519" w:type="dxa"/>
            <w:gridSpan w:val="2"/>
            <w:tcBorders>
              <w:top w:val="nil"/>
              <w:left w:val="nil"/>
              <w:bottom w:val="nil"/>
              <w:right w:val="nil"/>
            </w:tcBorders>
            <w:shd w:val="clear" w:color="000000" w:fill="FFFFFF"/>
          </w:tcPr>
          <w:p w14:paraId="5BF4241F" w14:textId="77777777" w:rsidR="005F6F00" w:rsidRPr="00B34C3E" w:rsidRDefault="005F6F00" w:rsidP="005F6F00">
            <w:pPr>
              <w:jc w:val="center"/>
              <w:rPr>
                <w:b/>
                <w:sz w:val="18"/>
                <w:szCs w:val="18"/>
                <w:lang w:eastAsia="sk-SK"/>
              </w:rPr>
            </w:pPr>
          </w:p>
        </w:tc>
      </w:tr>
      <w:tr w:rsidR="006439A5" w:rsidRPr="006E5181" w14:paraId="7569EFA4" w14:textId="77777777" w:rsidTr="00004DA3">
        <w:trPr>
          <w:trHeight w:val="540"/>
        </w:trPr>
        <w:tc>
          <w:tcPr>
            <w:tcW w:w="4260" w:type="dxa"/>
            <w:tcBorders>
              <w:top w:val="nil"/>
              <w:left w:val="nil"/>
              <w:bottom w:val="nil"/>
              <w:right w:val="nil"/>
            </w:tcBorders>
            <w:shd w:val="clear" w:color="000000" w:fill="FFFFFF"/>
            <w:hideMark/>
          </w:tcPr>
          <w:p w14:paraId="59951B12" w14:textId="77777777" w:rsidR="00871706" w:rsidRDefault="006439A5" w:rsidP="00EE4E5B">
            <w:pPr>
              <w:rPr>
                <w:b/>
                <w:bCs/>
                <w:sz w:val="18"/>
                <w:szCs w:val="18"/>
                <w:lang w:eastAsia="sk-SK"/>
              </w:rPr>
            </w:pPr>
            <w:r w:rsidRPr="0087138D">
              <w:rPr>
                <w:b/>
                <w:bCs/>
                <w:sz w:val="18"/>
                <w:szCs w:val="18"/>
                <w:lang w:eastAsia="sk-SK"/>
              </w:rPr>
              <w:t xml:space="preserve">        </w:t>
            </w:r>
            <w:r w:rsidRPr="00040114">
              <w:rPr>
                <w:b/>
                <w:bCs/>
                <w:sz w:val="18"/>
                <w:szCs w:val="18"/>
                <w:lang w:eastAsia="sk-SK"/>
              </w:rPr>
              <w:t>Krátkodobé záväzky</w:t>
            </w:r>
          </w:p>
          <w:p w14:paraId="483C56A8" w14:textId="77777777" w:rsidR="006439A5" w:rsidRPr="00871706" w:rsidRDefault="00871706" w:rsidP="00871706">
            <w:pPr>
              <w:tabs>
                <w:tab w:val="left" w:pos="3236"/>
              </w:tabs>
              <w:rPr>
                <w:sz w:val="18"/>
                <w:szCs w:val="18"/>
                <w:lang w:eastAsia="sk-SK"/>
              </w:rPr>
            </w:pPr>
            <w:r>
              <w:rPr>
                <w:sz w:val="18"/>
                <w:szCs w:val="18"/>
                <w:lang w:eastAsia="sk-SK"/>
              </w:rPr>
              <w:tab/>
            </w:r>
          </w:p>
        </w:tc>
        <w:tc>
          <w:tcPr>
            <w:tcW w:w="1260" w:type="dxa"/>
            <w:tcBorders>
              <w:top w:val="nil"/>
              <w:left w:val="nil"/>
              <w:bottom w:val="nil"/>
              <w:right w:val="nil"/>
            </w:tcBorders>
            <w:shd w:val="clear" w:color="000000" w:fill="FFFFFF"/>
            <w:hideMark/>
          </w:tcPr>
          <w:p w14:paraId="4DD5520F" w14:textId="77777777" w:rsidR="006439A5" w:rsidRPr="0087138D" w:rsidRDefault="006439A5" w:rsidP="00EE4E5B">
            <w:pPr>
              <w:jc w:val="center"/>
              <w:rPr>
                <w:sz w:val="18"/>
                <w:szCs w:val="18"/>
                <w:lang w:eastAsia="sk-SK"/>
              </w:rPr>
            </w:pPr>
            <w:r w:rsidRPr="0087138D">
              <w:rPr>
                <w:sz w:val="18"/>
                <w:szCs w:val="18"/>
                <w:lang w:eastAsia="sk-SK"/>
              </w:rPr>
              <w:t>V lehote splatnosti</w:t>
            </w:r>
          </w:p>
        </w:tc>
        <w:tc>
          <w:tcPr>
            <w:tcW w:w="1340" w:type="dxa"/>
            <w:tcBorders>
              <w:top w:val="nil"/>
              <w:left w:val="nil"/>
              <w:bottom w:val="nil"/>
              <w:right w:val="nil"/>
            </w:tcBorders>
            <w:shd w:val="clear" w:color="000000" w:fill="FFFFFF"/>
            <w:hideMark/>
          </w:tcPr>
          <w:p w14:paraId="0BB9D9ED" w14:textId="77777777" w:rsidR="006439A5" w:rsidRPr="0087138D" w:rsidRDefault="006439A5" w:rsidP="00EE4E5B">
            <w:pPr>
              <w:jc w:val="center"/>
              <w:rPr>
                <w:sz w:val="18"/>
                <w:szCs w:val="18"/>
                <w:lang w:eastAsia="sk-SK"/>
              </w:rPr>
            </w:pPr>
            <w:r w:rsidRPr="0087138D">
              <w:rPr>
                <w:sz w:val="18"/>
                <w:szCs w:val="18"/>
                <w:lang w:eastAsia="sk-SK"/>
              </w:rPr>
              <w:t>Po lehote splatnosti</w:t>
            </w:r>
          </w:p>
        </w:tc>
        <w:tc>
          <w:tcPr>
            <w:tcW w:w="1519" w:type="dxa"/>
            <w:gridSpan w:val="2"/>
            <w:tcBorders>
              <w:top w:val="nil"/>
              <w:left w:val="nil"/>
              <w:bottom w:val="nil"/>
              <w:right w:val="nil"/>
            </w:tcBorders>
            <w:shd w:val="clear" w:color="000000" w:fill="FFFFFF"/>
            <w:hideMark/>
          </w:tcPr>
          <w:p w14:paraId="73EA0FB8" w14:textId="77777777" w:rsidR="006439A5" w:rsidRPr="0087138D" w:rsidRDefault="006439A5" w:rsidP="00EE4E5B">
            <w:pPr>
              <w:jc w:val="center"/>
              <w:rPr>
                <w:sz w:val="18"/>
                <w:szCs w:val="18"/>
                <w:lang w:eastAsia="sk-SK"/>
              </w:rPr>
            </w:pPr>
            <w:r w:rsidRPr="0087138D">
              <w:rPr>
                <w:sz w:val="18"/>
                <w:szCs w:val="18"/>
                <w:lang w:eastAsia="sk-SK"/>
              </w:rPr>
              <w:t>Záväzky spolu</w:t>
            </w:r>
          </w:p>
        </w:tc>
      </w:tr>
      <w:tr w:rsidR="006439A5" w:rsidRPr="006E5181" w14:paraId="773EF32E" w14:textId="77777777" w:rsidTr="00004DA3">
        <w:trPr>
          <w:trHeight w:val="300"/>
        </w:trPr>
        <w:tc>
          <w:tcPr>
            <w:tcW w:w="4260" w:type="dxa"/>
            <w:tcBorders>
              <w:top w:val="nil"/>
              <w:left w:val="nil"/>
              <w:bottom w:val="nil"/>
              <w:right w:val="nil"/>
            </w:tcBorders>
            <w:shd w:val="clear" w:color="auto" w:fill="auto"/>
            <w:hideMark/>
          </w:tcPr>
          <w:p w14:paraId="7C1B52B2" w14:textId="4A9B5EEB" w:rsidR="006439A5" w:rsidRPr="006E5181" w:rsidRDefault="006439A5" w:rsidP="00FC16AF">
            <w:pPr>
              <w:rPr>
                <w:sz w:val="18"/>
                <w:szCs w:val="18"/>
                <w:lang w:eastAsia="sk-SK"/>
              </w:rPr>
            </w:pPr>
            <w:r>
              <w:rPr>
                <w:sz w:val="18"/>
                <w:szCs w:val="18"/>
                <w:lang w:eastAsia="sk-SK"/>
              </w:rPr>
              <w:t xml:space="preserve">        Záväzky</w:t>
            </w:r>
            <w:r w:rsidRPr="006E5181">
              <w:rPr>
                <w:sz w:val="18"/>
                <w:szCs w:val="18"/>
                <w:lang w:eastAsia="sk-SK"/>
              </w:rPr>
              <w:t xml:space="preserve"> voči </w:t>
            </w:r>
            <w:r w:rsidR="00FC16AF">
              <w:rPr>
                <w:sz w:val="18"/>
                <w:szCs w:val="18"/>
                <w:lang w:eastAsia="sk-SK"/>
              </w:rPr>
              <w:t>materskej</w:t>
            </w:r>
            <w:r w:rsidRPr="006E5181">
              <w:rPr>
                <w:sz w:val="18"/>
                <w:szCs w:val="18"/>
                <w:lang w:eastAsia="sk-SK"/>
              </w:rPr>
              <w:t xml:space="preserve"> účtovnej jednotke</w:t>
            </w:r>
          </w:p>
        </w:tc>
        <w:tc>
          <w:tcPr>
            <w:tcW w:w="1260" w:type="dxa"/>
            <w:tcBorders>
              <w:top w:val="nil"/>
              <w:left w:val="nil"/>
              <w:bottom w:val="nil"/>
              <w:right w:val="nil"/>
            </w:tcBorders>
            <w:shd w:val="clear" w:color="auto" w:fill="auto"/>
            <w:noWrap/>
            <w:hideMark/>
          </w:tcPr>
          <w:p w14:paraId="3F407B10" w14:textId="77777777" w:rsidR="006439A5" w:rsidRPr="006E5181" w:rsidRDefault="00037A0D" w:rsidP="00871706">
            <w:pPr>
              <w:jc w:val="right"/>
              <w:rPr>
                <w:sz w:val="18"/>
                <w:szCs w:val="18"/>
                <w:lang w:eastAsia="sk-SK"/>
              </w:rPr>
            </w:pPr>
            <w:r>
              <w:rPr>
                <w:sz w:val="18"/>
                <w:szCs w:val="18"/>
                <w:lang w:eastAsia="sk-SK"/>
              </w:rPr>
              <w:t>0</w:t>
            </w:r>
          </w:p>
        </w:tc>
        <w:tc>
          <w:tcPr>
            <w:tcW w:w="1340" w:type="dxa"/>
            <w:tcBorders>
              <w:top w:val="nil"/>
              <w:left w:val="nil"/>
              <w:bottom w:val="nil"/>
              <w:right w:val="nil"/>
            </w:tcBorders>
            <w:shd w:val="clear" w:color="auto" w:fill="auto"/>
            <w:noWrap/>
            <w:hideMark/>
          </w:tcPr>
          <w:p w14:paraId="27BDED28" w14:textId="2A80EE7A" w:rsidR="006439A5" w:rsidRPr="006E5181" w:rsidRDefault="00FC16AF" w:rsidP="00FC16AF">
            <w:pPr>
              <w:jc w:val="right"/>
              <w:rPr>
                <w:sz w:val="18"/>
                <w:szCs w:val="18"/>
                <w:lang w:eastAsia="sk-SK"/>
              </w:rPr>
            </w:pPr>
            <w:r>
              <w:rPr>
                <w:sz w:val="18"/>
                <w:szCs w:val="18"/>
                <w:lang w:eastAsia="sk-SK"/>
              </w:rPr>
              <w:t>330 364</w:t>
            </w:r>
          </w:p>
        </w:tc>
        <w:tc>
          <w:tcPr>
            <w:tcW w:w="1519" w:type="dxa"/>
            <w:gridSpan w:val="2"/>
            <w:tcBorders>
              <w:top w:val="nil"/>
              <w:left w:val="nil"/>
              <w:bottom w:val="nil"/>
              <w:right w:val="nil"/>
            </w:tcBorders>
            <w:shd w:val="clear" w:color="auto" w:fill="auto"/>
            <w:noWrap/>
            <w:hideMark/>
          </w:tcPr>
          <w:p w14:paraId="3C3FD0ED" w14:textId="32C44C92" w:rsidR="00255806" w:rsidRPr="006E5181" w:rsidRDefault="00FC16AF" w:rsidP="00255806">
            <w:pPr>
              <w:jc w:val="right"/>
              <w:rPr>
                <w:sz w:val="18"/>
                <w:szCs w:val="18"/>
                <w:lang w:eastAsia="sk-SK"/>
              </w:rPr>
            </w:pPr>
            <w:r>
              <w:rPr>
                <w:sz w:val="18"/>
                <w:szCs w:val="18"/>
                <w:lang w:eastAsia="sk-SK"/>
              </w:rPr>
              <w:t>330 364</w:t>
            </w:r>
          </w:p>
        </w:tc>
      </w:tr>
      <w:tr w:rsidR="006439A5" w:rsidRPr="006E5181" w14:paraId="6E70C7A4" w14:textId="77777777" w:rsidTr="00004DA3">
        <w:trPr>
          <w:trHeight w:val="300"/>
        </w:trPr>
        <w:tc>
          <w:tcPr>
            <w:tcW w:w="4260" w:type="dxa"/>
            <w:tcBorders>
              <w:top w:val="nil"/>
              <w:left w:val="nil"/>
              <w:bottom w:val="nil"/>
              <w:right w:val="nil"/>
            </w:tcBorders>
            <w:shd w:val="clear" w:color="auto" w:fill="auto"/>
            <w:hideMark/>
          </w:tcPr>
          <w:p w14:paraId="450418CE" w14:textId="77777777"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spriazneným osobám</w:t>
            </w:r>
          </w:p>
        </w:tc>
        <w:tc>
          <w:tcPr>
            <w:tcW w:w="1260" w:type="dxa"/>
            <w:tcBorders>
              <w:top w:val="nil"/>
              <w:left w:val="nil"/>
              <w:bottom w:val="single" w:sz="4" w:space="0" w:color="auto"/>
              <w:right w:val="nil"/>
            </w:tcBorders>
            <w:shd w:val="clear" w:color="auto" w:fill="auto"/>
            <w:noWrap/>
            <w:hideMark/>
          </w:tcPr>
          <w:p w14:paraId="493882A8" w14:textId="1039999D" w:rsidR="00271F12" w:rsidRPr="006E5181" w:rsidRDefault="00871706" w:rsidP="00FC16AF">
            <w:pPr>
              <w:jc w:val="right"/>
              <w:rPr>
                <w:sz w:val="18"/>
                <w:szCs w:val="18"/>
                <w:lang w:eastAsia="sk-SK"/>
              </w:rPr>
            </w:pPr>
            <w:r>
              <w:rPr>
                <w:sz w:val="18"/>
                <w:szCs w:val="18"/>
                <w:lang w:eastAsia="sk-SK"/>
              </w:rPr>
              <w:t xml:space="preserve">        </w:t>
            </w:r>
            <w:r w:rsidR="00FC16AF">
              <w:rPr>
                <w:sz w:val="18"/>
                <w:szCs w:val="18"/>
                <w:lang w:eastAsia="sk-SK"/>
              </w:rPr>
              <w:t>1 376 916</w:t>
            </w:r>
          </w:p>
        </w:tc>
        <w:tc>
          <w:tcPr>
            <w:tcW w:w="1340" w:type="dxa"/>
            <w:tcBorders>
              <w:top w:val="nil"/>
              <w:left w:val="nil"/>
              <w:bottom w:val="single" w:sz="4" w:space="0" w:color="auto"/>
              <w:right w:val="nil"/>
            </w:tcBorders>
            <w:shd w:val="clear" w:color="auto" w:fill="auto"/>
            <w:noWrap/>
            <w:hideMark/>
          </w:tcPr>
          <w:p w14:paraId="17F94F7C" w14:textId="77777777"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single" w:sz="4" w:space="0" w:color="auto"/>
              <w:right w:val="nil"/>
            </w:tcBorders>
            <w:shd w:val="clear" w:color="auto" w:fill="auto"/>
            <w:noWrap/>
            <w:hideMark/>
          </w:tcPr>
          <w:p w14:paraId="526B0377" w14:textId="3E88B213" w:rsidR="006439A5" w:rsidRPr="006E5181" w:rsidRDefault="00960251" w:rsidP="00482FD1">
            <w:pPr>
              <w:jc w:val="right"/>
              <w:rPr>
                <w:sz w:val="18"/>
                <w:szCs w:val="18"/>
                <w:lang w:eastAsia="sk-SK"/>
              </w:rPr>
            </w:pPr>
            <w:r>
              <w:rPr>
                <w:sz w:val="18"/>
                <w:szCs w:val="18"/>
                <w:lang w:eastAsia="sk-SK"/>
              </w:rPr>
              <w:t>1 376 916</w:t>
            </w:r>
          </w:p>
        </w:tc>
      </w:tr>
      <w:tr w:rsidR="006439A5" w:rsidRPr="006E5181" w14:paraId="016DA2BF" w14:textId="77777777" w:rsidTr="00004DA3">
        <w:trPr>
          <w:trHeight w:val="315"/>
        </w:trPr>
        <w:tc>
          <w:tcPr>
            <w:tcW w:w="4260" w:type="dxa"/>
            <w:tcBorders>
              <w:top w:val="nil"/>
              <w:left w:val="nil"/>
              <w:bottom w:val="nil"/>
              <w:right w:val="nil"/>
            </w:tcBorders>
            <w:shd w:val="clear" w:color="auto" w:fill="auto"/>
            <w:hideMark/>
          </w:tcPr>
          <w:p w14:paraId="77A7CF7E" w14:textId="7095EA1A" w:rsidR="006439A5" w:rsidRPr="006E5181" w:rsidRDefault="006439A5" w:rsidP="00EE4E5B">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r w:rsidRPr="006E5181">
              <w:rPr>
                <w:b/>
                <w:bCs/>
                <w:sz w:val="18"/>
                <w:szCs w:val="18"/>
                <w:lang w:eastAsia="sk-SK"/>
              </w:rPr>
              <w:t xml:space="preserve"> spolu</w:t>
            </w:r>
          </w:p>
        </w:tc>
        <w:tc>
          <w:tcPr>
            <w:tcW w:w="1260" w:type="dxa"/>
            <w:tcBorders>
              <w:top w:val="nil"/>
              <w:left w:val="nil"/>
              <w:bottom w:val="double" w:sz="6" w:space="0" w:color="auto"/>
              <w:right w:val="nil"/>
            </w:tcBorders>
            <w:shd w:val="clear" w:color="auto" w:fill="auto"/>
            <w:noWrap/>
            <w:hideMark/>
          </w:tcPr>
          <w:p w14:paraId="7BD00AC8" w14:textId="74BB785D" w:rsidR="006439A5" w:rsidRPr="006E5181" w:rsidRDefault="00271F12" w:rsidP="00960251">
            <w:pPr>
              <w:jc w:val="right"/>
              <w:rPr>
                <w:b/>
                <w:bCs/>
                <w:sz w:val="18"/>
                <w:szCs w:val="18"/>
                <w:lang w:eastAsia="sk-SK"/>
              </w:rPr>
            </w:pPr>
            <w:r>
              <w:rPr>
                <w:b/>
                <w:bCs/>
                <w:sz w:val="18"/>
                <w:szCs w:val="18"/>
                <w:lang w:eastAsia="sk-SK"/>
              </w:rPr>
              <w:t xml:space="preserve">        </w:t>
            </w:r>
            <w:r w:rsidR="00960251">
              <w:rPr>
                <w:b/>
                <w:bCs/>
                <w:sz w:val="18"/>
                <w:szCs w:val="18"/>
                <w:lang w:eastAsia="sk-SK"/>
              </w:rPr>
              <w:t>1 376 916</w:t>
            </w:r>
          </w:p>
        </w:tc>
        <w:tc>
          <w:tcPr>
            <w:tcW w:w="1340" w:type="dxa"/>
            <w:tcBorders>
              <w:top w:val="nil"/>
              <w:left w:val="nil"/>
              <w:bottom w:val="double" w:sz="6" w:space="0" w:color="auto"/>
              <w:right w:val="nil"/>
            </w:tcBorders>
            <w:shd w:val="clear" w:color="auto" w:fill="auto"/>
            <w:noWrap/>
            <w:hideMark/>
          </w:tcPr>
          <w:p w14:paraId="773A9E27" w14:textId="77357431" w:rsidR="006439A5" w:rsidRPr="006E5181" w:rsidRDefault="00960251" w:rsidP="00EE4E5B">
            <w:pPr>
              <w:jc w:val="right"/>
              <w:rPr>
                <w:b/>
                <w:bCs/>
                <w:sz w:val="18"/>
                <w:szCs w:val="18"/>
                <w:lang w:eastAsia="sk-SK"/>
              </w:rPr>
            </w:pPr>
            <w:r>
              <w:rPr>
                <w:b/>
                <w:bCs/>
                <w:sz w:val="18"/>
                <w:szCs w:val="18"/>
                <w:lang w:eastAsia="sk-SK"/>
              </w:rPr>
              <w:t>330 364</w:t>
            </w:r>
          </w:p>
        </w:tc>
        <w:tc>
          <w:tcPr>
            <w:tcW w:w="1519" w:type="dxa"/>
            <w:gridSpan w:val="2"/>
            <w:tcBorders>
              <w:top w:val="nil"/>
              <w:left w:val="nil"/>
              <w:bottom w:val="double" w:sz="6" w:space="0" w:color="auto"/>
              <w:right w:val="nil"/>
            </w:tcBorders>
            <w:shd w:val="clear" w:color="auto" w:fill="auto"/>
            <w:noWrap/>
            <w:hideMark/>
          </w:tcPr>
          <w:p w14:paraId="1ED235FB" w14:textId="09B7ACAA" w:rsidR="006439A5" w:rsidRPr="006E5181" w:rsidRDefault="00960251" w:rsidP="00960251">
            <w:pPr>
              <w:jc w:val="right"/>
              <w:rPr>
                <w:b/>
                <w:bCs/>
                <w:sz w:val="18"/>
                <w:szCs w:val="18"/>
                <w:lang w:eastAsia="sk-SK"/>
              </w:rPr>
            </w:pPr>
            <w:r>
              <w:rPr>
                <w:b/>
                <w:bCs/>
                <w:sz w:val="18"/>
                <w:szCs w:val="18"/>
                <w:lang w:eastAsia="sk-SK"/>
              </w:rPr>
              <w:t>1 707 280</w:t>
            </w:r>
          </w:p>
        </w:tc>
      </w:tr>
    </w:tbl>
    <w:p w14:paraId="66093494" w14:textId="77777777" w:rsidR="00512D17" w:rsidRPr="000C7EEC" w:rsidRDefault="00512D17">
      <w:pPr>
        <w:spacing w:after="200" w:line="276" w:lineRule="auto"/>
        <w:rPr>
          <w:sz w:val="18"/>
          <w:szCs w:val="18"/>
        </w:rPr>
      </w:pPr>
    </w:p>
    <w:p w14:paraId="0A32FEA4" w14:textId="77777777" w:rsidR="00920B1D" w:rsidRPr="000C7EEC" w:rsidRDefault="00920B1D" w:rsidP="00003038">
      <w:pPr>
        <w:pStyle w:val="Zkladntext"/>
        <w:ind w:left="0"/>
        <w:rPr>
          <w:szCs w:val="18"/>
        </w:rPr>
      </w:pPr>
    </w:p>
    <w:p w14:paraId="615F9598" w14:textId="77777777" w:rsidR="0000290B" w:rsidRPr="000C7EEC" w:rsidRDefault="0000290B" w:rsidP="0000290B">
      <w:pPr>
        <w:pStyle w:val="Nadpis1"/>
        <w:tabs>
          <w:tab w:val="num" w:pos="360"/>
        </w:tabs>
        <w:spacing w:before="120" w:after="60"/>
        <w:ind w:left="360"/>
        <w:rPr>
          <w:szCs w:val="18"/>
        </w:rPr>
      </w:pPr>
      <w:bookmarkStart w:id="49" w:name="_Toc530739923"/>
      <w:r w:rsidRPr="000C7EEC">
        <w:rPr>
          <w:szCs w:val="18"/>
        </w:rPr>
        <w:lastRenderedPageBreak/>
        <w:t>Informácie o príjmoch a výhodách členov štatutárnych orgánov, dozorných orgánov</w:t>
      </w:r>
      <w:bookmarkEnd w:id="49"/>
      <w:r w:rsidRPr="000C7EEC">
        <w:rPr>
          <w:szCs w:val="18"/>
        </w:rPr>
        <w:t xml:space="preserve"> a iných orgánov účtovnej jednotky</w:t>
      </w:r>
    </w:p>
    <w:p w14:paraId="2AFAD504" w14:textId="77777777" w:rsidR="00824A7E" w:rsidRPr="000C7EEC" w:rsidRDefault="00824A7E" w:rsidP="00824A7E">
      <w:pPr>
        <w:rPr>
          <w:sz w:val="18"/>
          <w:szCs w:val="18"/>
        </w:rPr>
      </w:pPr>
    </w:p>
    <w:p w14:paraId="73CACA66" w14:textId="77777777" w:rsidR="0000290B" w:rsidRPr="000C7EEC" w:rsidRDefault="00D85970" w:rsidP="0000290B">
      <w:pPr>
        <w:pStyle w:val="Zkladntext"/>
        <w:rPr>
          <w:szCs w:val="18"/>
        </w:rPr>
      </w:pPr>
      <w:r w:rsidRPr="000C7EEC">
        <w:rPr>
          <w:szCs w:val="18"/>
        </w:rPr>
        <w:t xml:space="preserve">Odmeny </w:t>
      </w:r>
      <w:r w:rsidR="0000290B" w:rsidRPr="000C7EEC">
        <w:rPr>
          <w:szCs w:val="18"/>
        </w:rPr>
        <w:t xml:space="preserve"> členov štatutárnych orgánov Spoločnosti </w:t>
      </w:r>
      <w:r w:rsidRPr="000C7EEC">
        <w:rPr>
          <w:szCs w:val="18"/>
        </w:rPr>
        <w:t xml:space="preserve">z dôvodu výkonu </w:t>
      </w:r>
      <w:r w:rsidR="00D572A9" w:rsidRPr="000C7EEC">
        <w:rPr>
          <w:szCs w:val="18"/>
        </w:rPr>
        <w:t>ich funkcie</w:t>
      </w:r>
      <w:r w:rsidR="0000290B" w:rsidRPr="000C7EEC">
        <w:rPr>
          <w:szCs w:val="18"/>
        </w:rPr>
        <w:t xml:space="preserve"> pre Spoločnosť v sledovanom účtovnom období </w:t>
      </w:r>
      <w:r w:rsidR="00DE64F7" w:rsidRPr="000C7EEC">
        <w:rPr>
          <w:szCs w:val="18"/>
        </w:rPr>
        <w:t>ne</w:t>
      </w:r>
      <w:r w:rsidR="0000290B" w:rsidRPr="000C7EEC">
        <w:rPr>
          <w:szCs w:val="18"/>
        </w:rPr>
        <w:t xml:space="preserve">boli </w:t>
      </w:r>
      <w:r w:rsidR="00DE64F7" w:rsidRPr="000C7EEC">
        <w:rPr>
          <w:szCs w:val="18"/>
        </w:rPr>
        <w:t>vyplatené.</w:t>
      </w:r>
    </w:p>
    <w:p w14:paraId="45C3A3FD" w14:textId="77777777" w:rsidR="007F4CC3" w:rsidRPr="000C7EEC" w:rsidRDefault="007F4CC3" w:rsidP="0000290B">
      <w:pPr>
        <w:pStyle w:val="Zkladntext"/>
        <w:rPr>
          <w:szCs w:val="18"/>
        </w:rPr>
      </w:pPr>
    </w:p>
    <w:p w14:paraId="7D770157" w14:textId="2F32A3E0" w:rsidR="0007097A" w:rsidRDefault="008A4A75" w:rsidP="00FD242D">
      <w:pPr>
        <w:pStyle w:val="Zkladntext"/>
        <w:rPr>
          <w:szCs w:val="18"/>
        </w:rPr>
      </w:pPr>
      <w:r w:rsidRPr="000C7EEC">
        <w:rPr>
          <w:szCs w:val="18"/>
        </w:rPr>
        <w:t>Členom š</w:t>
      </w:r>
      <w:r w:rsidR="0000290B" w:rsidRPr="000C7EEC">
        <w:rPr>
          <w:szCs w:val="18"/>
        </w:rPr>
        <w:t>tatutárne</w:t>
      </w:r>
      <w:r w:rsidR="00440E78" w:rsidRPr="000C7EEC">
        <w:rPr>
          <w:szCs w:val="18"/>
        </w:rPr>
        <w:t>ho</w:t>
      </w:r>
      <w:r w:rsidR="0000290B" w:rsidRPr="000C7EEC">
        <w:rPr>
          <w:szCs w:val="18"/>
        </w:rPr>
        <w:t xml:space="preserve"> orgánu</w:t>
      </w:r>
      <w:r w:rsidRPr="000C7EEC">
        <w:rPr>
          <w:szCs w:val="18"/>
        </w:rPr>
        <w:t xml:space="preserve">, ani členom dozorných orgánov </w:t>
      </w:r>
      <w:r w:rsidR="0000290B" w:rsidRPr="000C7EEC">
        <w:rPr>
          <w:szCs w:val="18"/>
        </w:rPr>
        <w:t xml:space="preserve"> </w:t>
      </w:r>
      <w:r w:rsidRPr="000C7EEC">
        <w:rPr>
          <w:szCs w:val="18"/>
        </w:rPr>
        <w:t>ne</w:t>
      </w:r>
      <w:r w:rsidR="0000290B" w:rsidRPr="000C7EEC">
        <w:rPr>
          <w:szCs w:val="18"/>
        </w:rPr>
        <w:t>bol</w:t>
      </w:r>
      <w:r w:rsidRPr="000C7EEC">
        <w:rPr>
          <w:szCs w:val="18"/>
        </w:rPr>
        <w:t>i</w:t>
      </w:r>
      <w:r w:rsidR="0000290B" w:rsidRPr="000C7EEC">
        <w:rPr>
          <w:szCs w:val="18"/>
        </w:rPr>
        <w:t xml:space="preserve"> v roku </w:t>
      </w:r>
      <w:r w:rsidR="00C9243F" w:rsidRPr="000C7EEC">
        <w:rPr>
          <w:szCs w:val="18"/>
        </w:rPr>
        <w:t>20</w:t>
      </w:r>
      <w:r w:rsidR="00116D24">
        <w:rPr>
          <w:szCs w:val="18"/>
        </w:rPr>
        <w:t>21</w:t>
      </w:r>
      <w:r w:rsidR="00C9243F" w:rsidRPr="000C7EEC">
        <w:rPr>
          <w:szCs w:val="18"/>
        </w:rPr>
        <w:t xml:space="preserve"> </w:t>
      </w:r>
      <w:r w:rsidR="0000290B" w:rsidRPr="000C7EEC">
        <w:rPr>
          <w:szCs w:val="18"/>
        </w:rPr>
        <w:t>poskytnut</w:t>
      </w:r>
      <w:r w:rsidRPr="000C7EEC">
        <w:rPr>
          <w:szCs w:val="18"/>
        </w:rPr>
        <w:t>é žiadne pôžičky, záruky alebo iné formy zabezpečenia, ani finančné prostriedky alebo iné pln</w:t>
      </w:r>
      <w:r w:rsidR="00D9677E" w:rsidRPr="000C7EEC">
        <w:rPr>
          <w:szCs w:val="18"/>
        </w:rPr>
        <w:t xml:space="preserve">enia na súkromné účely členov, </w:t>
      </w:r>
      <w:r w:rsidRPr="000C7EEC">
        <w:rPr>
          <w:szCs w:val="18"/>
        </w:rPr>
        <w:t>ktoré sa vyúčtovávajú</w:t>
      </w:r>
      <w:r w:rsidR="00B42033" w:rsidRPr="000C7EEC">
        <w:rPr>
          <w:szCs w:val="18"/>
        </w:rPr>
        <w:t xml:space="preserve">            </w:t>
      </w:r>
      <w:r w:rsidRPr="000C7EEC">
        <w:rPr>
          <w:szCs w:val="18"/>
        </w:rPr>
        <w:t xml:space="preserve"> (v roku 201</w:t>
      </w:r>
      <w:r w:rsidR="00836A63">
        <w:rPr>
          <w:szCs w:val="18"/>
        </w:rPr>
        <w:t>9</w:t>
      </w:r>
      <w:r w:rsidRPr="000C7EEC">
        <w:rPr>
          <w:szCs w:val="18"/>
        </w:rPr>
        <w:t>: žiadne).</w:t>
      </w:r>
      <w:bookmarkStart w:id="50" w:name="_Toc530739926"/>
    </w:p>
    <w:p w14:paraId="597B5E0A" w14:textId="77777777" w:rsidR="00614053" w:rsidRDefault="00614053" w:rsidP="00FD242D">
      <w:pPr>
        <w:pStyle w:val="Zkladntext"/>
        <w:rPr>
          <w:b/>
          <w:caps/>
          <w:szCs w:val="18"/>
        </w:rPr>
      </w:pPr>
    </w:p>
    <w:p w14:paraId="6CD39426" w14:textId="77777777" w:rsidR="007358BF" w:rsidRDefault="007358BF" w:rsidP="00FD242D">
      <w:pPr>
        <w:pStyle w:val="Zkladntext"/>
        <w:rPr>
          <w:b/>
          <w:caps/>
          <w:szCs w:val="18"/>
        </w:rPr>
      </w:pPr>
    </w:p>
    <w:p w14:paraId="0BE772F0" w14:textId="77777777" w:rsidR="007358BF" w:rsidRPr="000C7EEC" w:rsidRDefault="007358BF" w:rsidP="00FD242D">
      <w:pPr>
        <w:pStyle w:val="Zkladntext"/>
        <w:rPr>
          <w:b/>
          <w:caps/>
          <w:szCs w:val="18"/>
        </w:rPr>
      </w:pPr>
    </w:p>
    <w:p w14:paraId="493121DA" w14:textId="77777777" w:rsidR="00860149" w:rsidRPr="00361DC9" w:rsidRDefault="00860149" w:rsidP="00860149">
      <w:pPr>
        <w:pStyle w:val="Nadpis1"/>
        <w:tabs>
          <w:tab w:val="num" w:pos="360"/>
        </w:tabs>
        <w:spacing w:before="120" w:after="60"/>
        <w:ind w:left="360"/>
        <w:rPr>
          <w:szCs w:val="18"/>
        </w:rPr>
      </w:pPr>
      <w:r w:rsidRPr="00361DC9">
        <w:rPr>
          <w:szCs w:val="18"/>
        </w:rPr>
        <w:t>PREHĽAD O POHYBE VLASTNÉHO IMANIA</w:t>
      </w:r>
    </w:p>
    <w:p w14:paraId="7CEC78AA" w14:textId="77777777" w:rsidR="00860149" w:rsidRPr="000C7EEC" w:rsidRDefault="00860149" w:rsidP="00860149">
      <w:pPr>
        <w:rPr>
          <w:sz w:val="18"/>
          <w:szCs w:val="18"/>
        </w:rPr>
      </w:pPr>
    </w:p>
    <w:p w14:paraId="16DE151C" w14:textId="77777777" w:rsidR="00860149" w:rsidRPr="000C7EEC" w:rsidRDefault="00860149" w:rsidP="00860149">
      <w:pPr>
        <w:pStyle w:val="Zkladntext"/>
        <w:rPr>
          <w:szCs w:val="18"/>
        </w:rPr>
      </w:pPr>
      <w:r w:rsidRPr="000C7EEC">
        <w:rPr>
          <w:szCs w:val="18"/>
        </w:rPr>
        <w:t>Prehľad o pohybe vlastného imania v priebehu účtovného obdobia je uvedený v nasledujúcom prehľade:</w:t>
      </w:r>
    </w:p>
    <w:bookmarkStart w:id="51" w:name="_MON_1678512512"/>
    <w:bookmarkEnd w:id="51"/>
    <w:p w14:paraId="60DC96AE" w14:textId="5D885DA0" w:rsidR="00860149" w:rsidRDefault="00960251" w:rsidP="00860149">
      <w:pPr>
        <w:pStyle w:val="Zkladntext"/>
        <w:rPr>
          <w:szCs w:val="18"/>
        </w:rPr>
      </w:pPr>
      <w:r w:rsidRPr="000C7EEC">
        <w:rPr>
          <w:szCs w:val="18"/>
        </w:rPr>
        <w:object w:dxaOrig="8991" w:dyaOrig="7574" w14:anchorId="75355CB5">
          <v:shape id="_x0000_i1057" type="#_x0000_t75" style="width:448.5pt;height:374.25pt" o:ole="">
            <v:imagedata r:id="rId76" o:title=""/>
          </v:shape>
          <o:OLEObject Type="Embed" ProgID="Excel.Sheet.12" ShapeID="_x0000_i1057" DrawAspect="Content" ObjectID="_1710223869" r:id="rId77"/>
        </w:object>
      </w:r>
    </w:p>
    <w:p w14:paraId="305B14A3" w14:textId="77777777" w:rsidR="00836A63" w:rsidRDefault="00836A63" w:rsidP="00860149">
      <w:pPr>
        <w:pStyle w:val="Zkladntext"/>
        <w:rPr>
          <w:szCs w:val="18"/>
        </w:rPr>
      </w:pPr>
    </w:p>
    <w:p w14:paraId="31337686" w14:textId="77777777" w:rsidR="00836A63" w:rsidRDefault="00836A63" w:rsidP="00860149">
      <w:pPr>
        <w:pStyle w:val="Zkladntext"/>
        <w:rPr>
          <w:szCs w:val="18"/>
        </w:rPr>
      </w:pPr>
    </w:p>
    <w:p w14:paraId="1E56CD32" w14:textId="77777777" w:rsidR="00836A63" w:rsidRDefault="00836A63" w:rsidP="00860149">
      <w:pPr>
        <w:pStyle w:val="Zkladntext"/>
        <w:rPr>
          <w:szCs w:val="18"/>
        </w:rPr>
      </w:pPr>
    </w:p>
    <w:p w14:paraId="030ABAD4" w14:textId="77777777" w:rsidR="00836A63" w:rsidRDefault="00836A63" w:rsidP="00860149">
      <w:pPr>
        <w:pStyle w:val="Zkladntext"/>
        <w:rPr>
          <w:szCs w:val="18"/>
        </w:rPr>
      </w:pPr>
    </w:p>
    <w:p w14:paraId="4DAE0B51" w14:textId="77777777" w:rsidR="00836A63" w:rsidRDefault="00836A63" w:rsidP="00860149">
      <w:pPr>
        <w:pStyle w:val="Zkladntext"/>
        <w:rPr>
          <w:szCs w:val="18"/>
        </w:rPr>
      </w:pPr>
    </w:p>
    <w:p w14:paraId="28F4F407" w14:textId="77777777" w:rsidR="00836A63" w:rsidRDefault="00836A63" w:rsidP="00860149">
      <w:pPr>
        <w:pStyle w:val="Zkladntext"/>
        <w:rPr>
          <w:szCs w:val="18"/>
        </w:rPr>
      </w:pPr>
    </w:p>
    <w:p w14:paraId="5842739A" w14:textId="77777777" w:rsidR="00836A63" w:rsidRDefault="00836A63" w:rsidP="00860149">
      <w:pPr>
        <w:pStyle w:val="Zkladntext"/>
        <w:rPr>
          <w:szCs w:val="18"/>
        </w:rPr>
      </w:pPr>
    </w:p>
    <w:p w14:paraId="0859CA98" w14:textId="77777777" w:rsidR="00836A63" w:rsidRDefault="00836A63" w:rsidP="00860149">
      <w:pPr>
        <w:pStyle w:val="Zkladntext"/>
        <w:rPr>
          <w:szCs w:val="18"/>
        </w:rPr>
      </w:pPr>
    </w:p>
    <w:p w14:paraId="77BDCF0E" w14:textId="77777777" w:rsidR="00836A63" w:rsidRDefault="00836A63" w:rsidP="00860149">
      <w:pPr>
        <w:pStyle w:val="Zkladntext"/>
        <w:rPr>
          <w:szCs w:val="18"/>
        </w:rPr>
      </w:pPr>
    </w:p>
    <w:p w14:paraId="47BD41E0" w14:textId="77777777" w:rsidR="00836A63" w:rsidRDefault="00836A63" w:rsidP="00860149">
      <w:pPr>
        <w:pStyle w:val="Zkladntext"/>
        <w:rPr>
          <w:szCs w:val="18"/>
        </w:rPr>
      </w:pPr>
    </w:p>
    <w:p w14:paraId="4294F688" w14:textId="77777777" w:rsidR="00836A63" w:rsidRDefault="00836A63" w:rsidP="00860149">
      <w:pPr>
        <w:pStyle w:val="Zkladntext"/>
        <w:rPr>
          <w:szCs w:val="18"/>
        </w:rPr>
      </w:pPr>
    </w:p>
    <w:p w14:paraId="644A20F3" w14:textId="77777777" w:rsidR="00FE1AE7" w:rsidRDefault="00FE1AE7" w:rsidP="00860149">
      <w:pPr>
        <w:pStyle w:val="Zkladntext"/>
        <w:rPr>
          <w:szCs w:val="18"/>
        </w:rPr>
      </w:pPr>
    </w:p>
    <w:p w14:paraId="0ADF04A4" w14:textId="77777777" w:rsidR="00FE1AE7" w:rsidRDefault="00FE1AE7" w:rsidP="00860149">
      <w:pPr>
        <w:pStyle w:val="Zkladntext"/>
        <w:rPr>
          <w:szCs w:val="18"/>
        </w:rPr>
      </w:pPr>
    </w:p>
    <w:p w14:paraId="290152FA" w14:textId="3D866272" w:rsidR="00FE1AE7" w:rsidRDefault="00FE1AE7" w:rsidP="00FE1AE7">
      <w:pPr>
        <w:pStyle w:val="Zkladntext"/>
        <w:rPr>
          <w:szCs w:val="18"/>
        </w:rPr>
      </w:pPr>
      <w:r w:rsidRPr="000C7EEC">
        <w:rPr>
          <w:szCs w:val="18"/>
        </w:rPr>
        <w:t>Prehľad o pohybe vlastného imania za predchádzajúce účtovné obdobie je uvedený v nasledujúcej tabuľke:</w:t>
      </w:r>
    </w:p>
    <w:p w14:paraId="677B83C8" w14:textId="0320BC5C" w:rsidR="00116D24" w:rsidRDefault="00116D24" w:rsidP="00FE1AE7">
      <w:pPr>
        <w:pStyle w:val="Zkladntext"/>
        <w:rPr>
          <w:szCs w:val="18"/>
        </w:rPr>
      </w:pPr>
    </w:p>
    <w:p w14:paraId="19E6BCFD" w14:textId="13157E42" w:rsidR="00116D24" w:rsidRPr="000C7EEC" w:rsidRDefault="00116D24" w:rsidP="00FE1AE7">
      <w:pPr>
        <w:pStyle w:val="Zkladntext"/>
        <w:rPr>
          <w:szCs w:val="18"/>
        </w:rPr>
      </w:pPr>
      <w:r w:rsidRPr="000C7EEC">
        <w:rPr>
          <w:szCs w:val="18"/>
        </w:rPr>
        <w:object w:dxaOrig="8931" w:dyaOrig="7574" w14:anchorId="17CF9F0D">
          <v:shape id="_x0000_i1058" type="#_x0000_t75" style="width:445.5pt;height:375pt" o:ole="">
            <v:imagedata r:id="rId78" o:title=""/>
          </v:shape>
          <o:OLEObject Type="Embed" ProgID="Excel.Sheet.12" ShapeID="_x0000_i1058" DrawAspect="Content" ObjectID="_1710223870" r:id="rId79"/>
        </w:object>
      </w:r>
    </w:p>
    <w:p w14:paraId="28C1AC72" w14:textId="77777777" w:rsidR="00FE1AE7" w:rsidRPr="000C7EEC" w:rsidRDefault="00FE1AE7" w:rsidP="00860149">
      <w:pPr>
        <w:pStyle w:val="Zkladntext"/>
        <w:rPr>
          <w:szCs w:val="18"/>
        </w:rPr>
      </w:pPr>
    </w:p>
    <w:p w14:paraId="098D844E" w14:textId="66C2319D" w:rsidR="00860149" w:rsidRPr="000C7EEC" w:rsidRDefault="00860149" w:rsidP="00860149">
      <w:pPr>
        <w:pStyle w:val="Zkladntext"/>
        <w:rPr>
          <w:szCs w:val="18"/>
        </w:rPr>
      </w:pPr>
    </w:p>
    <w:p w14:paraId="151957D1" w14:textId="77777777" w:rsidR="00860149" w:rsidRPr="000C7EEC" w:rsidRDefault="00860149" w:rsidP="00860149">
      <w:pPr>
        <w:pStyle w:val="Zkladntext"/>
        <w:rPr>
          <w:szCs w:val="18"/>
        </w:rPr>
      </w:pPr>
    </w:p>
    <w:p w14:paraId="084A983D" w14:textId="77777777" w:rsidR="00860149" w:rsidRPr="000C7EEC" w:rsidRDefault="00860149" w:rsidP="00860149">
      <w:pPr>
        <w:pStyle w:val="Zkladntext"/>
        <w:rPr>
          <w:szCs w:val="18"/>
        </w:rPr>
      </w:pPr>
    </w:p>
    <w:p w14:paraId="30BF0F30" w14:textId="77777777" w:rsidR="009533C6" w:rsidRPr="000C7EEC" w:rsidRDefault="009533C6" w:rsidP="00860149">
      <w:pPr>
        <w:pStyle w:val="Zkladntext"/>
        <w:rPr>
          <w:szCs w:val="18"/>
        </w:rPr>
      </w:pPr>
    </w:p>
    <w:p w14:paraId="2CB672AA" w14:textId="77777777" w:rsidR="009533C6" w:rsidRPr="000C7EEC" w:rsidRDefault="009533C6" w:rsidP="00860149">
      <w:pPr>
        <w:pStyle w:val="Zkladntext"/>
        <w:rPr>
          <w:szCs w:val="18"/>
        </w:rPr>
      </w:pPr>
    </w:p>
    <w:p w14:paraId="6E59AF82" w14:textId="77777777" w:rsidR="009533C6" w:rsidRPr="000C7EEC" w:rsidRDefault="009533C6" w:rsidP="00860149">
      <w:pPr>
        <w:pStyle w:val="Zkladntext"/>
        <w:rPr>
          <w:szCs w:val="18"/>
        </w:rPr>
      </w:pPr>
    </w:p>
    <w:p w14:paraId="01AF0092" w14:textId="77777777" w:rsidR="009533C6" w:rsidRPr="000C7EEC" w:rsidRDefault="009533C6" w:rsidP="00860149">
      <w:pPr>
        <w:pStyle w:val="Zkladntext"/>
        <w:rPr>
          <w:szCs w:val="18"/>
        </w:rPr>
      </w:pPr>
    </w:p>
    <w:p w14:paraId="31B59BB6" w14:textId="77777777" w:rsidR="009533C6" w:rsidRPr="000C7EEC" w:rsidRDefault="009533C6" w:rsidP="00860149">
      <w:pPr>
        <w:pStyle w:val="Zkladntext"/>
        <w:rPr>
          <w:szCs w:val="18"/>
        </w:rPr>
      </w:pPr>
    </w:p>
    <w:p w14:paraId="1F235137" w14:textId="77777777" w:rsidR="00D64BB0" w:rsidRDefault="00D64BB0" w:rsidP="00860149">
      <w:pPr>
        <w:pStyle w:val="Zkladntext"/>
        <w:rPr>
          <w:szCs w:val="18"/>
        </w:rPr>
      </w:pPr>
    </w:p>
    <w:p w14:paraId="28EF6906" w14:textId="77777777" w:rsidR="00FD242D" w:rsidRDefault="00FD242D" w:rsidP="00860149">
      <w:pPr>
        <w:pStyle w:val="Zkladntext"/>
        <w:rPr>
          <w:szCs w:val="18"/>
        </w:rPr>
      </w:pPr>
    </w:p>
    <w:p w14:paraId="039CCDF2" w14:textId="77777777" w:rsidR="00CC1A74" w:rsidRDefault="00CC1A74" w:rsidP="00860149">
      <w:pPr>
        <w:pStyle w:val="Zkladntext"/>
        <w:rPr>
          <w:szCs w:val="18"/>
        </w:rPr>
      </w:pPr>
    </w:p>
    <w:p w14:paraId="31956A52" w14:textId="77777777" w:rsidR="00CC1A74" w:rsidRDefault="00CC1A74" w:rsidP="00860149">
      <w:pPr>
        <w:pStyle w:val="Zkladntext"/>
        <w:rPr>
          <w:szCs w:val="18"/>
        </w:rPr>
      </w:pPr>
    </w:p>
    <w:p w14:paraId="4C1CA87A" w14:textId="77777777" w:rsidR="00FD242D" w:rsidRDefault="00FD242D" w:rsidP="00860149">
      <w:pPr>
        <w:pStyle w:val="Zkladntext"/>
        <w:rPr>
          <w:szCs w:val="18"/>
        </w:rPr>
      </w:pPr>
    </w:p>
    <w:p w14:paraId="02781E40" w14:textId="77777777" w:rsidR="00FD242D" w:rsidRDefault="00FD242D" w:rsidP="00860149">
      <w:pPr>
        <w:pStyle w:val="Zkladntext"/>
        <w:rPr>
          <w:szCs w:val="18"/>
        </w:rPr>
      </w:pPr>
    </w:p>
    <w:p w14:paraId="552D2D21" w14:textId="77777777" w:rsidR="00FD242D" w:rsidRDefault="00FD242D" w:rsidP="00860149">
      <w:pPr>
        <w:pStyle w:val="Zkladntext"/>
        <w:rPr>
          <w:szCs w:val="18"/>
        </w:rPr>
      </w:pPr>
    </w:p>
    <w:p w14:paraId="41292774" w14:textId="32D91830" w:rsidR="00860149" w:rsidRPr="000C7EEC" w:rsidRDefault="00860149" w:rsidP="00860149">
      <w:pPr>
        <w:pStyle w:val="Zkladntext"/>
        <w:rPr>
          <w:szCs w:val="18"/>
        </w:rPr>
      </w:pPr>
    </w:p>
    <w:p w14:paraId="62DB5D2A" w14:textId="77777777" w:rsidR="00200C9C" w:rsidRPr="000C7EEC" w:rsidRDefault="00200C9C" w:rsidP="00860149">
      <w:pPr>
        <w:pStyle w:val="Zkladntext"/>
        <w:rPr>
          <w:szCs w:val="18"/>
        </w:rPr>
      </w:pPr>
    </w:p>
    <w:p w14:paraId="1491EDCD" w14:textId="7C559193" w:rsidR="00860149" w:rsidRPr="000C7EEC" w:rsidRDefault="00860149" w:rsidP="00860149">
      <w:pPr>
        <w:pStyle w:val="Zkladntext"/>
        <w:rPr>
          <w:szCs w:val="18"/>
        </w:rPr>
      </w:pPr>
    </w:p>
    <w:p w14:paraId="3D5C8746" w14:textId="77777777" w:rsidR="00860149" w:rsidRDefault="00860149" w:rsidP="00860149">
      <w:pPr>
        <w:pStyle w:val="Nadpis1"/>
        <w:numPr>
          <w:ilvl w:val="0"/>
          <w:numId w:val="0"/>
        </w:numPr>
        <w:spacing w:before="120" w:after="60"/>
        <w:rPr>
          <w:b w:val="0"/>
          <w:caps w:val="0"/>
          <w:szCs w:val="18"/>
        </w:rPr>
      </w:pPr>
    </w:p>
    <w:p w14:paraId="60CE5535" w14:textId="77777777" w:rsidR="00F2251C" w:rsidRPr="00F2251C" w:rsidRDefault="00F2251C" w:rsidP="00F2251C"/>
    <w:p w14:paraId="1C742948" w14:textId="537C98B1" w:rsidR="00B62963" w:rsidRDefault="00B62963" w:rsidP="00860149">
      <w:pPr>
        <w:pStyle w:val="Nadpis1"/>
        <w:numPr>
          <w:ilvl w:val="0"/>
          <w:numId w:val="0"/>
        </w:numPr>
        <w:spacing w:before="120" w:after="60"/>
        <w:rPr>
          <w:b w:val="0"/>
          <w:caps w:val="0"/>
          <w:szCs w:val="18"/>
        </w:rPr>
      </w:pPr>
    </w:p>
    <w:p w14:paraId="2F6062A2" w14:textId="2183E649" w:rsidR="00AF7E8F" w:rsidRPr="006443DE" w:rsidRDefault="00AF7E8F" w:rsidP="00AF7E8F">
      <w:pPr>
        <w:pStyle w:val="Nadpis1"/>
        <w:tabs>
          <w:tab w:val="num" w:pos="360"/>
        </w:tabs>
        <w:spacing w:before="120" w:after="60"/>
        <w:ind w:left="360"/>
        <w:rPr>
          <w:szCs w:val="18"/>
        </w:rPr>
      </w:pPr>
      <w:r w:rsidRPr="006443DE">
        <w:rPr>
          <w:szCs w:val="18"/>
        </w:rPr>
        <w:t>Prehľad peňažných tokov k 31. decembru</w:t>
      </w:r>
      <w:r w:rsidR="00B1679D" w:rsidRPr="006443DE">
        <w:rPr>
          <w:szCs w:val="18"/>
        </w:rPr>
        <w:t xml:space="preserve"> 2021</w:t>
      </w:r>
    </w:p>
    <w:p w14:paraId="52EFC1B8" w14:textId="77777777" w:rsidR="00CD07C3" w:rsidRDefault="00CD07C3" w:rsidP="00CD07C3"/>
    <w:bookmarkStart w:id="52" w:name="_MON_1678661507"/>
    <w:bookmarkEnd w:id="52"/>
    <w:p w14:paraId="52E7A029" w14:textId="39ABD981" w:rsidR="00CD07C3" w:rsidRPr="00CD07C3" w:rsidRDefault="00A00382" w:rsidP="00CD07C3">
      <w:r>
        <w:object w:dxaOrig="8854" w:dyaOrig="10415" w14:anchorId="1AF82973">
          <v:shape id="_x0000_i1059" type="#_x0000_t75" style="width:439.5pt;height:524.25pt" o:ole="">
            <v:imagedata r:id="rId80" o:title=""/>
          </v:shape>
          <o:OLEObject Type="Embed" ProgID="Excel.Sheet.12" ShapeID="_x0000_i1059" DrawAspect="Content" ObjectID="_1710223871" r:id="rId81"/>
        </w:object>
      </w:r>
    </w:p>
    <w:p w14:paraId="1FB4B287" w14:textId="77777777" w:rsidR="00AF7E8F" w:rsidRDefault="00AF7E8F" w:rsidP="00AF7E8F"/>
    <w:p w14:paraId="72319811" w14:textId="029B57F4" w:rsidR="00AF7E8F" w:rsidRDefault="00AF7E8F" w:rsidP="00AF7E8F"/>
    <w:p w14:paraId="73A3B8C3" w14:textId="77777777" w:rsidR="00AF7E8F" w:rsidRPr="00AF7E8F" w:rsidRDefault="00AF7E8F" w:rsidP="00AF7E8F"/>
    <w:bookmarkEnd w:id="50"/>
    <w:p w14:paraId="6AF402F4" w14:textId="77777777" w:rsidR="00B25695" w:rsidRPr="002E1266" w:rsidRDefault="00B25695" w:rsidP="00D97CB5">
      <w:pPr>
        <w:ind w:left="426"/>
        <w:rPr>
          <w:sz w:val="18"/>
          <w:szCs w:val="18"/>
        </w:rPr>
      </w:pPr>
    </w:p>
    <w:p w14:paraId="2E223D0F" w14:textId="77777777" w:rsidR="00AF7E8F" w:rsidRDefault="00AF7E8F" w:rsidP="003E0FA2">
      <w:pPr>
        <w:pStyle w:val="Zkladntext"/>
        <w:rPr>
          <w:szCs w:val="18"/>
        </w:rPr>
      </w:pPr>
    </w:p>
    <w:p w14:paraId="728D2A02" w14:textId="77777777" w:rsidR="00301C73" w:rsidRPr="007310C3" w:rsidRDefault="0091492E" w:rsidP="003E0FA2">
      <w:pPr>
        <w:pStyle w:val="Zkladntext"/>
        <w:rPr>
          <w:szCs w:val="18"/>
        </w:rPr>
      </w:pPr>
      <w:r w:rsidRPr="007310C3">
        <w:rPr>
          <w:szCs w:val="18"/>
        </w:rPr>
        <w:br w:type="textWrapping" w:clear="all"/>
      </w:r>
    </w:p>
    <w:p w14:paraId="2C918C75" w14:textId="77777777" w:rsidR="0058479C" w:rsidRPr="000C7EEC" w:rsidRDefault="00301C73" w:rsidP="0051635F">
      <w:pPr>
        <w:pStyle w:val="Zkladntext"/>
        <w:rPr>
          <w:szCs w:val="18"/>
        </w:rPr>
      </w:pPr>
      <w:r w:rsidRPr="007310C3">
        <w:rPr>
          <w:b/>
          <w:szCs w:val="18"/>
          <w:highlight w:val="yellow"/>
        </w:rPr>
        <w:br w:type="page"/>
      </w:r>
      <w:r w:rsidR="0058479C" w:rsidRPr="000C7EEC">
        <w:rPr>
          <w:b/>
          <w:szCs w:val="18"/>
        </w:rPr>
        <w:lastRenderedPageBreak/>
        <w:t>Peňažné toky z prevádzky</w:t>
      </w:r>
    </w:p>
    <w:bookmarkStart w:id="53" w:name="_MON_1405950650"/>
    <w:bookmarkEnd w:id="53"/>
    <w:p w14:paraId="66C6368C" w14:textId="3B045095" w:rsidR="000A6FBA" w:rsidRPr="000C7EEC" w:rsidRDefault="00E057F0" w:rsidP="0051635F">
      <w:pPr>
        <w:pStyle w:val="Zkladntext"/>
        <w:ind w:right="-1"/>
        <w:rPr>
          <w:szCs w:val="18"/>
          <w:lang w:val="de-DE"/>
        </w:rPr>
      </w:pPr>
      <w:r w:rsidRPr="000C7EEC">
        <w:rPr>
          <w:szCs w:val="18"/>
        </w:rPr>
        <w:object w:dxaOrig="8299" w:dyaOrig="7930" w14:anchorId="6DAA8B94">
          <v:shape id="_x0000_i1060" type="#_x0000_t75" style="width:420pt;height:429.75pt" o:ole="" o:preferrelative="f">
            <v:imagedata r:id="rId82" o:title=""/>
            <o:lock v:ext="edit" aspectratio="f"/>
          </v:shape>
          <o:OLEObject Type="Embed" ProgID="Excel.Sheet.12" ShapeID="_x0000_i1060" DrawAspect="Content" ObjectID="_1710223872" r:id="rId83"/>
        </w:object>
      </w:r>
    </w:p>
    <w:p w14:paraId="5D279517" w14:textId="77777777" w:rsidR="0051635F" w:rsidRPr="000C7EEC" w:rsidRDefault="0051635F" w:rsidP="0051635F">
      <w:pPr>
        <w:pStyle w:val="Zkladntext"/>
        <w:rPr>
          <w:b/>
          <w:szCs w:val="18"/>
        </w:rPr>
      </w:pPr>
    </w:p>
    <w:p w14:paraId="528F7356" w14:textId="77777777" w:rsidR="0058479C" w:rsidRPr="000C7EEC" w:rsidRDefault="0058479C" w:rsidP="0051635F">
      <w:pPr>
        <w:pStyle w:val="Zkladntext"/>
        <w:rPr>
          <w:b/>
          <w:szCs w:val="18"/>
        </w:rPr>
      </w:pPr>
      <w:r w:rsidRPr="000C7EEC">
        <w:rPr>
          <w:b/>
          <w:szCs w:val="18"/>
        </w:rPr>
        <w:t>Peňažné prostriedky</w:t>
      </w:r>
    </w:p>
    <w:p w14:paraId="64489E3B" w14:textId="77777777" w:rsidR="0058479C" w:rsidRPr="000C7EEC" w:rsidRDefault="0058479C" w:rsidP="0051635F">
      <w:pPr>
        <w:pStyle w:val="Zkladntext"/>
        <w:rPr>
          <w:b/>
          <w:szCs w:val="18"/>
        </w:rPr>
      </w:pPr>
    </w:p>
    <w:p w14:paraId="50EB1E2A" w14:textId="77777777" w:rsidR="0058479C" w:rsidRPr="000C7EEC" w:rsidRDefault="0058479C" w:rsidP="0051635F">
      <w:pPr>
        <w:pStyle w:val="Zkladntext"/>
        <w:rPr>
          <w:szCs w:val="18"/>
        </w:rPr>
      </w:pPr>
      <w:r w:rsidRPr="000C7EEC">
        <w:rPr>
          <w:szCs w:val="18"/>
        </w:rPr>
        <w:t xml:space="preserve">Peňažnými prostriedkami </w:t>
      </w:r>
      <w:r w:rsidR="008A5403" w:rsidRPr="000C7EEC">
        <w:rPr>
          <w:szCs w:val="18"/>
        </w:rPr>
        <w:t>(angl. cash) sa rozumie peňažná hotovosť, ekvivalenty peňažnej hotovosti</w:t>
      </w:r>
      <w:r w:rsidRPr="000C7EEC">
        <w:rPr>
          <w:szCs w:val="18"/>
        </w:rPr>
        <w:t>, peňažné prostriedky na bežných účtoch v</w:t>
      </w:r>
      <w:r w:rsidR="008A5403" w:rsidRPr="000C7EEC">
        <w:rPr>
          <w:szCs w:val="18"/>
        </w:rPr>
        <w:t> </w:t>
      </w:r>
      <w:r w:rsidRPr="000C7EEC">
        <w:rPr>
          <w:szCs w:val="18"/>
        </w:rPr>
        <w:t>bankách</w:t>
      </w:r>
      <w:r w:rsidR="008A5403" w:rsidRPr="000C7EEC">
        <w:rPr>
          <w:szCs w:val="18"/>
        </w:rPr>
        <w:t xml:space="preserve"> alebo pobočkách zahraničných bánk</w:t>
      </w:r>
      <w:r w:rsidRPr="000C7EEC">
        <w:rPr>
          <w:szCs w:val="18"/>
        </w:rPr>
        <w:t>, kontokor</w:t>
      </w:r>
      <w:r w:rsidR="00B076E6" w:rsidRPr="000C7EEC">
        <w:rPr>
          <w:szCs w:val="18"/>
        </w:rPr>
        <w:t>entný účet a časť zostatku účtu p</w:t>
      </w:r>
      <w:r w:rsidRPr="000C7EEC">
        <w:rPr>
          <w:szCs w:val="18"/>
        </w:rPr>
        <w:t>en</w:t>
      </w:r>
      <w:r w:rsidR="00B076E6" w:rsidRPr="000C7EEC">
        <w:rPr>
          <w:szCs w:val="18"/>
        </w:rPr>
        <w:t>iaze na ceste, ktorý sa viaže k</w:t>
      </w:r>
      <w:r w:rsidRPr="000C7EEC">
        <w:rPr>
          <w:szCs w:val="18"/>
        </w:rPr>
        <w:t> prevod</w:t>
      </w:r>
      <w:r w:rsidR="00B076E6" w:rsidRPr="000C7EEC">
        <w:rPr>
          <w:szCs w:val="18"/>
        </w:rPr>
        <w:t>u</w:t>
      </w:r>
      <w:r w:rsidRPr="000C7EEC">
        <w:rPr>
          <w:szCs w:val="18"/>
        </w:rPr>
        <w:t xml:space="preserve"> medzi bežným účtom a pokladnicou alebo medzi dvoma bankovými účtami. </w:t>
      </w:r>
    </w:p>
    <w:p w14:paraId="66F11E34" w14:textId="77777777" w:rsidR="0058479C" w:rsidRPr="000C7EEC" w:rsidRDefault="0058479C" w:rsidP="0051635F">
      <w:pPr>
        <w:pStyle w:val="Zkladntext"/>
        <w:rPr>
          <w:szCs w:val="18"/>
        </w:rPr>
      </w:pPr>
    </w:p>
    <w:p w14:paraId="4B208EC7" w14:textId="77777777" w:rsidR="0058479C" w:rsidRPr="000C7EEC" w:rsidRDefault="00BF5CA9" w:rsidP="0051635F">
      <w:pPr>
        <w:pStyle w:val="Zkladntext"/>
        <w:rPr>
          <w:b/>
          <w:szCs w:val="18"/>
        </w:rPr>
      </w:pPr>
      <w:r w:rsidRPr="000C7EEC">
        <w:rPr>
          <w:b/>
          <w:szCs w:val="18"/>
        </w:rPr>
        <w:t>E</w:t>
      </w:r>
      <w:r w:rsidR="0058479C" w:rsidRPr="000C7EEC">
        <w:rPr>
          <w:b/>
          <w:szCs w:val="18"/>
        </w:rPr>
        <w:t>kvivalenty</w:t>
      </w:r>
      <w:r w:rsidR="00B076E6" w:rsidRPr="000C7EEC">
        <w:rPr>
          <w:b/>
          <w:szCs w:val="18"/>
        </w:rPr>
        <w:t xml:space="preserve"> peňažnej hotovosti</w:t>
      </w:r>
    </w:p>
    <w:p w14:paraId="3B12329F" w14:textId="77777777" w:rsidR="0058479C" w:rsidRPr="000C7EEC" w:rsidRDefault="0058479C" w:rsidP="0051635F">
      <w:pPr>
        <w:pStyle w:val="Zkladntext"/>
        <w:rPr>
          <w:szCs w:val="18"/>
        </w:rPr>
      </w:pPr>
    </w:p>
    <w:p w14:paraId="442CDECB" w14:textId="77777777" w:rsidR="0058479C" w:rsidRPr="000C7EEC" w:rsidRDefault="00757748" w:rsidP="0051635F">
      <w:pPr>
        <w:pStyle w:val="Zkladntext"/>
        <w:rPr>
          <w:szCs w:val="18"/>
        </w:rPr>
      </w:pPr>
      <w:r w:rsidRPr="000C7EEC">
        <w:rPr>
          <w:szCs w:val="18"/>
        </w:rPr>
        <w:t>Peňažnými ekvivalentmi</w:t>
      </w:r>
      <w:r w:rsidR="00B076E6" w:rsidRPr="000C7EEC">
        <w:rPr>
          <w:szCs w:val="18"/>
        </w:rPr>
        <w:t xml:space="preserve"> </w:t>
      </w:r>
      <w:r w:rsidR="0058479C" w:rsidRPr="000C7EEC">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86BF435" w14:textId="77777777" w:rsidR="007D6502" w:rsidRDefault="007D6502" w:rsidP="0051635F">
      <w:pPr>
        <w:pStyle w:val="Zkladntext"/>
        <w:rPr>
          <w:szCs w:val="18"/>
        </w:rPr>
      </w:pPr>
    </w:p>
    <w:p w14:paraId="30843C4B" w14:textId="77777777" w:rsidR="00145839" w:rsidRDefault="00145839" w:rsidP="0051635F">
      <w:pPr>
        <w:pStyle w:val="Zkladntext"/>
        <w:rPr>
          <w:szCs w:val="18"/>
        </w:rPr>
      </w:pPr>
    </w:p>
    <w:p w14:paraId="5C09D512" w14:textId="77777777" w:rsidR="00145839" w:rsidRDefault="00145839" w:rsidP="0051635F">
      <w:pPr>
        <w:pStyle w:val="Zkladntext"/>
        <w:rPr>
          <w:szCs w:val="18"/>
        </w:rPr>
      </w:pPr>
    </w:p>
    <w:p w14:paraId="00400CDA" w14:textId="77777777" w:rsidR="00145839" w:rsidRDefault="00145839" w:rsidP="0051635F">
      <w:pPr>
        <w:pStyle w:val="Zkladntext"/>
        <w:rPr>
          <w:szCs w:val="18"/>
        </w:rPr>
      </w:pPr>
    </w:p>
    <w:p w14:paraId="3439BD98" w14:textId="77777777" w:rsidR="000A25CF" w:rsidRDefault="000A25CF" w:rsidP="0051635F">
      <w:pPr>
        <w:pStyle w:val="Zkladntext"/>
        <w:rPr>
          <w:szCs w:val="18"/>
        </w:rPr>
      </w:pPr>
    </w:p>
    <w:p w14:paraId="262B451E" w14:textId="77777777" w:rsidR="000A25CF" w:rsidRDefault="000A25CF" w:rsidP="0051635F">
      <w:pPr>
        <w:pStyle w:val="Zkladntext"/>
        <w:rPr>
          <w:szCs w:val="18"/>
        </w:rPr>
      </w:pPr>
    </w:p>
    <w:p w14:paraId="65074A0A" w14:textId="77777777" w:rsidR="000A25CF" w:rsidRDefault="000A25CF" w:rsidP="0051635F">
      <w:pPr>
        <w:pStyle w:val="Zkladntext"/>
        <w:rPr>
          <w:szCs w:val="18"/>
        </w:rPr>
      </w:pPr>
    </w:p>
    <w:p w14:paraId="63B06009" w14:textId="77777777" w:rsidR="000A25CF" w:rsidRDefault="000A25CF" w:rsidP="0051635F">
      <w:pPr>
        <w:pStyle w:val="Zkladntext"/>
        <w:rPr>
          <w:szCs w:val="18"/>
        </w:rPr>
      </w:pPr>
    </w:p>
    <w:p w14:paraId="00612386" w14:textId="3D62D80D" w:rsidR="000A25CF" w:rsidRDefault="007A7EDB" w:rsidP="0051635F">
      <w:pPr>
        <w:pStyle w:val="Zkladntext"/>
        <w:rPr>
          <w:szCs w:val="18"/>
        </w:rPr>
      </w:pPr>
      <w:r w:rsidRPr="007A7EDB">
        <w:rPr>
          <w:noProof/>
          <w:lang w:eastAsia="sk-SK"/>
        </w:rPr>
        <w:lastRenderedPageBreak/>
        <w:drawing>
          <wp:inline distT="0" distB="0" distL="0" distR="0" wp14:anchorId="10669CA2" wp14:editId="353781F1">
            <wp:extent cx="8000776" cy="4917851"/>
            <wp:effectExtent l="0" t="1587"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rot="16200000">
                      <a:off x="0" y="0"/>
                      <a:ext cx="8006010" cy="4921068"/>
                    </a:xfrm>
                    <a:prstGeom prst="rect">
                      <a:avLst/>
                    </a:prstGeom>
                    <a:noFill/>
                    <a:ln>
                      <a:noFill/>
                    </a:ln>
                  </pic:spPr>
                </pic:pic>
              </a:graphicData>
            </a:graphic>
          </wp:inline>
        </w:drawing>
      </w:r>
    </w:p>
    <w:p w14:paraId="299C6E86" w14:textId="77777777" w:rsidR="000A25CF" w:rsidRDefault="000A25CF" w:rsidP="0051635F">
      <w:pPr>
        <w:pStyle w:val="Zkladntext"/>
        <w:rPr>
          <w:szCs w:val="18"/>
        </w:rPr>
      </w:pPr>
    </w:p>
    <w:p w14:paraId="5505E009" w14:textId="77777777" w:rsidR="00CF047B" w:rsidRDefault="00CF047B" w:rsidP="0051635F">
      <w:pPr>
        <w:pStyle w:val="Zkladntext"/>
        <w:rPr>
          <w:szCs w:val="18"/>
        </w:rPr>
      </w:pPr>
    </w:p>
    <w:p w14:paraId="5D709821" w14:textId="77777777" w:rsidR="00CF047B" w:rsidRDefault="00CF047B" w:rsidP="0051635F">
      <w:pPr>
        <w:pStyle w:val="Zkladntext"/>
        <w:rPr>
          <w:szCs w:val="18"/>
        </w:rPr>
      </w:pPr>
    </w:p>
    <w:p w14:paraId="7148CFEA" w14:textId="77777777" w:rsidR="000A25CF" w:rsidRDefault="000A25CF" w:rsidP="0051635F">
      <w:pPr>
        <w:pStyle w:val="Zkladntext"/>
        <w:rPr>
          <w:szCs w:val="18"/>
        </w:rPr>
      </w:pPr>
    </w:p>
    <w:p w14:paraId="414ECBC5" w14:textId="77777777" w:rsidR="007858A2" w:rsidRDefault="007858A2" w:rsidP="0051635F">
      <w:pPr>
        <w:pStyle w:val="Zkladntext"/>
        <w:rPr>
          <w:szCs w:val="18"/>
        </w:rPr>
      </w:pPr>
    </w:p>
    <w:p w14:paraId="06EC0AB4" w14:textId="77777777" w:rsidR="007858A2" w:rsidRDefault="007858A2" w:rsidP="0051635F">
      <w:pPr>
        <w:pStyle w:val="Zkladntext"/>
        <w:rPr>
          <w:szCs w:val="18"/>
        </w:rPr>
      </w:pPr>
    </w:p>
    <w:p w14:paraId="28634F78" w14:textId="77777777" w:rsidR="007858A2" w:rsidRDefault="007858A2" w:rsidP="0051635F">
      <w:pPr>
        <w:pStyle w:val="Zkladntext"/>
        <w:rPr>
          <w:szCs w:val="18"/>
        </w:rPr>
      </w:pPr>
    </w:p>
    <w:p w14:paraId="115D25F1" w14:textId="7C96A4B0" w:rsidR="000A25CF" w:rsidRDefault="007858A2" w:rsidP="0051635F">
      <w:pPr>
        <w:pStyle w:val="Zkladntext"/>
        <w:rPr>
          <w:szCs w:val="18"/>
        </w:rPr>
      </w:pPr>
      <w:r w:rsidRPr="007858A2">
        <w:drawing>
          <wp:inline distT="0" distB="0" distL="0" distR="0" wp14:anchorId="3A2453BC" wp14:editId="318EA032">
            <wp:extent cx="7452742" cy="4916025"/>
            <wp:effectExtent l="0" t="7938" r="0" b="7302"/>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16200000">
                      <a:off x="0" y="0"/>
                      <a:ext cx="7483264" cy="4936158"/>
                    </a:xfrm>
                    <a:prstGeom prst="rect">
                      <a:avLst/>
                    </a:prstGeom>
                    <a:noFill/>
                    <a:ln>
                      <a:noFill/>
                    </a:ln>
                  </pic:spPr>
                </pic:pic>
              </a:graphicData>
            </a:graphic>
          </wp:inline>
        </w:drawing>
      </w:r>
    </w:p>
    <w:sectPr w:rsidR="000A25CF" w:rsidSect="000E50E0">
      <w:headerReference w:type="default" r:id="rId86"/>
      <w:footerReference w:type="default" r:id="rId87"/>
      <w:headerReference w:type="first" r:id="rId88"/>
      <w:footerReference w:type="first" r:id="rId8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22E19" w14:textId="77777777" w:rsidR="006420B0" w:rsidRDefault="006420B0" w:rsidP="00E95128">
      <w:r>
        <w:separator/>
      </w:r>
    </w:p>
  </w:endnote>
  <w:endnote w:type="continuationSeparator" w:id="0">
    <w:p w14:paraId="3318B837" w14:textId="77777777" w:rsidR="006420B0" w:rsidRDefault="006420B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4035"/>
      <w:docPartObj>
        <w:docPartGallery w:val="Page Numbers (Bottom of Page)"/>
        <w:docPartUnique/>
      </w:docPartObj>
    </w:sdtPr>
    <w:sdtContent>
      <w:p w14:paraId="712F2FFD" w14:textId="50609017" w:rsidR="006420B0" w:rsidRDefault="006420B0">
        <w:pPr>
          <w:pStyle w:val="Pta"/>
          <w:jc w:val="right"/>
        </w:pPr>
        <w:r>
          <w:fldChar w:fldCharType="begin"/>
        </w:r>
        <w:r>
          <w:instrText xml:space="preserve"> PAGE   \* MERGEFORMAT </w:instrText>
        </w:r>
        <w:r>
          <w:fldChar w:fldCharType="separate"/>
        </w:r>
        <w:r w:rsidR="00EB097F">
          <w:rPr>
            <w:noProof/>
          </w:rPr>
          <w:t>38</w:t>
        </w:r>
        <w:r>
          <w:rPr>
            <w:noProof/>
          </w:rPr>
          <w:fldChar w:fldCharType="end"/>
        </w:r>
      </w:p>
    </w:sdtContent>
  </w:sdt>
  <w:p w14:paraId="3A50E8A8" w14:textId="77777777" w:rsidR="006420B0" w:rsidRDefault="006420B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5A976" w14:textId="77777777" w:rsidR="006420B0" w:rsidRDefault="006420B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2282D701" w14:textId="77777777" w:rsidR="006420B0" w:rsidRDefault="006420B0" w:rsidP="00F70C00">
    <w:pPr>
      <w:pStyle w:val="Pta"/>
      <w:tabs>
        <w:tab w:val="clear" w:pos="9072"/>
        <w:tab w:val="right" w:pos="9214"/>
      </w:tabs>
      <w:rPr>
        <w:sz w:val="16"/>
        <w:szCs w:val="16"/>
      </w:rPr>
    </w:pPr>
  </w:p>
  <w:p w14:paraId="107F119E" w14:textId="77777777" w:rsidR="006420B0" w:rsidRPr="00F70C00" w:rsidRDefault="006420B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BC1FE" w14:textId="77777777" w:rsidR="006420B0" w:rsidRDefault="006420B0" w:rsidP="00E95128">
      <w:r>
        <w:separator/>
      </w:r>
    </w:p>
  </w:footnote>
  <w:footnote w:type="continuationSeparator" w:id="0">
    <w:p w14:paraId="72DF453E" w14:textId="77777777" w:rsidR="006420B0" w:rsidRDefault="006420B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A54E3" w14:textId="77777777" w:rsidR="006420B0" w:rsidRDefault="006420B0" w:rsidP="00E26056">
    <w:pPr>
      <w:pStyle w:val="Hlavika"/>
      <w:tabs>
        <w:tab w:val="clear" w:pos="4536"/>
        <w:tab w:val="center" w:pos="4111"/>
      </w:tabs>
      <w:jc w:val="both"/>
    </w:pPr>
    <w:r>
      <w:t xml:space="preserve">Poznámky </w:t>
    </w:r>
    <w:proofErr w:type="spellStart"/>
    <w:r>
      <w:t>Úč</w:t>
    </w:r>
    <w:proofErr w:type="spellEnd"/>
    <w:r>
      <w:t xml:space="preserve"> POD 3-01            </w:t>
    </w:r>
    <w:r>
      <w:tab/>
      <w:t>MEDITRADE spol. s  r. o.</w:t>
    </w:r>
    <w:r>
      <w:tab/>
      <w:t xml:space="preserve">Účtovná závierka </w:t>
    </w:r>
  </w:p>
  <w:p w14:paraId="5DDA7DA4" w14:textId="5107903C" w:rsidR="006420B0" w:rsidRDefault="006420B0" w:rsidP="00A34274">
    <w:pPr>
      <w:pStyle w:val="Hlavika"/>
      <w:tabs>
        <w:tab w:val="clear" w:pos="4536"/>
        <w:tab w:val="center" w:pos="4111"/>
      </w:tabs>
      <w:jc w:val="right"/>
    </w:pPr>
    <w:r>
      <w:t>k 31. decembru 2021</w:t>
    </w:r>
  </w:p>
  <w:p w14:paraId="2A352CBC" w14:textId="77777777" w:rsidR="006420B0" w:rsidRDefault="006420B0" w:rsidP="00A34274">
    <w:pPr>
      <w:pStyle w:val="Hlavika"/>
      <w:tabs>
        <w:tab w:val="clear" w:pos="4536"/>
        <w:tab w:val="center" w:pos="4111"/>
      </w:tabs>
      <w:jc w:val="right"/>
    </w:pP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6420B0" w:rsidRPr="000368F2" w14:paraId="385794B5" w14:textId="77777777" w:rsidTr="00A34274">
      <w:tc>
        <w:tcPr>
          <w:tcW w:w="457" w:type="dxa"/>
          <w:tcBorders>
            <w:top w:val="nil"/>
            <w:left w:val="nil"/>
            <w:bottom w:val="nil"/>
            <w:right w:val="nil"/>
          </w:tcBorders>
          <w:shd w:val="clear" w:color="auto" w:fill="auto"/>
          <w:noWrap/>
          <w:vAlign w:val="bottom"/>
          <w:hideMark/>
        </w:tcPr>
        <w:p w14:paraId="2212EE3F" w14:textId="77777777" w:rsidR="006420B0" w:rsidRPr="000368F2" w:rsidRDefault="006420B0"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14:paraId="4B4AAF6B"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B386F1F" w14:textId="77777777" w:rsidR="006420B0" w:rsidRPr="000368F2" w:rsidRDefault="006420B0"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BA42C" w14:textId="77777777" w:rsidR="006420B0" w:rsidRPr="000368F2" w:rsidRDefault="006420B0"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CA5F065" w14:textId="77777777" w:rsidR="006420B0" w:rsidRPr="000368F2" w:rsidRDefault="006420B0"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5042650" w14:textId="77777777" w:rsidR="006420B0" w:rsidRPr="000368F2" w:rsidRDefault="006420B0"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B3E99D0" w14:textId="77777777" w:rsidR="006420B0" w:rsidRPr="000368F2" w:rsidRDefault="006420B0"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B9F96BC" w14:textId="77777777" w:rsidR="006420B0" w:rsidRPr="000368F2" w:rsidRDefault="006420B0"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466596E" w14:textId="77777777" w:rsidR="006420B0" w:rsidRPr="000368F2" w:rsidRDefault="006420B0"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5818E1A" w14:textId="77777777" w:rsidR="006420B0" w:rsidRPr="000368F2" w:rsidRDefault="006420B0"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6355DAD" w14:textId="77777777" w:rsidR="006420B0" w:rsidRPr="000368F2" w:rsidRDefault="006420B0" w:rsidP="005B56E1">
          <w:pPr>
            <w:jc w:val="right"/>
            <w:rPr>
              <w:color w:val="000000"/>
              <w:lang w:eastAsia="sk-SK"/>
            </w:rPr>
          </w:pPr>
          <w:r>
            <w:rPr>
              <w:color w:val="000000"/>
              <w:lang w:eastAsia="sk-SK"/>
            </w:rPr>
            <w:t>1</w:t>
          </w:r>
        </w:p>
      </w:tc>
    </w:tr>
    <w:tr w:rsidR="006420B0" w:rsidRPr="000368F2" w14:paraId="7DC55CB5" w14:textId="77777777" w:rsidTr="005B56E1">
      <w:trPr>
        <w:trHeight w:val="103"/>
      </w:trPr>
      <w:tc>
        <w:tcPr>
          <w:tcW w:w="457" w:type="dxa"/>
          <w:tcBorders>
            <w:top w:val="nil"/>
            <w:left w:val="nil"/>
            <w:bottom w:val="nil"/>
            <w:right w:val="nil"/>
          </w:tcBorders>
          <w:shd w:val="clear" w:color="auto" w:fill="auto"/>
          <w:noWrap/>
          <w:vAlign w:val="bottom"/>
          <w:hideMark/>
        </w:tcPr>
        <w:p w14:paraId="12F0BBF3"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86704BD"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32D879F"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4B8CB1B"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054BDAD"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DFD5AC7"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B9088B1"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2D8C6A4"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1496156"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727FF53" w14:textId="77777777" w:rsidR="006420B0" w:rsidRPr="000368F2" w:rsidRDefault="006420B0"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47B0040" w14:textId="77777777" w:rsidR="006420B0" w:rsidRPr="000368F2" w:rsidRDefault="006420B0" w:rsidP="005B56E1">
          <w:pPr>
            <w:rPr>
              <w:color w:val="000000"/>
              <w:lang w:eastAsia="sk-SK"/>
            </w:rPr>
          </w:pPr>
        </w:p>
      </w:tc>
    </w:tr>
    <w:tr w:rsidR="006420B0" w:rsidRPr="000368F2" w14:paraId="2F2D0C98" w14:textId="77777777" w:rsidTr="00A34274">
      <w:tc>
        <w:tcPr>
          <w:tcW w:w="457" w:type="dxa"/>
          <w:tcBorders>
            <w:top w:val="nil"/>
            <w:left w:val="nil"/>
            <w:bottom w:val="nil"/>
            <w:right w:val="nil"/>
          </w:tcBorders>
          <w:shd w:val="clear" w:color="auto" w:fill="auto"/>
          <w:noWrap/>
          <w:vAlign w:val="bottom"/>
          <w:hideMark/>
        </w:tcPr>
        <w:p w14:paraId="17827435" w14:textId="77777777" w:rsidR="006420B0" w:rsidRPr="000368F2" w:rsidRDefault="006420B0"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0D0D3" w14:textId="77777777" w:rsidR="006420B0" w:rsidRPr="000368F2" w:rsidRDefault="006420B0"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447F1A3" w14:textId="77777777" w:rsidR="006420B0" w:rsidRPr="000368F2" w:rsidRDefault="006420B0" w:rsidP="005B56E1">
          <w:pPr>
            <w:jc w:val="right"/>
            <w:rPr>
              <w:color w:val="000000"/>
              <w:lang w:eastAsia="sk-SK"/>
            </w:rPr>
          </w:pPr>
          <w:r w:rsidRPr="000368F2">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70DE2E4" w14:textId="77777777" w:rsidR="006420B0" w:rsidRPr="000368F2" w:rsidRDefault="006420B0"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AC62C28" w14:textId="77777777" w:rsidR="006420B0" w:rsidRPr="000368F2" w:rsidRDefault="006420B0"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F98C084" w14:textId="77777777" w:rsidR="006420B0" w:rsidRPr="000368F2" w:rsidRDefault="006420B0"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21E5474" w14:textId="77777777" w:rsidR="006420B0" w:rsidRPr="000368F2" w:rsidRDefault="006420B0" w:rsidP="005B56E1">
          <w:pPr>
            <w:jc w:val="right"/>
            <w:rPr>
              <w:color w:val="000000"/>
              <w:lang w:eastAsia="sk-SK"/>
            </w:rPr>
          </w:pPr>
          <w:r>
            <w:rPr>
              <w:color w:val="000000"/>
              <w:lang w:eastAsia="sk-SK"/>
            </w:rPr>
            <w:t>9</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09AD170" w14:textId="77777777" w:rsidR="006420B0" w:rsidRPr="000368F2" w:rsidRDefault="006420B0"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E6193BA" w14:textId="77777777" w:rsidR="006420B0" w:rsidRPr="000368F2" w:rsidRDefault="006420B0"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06CF879" w14:textId="77777777" w:rsidR="006420B0" w:rsidRPr="000368F2" w:rsidRDefault="006420B0"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7F8512BE" w14:textId="77777777" w:rsidR="006420B0" w:rsidRPr="000368F2" w:rsidRDefault="006420B0" w:rsidP="005B56E1">
          <w:pPr>
            <w:jc w:val="right"/>
            <w:rPr>
              <w:color w:val="000000"/>
              <w:lang w:eastAsia="sk-SK"/>
            </w:rPr>
          </w:pPr>
          <w:r>
            <w:rPr>
              <w:color w:val="000000"/>
              <w:lang w:eastAsia="sk-SK"/>
            </w:rPr>
            <w:t>1</w:t>
          </w:r>
        </w:p>
      </w:tc>
    </w:tr>
  </w:tbl>
  <w:p w14:paraId="7E359BBE" w14:textId="77777777" w:rsidR="006420B0" w:rsidRPr="00E95128" w:rsidRDefault="006420B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B853C" w14:textId="77777777" w:rsidR="006420B0" w:rsidRDefault="006420B0" w:rsidP="008A2D79">
    <w:pPr>
      <w:pStyle w:val="Hlavika"/>
      <w:tabs>
        <w:tab w:val="center" w:pos="4820"/>
        <w:tab w:val="right" w:pos="9214"/>
      </w:tabs>
      <w:jc w:val="right"/>
      <w:rPr>
        <w:sz w:val="18"/>
      </w:rPr>
    </w:pPr>
  </w:p>
  <w:p w14:paraId="12932199" w14:textId="77777777" w:rsidR="006420B0" w:rsidRPr="00E95128" w:rsidRDefault="006420B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14:anchorId="6A0E4618" wp14:editId="40A3EF2B">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17C930B" w14:textId="77777777" w:rsidR="006420B0" w:rsidRDefault="006420B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321EA23" w14:textId="77777777" w:rsidR="006420B0" w:rsidRPr="00E95128" w:rsidRDefault="006420B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420B0" w14:paraId="338FA378" w14:textId="77777777" w:rsidTr="00D34B3E">
      <w:trPr>
        <w:trHeight w:val="299"/>
      </w:trPr>
      <w:tc>
        <w:tcPr>
          <w:tcW w:w="2251" w:type="dxa"/>
          <w:vAlign w:val="center"/>
        </w:tcPr>
        <w:p w14:paraId="171FEBBA" w14:textId="77777777" w:rsidR="006420B0" w:rsidRDefault="006420B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EA2FC16" w14:textId="77777777" w:rsidR="006420B0" w:rsidRDefault="006420B0" w:rsidP="00D34B3E">
          <w:pPr>
            <w:pStyle w:val="Hlavika"/>
            <w:tabs>
              <w:tab w:val="clear" w:pos="4536"/>
              <w:tab w:val="center" w:pos="4253"/>
              <w:tab w:val="right" w:pos="9214"/>
            </w:tabs>
            <w:jc w:val="right"/>
            <w:rPr>
              <w:sz w:val="22"/>
            </w:rPr>
          </w:pPr>
          <w:r>
            <w:rPr>
              <w:sz w:val="22"/>
            </w:rPr>
            <w:t>DIČ</w:t>
          </w:r>
        </w:p>
      </w:tc>
      <w:tc>
        <w:tcPr>
          <w:tcW w:w="284" w:type="dxa"/>
          <w:vAlign w:val="center"/>
        </w:tcPr>
        <w:p w14:paraId="0DADB6B4" w14:textId="77777777" w:rsidR="006420B0" w:rsidRDefault="006420B0" w:rsidP="00D34B3E">
          <w:pPr>
            <w:pStyle w:val="Hlavika"/>
            <w:tabs>
              <w:tab w:val="clear" w:pos="4536"/>
              <w:tab w:val="center" w:pos="4253"/>
              <w:tab w:val="right" w:pos="9214"/>
            </w:tabs>
            <w:jc w:val="center"/>
            <w:rPr>
              <w:sz w:val="22"/>
            </w:rPr>
          </w:pPr>
        </w:p>
      </w:tc>
      <w:tc>
        <w:tcPr>
          <w:tcW w:w="283" w:type="dxa"/>
          <w:vAlign w:val="center"/>
        </w:tcPr>
        <w:p w14:paraId="5C46E1A5" w14:textId="77777777" w:rsidR="006420B0" w:rsidRDefault="006420B0" w:rsidP="00D34B3E">
          <w:pPr>
            <w:pStyle w:val="Hlavika"/>
            <w:tabs>
              <w:tab w:val="clear" w:pos="4536"/>
              <w:tab w:val="center" w:pos="4253"/>
              <w:tab w:val="right" w:pos="9214"/>
            </w:tabs>
            <w:jc w:val="center"/>
            <w:rPr>
              <w:sz w:val="22"/>
            </w:rPr>
          </w:pPr>
        </w:p>
      </w:tc>
      <w:tc>
        <w:tcPr>
          <w:tcW w:w="284" w:type="dxa"/>
          <w:vAlign w:val="center"/>
        </w:tcPr>
        <w:p w14:paraId="264B5102" w14:textId="77777777" w:rsidR="006420B0" w:rsidRDefault="006420B0" w:rsidP="00D34B3E">
          <w:pPr>
            <w:pStyle w:val="Hlavika"/>
            <w:tabs>
              <w:tab w:val="clear" w:pos="4536"/>
              <w:tab w:val="center" w:pos="4253"/>
              <w:tab w:val="right" w:pos="9214"/>
            </w:tabs>
            <w:jc w:val="center"/>
            <w:rPr>
              <w:sz w:val="22"/>
            </w:rPr>
          </w:pPr>
        </w:p>
      </w:tc>
      <w:tc>
        <w:tcPr>
          <w:tcW w:w="283" w:type="dxa"/>
          <w:vAlign w:val="center"/>
        </w:tcPr>
        <w:p w14:paraId="326F79F1" w14:textId="77777777" w:rsidR="006420B0" w:rsidRDefault="006420B0" w:rsidP="00D34B3E">
          <w:pPr>
            <w:pStyle w:val="Hlavika"/>
            <w:tabs>
              <w:tab w:val="clear" w:pos="4536"/>
              <w:tab w:val="center" w:pos="4253"/>
              <w:tab w:val="right" w:pos="9214"/>
            </w:tabs>
            <w:jc w:val="center"/>
            <w:rPr>
              <w:sz w:val="22"/>
            </w:rPr>
          </w:pPr>
        </w:p>
      </w:tc>
      <w:tc>
        <w:tcPr>
          <w:tcW w:w="284" w:type="dxa"/>
          <w:vAlign w:val="center"/>
        </w:tcPr>
        <w:p w14:paraId="79A5DF93" w14:textId="77777777" w:rsidR="006420B0" w:rsidRDefault="006420B0" w:rsidP="00D34B3E">
          <w:pPr>
            <w:pStyle w:val="Hlavika"/>
            <w:tabs>
              <w:tab w:val="clear" w:pos="4536"/>
              <w:tab w:val="center" w:pos="4253"/>
              <w:tab w:val="right" w:pos="9214"/>
            </w:tabs>
            <w:jc w:val="center"/>
            <w:rPr>
              <w:sz w:val="22"/>
            </w:rPr>
          </w:pPr>
        </w:p>
      </w:tc>
      <w:tc>
        <w:tcPr>
          <w:tcW w:w="283" w:type="dxa"/>
          <w:vAlign w:val="center"/>
        </w:tcPr>
        <w:p w14:paraId="6B7F001D" w14:textId="77777777" w:rsidR="006420B0" w:rsidRDefault="006420B0" w:rsidP="00D34B3E">
          <w:pPr>
            <w:pStyle w:val="Hlavika"/>
            <w:tabs>
              <w:tab w:val="clear" w:pos="4536"/>
              <w:tab w:val="center" w:pos="4253"/>
              <w:tab w:val="right" w:pos="9214"/>
            </w:tabs>
            <w:jc w:val="center"/>
            <w:rPr>
              <w:sz w:val="22"/>
            </w:rPr>
          </w:pPr>
        </w:p>
      </w:tc>
      <w:tc>
        <w:tcPr>
          <w:tcW w:w="284" w:type="dxa"/>
          <w:vAlign w:val="center"/>
        </w:tcPr>
        <w:p w14:paraId="0234402A" w14:textId="77777777" w:rsidR="006420B0" w:rsidRDefault="006420B0" w:rsidP="00D34B3E">
          <w:pPr>
            <w:pStyle w:val="Hlavika"/>
            <w:tabs>
              <w:tab w:val="clear" w:pos="4536"/>
              <w:tab w:val="center" w:pos="4253"/>
              <w:tab w:val="right" w:pos="9214"/>
            </w:tabs>
            <w:jc w:val="center"/>
            <w:rPr>
              <w:sz w:val="22"/>
            </w:rPr>
          </w:pPr>
        </w:p>
      </w:tc>
      <w:tc>
        <w:tcPr>
          <w:tcW w:w="283" w:type="dxa"/>
          <w:vAlign w:val="center"/>
        </w:tcPr>
        <w:p w14:paraId="298E46D4" w14:textId="77777777" w:rsidR="006420B0" w:rsidRDefault="006420B0" w:rsidP="00D34B3E">
          <w:pPr>
            <w:pStyle w:val="Hlavika"/>
            <w:tabs>
              <w:tab w:val="clear" w:pos="4536"/>
              <w:tab w:val="center" w:pos="4253"/>
              <w:tab w:val="right" w:pos="9214"/>
            </w:tabs>
            <w:jc w:val="center"/>
            <w:rPr>
              <w:sz w:val="22"/>
            </w:rPr>
          </w:pPr>
        </w:p>
      </w:tc>
      <w:tc>
        <w:tcPr>
          <w:tcW w:w="284" w:type="dxa"/>
          <w:vAlign w:val="center"/>
        </w:tcPr>
        <w:p w14:paraId="523FF601" w14:textId="77777777" w:rsidR="006420B0" w:rsidRDefault="006420B0" w:rsidP="00D34B3E">
          <w:pPr>
            <w:pStyle w:val="Hlavika"/>
            <w:tabs>
              <w:tab w:val="clear" w:pos="4536"/>
              <w:tab w:val="center" w:pos="4253"/>
              <w:tab w:val="right" w:pos="9214"/>
            </w:tabs>
            <w:jc w:val="center"/>
            <w:rPr>
              <w:sz w:val="22"/>
            </w:rPr>
          </w:pPr>
        </w:p>
      </w:tc>
      <w:tc>
        <w:tcPr>
          <w:tcW w:w="283" w:type="dxa"/>
          <w:vAlign w:val="center"/>
        </w:tcPr>
        <w:p w14:paraId="7ACD5DAD" w14:textId="77777777" w:rsidR="006420B0" w:rsidRDefault="006420B0" w:rsidP="00D34B3E">
          <w:pPr>
            <w:pStyle w:val="Hlavika"/>
            <w:tabs>
              <w:tab w:val="clear" w:pos="4536"/>
              <w:tab w:val="center" w:pos="4253"/>
              <w:tab w:val="right" w:pos="9214"/>
            </w:tabs>
            <w:jc w:val="center"/>
            <w:rPr>
              <w:sz w:val="22"/>
            </w:rPr>
          </w:pPr>
        </w:p>
      </w:tc>
    </w:tr>
  </w:tbl>
  <w:p w14:paraId="287F028B" w14:textId="77777777" w:rsidR="006420B0" w:rsidRPr="00E95128" w:rsidRDefault="006420B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9"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4F220687"/>
    <w:multiLevelType w:val="singleLevel"/>
    <w:tmpl w:val="041B000F"/>
    <w:lvl w:ilvl="0">
      <w:start w:val="1"/>
      <w:numFmt w:val="decimal"/>
      <w:lvlText w:val="%1."/>
      <w:lvlJc w:val="left"/>
      <w:pPr>
        <w:ind w:left="720" w:hanging="360"/>
      </w:pPr>
      <w:rPr>
        <w:rFonts w:hint="default"/>
      </w:rPr>
    </w:lvl>
  </w:abstractNum>
  <w:abstractNum w:abstractNumId="2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671F5C3F"/>
    <w:multiLevelType w:val="singleLevel"/>
    <w:tmpl w:val="041B000F"/>
    <w:lvl w:ilvl="0">
      <w:start w:val="1"/>
      <w:numFmt w:val="decimal"/>
      <w:lvlText w:val="%1."/>
      <w:lvlJc w:val="left"/>
      <w:pPr>
        <w:ind w:left="720" w:hanging="360"/>
      </w:pPr>
      <w:rPr>
        <w:rFonts w:hint="default"/>
      </w:rPr>
    </w:lvl>
  </w:abstractNum>
  <w:abstractNum w:abstractNumId="3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34"/>
  </w:num>
  <w:num w:numId="5">
    <w:abstractNumId w:val="4"/>
  </w:num>
  <w:num w:numId="6">
    <w:abstractNumId w:val="24"/>
  </w:num>
  <w:num w:numId="7">
    <w:abstractNumId w:val="8"/>
  </w:num>
  <w:num w:numId="8">
    <w:abstractNumId w:val="7"/>
  </w:num>
  <w:num w:numId="9">
    <w:abstractNumId w:val="35"/>
  </w:num>
  <w:num w:numId="10">
    <w:abstractNumId w:val="16"/>
    <w:lvlOverride w:ilvl="0">
      <w:startOverride w:val="1"/>
    </w:lvlOverride>
  </w:num>
  <w:num w:numId="11">
    <w:abstractNumId w:val="6"/>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6"/>
  </w:num>
  <w:num w:numId="16">
    <w:abstractNumId w:val="20"/>
  </w:num>
  <w:num w:numId="17">
    <w:abstractNumId w:val="22"/>
  </w:num>
  <w:num w:numId="18">
    <w:abstractNumId w:val="23"/>
  </w:num>
  <w:num w:numId="19">
    <w:abstractNumId w:val="11"/>
  </w:num>
  <w:num w:numId="20">
    <w:abstractNumId w:val="13"/>
  </w:num>
  <w:num w:numId="21">
    <w:abstractNumId w:val="32"/>
  </w:num>
  <w:num w:numId="22">
    <w:abstractNumId w:val="10"/>
  </w:num>
  <w:num w:numId="23">
    <w:abstractNumId w:val="28"/>
  </w:num>
  <w:num w:numId="24">
    <w:abstractNumId w:val="2"/>
  </w:num>
  <w:num w:numId="25">
    <w:abstractNumId w:val="12"/>
  </w:num>
  <w:num w:numId="26">
    <w:abstractNumId w:val="9"/>
  </w:num>
  <w:num w:numId="27">
    <w:abstractNumId w:val="1"/>
  </w:num>
  <w:num w:numId="28">
    <w:abstractNumId w:val="30"/>
  </w:num>
  <w:num w:numId="29">
    <w:abstractNumId w:val="3"/>
  </w:num>
  <w:num w:numId="30">
    <w:abstractNumId w:val="21"/>
  </w:num>
  <w:num w:numId="31">
    <w:abstractNumId w:val="26"/>
  </w:num>
  <w:num w:numId="32">
    <w:abstractNumId w:val="14"/>
  </w:num>
  <w:num w:numId="33">
    <w:abstractNumId w:val="19"/>
  </w:num>
  <w:num w:numId="34">
    <w:abstractNumId w:val="31"/>
  </w:num>
  <w:num w:numId="35">
    <w:abstractNumId w:val="5"/>
  </w:num>
  <w:num w:numId="36">
    <w:abstractNumId w:val="15"/>
  </w:num>
  <w:num w:numId="37">
    <w:abstractNumId w:val="33"/>
    <w:lvlOverride w:ilvl="0">
      <w:startOverride w:val="9"/>
    </w:lvlOverride>
  </w:num>
  <w:num w:numId="38">
    <w:abstractNumId w:val="27"/>
  </w:num>
  <w:num w:numId="39">
    <w:abstractNumId w:val="29"/>
  </w:num>
  <w:num w:numId="40">
    <w:abstractNumId w:val="25"/>
  </w:num>
  <w:num w:numId="41">
    <w:abstractNumId w:val="34"/>
  </w:num>
  <w:num w:numId="42">
    <w:abstractNumId w:val="33"/>
    <w:lvlOverride w:ilvl="0">
      <w:startOverride w:val="6"/>
    </w:lvlOverride>
  </w:num>
  <w:num w:numId="43">
    <w:abstractNumId w:val="33"/>
  </w:num>
  <w:num w:numId="44">
    <w:abstractNumId w:val="33"/>
  </w:num>
  <w:num w:numId="45">
    <w:abstractNumId w:val="33"/>
    <w:lvlOverride w:ilvl="0">
      <w:startOverride w:val="6"/>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D63"/>
    <w:rsid w:val="0000290B"/>
    <w:rsid w:val="00002921"/>
    <w:rsid w:val="00003038"/>
    <w:rsid w:val="00003C63"/>
    <w:rsid w:val="00003DEF"/>
    <w:rsid w:val="000040F5"/>
    <w:rsid w:val="00004DA3"/>
    <w:rsid w:val="00004F99"/>
    <w:rsid w:val="00005618"/>
    <w:rsid w:val="00006F02"/>
    <w:rsid w:val="00007796"/>
    <w:rsid w:val="000106BA"/>
    <w:rsid w:val="00010822"/>
    <w:rsid w:val="000108AC"/>
    <w:rsid w:val="00010C2A"/>
    <w:rsid w:val="000111A0"/>
    <w:rsid w:val="00011460"/>
    <w:rsid w:val="00012CC5"/>
    <w:rsid w:val="000166DC"/>
    <w:rsid w:val="000172DD"/>
    <w:rsid w:val="00017791"/>
    <w:rsid w:val="000178A5"/>
    <w:rsid w:val="000203C6"/>
    <w:rsid w:val="00021C95"/>
    <w:rsid w:val="00022298"/>
    <w:rsid w:val="000225A5"/>
    <w:rsid w:val="00025561"/>
    <w:rsid w:val="000316C1"/>
    <w:rsid w:val="000324E1"/>
    <w:rsid w:val="00032D7F"/>
    <w:rsid w:val="000331E6"/>
    <w:rsid w:val="00033272"/>
    <w:rsid w:val="000338A2"/>
    <w:rsid w:val="00035987"/>
    <w:rsid w:val="00035F75"/>
    <w:rsid w:val="00036B7B"/>
    <w:rsid w:val="0003793C"/>
    <w:rsid w:val="00037A0D"/>
    <w:rsid w:val="00040114"/>
    <w:rsid w:val="00041167"/>
    <w:rsid w:val="000412DB"/>
    <w:rsid w:val="000422E9"/>
    <w:rsid w:val="000425A6"/>
    <w:rsid w:val="00042A09"/>
    <w:rsid w:val="00042F64"/>
    <w:rsid w:val="00043393"/>
    <w:rsid w:val="00044533"/>
    <w:rsid w:val="0004532F"/>
    <w:rsid w:val="00045A17"/>
    <w:rsid w:val="000465C6"/>
    <w:rsid w:val="000470EC"/>
    <w:rsid w:val="00047125"/>
    <w:rsid w:val="00047F10"/>
    <w:rsid w:val="00047F14"/>
    <w:rsid w:val="0005109A"/>
    <w:rsid w:val="0005179B"/>
    <w:rsid w:val="000517AC"/>
    <w:rsid w:val="00052495"/>
    <w:rsid w:val="00052B4D"/>
    <w:rsid w:val="00054859"/>
    <w:rsid w:val="00055202"/>
    <w:rsid w:val="00055FC3"/>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04CB"/>
    <w:rsid w:val="000812CD"/>
    <w:rsid w:val="00082DB2"/>
    <w:rsid w:val="0008402E"/>
    <w:rsid w:val="0008425B"/>
    <w:rsid w:val="00084356"/>
    <w:rsid w:val="0008496E"/>
    <w:rsid w:val="00085012"/>
    <w:rsid w:val="00085A3A"/>
    <w:rsid w:val="00086A82"/>
    <w:rsid w:val="00087558"/>
    <w:rsid w:val="000876F9"/>
    <w:rsid w:val="00090703"/>
    <w:rsid w:val="0009088A"/>
    <w:rsid w:val="000929ED"/>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CF"/>
    <w:rsid w:val="000A25E0"/>
    <w:rsid w:val="000A39A1"/>
    <w:rsid w:val="000A3BBB"/>
    <w:rsid w:val="000A3FE4"/>
    <w:rsid w:val="000A4ACF"/>
    <w:rsid w:val="000A53D1"/>
    <w:rsid w:val="000A5AA5"/>
    <w:rsid w:val="000A6FBA"/>
    <w:rsid w:val="000B01A7"/>
    <w:rsid w:val="000B0BE8"/>
    <w:rsid w:val="000B25FA"/>
    <w:rsid w:val="000B3DDB"/>
    <w:rsid w:val="000B4629"/>
    <w:rsid w:val="000B6195"/>
    <w:rsid w:val="000B6D83"/>
    <w:rsid w:val="000B7957"/>
    <w:rsid w:val="000B7A75"/>
    <w:rsid w:val="000C02C8"/>
    <w:rsid w:val="000C17C3"/>
    <w:rsid w:val="000C2046"/>
    <w:rsid w:val="000C2309"/>
    <w:rsid w:val="000C2D66"/>
    <w:rsid w:val="000C2E5F"/>
    <w:rsid w:val="000C3422"/>
    <w:rsid w:val="000C610C"/>
    <w:rsid w:val="000C68B3"/>
    <w:rsid w:val="000C7A1D"/>
    <w:rsid w:val="000C7B9B"/>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0A4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0B6"/>
    <w:rsid w:val="000F27A2"/>
    <w:rsid w:val="000F40C4"/>
    <w:rsid w:val="000F4640"/>
    <w:rsid w:val="000F5666"/>
    <w:rsid w:val="000F66C2"/>
    <w:rsid w:val="00101D56"/>
    <w:rsid w:val="00102AF4"/>
    <w:rsid w:val="00102C1A"/>
    <w:rsid w:val="00103563"/>
    <w:rsid w:val="00103B71"/>
    <w:rsid w:val="00103E4E"/>
    <w:rsid w:val="00104E7E"/>
    <w:rsid w:val="001060EB"/>
    <w:rsid w:val="00107FAD"/>
    <w:rsid w:val="0011133F"/>
    <w:rsid w:val="00111DFD"/>
    <w:rsid w:val="00113259"/>
    <w:rsid w:val="00113508"/>
    <w:rsid w:val="001139DB"/>
    <w:rsid w:val="00113E53"/>
    <w:rsid w:val="0011485D"/>
    <w:rsid w:val="00114939"/>
    <w:rsid w:val="001155DF"/>
    <w:rsid w:val="00116D24"/>
    <w:rsid w:val="00116DD8"/>
    <w:rsid w:val="0011725A"/>
    <w:rsid w:val="0011762D"/>
    <w:rsid w:val="001176F5"/>
    <w:rsid w:val="00117C0F"/>
    <w:rsid w:val="00117DB1"/>
    <w:rsid w:val="00120034"/>
    <w:rsid w:val="00120D75"/>
    <w:rsid w:val="00120F3A"/>
    <w:rsid w:val="001210B4"/>
    <w:rsid w:val="0012205A"/>
    <w:rsid w:val="00122E14"/>
    <w:rsid w:val="00122FD4"/>
    <w:rsid w:val="00123131"/>
    <w:rsid w:val="00123685"/>
    <w:rsid w:val="001246FB"/>
    <w:rsid w:val="0012534F"/>
    <w:rsid w:val="001254BA"/>
    <w:rsid w:val="00125E19"/>
    <w:rsid w:val="00126EB9"/>
    <w:rsid w:val="00127702"/>
    <w:rsid w:val="00127D9C"/>
    <w:rsid w:val="00130146"/>
    <w:rsid w:val="0013132D"/>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3E9"/>
    <w:rsid w:val="001438AC"/>
    <w:rsid w:val="00144537"/>
    <w:rsid w:val="0014486E"/>
    <w:rsid w:val="00145839"/>
    <w:rsid w:val="00146904"/>
    <w:rsid w:val="00146C70"/>
    <w:rsid w:val="00147FB3"/>
    <w:rsid w:val="0015039D"/>
    <w:rsid w:val="00150D3F"/>
    <w:rsid w:val="00151067"/>
    <w:rsid w:val="0015114A"/>
    <w:rsid w:val="001528FD"/>
    <w:rsid w:val="00152DFF"/>
    <w:rsid w:val="001534C8"/>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70B9E"/>
    <w:rsid w:val="001712A8"/>
    <w:rsid w:val="0017194C"/>
    <w:rsid w:val="0017267A"/>
    <w:rsid w:val="001728D7"/>
    <w:rsid w:val="00172D44"/>
    <w:rsid w:val="00172F43"/>
    <w:rsid w:val="001733C5"/>
    <w:rsid w:val="00174A8F"/>
    <w:rsid w:val="0017651F"/>
    <w:rsid w:val="00177051"/>
    <w:rsid w:val="00177897"/>
    <w:rsid w:val="00177BCA"/>
    <w:rsid w:val="00177C59"/>
    <w:rsid w:val="00181065"/>
    <w:rsid w:val="001824D2"/>
    <w:rsid w:val="00182A60"/>
    <w:rsid w:val="001844A9"/>
    <w:rsid w:val="00184E52"/>
    <w:rsid w:val="0018504F"/>
    <w:rsid w:val="001871CD"/>
    <w:rsid w:val="0018792B"/>
    <w:rsid w:val="00187B00"/>
    <w:rsid w:val="0019035B"/>
    <w:rsid w:val="00190DBB"/>
    <w:rsid w:val="00191563"/>
    <w:rsid w:val="00191BBA"/>
    <w:rsid w:val="00193EE6"/>
    <w:rsid w:val="00194A39"/>
    <w:rsid w:val="00196EF8"/>
    <w:rsid w:val="00197026"/>
    <w:rsid w:val="001A072E"/>
    <w:rsid w:val="001A14AF"/>
    <w:rsid w:val="001A1C39"/>
    <w:rsid w:val="001A2309"/>
    <w:rsid w:val="001A25AF"/>
    <w:rsid w:val="001A3D9C"/>
    <w:rsid w:val="001A4977"/>
    <w:rsid w:val="001A566C"/>
    <w:rsid w:val="001A5F91"/>
    <w:rsid w:val="001A5F9F"/>
    <w:rsid w:val="001A67EF"/>
    <w:rsid w:val="001A6CC5"/>
    <w:rsid w:val="001A7CD7"/>
    <w:rsid w:val="001A7D3F"/>
    <w:rsid w:val="001A7FDC"/>
    <w:rsid w:val="001B0A1A"/>
    <w:rsid w:val="001B3087"/>
    <w:rsid w:val="001B3829"/>
    <w:rsid w:val="001B49F7"/>
    <w:rsid w:val="001B5156"/>
    <w:rsid w:val="001B5855"/>
    <w:rsid w:val="001B6C0B"/>
    <w:rsid w:val="001C0A6A"/>
    <w:rsid w:val="001C0A81"/>
    <w:rsid w:val="001C13BC"/>
    <w:rsid w:val="001C2141"/>
    <w:rsid w:val="001C39EE"/>
    <w:rsid w:val="001C6938"/>
    <w:rsid w:val="001C6D91"/>
    <w:rsid w:val="001D06F0"/>
    <w:rsid w:val="001D0C7D"/>
    <w:rsid w:val="001D181E"/>
    <w:rsid w:val="001D19F7"/>
    <w:rsid w:val="001D2F79"/>
    <w:rsid w:val="001D3160"/>
    <w:rsid w:val="001D32DB"/>
    <w:rsid w:val="001D3DCB"/>
    <w:rsid w:val="001D4E8A"/>
    <w:rsid w:val="001D507C"/>
    <w:rsid w:val="001D5398"/>
    <w:rsid w:val="001D5F78"/>
    <w:rsid w:val="001D7969"/>
    <w:rsid w:val="001E03E6"/>
    <w:rsid w:val="001E1815"/>
    <w:rsid w:val="001E27A6"/>
    <w:rsid w:val="001E3EC9"/>
    <w:rsid w:val="001E4423"/>
    <w:rsid w:val="001E4714"/>
    <w:rsid w:val="001E4CDE"/>
    <w:rsid w:val="001E4DDA"/>
    <w:rsid w:val="001E5894"/>
    <w:rsid w:val="001E67A2"/>
    <w:rsid w:val="001E6A82"/>
    <w:rsid w:val="001E6F9A"/>
    <w:rsid w:val="001E7DAF"/>
    <w:rsid w:val="001F256D"/>
    <w:rsid w:val="001F3270"/>
    <w:rsid w:val="001F338B"/>
    <w:rsid w:val="001F340D"/>
    <w:rsid w:val="001F4E5F"/>
    <w:rsid w:val="001F6331"/>
    <w:rsid w:val="00200829"/>
    <w:rsid w:val="00200C9C"/>
    <w:rsid w:val="00203C71"/>
    <w:rsid w:val="00204925"/>
    <w:rsid w:val="00205E14"/>
    <w:rsid w:val="0020722A"/>
    <w:rsid w:val="002074F0"/>
    <w:rsid w:val="00210175"/>
    <w:rsid w:val="002101C8"/>
    <w:rsid w:val="002112DA"/>
    <w:rsid w:val="00211484"/>
    <w:rsid w:val="0021293B"/>
    <w:rsid w:val="00213098"/>
    <w:rsid w:val="002130D8"/>
    <w:rsid w:val="00214198"/>
    <w:rsid w:val="0021422C"/>
    <w:rsid w:val="00214924"/>
    <w:rsid w:val="0021533B"/>
    <w:rsid w:val="00216E9E"/>
    <w:rsid w:val="0021757D"/>
    <w:rsid w:val="0021776A"/>
    <w:rsid w:val="002177BC"/>
    <w:rsid w:val="00217F63"/>
    <w:rsid w:val="00221D59"/>
    <w:rsid w:val="00221F76"/>
    <w:rsid w:val="0022251C"/>
    <w:rsid w:val="00223446"/>
    <w:rsid w:val="0022347C"/>
    <w:rsid w:val="00225398"/>
    <w:rsid w:val="002261C4"/>
    <w:rsid w:val="00226BAD"/>
    <w:rsid w:val="0023026F"/>
    <w:rsid w:val="002303A4"/>
    <w:rsid w:val="002304B6"/>
    <w:rsid w:val="002311B6"/>
    <w:rsid w:val="00232D0A"/>
    <w:rsid w:val="0023449B"/>
    <w:rsid w:val="0023562B"/>
    <w:rsid w:val="00236308"/>
    <w:rsid w:val="00237825"/>
    <w:rsid w:val="00237BB4"/>
    <w:rsid w:val="002405EC"/>
    <w:rsid w:val="002414BC"/>
    <w:rsid w:val="002415F0"/>
    <w:rsid w:val="002418D5"/>
    <w:rsid w:val="00241AD1"/>
    <w:rsid w:val="00241F1B"/>
    <w:rsid w:val="00241F81"/>
    <w:rsid w:val="00242D1D"/>
    <w:rsid w:val="00243AC1"/>
    <w:rsid w:val="00243B5A"/>
    <w:rsid w:val="00243F5D"/>
    <w:rsid w:val="0024584A"/>
    <w:rsid w:val="00245B3F"/>
    <w:rsid w:val="002463C2"/>
    <w:rsid w:val="00246483"/>
    <w:rsid w:val="00246542"/>
    <w:rsid w:val="00246DE3"/>
    <w:rsid w:val="0025078C"/>
    <w:rsid w:val="00251025"/>
    <w:rsid w:val="002513D6"/>
    <w:rsid w:val="00251772"/>
    <w:rsid w:val="00251BF2"/>
    <w:rsid w:val="00254418"/>
    <w:rsid w:val="00254EE1"/>
    <w:rsid w:val="00255806"/>
    <w:rsid w:val="0025662A"/>
    <w:rsid w:val="00260795"/>
    <w:rsid w:val="00260C4C"/>
    <w:rsid w:val="00262CD4"/>
    <w:rsid w:val="00262E33"/>
    <w:rsid w:val="0026450F"/>
    <w:rsid w:val="002648FE"/>
    <w:rsid w:val="00265153"/>
    <w:rsid w:val="00265B4F"/>
    <w:rsid w:val="002679A0"/>
    <w:rsid w:val="00271316"/>
    <w:rsid w:val="00271F12"/>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3D65"/>
    <w:rsid w:val="0029436D"/>
    <w:rsid w:val="002946AB"/>
    <w:rsid w:val="00294BAE"/>
    <w:rsid w:val="00295001"/>
    <w:rsid w:val="00295039"/>
    <w:rsid w:val="002977CC"/>
    <w:rsid w:val="002A264B"/>
    <w:rsid w:val="002A28B7"/>
    <w:rsid w:val="002A295B"/>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6D54"/>
    <w:rsid w:val="002C7404"/>
    <w:rsid w:val="002C7662"/>
    <w:rsid w:val="002D01DF"/>
    <w:rsid w:val="002D1B57"/>
    <w:rsid w:val="002D34BD"/>
    <w:rsid w:val="002D4AEE"/>
    <w:rsid w:val="002D535C"/>
    <w:rsid w:val="002D5A7F"/>
    <w:rsid w:val="002D69FB"/>
    <w:rsid w:val="002D79A9"/>
    <w:rsid w:val="002E0DE7"/>
    <w:rsid w:val="002E0E7B"/>
    <w:rsid w:val="002E1266"/>
    <w:rsid w:val="002E226B"/>
    <w:rsid w:val="002E31E7"/>
    <w:rsid w:val="002E35FC"/>
    <w:rsid w:val="002E3D0E"/>
    <w:rsid w:val="002E56D3"/>
    <w:rsid w:val="002E5A26"/>
    <w:rsid w:val="002E64D5"/>
    <w:rsid w:val="002F033C"/>
    <w:rsid w:val="002F056C"/>
    <w:rsid w:val="002F05C7"/>
    <w:rsid w:val="002F2805"/>
    <w:rsid w:val="002F2C69"/>
    <w:rsid w:val="002F3429"/>
    <w:rsid w:val="002F3C09"/>
    <w:rsid w:val="002F5513"/>
    <w:rsid w:val="002F626C"/>
    <w:rsid w:val="002F770F"/>
    <w:rsid w:val="002F7A72"/>
    <w:rsid w:val="002F7BF7"/>
    <w:rsid w:val="003009C3"/>
    <w:rsid w:val="00300FD6"/>
    <w:rsid w:val="00301031"/>
    <w:rsid w:val="00301979"/>
    <w:rsid w:val="00301C73"/>
    <w:rsid w:val="00302042"/>
    <w:rsid w:val="00302B7A"/>
    <w:rsid w:val="00303F29"/>
    <w:rsid w:val="0030497C"/>
    <w:rsid w:val="00305352"/>
    <w:rsid w:val="0030592D"/>
    <w:rsid w:val="003068D1"/>
    <w:rsid w:val="00307540"/>
    <w:rsid w:val="00310907"/>
    <w:rsid w:val="0031104D"/>
    <w:rsid w:val="003143BF"/>
    <w:rsid w:val="003147AA"/>
    <w:rsid w:val="00315ED5"/>
    <w:rsid w:val="0032138D"/>
    <w:rsid w:val="003223A1"/>
    <w:rsid w:val="003226A5"/>
    <w:rsid w:val="003262E6"/>
    <w:rsid w:val="00326378"/>
    <w:rsid w:val="00326C36"/>
    <w:rsid w:val="00327755"/>
    <w:rsid w:val="00327C80"/>
    <w:rsid w:val="00331682"/>
    <w:rsid w:val="00331BA2"/>
    <w:rsid w:val="00331FD6"/>
    <w:rsid w:val="00332108"/>
    <w:rsid w:val="00332136"/>
    <w:rsid w:val="003323AD"/>
    <w:rsid w:val="003326E7"/>
    <w:rsid w:val="00332AFD"/>
    <w:rsid w:val="0033311A"/>
    <w:rsid w:val="00334301"/>
    <w:rsid w:val="003355AD"/>
    <w:rsid w:val="00335C04"/>
    <w:rsid w:val="00340CB1"/>
    <w:rsid w:val="0034119B"/>
    <w:rsid w:val="00342E08"/>
    <w:rsid w:val="003434C5"/>
    <w:rsid w:val="00343FA5"/>
    <w:rsid w:val="003452C2"/>
    <w:rsid w:val="00345D2D"/>
    <w:rsid w:val="0034638A"/>
    <w:rsid w:val="003463DE"/>
    <w:rsid w:val="003474A3"/>
    <w:rsid w:val="003478FD"/>
    <w:rsid w:val="00347D6B"/>
    <w:rsid w:val="003500E4"/>
    <w:rsid w:val="00352453"/>
    <w:rsid w:val="00354B2F"/>
    <w:rsid w:val="00355F4D"/>
    <w:rsid w:val="00360D17"/>
    <w:rsid w:val="00361248"/>
    <w:rsid w:val="00361281"/>
    <w:rsid w:val="00361DC9"/>
    <w:rsid w:val="00362135"/>
    <w:rsid w:val="003630F6"/>
    <w:rsid w:val="003642CE"/>
    <w:rsid w:val="00364A89"/>
    <w:rsid w:val="00364CFD"/>
    <w:rsid w:val="0036502B"/>
    <w:rsid w:val="003654E8"/>
    <w:rsid w:val="00367A6E"/>
    <w:rsid w:val="003700A5"/>
    <w:rsid w:val="00370F56"/>
    <w:rsid w:val="00372E8B"/>
    <w:rsid w:val="00373215"/>
    <w:rsid w:val="00374CFA"/>
    <w:rsid w:val="00375AB4"/>
    <w:rsid w:val="00376CCE"/>
    <w:rsid w:val="00377382"/>
    <w:rsid w:val="00380311"/>
    <w:rsid w:val="003805B6"/>
    <w:rsid w:val="00381C98"/>
    <w:rsid w:val="00381D7F"/>
    <w:rsid w:val="003846B1"/>
    <w:rsid w:val="00387A23"/>
    <w:rsid w:val="0039013D"/>
    <w:rsid w:val="00390480"/>
    <w:rsid w:val="0039097A"/>
    <w:rsid w:val="003911FC"/>
    <w:rsid w:val="003935E0"/>
    <w:rsid w:val="0039453B"/>
    <w:rsid w:val="003952A2"/>
    <w:rsid w:val="00395BA3"/>
    <w:rsid w:val="0039706A"/>
    <w:rsid w:val="003A0472"/>
    <w:rsid w:val="003A0C66"/>
    <w:rsid w:val="003A0F96"/>
    <w:rsid w:val="003A1071"/>
    <w:rsid w:val="003A1A88"/>
    <w:rsid w:val="003A2891"/>
    <w:rsid w:val="003A2AE6"/>
    <w:rsid w:val="003A4094"/>
    <w:rsid w:val="003A4862"/>
    <w:rsid w:val="003A5476"/>
    <w:rsid w:val="003A577F"/>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22E4"/>
    <w:rsid w:val="003D5127"/>
    <w:rsid w:val="003E0FA2"/>
    <w:rsid w:val="003E149A"/>
    <w:rsid w:val="003E1D5F"/>
    <w:rsid w:val="003E25DD"/>
    <w:rsid w:val="003E3C45"/>
    <w:rsid w:val="003E3D8F"/>
    <w:rsid w:val="003E4261"/>
    <w:rsid w:val="003E51ED"/>
    <w:rsid w:val="003E5412"/>
    <w:rsid w:val="003E7CCC"/>
    <w:rsid w:val="003F0494"/>
    <w:rsid w:val="003F16BF"/>
    <w:rsid w:val="003F28D5"/>
    <w:rsid w:val="003F37F8"/>
    <w:rsid w:val="003F3EFB"/>
    <w:rsid w:val="003F4C92"/>
    <w:rsid w:val="003F788D"/>
    <w:rsid w:val="003F7ACC"/>
    <w:rsid w:val="003F7ADD"/>
    <w:rsid w:val="004007CA"/>
    <w:rsid w:val="004017D2"/>
    <w:rsid w:val="00401849"/>
    <w:rsid w:val="00401912"/>
    <w:rsid w:val="00401F9E"/>
    <w:rsid w:val="004027CF"/>
    <w:rsid w:val="00402CF3"/>
    <w:rsid w:val="00403FF5"/>
    <w:rsid w:val="00404D97"/>
    <w:rsid w:val="0040522D"/>
    <w:rsid w:val="0040614D"/>
    <w:rsid w:val="0040680F"/>
    <w:rsid w:val="00407243"/>
    <w:rsid w:val="00407557"/>
    <w:rsid w:val="004075F2"/>
    <w:rsid w:val="00407EE5"/>
    <w:rsid w:val="004107C2"/>
    <w:rsid w:val="004108AD"/>
    <w:rsid w:val="00411D88"/>
    <w:rsid w:val="00411EDB"/>
    <w:rsid w:val="00412055"/>
    <w:rsid w:val="00412482"/>
    <w:rsid w:val="004131B9"/>
    <w:rsid w:val="004145EE"/>
    <w:rsid w:val="00416A0F"/>
    <w:rsid w:val="00416FE3"/>
    <w:rsid w:val="004177B9"/>
    <w:rsid w:val="00417FDF"/>
    <w:rsid w:val="00420D87"/>
    <w:rsid w:val="00421226"/>
    <w:rsid w:val="00421C65"/>
    <w:rsid w:val="00421FA8"/>
    <w:rsid w:val="00423130"/>
    <w:rsid w:val="004239A6"/>
    <w:rsid w:val="00423AFA"/>
    <w:rsid w:val="00424C34"/>
    <w:rsid w:val="004262D7"/>
    <w:rsid w:val="00426669"/>
    <w:rsid w:val="00430148"/>
    <w:rsid w:val="00431036"/>
    <w:rsid w:val="004313A2"/>
    <w:rsid w:val="004317F0"/>
    <w:rsid w:val="004324E5"/>
    <w:rsid w:val="0043282C"/>
    <w:rsid w:val="00432AE6"/>
    <w:rsid w:val="004330B3"/>
    <w:rsid w:val="0043488E"/>
    <w:rsid w:val="00434E61"/>
    <w:rsid w:val="00435C31"/>
    <w:rsid w:val="0043618D"/>
    <w:rsid w:val="00436388"/>
    <w:rsid w:val="004401E3"/>
    <w:rsid w:val="004409F5"/>
    <w:rsid w:val="00440E78"/>
    <w:rsid w:val="00440FD6"/>
    <w:rsid w:val="00442157"/>
    <w:rsid w:val="004430B4"/>
    <w:rsid w:val="00444033"/>
    <w:rsid w:val="004446D0"/>
    <w:rsid w:val="0044554A"/>
    <w:rsid w:val="00446423"/>
    <w:rsid w:val="004465CA"/>
    <w:rsid w:val="00446DBD"/>
    <w:rsid w:val="0044737A"/>
    <w:rsid w:val="0045047E"/>
    <w:rsid w:val="004508CD"/>
    <w:rsid w:val="00452C96"/>
    <w:rsid w:val="004530F3"/>
    <w:rsid w:val="00453B09"/>
    <w:rsid w:val="0045465E"/>
    <w:rsid w:val="00454E4F"/>
    <w:rsid w:val="0045536D"/>
    <w:rsid w:val="00455AD9"/>
    <w:rsid w:val="00455E94"/>
    <w:rsid w:val="0045672D"/>
    <w:rsid w:val="00456D40"/>
    <w:rsid w:val="00457013"/>
    <w:rsid w:val="0046024D"/>
    <w:rsid w:val="00460337"/>
    <w:rsid w:val="00460A08"/>
    <w:rsid w:val="0046138C"/>
    <w:rsid w:val="00461D2D"/>
    <w:rsid w:val="00462D57"/>
    <w:rsid w:val="00464F45"/>
    <w:rsid w:val="004669E9"/>
    <w:rsid w:val="00471702"/>
    <w:rsid w:val="00471807"/>
    <w:rsid w:val="00474171"/>
    <w:rsid w:val="00474C5E"/>
    <w:rsid w:val="004760A1"/>
    <w:rsid w:val="00476547"/>
    <w:rsid w:val="00476E09"/>
    <w:rsid w:val="00480A0F"/>
    <w:rsid w:val="00482FD1"/>
    <w:rsid w:val="0048346B"/>
    <w:rsid w:val="004838B9"/>
    <w:rsid w:val="00483A16"/>
    <w:rsid w:val="00483EA6"/>
    <w:rsid w:val="00484242"/>
    <w:rsid w:val="00485C1F"/>
    <w:rsid w:val="00486E08"/>
    <w:rsid w:val="004870FD"/>
    <w:rsid w:val="00490ED4"/>
    <w:rsid w:val="0049140D"/>
    <w:rsid w:val="00491AF0"/>
    <w:rsid w:val="00491C69"/>
    <w:rsid w:val="00493F12"/>
    <w:rsid w:val="00494B7D"/>
    <w:rsid w:val="00496A03"/>
    <w:rsid w:val="00496A4E"/>
    <w:rsid w:val="00497423"/>
    <w:rsid w:val="00497945"/>
    <w:rsid w:val="00497D73"/>
    <w:rsid w:val="004A045E"/>
    <w:rsid w:val="004A085B"/>
    <w:rsid w:val="004A1218"/>
    <w:rsid w:val="004A1419"/>
    <w:rsid w:val="004A4906"/>
    <w:rsid w:val="004A4C7A"/>
    <w:rsid w:val="004A4D80"/>
    <w:rsid w:val="004A591E"/>
    <w:rsid w:val="004A5E5B"/>
    <w:rsid w:val="004A64A5"/>
    <w:rsid w:val="004A6C40"/>
    <w:rsid w:val="004B0930"/>
    <w:rsid w:val="004B0BBB"/>
    <w:rsid w:val="004B0F19"/>
    <w:rsid w:val="004B13AB"/>
    <w:rsid w:val="004B1959"/>
    <w:rsid w:val="004B1B38"/>
    <w:rsid w:val="004B227C"/>
    <w:rsid w:val="004B233F"/>
    <w:rsid w:val="004B24A1"/>
    <w:rsid w:val="004B25DA"/>
    <w:rsid w:val="004B2651"/>
    <w:rsid w:val="004B3FDA"/>
    <w:rsid w:val="004B4663"/>
    <w:rsid w:val="004B4763"/>
    <w:rsid w:val="004B4940"/>
    <w:rsid w:val="004B599A"/>
    <w:rsid w:val="004B68E6"/>
    <w:rsid w:val="004B69E1"/>
    <w:rsid w:val="004B7745"/>
    <w:rsid w:val="004B7E6E"/>
    <w:rsid w:val="004C09B5"/>
    <w:rsid w:val="004C0B85"/>
    <w:rsid w:val="004C0D06"/>
    <w:rsid w:val="004C0DAD"/>
    <w:rsid w:val="004C0F07"/>
    <w:rsid w:val="004C154B"/>
    <w:rsid w:val="004C17CA"/>
    <w:rsid w:val="004C1C27"/>
    <w:rsid w:val="004C25C2"/>
    <w:rsid w:val="004C29EC"/>
    <w:rsid w:val="004C33F4"/>
    <w:rsid w:val="004C345E"/>
    <w:rsid w:val="004C461D"/>
    <w:rsid w:val="004C540D"/>
    <w:rsid w:val="004C587E"/>
    <w:rsid w:val="004C64DF"/>
    <w:rsid w:val="004D0994"/>
    <w:rsid w:val="004D1815"/>
    <w:rsid w:val="004D25F3"/>
    <w:rsid w:val="004D3B14"/>
    <w:rsid w:val="004D3B4A"/>
    <w:rsid w:val="004D5155"/>
    <w:rsid w:val="004D6075"/>
    <w:rsid w:val="004D68AC"/>
    <w:rsid w:val="004D6C7A"/>
    <w:rsid w:val="004D74F8"/>
    <w:rsid w:val="004D76AD"/>
    <w:rsid w:val="004D7B01"/>
    <w:rsid w:val="004E0168"/>
    <w:rsid w:val="004E0BAA"/>
    <w:rsid w:val="004E0C8C"/>
    <w:rsid w:val="004E21C9"/>
    <w:rsid w:val="004E3A41"/>
    <w:rsid w:val="004E3FB5"/>
    <w:rsid w:val="004E48D3"/>
    <w:rsid w:val="004E61B7"/>
    <w:rsid w:val="004E7F86"/>
    <w:rsid w:val="004E7FC9"/>
    <w:rsid w:val="004F1A73"/>
    <w:rsid w:val="004F1F45"/>
    <w:rsid w:val="004F3DD3"/>
    <w:rsid w:val="004F5A8F"/>
    <w:rsid w:val="004F5D96"/>
    <w:rsid w:val="004F78BE"/>
    <w:rsid w:val="004F7A8F"/>
    <w:rsid w:val="00500104"/>
    <w:rsid w:val="00500B7D"/>
    <w:rsid w:val="00502CAA"/>
    <w:rsid w:val="00503C90"/>
    <w:rsid w:val="00504487"/>
    <w:rsid w:val="00504CD2"/>
    <w:rsid w:val="00505643"/>
    <w:rsid w:val="00506D21"/>
    <w:rsid w:val="00506E0F"/>
    <w:rsid w:val="00507B8B"/>
    <w:rsid w:val="00507CB4"/>
    <w:rsid w:val="005108F0"/>
    <w:rsid w:val="00511643"/>
    <w:rsid w:val="00512436"/>
    <w:rsid w:val="00512D17"/>
    <w:rsid w:val="005131C0"/>
    <w:rsid w:val="005138B1"/>
    <w:rsid w:val="0051393F"/>
    <w:rsid w:val="00515879"/>
    <w:rsid w:val="0051635F"/>
    <w:rsid w:val="005176E0"/>
    <w:rsid w:val="0052114D"/>
    <w:rsid w:val="005213F9"/>
    <w:rsid w:val="00522617"/>
    <w:rsid w:val="00522810"/>
    <w:rsid w:val="00525508"/>
    <w:rsid w:val="00526C2D"/>
    <w:rsid w:val="00530F38"/>
    <w:rsid w:val="00533140"/>
    <w:rsid w:val="00534BFA"/>
    <w:rsid w:val="005351CF"/>
    <w:rsid w:val="00535663"/>
    <w:rsid w:val="0053581F"/>
    <w:rsid w:val="00535C23"/>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07A4"/>
    <w:rsid w:val="0055226C"/>
    <w:rsid w:val="005528A9"/>
    <w:rsid w:val="0055329C"/>
    <w:rsid w:val="00553566"/>
    <w:rsid w:val="00553AFB"/>
    <w:rsid w:val="00554218"/>
    <w:rsid w:val="00560173"/>
    <w:rsid w:val="00561DC3"/>
    <w:rsid w:val="00562666"/>
    <w:rsid w:val="00564B72"/>
    <w:rsid w:val="00565ABC"/>
    <w:rsid w:val="00566389"/>
    <w:rsid w:val="00567765"/>
    <w:rsid w:val="00567BDE"/>
    <w:rsid w:val="0057149D"/>
    <w:rsid w:val="00571627"/>
    <w:rsid w:val="00572CB8"/>
    <w:rsid w:val="0057382A"/>
    <w:rsid w:val="00574527"/>
    <w:rsid w:val="0057480F"/>
    <w:rsid w:val="0057594E"/>
    <w:rsid w:val="0057747A"/>
    <w:rsid w:val="0058140F"/>
    <w:rsid w:val="00581515"/>
    <w:rsid w:val="005826E3"/>
    <w:rsid w:val="00582A32"/>
    <w:rsid w:val="005833EC"/>
    <w:rsid w:val="0058450D"/>
    <w:rsid w:val="0058479C"/>
    <w:rsid w:val="005847A9"/>
    <w:rsid w:val="005852DC"/>
    <w:rsid w:val="0058657D"/>
    <w:rsid w:val="00590177"/>
    <w:rsid w:val="005918F5"/>
    <w:rsid w:val="00591CF7"/>
    <w:rsid w:val="00592616"/>
    <w:rsid w:val="00592B74"/>
    <w:rsid w:val="00594529"/>
    <w:rsid w:val="00594FDC"/>
    <w:rsid w:val="00595C22"/>
    <w:rsid w:val="005969BD"/>
    <w:rsid w:val="00596FF7"/>
    <w:rsid w:val="005A0CAB"/>
    <w:rsid w:val="005A2556"/>
    <w:rsid w:val="005A25EA"/>
    <w:rsid w:val="005A38F9"/>
    <w:rsid w:val="005A5552"/>
    <w:rsid w:val="005A68F9"/>
    <w:rsid w:val="005A76F0"/>
    <w:rsid w:val="005A7FDD"/>
    <w:rsid w:val="005B316E"/>
    <w:rsid w:val="005B329A"/>
    <w:rsid w:val="005B40F8"/>
    <w:rsid w:val="005B41C1"/>
    <w:rsid w:val="005B4970"/>
    <w:rsid w:val="005B508D"/>
    <w:rsid w:val="005B5538"/>
    <w:rsid w:val="005B56E1"/>
    <w:rsid w:val="005B70DE"/>
    <w:rsid w:val="005C0A25"/>
    <w:rsid w:val="005C0D00"/>
    <w:rsid w:val="005C277C"/>
    <w:rsid w:val="005C2FA4"/>
    <w:rsid w:val="005C3723"/>
    <w:rsid w:val="005C4C47"/>
    <w:rsid w:val="005C50FC"/>
    <w:rsid w:val="005C654A"/>
    <w:rsid w:val="005C6657"/>
    <w:rsid w:val="005C7637"/>
    <w:rsid w:val="005D0C04"/>
    <w:rsid w:val="005D1DAE"/>
    <w:rsid w:val="005D25E4"/>
    <w:rsid w:val="005D26A6"/>
    <w:rsid w:val="005D27E2"/>
    <w:rsid w:val="005D2A89"/>
    <w:rsid w:val="005D330E"/>
    <w:rsid w:val="005D474F"/>
    <w:rsid w:val="005D4842"/>
    <w:rsid w:val="005D554F"/>
    <w:rsid w:val="005D55E9"/>
    <w:rsid w:val="005D614C"/>
    <w:rsid w:val="005D6DAC"/>
    <w:rsid w:val="005E020D"/>
    <w:rsid w:val="005E042A"/>
    <w:rsid w:val="005E07C9"/>
    <w:rsid w:val="005E09B4"/>
    <w:rsid w:val="005E0DD6"/>
    <w:rsid w:val="005E0DF4"/>
    <w:rsid w:val="005E29ED"/>
    <w:rsid w:val="005E35DD"/>
    <w:rsid w:val="005E3ACC"/>
    <w:rsid w:val="005E4178"/>
    <w:rsid w:val="005E44F5"/>
    <w:rsid w:val="005E5760"/>
    <w:rsid w:val="005E6C9C"/>
    <w:rsid w:val="005E6DC3"/>
    <w:rsid w:val="005E7AC3"/>
    <w:rsid w:val="005F0BED"/>
    <w:rsid w:val="005F2BC8"/>
    <w:rsid w:val="005F2FDA"/>
    <w:rsid w:val="005F3320"/>
    <w:rsid w:val="005F54A3"/>
    <w:rsid w:val="005F59C8"/>
    <w:rsid w:val="005F5D4F"/>
    <w:rsid w:val="005F5DB8"/>
    <w:rsid w:val="005F5E98"/>
    <w:rsid w:val="005F6E8B"/>
    <w:rsid w:val="005F6EE4"/>
    <w:rsid w:val="005F6F00"/>
    <w:rsid w:val="005F73F1"/>
    <w:rsid w:val="005F7FDE"/>
    <w:rsid w:val="00600330"/>
    <w:rsid w:val="0060038D"/>
    <w:rsid w:val="0060192E"/>
    <w:rsid w:val="0060236A"/>
    <w:rsid w:val="0060256B"/>
    <w:rsid w:val="0060270E"/>
    <w:rsid w:val="00603EFB"/>
    <w:rsid w:val="00605372"/>
    <w:rsid w:val="006063E8"/>
    <w:rsid w:val="006069D3"/>
    <w:rsid w:val="0060790D"/>
    <w:rsid w:val="00611027"/>
    <w:rsid w:val="00614053"/>
    <w:rsid w:val="00615CEA"/>
    <w:rsid w:val="00616806"/>
    <w:rsid w:val="00616E51"/>
    <w:rsid w:val="00617450"/>
    <w:rsid w:val="006202AD"/>
    <w:rsid w:val="00621780"/>
    <w:rsid w:val="00625557"/>
    <w:rsid w:val="006261D1"/>
    <w:rsid w:val="00626AF4"/>
    <w:rsid w:val="0062710F"/>
    <w:rsid w:val="00627B6C"/>
    <w:rsid w:val="00627CFA"/>
    <w:rsid w:val="00630386"/>
    <w:rsid w:val="006303CB"/>
    <w:rsid w:val="00631004"/>
    <w:rsid w:val="00632FB0"/>
    <w:rsid w:val="006331FA"/>
    <w:rsid w:val="006337C5"/>
    <w:rsid w:val="006339DC"/>
    <w:rsid w:val="0063550B"/>
    <w:rsid w:val="00637D68"/>
    <w:rsid w:val="00641278"/>
    <w:rsid w:val="00641554"/>
    <w:rsid w:val="006420B0"/>
    <w:rsid w:val="006422BD"/>
    <w:rsid w:val="00642387"/>
    <w:rsid w:val="006433CD"/>
    <w:rsid w:val="006439A5"/>
    <w:rsid w:val="006441BC"/>
    <w:rsid w:val="006443DE"/>
    <w:rsid w:val="00644449"/>
    <w:rsid w:val="006451DD"/>
    <w:rsid w:val="0064520D"/>
    <w:rsid w:val="006459CB"/>
    <w:rsid w:val="006470D0"/>
    <w:rsid w:val="00647862"/>
    <w:rsid w:val="00650498"/>
    <w:rsid w:val="0065070C"/>
    <w:rsid w:val="006510AA"/>
    <w:rsid w:val="00651689"/>
    <w:rsid w:val="00651C5D"/>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575"/>
    <w:rsid w:val="00672B70"/>
    <w:rsid w:val="00672C34"/>
    <w:rsid w:val="00672D39"/>
    <w:rsid w:val="006739BE"/>
    <w:rsid w:val="00674FDB"/>
    <w:rsid w:val="006750FE"/>
    <w:rsid w:val="00676CB7"/>
    <w:rsid w:val="00676D74"/>
    <w:rsid w:val="006771AA"/>
    <w:rsid w:val="00677AB7"/>
    <w:rsid w:val="00681E3B"/>
    <w:rsid w:val="0068449F"/>
    <w:rsid w:val="00684EB9"/>
    <w:rsid w:val="0068537D"/>
    <w:rsid w:val="006856BD"/>
    <w:rsid w:val="006862B6"/>
    <w:rsid w:val="006878D4"/>
    <w:rsid w:val="00690E4C"/>
    <w:rsid w:val="0069120D"/>
    <w:rsid w:val="006941BA"/>
    <w:rsid w:val="00694931"/>
    <w:rsid w:val="00694BA8"/>
    <w:rsid w:val="006957CC"/>
    <w:rsid w:val="0069606E"/>
    <w:rsid w:val="00696C90"/>
    <w:rsid w:val="00697F7C"/>
    <w:rsid w:val="006A124A"/>
    <w:rsid w:val="006A169D"/>
    <w:rsid w:val="006A1A79"/>
    <w:rsid w:val="006A29BB"/>
    <w:rsid w:val="006A3C75"/>
    <w:rsid w:val="006A6221"/>
    <w:rsid w:val="006A6EB4"/>
    <w:rsid w:val="006A737C"/>
    <w:rsid w:val="006B0BC4"/>
    <w:rsid w:val="006B16ED"/>
    <w:rsid w:val="006B1DF0"/>
    <w:rsid w:val="006B2D3C"/>
    <w:rsid w:val="006B2E72"/>
    <w:rsid w:val="006B3599"/>
    <w:rsid w:val="006B3E8C"/>
    <w:rsid w:val="006B43FA"/>
    <w:rsid w:val="006B60AE"/>
    <w:rsid w:val="006B6B12"/>
    <w:rsid w:val="006B74EA"/>
    <w:rsid w:val="006B7B79"/>
    <w:rsid w:val="006C0296"/>
    <w:rsid w:val="006C0323"/>
    <w:rsid w:val="006C0F4D"/>
    <w:rsid w:val="006C27AA"/>
    <w:rsid w:val="006C37F2"/>
    <w:rsid w:val="006C3FDF"/>
    <w:rsid w:val="006C58F6"/>
    <w:rsid w:val="006C7DDA"/>
    <w:rsid w:val="006C7E90"/>
    <w:rsid w:val="006D0664"/>
    <w:rsid w:val="006D0A4B"/>
    <w:rsid w:val="006D1146"/>
    <w:rsid w:val="006D2F0E"/>
    <w:rsid w:val="006D36EA"/>
    <w:rsid w:val="006D3989"/>
    <w:rsid w:val="006D3C83"/>
    <w:rsid w:val="006D3D0B"/>
    <w:rsid w:val="006D3D41"/>
    <w:rsid w:val="006D4A5F"/>
    <w:rsid w:val="006D4AE5"/>
    <w:rsid w:val="006D694B"/>
    <w:rsid w:val="006D71F5"/>
    <w:rsid w:val="006D7585"/>
    <w:rsid w:val="006D75D8"/>
    <w:rsid w:val="006D7E17"/>
    <w:rsid w:val="006E19FF"/>
    <w:rsid w:val="006E26E5"/>
    <w:rsid w:val="006E2F64"/>
    <w:rsid w:val="006E36A2"/>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1FB5"/>
    <w:rsid w:val="00703344"/>
    <w:rsid w:val="007036F8"/>
    <w:rsid w:val="00703D6F"/>
    <w:rsid w:val="00703E75"/>
    <w:rsid w:val="0070403D"/>
    <w:rsid w:val="00705108"/>
    <w:rsid w:val="00705A02"/>
    <w:rsid w:val="00707BD3"/>
    <w:rsid w:val="00707D8F"/>
    <w:rsid w:val="007118E1"/>
    <w:rsid w:val="00711CE0"/>
    <w:rsid w:val="00711D19"/>
    <w:rsid w:val="00714597"/>
    <w:rsid w:val="0071565F"/>
    <w:rsid w:val="0071599A"/>
    <w:rsid w:val="00715E4B"/>
    <w:rsid w:val="00716C89"/>
    <w:rsid w:val="00716D90"/>
    <w:rsid w:val="00717626"/>
    <w:rsid w:val="0071779C"/>
    <w:rsid w:val="007224BE"/>
    <w:rsid w:val="007234E1"/>
    <w:rsid w:val="007239B4"/>
    <w:rsid w:val="007243DF"/>
    <w:rsid w:val="00725823"/>
    <w:rsid w:val="0072695D"/>
    <w:rsid w:val="00726991"/>
    <w:rsid w:val="00726DDA"/>
    <w:rsid w:val="0073064B"/>
    <w:rsid w:val="0073065F"/>
    <w:rsid w:val="007309FE"/>
    <w:rsid w:val="007310C3"/>
    <w:rsid w:val="0073124E"/>
    <w:rsid w:val="00732CCB"/>
    <w:rsid w:val="0073349C"/>
    <w:rsid w:val="007336EE"/>
    <w:rsid w:val="00734BF4"/>
    <w:rsid w:val="007358BF"/>
    <w:rsid w:val="00736771"/>
    <w:rsid w:val="0073695C"/>
    <w:rsid w:val="00737326"/>
    <w:rsid w:val="00741092"/>
    <w:rsid w:val="00741F8B"/>
    <w:rsid w:val="00742680"/>
    <w:rsid w:val="007432E7"/>
    <w:rsid w:val="007434A2"/>
    <w:rsid w:val="00743C10"/>
    <w:rsid w:val="00744DA2"/>
    <w:rsid w:val="0074614B"/>
    <w:rsid w:val="0074619D"/>
    <w:rsid w:val="007461A0"/>
    <w:rsid w:val="007464D9"/>
    <w:rsid w:val="00746C9E"/>
    <w:rsid w:val="00746F6B"/>
    <w:rsid w:val="00750259"/>
    <w:rsid w:val="00750629"/>
    <w:rsid w:val="007508D8"/>
    <w:rsid w:val="0075139D"/>
    <w:rsid w:val="00751A93"/>
    <w:rsid w:val="00751E25"/>
    <w:rsid w:val="00753769"/>
    <w:rsid w:val="007543A0"/>
    <w:rsid w:val="00755DE6"/>
    <w:rsid w:val="00756D0D"/>
    <w:rsid w:val="00757748"/>
    <w:rsid w:val="00757A32"/>
    <w:rsid w:val="00760750"/>
    <w:rsid w:val="0076129D"/>
    <w:rsid w:val="007616D8"/>
    <w:rsid w:val="00761D76"/>
    <w:rsid w:val="00761E3B"/>
    <w:rsid w:val="00762509"/>
    <w:rsid w:val="00762D9A"/>
    <w:rsid w:val="00763B21"/>
    <w:rsid w:val="007647F1"/>
    <w:rsid w:val="007658EA"/>
    <w:rsid w:val="007662CC"/>
    <w:rsid w:val="00767F3C"/>
    <w:rsid w:val="00771862"/>
    <w:rsid w:val="0077399F"/>
    <w:rsid w:val="0077552C"/>
    <w:rsid w:val="00775D22"/>
    <w:rsid w:val="00775FE7"/>
    <w:rsid w:val="007760BC"/>
    <w:rsid w:val="00777324"/>
    <w:rsid w:val="00781602"/>
    <w:rsid w:val="00781875"/>
    <w:rsid w:val="00782B97"/>
    <w:rsid w:val="00782BB3"/>
    <w:rsid w:val="00783CA6"/>
    <w:rsid w:val="007858A2"/>
    <w:rsid w:val="007859A6"/>
    <w:rsid w:val="0078754C"/>
    <w:rsid w:val="007902B7"/>
    <w:rsid w:val="007903B8"/>
    <w:rsid w:val="00790CD0"/>
    <w:rsid w:val="00790D5D"/>
    <w:rsid w:val="0079161E"/>
    <w:rsid w:val="0079191F"/>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A7EDB"/>
    <w:rsid w:val="007B06AA"/>
    <w:rsid w:val="007B0E90"/>
    <w:rsid w:val="007B1BB0"/>
    <w:rsid w:val="007B2031"/>
    <w:rsid w:val="007B2E7A"/>
    <w:rsid w:val="007B314C"/>
    <w:rsid w:val="007B3A69"/>
    <w:rsid w:val="007B69F8"/>
    <w:rsid w:val="007C00E6"/>
    <w:rsid w:val="007C065D"/>
    <w:rsid w:val="007C3B50"/>
    <w:rsid w:val="007C6233"/>
    <w:rsid w:val="007C6A37"/>
    <w:rsid w:val="007D2178"/>
    <w:rsid w:val="007D2F6E"/>
    <w:rsid w:val="007D3E38"/>
    <w:rsid w:val="007D4590"/>
    <w:rsid w:val="007D6502"/>
    <w:rsid w:val="007D75B4"/>
    <w:rsid w:val="007D7B37"/>
    <w:rsid w:val="007D7C7F"/>
    <w:rsid w:val="007E04F1"/>
    <w:rsid w:val="007E0A24"/>
    <w:rsid w:val="007E0F81"/>
    <w:rsid w:val="007E12AD"/>
    <w:rsid w:val="007E15FE"/>
    <w:rsid w:val="007E1652"/>
    <w:rsid w:val="007E2083"/>
    <w:rsid w:val="007E29FF"/>
    <w:rsid w:val="007E3585"/>
    <w:rsid w:val="007E3E87"/>
    <w:rsid w:val="007E4099"/>
    <w:rsid w:val="007E444B"/>
    <w:rsid w:val="007E47FA"/>
    <w:rsid w:val="007E4E9F"/>
    <w:rsid w:val="007E57D5"/>
    <w:rsid w:val="007E594B"/>
    <w:rsid w:val="007E5F38"/>
    <w:rsid w:val="007E6194"/>
    <w:rsid w:val="007E6628"/>
    <w:rsid w:val="007E764B"/>
    <w:rsid w:val="007F0C3F"/>
    <w:rsid w:val="007F232A"/>
    <w:rsid w:val="007F3C2F"/>
    <w:rsid w:val="007F4330"/>
    <w:rsid w:val="007F4606"/>
    <w:rsid w:val="007F4631"/>
    <w:rsid w:val="007F47BA"/>
    <w:rsid w:val="007F4CC3"/>
    <w:rsid w:val="007F54A7"/>
    <w:rsid w:val="007F6CF4"/>
    <w:rsid w:val="007F6EF6"/>
    <w:rsid w:val="007F7C2E"/>
    <w:rsid w:val="0080190B"/>
    <w:rsid w:val="00801C2C"/>
    <w:rsid w:val="00801E73"/>
    <w:rsid w:val="00802060"/>
    <w:rsid w:val="00802DBA"/>
    <w:rsid w:val="00803901"/>
    <w:rsid w:val="00803BD1"/>
    <w:rsid w:val="00803E7D"/>
    <w:rsid w:val="008041E4"/>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8D5"/>
    <w:rsid w:val="00816C5F"/>
    <w:rsid w:val="0081724B"/>
    <w:rsid w:val="0081740D"/>
    <w:rsid w:val="008176EF"/>
    <w:rsid w:val="008211DA"/>
    <w:rsid w:val="008227D4"/>
    <w:rsid w:val="00822DE0"/>
    <w:rsid w:val="00824A7E"/>
    <w:rsid w:val="00825088"/>
    <w:rsid w:val="008261CF"/>
    <w:rsid w:val="0082667F"/>
    <w:rsid w:val="0082704D"/>
    <w:rsid w:val="00830C02"/>
    <w:rsid w:val="0083201C"/>
    <w:rsid w:val="00832156"/>
    <w:rsid w:val="008323FB"/>
    <w:rsid w:val="0083362D"/>
    <w:rsid w:val="0083467A"/>
    <w:rsid w:val="00835222"/>
    <w:rsid w:val="008355A6"/>
    <w:rsid w:val="00836A63"/>
    <w:rsid w:val="00837B46"/>
    <w:rsid w:val="00841F55"/>
    <w:rsid w:val="008422F4"/>
    <w:rsid w:val="00842B92"/>
    <w:rsid w:val="0084461C"/>
    <w:rsid w:val="00844796"/>
    <w:rsid w:val="00844A71"/>
    <w:rsid w:val="00845402"/>
    <w:rsid w:val="0085044B"/>
    <w:rsid w:val="0085196C"/>
    <w:rsid w:val="008524A0"/>
    <w:rsid w:val="008528E3"/>
    <w:rsid w:val="00852D4F"/>
    <w:rsid w:val="008538AB"/>
    <w:rsid w:val="00853B65"/>
    <w:rsid w:val="008543BA"/>
    <w:rsid w:val="00854DEA"/>
    <w:rsid w:val="0085539F"/>
    <w:rsid w:val="00856A1C"/>
    <w:rsid w:val="00856BF4"/>
    <w:rsid w:val="00857145"/>
    <w:rsid w:val="00857559"/>
    <w:rsid w:val="00860149"/>
    <w:rsid w:val="0086095B"/>
    <w:rsid w:val="008616F8"/>
    <w:rsid w:val="00861749"/>
    <w:rsid w:val="00863C60"/>
    <w:rsid w:val="008648B4"/>
    <w:rsid w:val="00864CBA"/>
    <w:rsid w:val="0086513F"/>
    <w:rsid w:val="008669C1"/>
    <w:rsid w:val="00867BF9"/>
    <w:rsid w:val="00867EC0"/>
    <w:rsid w:val="00867EEE"/>
    <w:rsid w:val="00867FB4"/>
    <w:rsid w:val="008703B3"/>
    <w:rsid w:val="0087053C"/>
    <w:rsid w:val="00870FD1"/>
    <w:rsid w:val="0087138D"/>
    <w:rsid w:val="00871463"/>
    <w:rsid w:val="00871706"/>
    <w:rsid w:val="00871D6F"/>
    <w:rsid w:val="00871EED"/>
    <w:rsid w:val="008730BF"/>
    <w:rsid w:val="00874443"/>
    <w:rsid w:val="0087477C"/>
    <w:rsid w:val="00875528"/>
    <w:rsid w:val="00875D5D"/>
    <w:rsid w:val="00875DA7"/>
    <w:rsid w:val="00876277"/>
    <w:rsid w:val="0087799B"/>
    <w:rsid w:val="008809FB"/>
    <w:rsid w:val="008812D1"/>
    <w:rsid w:val="008837EF"/>
    <w:rsid w:val="00884150"/>
    <w:rsid w:val="0088494D"/>
    <w:rsid w:val="00884AD7"/>
    <w:rsid w:val="0088515F"/>
    <w:rsid w:val="008856CD"/>
    <w:rsid w:val="0088588A"/>
    <w:rsid w:val="00886CC2"/>
    <w:rsid w:val="0088729A"/>
    <w:rsid w:val="00887301"/>
    <w:rsid w:val="00887683"/>
    <w:rsid w:val="00887C84"/>
    <w:rsid w:val="00890589"/>
    <w:rsid w:val="00891481"/>
    <w:rsid w:val="008916A3"/>
    <w:rsid w:val="008925D9"/>
    <w:rsid w:val="00892F2E"/>
    <w:rsid w:val="008933B7"/>
    <w:rsid w:val="00893756"/>
    <w:rsid w:val="00893CD1"/>
    <w:rsid w:val="0089652C"/>
    <w:rsid w:val="00896A20"/>
    <w:rsid w:val="00896DD3"/>
    <w:rsid w:val="00897604"/>
    <w:rsid w:val="008A0D60"/>
    <w:rsid w:val="008A0EA1"/>
    <w:rsid w:val="008A1BA8"/>
    <w:rsid w:val="008A1C0E"/>
    <w:rsid w:val="008A1E50"/>
    <w:rsid w:val="008A22AF"/>
    <w:rsid w:val="008A2957"/>
    <w:rsid w:val="008A2D79"/>
    <w:rsid w:val="008A3F3F"/>
    <w:rsid w:val="008A40CE"/>
    <w:rsid w:val="008A452F"/>
    <w:rsid w:val="008A4A75"/>
    <w:rsid w:val="008A4F86"/>
    <w:rsid w:val="008A53D5"/>
    <w:rsid w:val="008A5403"/>
    <w:rsid w:val="008A5514"/>
    <w:rsid w:val="008A555E"/>
    <w:rsid w:val="008A5C84"/>
    <w:rsid w:val="008A6149"/>
    <w:rsid w:val="008A6D28"/>
    <w:rsid w:val="008A724F"/>
    <w:rsid w:val="008A7479"/>
    <w:rsid w:val="008A787F"/>
    <w:rsid w:val="008B0250"/>
    <w:rsid w:val="008B1245"/>
    <w:rsid w:val="008B1B50"/>
    <w:rsid w:val="008B206F"/>
    <w:rsid w:val="008B2288"/>
    <w:rsid w:val="008B439F"/>
    <w:rsid w:val="008B54A6"/>
    <w:rsid w:val="008B54F1"/>
    <w:rsid w:val="008B5909"/>
    <w:rsid w:val="008B5973"/>
    <w:rsid w:val="008B6694"/>
    <w:rsid w:val="008B78D2"/>
    <w:rsid w:val="008B79CE"/>
    <w:rsid w:val="008C0838"/>
    <w:rsid w:val="008C19C4"/>
    <w:rsid w:val="008C1BD7"/>
    <w:rsid w:val="008C1FAF"/>
    <w:rsid w:val="008C2ED0"/>
    <w:rsid w:val="008C370A"/>
    <w:rsid w:val="008C7812"/>
    <w:rsid w:val="008C7FC5"/>
    <w:rsid w:val="008D081B"/>
    <w:rsid w:val="008D0944"/>
    <w:rsid w:val="008D1F34"/>
    <w:rsid w:val="008D2F11"/>
    <w:rsid w:val="008D347E"/>
    <w:rsid w:val="008D38F3"/>
    <w:rsid w:val="008D3A6A"/>
    <w:rsid w:val="008D48E9"/>
    <w:rsid w:val="008D4A2B"/>
    <w:rsid w:val="008D4C3A"/>
    <w:rsid w:val="008D4EAD"/>
    <w:rsid w:val="008D5159"/>
    <w:rsid w:val="008D522C"/>
    <w:rsid w:val="008D587C"/>
    <w:rsid w:val="008D5C0A"/>
    <w:rsid w:val="008D65A5"/>
    <w:rsid w:val="008D67FD"/>
    <w:rsid w:val="008D6E14"/>
    <w:rsid w:val="008D7145"/>
    <w:rsid w:val="008D763E"/>
    <w:rsid w:val="008E0423"/>
    <w:rsid w:val="008E04AE"/>
    <w:rsid w:val="008E1B5E"/>
    <w:rsid w:val="008E3068"/>
    <w:rsid w:val="008E3532"/>
    <w:rsid w:val="008E39A2"/>
    <w:rsid w:val="008E3DB7"/>
    <w:rsid w:val="008E5275"/>
    <w:rsid w:val="008E68A4"/>
    <w:rsid w:val="008E7463"/>
    <w:rsid w:val="008F0030"/>
    <w:rsid w:val="008F13CE"/>
    <w:rsid w:val="008F2540"/>
    <w:rsid w:val="008F49A3"/>
    <w:rsid w:val="008F5559"/>
    <w:rsid w:val="008F75AB"/>
    <w:rsid w:val="008F7E04"/>
    <w:rsid w:val="00900696"/>
    <w:rsid w:val="0090078A"/>
    <w:rsid w:val="009009A0"/>
    <w:rsid w:val="0090140E"/>
    <w:rsid w:val="0090192B"/>
    <w:rsid w:val="00901D18"/>
    <w:rsid w:val="00904BF0"/>
    <w:rsid w:val="009068AD"/>
    <w:rsid w:val="00907318"/>
    <w:rsid w:val="00907816"/>
    <w:rsid w:val="009079F4"/>
    <w:rsid w:val="00907C26"/>
    <w:rsid w:val="0091081D"/>
    <w:rsid w:val="00910C2C"/>
    <w:rsid w:val="0091128E"/>
    <w:rsid w:val="00912B87"/>
    <w:rsid w:val="009133CF"/>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28F"/>
    <w:rsid w:val="00927709"/>
    <w:rsid w:val="00927F5A"/>
    <w:rsid w:val="009305AA"/>
    <w:rsid w:val="0093080F"/>
    <w:rsid w:val="0093153F"/>
    <w:rsid w:val="00931AEF"/>
    <w:rsid w:val="00931E37"/>
    <w:rsid w:val="0093309F"/>
    <w:rsid w:val="00933102"/>
    <w:rsid w:val="009349A9"/>
    <w:rsid w:val="00935AFF"/>
    <w:rsid w:val="00935B9B"/>
    <w:rsid w:val="00935FE3"/>
    <w:rsid w:val="00937D0A"/>
    <w:rsid w:val="009401B3"/>
    <w:rsid w:val="00940D06"/>
    <w:rsid w:val="0094159B"/>
    <w:rsid w:val="00941BCA"/>
    <w:rsid w:val="00942E47"/>
    <w:rsid w:val="0094321F"/>
    <w:rsid w:val="00943622"/>
    <w:rsid w:val="009441EB"/>
    <w:rsid w:val="00944984"/>
    <w:rsid w:val="00944A68"/>
    <w:rsid w:val="009458E0"/>
    <w:rsid w:val="0094604C"/>
    <w:rsid w:val="0094680E"/>
    <w:rsid w:val="0095003F"/>
    <w:rsid w:val="00951A64"/>
    <w:rsid w:val="00952104"/>
    <w:rsid w:val="009533C6"/>
    <w:rsid w:val="00953A9B"/>
    <w:rsid w:val="00953F9F"/>
    <w:rsid w:val="00954399"/>
    <w:rsid w:val="00955776"/>
    <w:rsid w:val="009561D8"/>
    <w:rsid w:val="00956CDA"/>
    <w:rsid w:val="00960251"/>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244C"/>
    <w:rsid w:val="0098468E"/>
    <w:rsid w:val="0098537D"/>
    <w:rsid w:val="00985D23"/>
    <w:rsid w:val="0098647C"/>
    <w:rsid w:val="00986F2C"/>
    <w:rsid w:val="009904D9"/>
    <w:rsid w:val="00991C72"/>
    <w:rsid w:val="00992FAC"/>
    <w:rsid w:val="009931DD"/>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148"/>
    <w:rsid w:val="009A46EE"/>
    <w:rsid w:val="009A56BF"/>
    <w:rsid w:val="009A57FC"/>
    <w:rsid w:val="009A7168"/>
    <w:rsid w:val="009A75FB"/>
    <w:rsid w:val="009B2404"/>
    <w:rsid w:val="009B2573"/>
    <w:rsid w:val="009B265F"/>
    <w:rsid w:val="009B2884"/>
    <w:rsid w:val="009B2D72"/>
    <w:rsid w:val="009B33C2"/>
    <w:rsid w:val="009B3540"/>
    <w:rsid w:val="009B46BC"/>
    <w:rsid w:val="009B56FC"/>
    <w:rsid w:val="009B57D6"/>
    <w:rsid w:val="009B60B7"/>
    <w:rsid w:val="009B7215"/>
    <w:rsid w:val="009B7785"/>
    <w:rsid w:val="009C0156"/>
    <w:rsid w:val="009C08A7"/>
    <w:rsid w:val="009C1F30"/>
    <w:rsid w:val="009C354C"/>
    <w:rsid w:val="009C35BF"/>
    <w:rsid w:val="009C4E51"/>
    <w:rsid w:val="009C7699"/>
    <w:rsid w:val="009D02E9"/>
    <w:rsid w:val="009D0340"/>
    <w:rsid w:val="009D0700"/>
    <w:rsid w:val="009D0C3F"/>
    <w:rsid w:val="009D1A7F"/>
    <w:rsid w:val="009D24CD"/>
    <w:rsid w:val="009D2C10"/>
    <w:rsid w:val="009D2E9D"/>
    <w:rsid w:val="009D2ECF"/>
    <w:rsid w:val="009D3001"/>
    <w:rsid w:val="009D56BB"/>
    <w:rsid w:val="009D7120"/>
    <w:rsid w:val="009E0040"/>
    <w:rsid w:val="009E1555"/>
    <w:rsid w:val="009E16EA"/>
    <w:rsid w:val="009E21B2"/>
    <w:rsid w:val="009E34D7"/>
    <w:rsid w:val="009E4A95"/>
    <w:rsid w:val="009E5E66"/>
    <w:rsid w:val="009E6876"/>
    <w:rsid w:val="009E6D88"/>
    <w:rsid w:val="009E736D"/>
    <w:rsid w:val="009E7683"/>
    <w:rsid w:val="009E7CC2"/>
    <w:rsid w:val="009F04A6"/>
    <w:rsid w:val="009F08D7"/>
    <w:rsid w:val="009F0F02"/>
    <w:rsid w:val="009F0F7E"/>
    <w:rsid w:val="009F14F2"/>
    <w:rsid w:val="009F2D9A"/>
    <w:rsid w:val="009F3759"/>
    <w:rsid w:val="009F614A"/>
    <w:rsid w:val="009F6927"/>
    <w:rsid w:val="009F7D8D"/>
    <w:rsid w:val="00A001BC"/>
    <w:rsid w:val="00A00382"/>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1568D"/>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27233"/>
    <w:rsid w:val="00A27A42"/>
    <w:rsid w:val="00A31BBB"/>
    <w:rsid w:val="00A31DFF"/>
    <w:rsid w:val="00A31F59"/>
    <w:rsid w:val="00A32D0C"/>
    <w:rsid w:val="00A32D77"/>
    <w:rsid w:val="00A33F95"/>
    <w:rsid w:val="00A34274"/>
    <w:rsid w:val="00A34818"/>
    <w:rsid w:val="00A34925"/>
    <w:rsid w:val="00A355CC"/>
    <w:rsid w:val="00A35A40"/>
    <w:rsid w:val="00A37E87"/>
    <w:rsid w:val="00A4032B"/>
    <w:rsid w:val="00A403CD"/>
    <w:rsid w:val="00A40EFF"/>
    <w:rsid w:val="00A41EC6"/>
    <w:rsid w:val="00A420D8"/>
    <w:rsid w:val="00A42365"/>
    <w:rsid w:val="00A42475"/>
    <w:rsid w:val="00A42E61"/>
    <w:rsid w:val="00A443B1"/>
    <w:rsid w:val="00A453C3"/>
    <w:rsid w:val="00A45660"/>
    <w:rsid w:val="00A4637B"/>
    <w:rsid w:val="00A46A96"/>
    <w:rsid w:val="00A46F0E"/>
    <w:rsid w:val="00A4774C"/>
    <w:rsid w:val="00A51287"/>
    <w:rsid w:val="00A52311"/>
    <w:rsid w:val="00A5240F"/>
    <w:rsid w:val="00A538E7"/>
    <w:rsid w:val="00A5391E"/>
    <w:rsid w:val="00A5502E"/>
    <w:rsid w:val="00A558FF"/>
    <w:rsid w:val="00A5618F"/>
    <w:rsid w:val="00A56A53"/>
    <w:rsid w:val="00A56B4E"/>
    <w:rsid w:val="00A56FC4"/>
    <w:rsid w:val="00A604D6"/>
    <w:rsid w:val="00A613F8"/>
    <w:rsid w:val="00A6161C"/>
    <w:rsid w:val="00A61B19"/>
    <w:rsid w:val="00A61FB3"/>
    <w:rsid w:val="00A624A9"/>
    <w:rsid w:val="00A626AB"/>
    <w:rsid w:val="00A639F4"/>
    <w:rsid w:val="00A65191"/>
    <w:rsid w:val="00A6527B"/>
    <w:rsid w:val="00A65AED"/>
    <w:rsid w:val="00A67700"/>
    <w:rsid w:val="00A7033A"/>
    <w:rsid w:val="00A70B8E"/>
    <w:rsid w:val="00A712D8"/>
    <w:rsid w:val="00A7144F"/>
    <w:rsid w:val="00A71B12"/>
    <w:rsid w:val="00A72055"/>
    <w:rsid w:val="00A72805"/>
    <w:rsid w:val="00A72CC9"/>
    <w:rsid w:val="00A73483"/>
    <w:rsid w:val="00A73577"/>
    <w:rsid w:val="00A73CF6"/>
    <w:rsid w:val="00A75E13"/>
    <w:rsid w:val="00A7672A"/>
    <w:rsid w:val="00A76984"/>
    <w:rsid w:val="00A777E1"/>
    <w:rsid w:val="00A80028"/>
    <w:rsid w:val="00A8108C"/>
    <w:rsid w:val="00A81C9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D4C"/>
    <w:rsid w:val="00AA0675"/>
    <w:rsid w:val="00AA08EC"/>
    <w:rsid w:val="00AA0E17"/>
    <w:rsid w:val="00AA0EE4"/>
    <w:rsid w:val="00AA14FA"/>
    <w:rsid w:val="00AA159B"/>
    <w:rsid w:val="00AA2290"/>
    <w:rsid w:val="00AA2493"/>
    <w:rsid w:val="00AA2AAB"/>
    <w:rsid w:val="00AA381B"/>
    <w:rsid w:val="00AA4A34"/>
    <w:rsid w:val="00AA51D1"/>
    <w:rsid w:val="00AA5BF1"/>
    <w:rsid w:val="00AA5D23"/>
    <w:rsid w:val="00AB0237"/>
    <w:rsid w:val="00AB1CF7"/>
    <w:rsid w:val="00AB2AFD"/>
    <w:rsid w:val="00AB2C60"/>
    <w:rsid w:val="00AB308E"/>
    <w:rsid w:val="00AB3399"/>
    <w:rsid w:val="00AB3D9A"/>
    <w:rsid w:val="00AB3FDB"/>
    <w:rsid w:val="00AB572C"/>
    <w:rsid w:val="00AB58B6"/>
    <w:rsid w:val="00AB5BA9"/>
    <w:rsid w:val="00AB6B04"/>
    <w:rsid w:val="00AB6F68"/>
    <w:rsid w:val="00AC12B2"/>
    <w:rsid w:val="00AC493A"/>
    <w:rsid w:val="00AC63EC"/>
    <w:rsid w:val="00AC7164"/>
    <w:rsid w:val="00AD0046"/>
    <w:rsid w:val="00AD0575"/>
    <w:rsid w:val="00AD2660"/>
    <w:rsid w:val="00AD26D8"/>
    <w:rsid w:val="00AD43BD"/>
    <w:rsid w:val="00AD4FCA"/>
    <w:rsid w:val="00AD50FB"/>
    <w:rsid w:val="00AD6758"/>
    <w:rsid w:val="00AD7880"/>
    <w:rsid w:val="00AE0C13"/>
    <w:rsid w:val="00AE1082"/>
    <w:rsid w:val="00AE178E"/>
    <w:rsid w:val="00AE4708"/>
    <w:rsid w:val="00AE4A33"/>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5E42"/>
    <w:rsid w:val="00AF69A1"/>
    <w:rsid w:val="00AF7986"/>
    <w:rsid w:val="00AF7E8F"/>
    <w:rsid w:val="00B0162F"/>
    <w:rsid w:val="00B01B3A"/>
    <w:rsid w:val="00B02E20"/>
    <w:rsid w:val="00B03577"/>
    <w:rsid w:val="00B0368E"/>
    <w:rsid w:val="00B076E6"/>
    <w:rsid w:val="00B100DF"/>
    <w:rsid w:val="00B12204"/>
    <w:rsid w:val="00B12629"/>
    <w:rsid w:val="00B12F56"/>
    <w:rsid w:val="00B12FBD"/>
    <w:rsid w:val="00B146E6"/>
    <w:rsid w:val="00B15A1B"/>
    <w:rsid w:val="00B1679D"/>
    <w:rsid w:val="00B20741"/>
    <w:rsid w:val="00B240D0"/>
    <w:rsid w:val="00B24BBD"/>
    <w:rsid w:val="00B25229"/>
    <w:rsid w:val="00B25695"/>
    <w:rsid w:val="00B26328"/>
    <w:rsid w:val="00B2705C"/>
    <w:rsid w:val="00B27D7F"/>
    <w:rsid w:val="00B30E53"/>
    <w:rsid w:val="00B3143B"/>
    <w:rsid w:val="00B31B93"/>
    <w:rsid w:val="00B33494"/>
    <w:rsid w:val="00B336C4"/>
    <w:rsid w:val="00B345EE"/>
    <w:rsid w:val="00B34C3E"/>
    <w:rsid w:val="00B3666E"/>
    <w:rsid w:val="00B36A47"/>
    <w:rsid w:val="00B37382"/>
    <w:rsid w:val="00B37966"/>
    <w:rsid w:val="00B37C16"/>
    <w:rsid w:val="00B40629"/>
    <w:rsid w:val="00B4142A"/>
    <w:rsid w:val="00B41461"/>
    <w:rsid w:val="00B417AF"/>
    <w:rsid w:val="00B4201E"/>
    <w:rsid w:val="00B42033"/>
    <w:rsid w:val="00B42184"/>
    <w:rsid w:val="00B433AF"/>
    <w:rsid w:val="00B45DB8"/>
    <w:rsid w:val="00B46BC2"/>
    <w:rsid w:val="00B474D5"/>
    <w:rsid w:val="00B50225"/>
    <w:rsid w:val="00B515C7"/>
    <w:rsid w:val="00B51A0E"/>
    <w:rsid w:val="00B55A09"/>
    <w:rsid w:val="00B55B0A"/>
    <w:rsid w:val="00B560BD"/>
    <w:rsid w:val="00B564FF"/>
    <w:rsid w:val="00B56595"/>
    <w:rsid w:val="00B56CBE"/>
    <w:rsid w:val="00B56DFE"/>
    <w:rsid w:val="00B6076C"/>
    <w:rsid w:val="00B609BF"/>
    <w:rsid w:val="00B622E5"/>
    <w:rsid w:val="00B62963"/>
    <w:rsid w:val="00B633B4"/>
    <w:rsid w:val="00B64693"/>
    <w:rsid w:val="00B6520C"/>
    <w:rsid w:val="00B659AA"/>
    <w:rsid w:val="00B67573"/>
    <w:rsid w:val="00B71506"/>
    <w:rsid w:val="00B71C86"/>
    <w:rsid w:val="00B71DAE"/>
    <w:rsid w:val="00B720C9"/>
    <w:rsid w:val="00B723D4"/>
    <w:rsid w:val="00B72DCB"/>
    <w:rsid w:val="00B73282"/>
    <w:rsid w:val="00B765D9"/>
    <w:rsid w:val="00B76C91"/>
    <w:rsid w:val="00B77494"/>
    <w:rsid w:val="00B80208"/>
    <w:rsid w:val="00B80383"/>
    <w:rsid w:val="00B808C6"/>
    <w:rsid w:val="00B80D72"/>
    <w:rsid w:val="00B825EB"/>
    <w:rsid w:val="00B84595"/>
    <w:rsid w:val="00B84860"/>
    <w:rsid w:val="00B848A8"/>
    <w:rsid w:val="00B85818"/>
    <w:rsid w:val="00B85924"/>
    <w:rsid w:val="00B866AF"/>
    <w:rsid w:val="00B86C0F"/>
    <w:rsid w:val="00B914CA"/>
    <w:rsid w:val="00B92CE0"/>
    <w:rsid w:val="00B9378F"/>
    <w:rsid w:val="00B94837"/>
    <w:rsid w:val="00B94A38"/>
    <w:rsid w:val="00B966A0"/>
    <w:rsid w:val="00B96BFB"/>
    <w:rsid w:val="00B96E94"/>
    <w:rsid w:val="00BA0027"/>
    <w:rsid w:val="00BA0C2B"/>
    <w:rsid w:val="00BA0E18"/>
    <w:rsid w:val="00BA11AF"/>
    <w:rsid w:val="00BA20C9"/>
    <w:rsid w:val="00BA2537"/>
    <w:rsid w:val="00BA26BC"/>
    <w:rsid w:val="00BA2DDE"/>
    <w:rsid w:val="00BA3F0D"/>
    <w:rsid w:val="00BA3FB7"/>
    <w:rsid w:val="00BA456F"/>
    <w:rsid w:val="00BA4957"/>
    <w:rsid w:val="00BA769F"/>
    <w:rsid w:val="00BA76A6"/>
    <w:rsid w:val="00BA7B1A"/>
    <w:rsid w:val="00BB0327"/>
    <w:rsid w:val="00BB1FEA"/>
    <w:rsid w:val="00BB218F"/>
    <w:rsid w:val="00BB2336"/>
    <w:rsid w:val="00BB24A3"/>
    <w:rsid w:val="00BB2AA6"/>
    <w:rsid w:val="00BB3A59"/>
    <w:rsid w:val="00BB4181"/>
    <w:rsid w:val="00BB69E0"/>
    <w:rsid w:val="00BB7A40"/>
    <w:rsid w:val="00BC0905"/>
    <w:rsid w:val="00BC09C5"/>
    <w:rsid w:val="00BC0C8D"/>
    <w:rsid w:val="00BC47A4"/>
    <w:rsid w:val="00BC5406"/>
    <w:rsid w:val="00BC590B"/>
    <w:rsid w:val="00BC6157"/>
    <w:rsid w:val="00BC631F"/>
    <w:rsid w:val="00BC752F"/>
    <w:rsid w:val="00BC753F"/>
    <w:rsid w:val="00BC7633"/>
    <w:rsid w:val="00BC7BDD"/>
    <w:rsid w:val="00BD030D"/>
    <w:rsid w:val="00BD04D9"/>
    <w:rsid w:val="00BD0B1C"/>
    <w:rsid w:val="00BD0E9A"/>
    <w:rsid w:val="00BD10C3"/>
    <w:rsid w:val="00BD151F"/>
    <w:rsid w:val="00BD1FF0"/>
    <w:rsid w:val="00BD3FC6"/>
    <w:rsid w:val="00BD5EE7"/>
    <w:rsid w:val="00BD67A5"/>
    <w:rsid w:val="00BD7038"/>
    <w:rsid w:val="00BD7181"/>
    <w:rsid w:val="00BD7535"/>
    <w:rsid w:val="00BE075E"/>
    <w:rsid w:val="00BE1D07"/>
    <w:rsid w:val="00BE23DF"/>
    <w:rsid w:val="00BE2400"/>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0B7"/>
    <w:rsid w:val="00C016CE"/>
    <w:rsid w:val="00C0257D"/>
    <w:rsid w:val="00C02854"/>
    <w:rsid w:val="00C02C2B"/>
    <w:rsid w:val="00C02C96"/>
    <w:rsid w:val="00C03840"/>
    <w:rsid w:val="00C03B46"/>
    <w:rsid w:val="00C043D7"/>
    <w:rsid w:val="00C0443B"/>
    <w:rsid w:val="00C047EC"/>
    <w:rsid w:val="00C04B23"/>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272D3"/>
    <w:rsid w:val="00C3042F"/>
    <w:rsid w:val="00C30B33"/>
    <w:rsid w:val="00C30D55"/>
    <w:rsid w:val="00C32323"/>
    <w:rsid w:val="00C324ED"/>
    <w:rsid w:val="00C3356B"/>
    <w:rsid w:val="00C3571D"/>
    <w:rsid w:val="00C35DA5"/>
    <w:rsid w:val="00C36338"/>
    <w:rsid w:val="00C37CB0"/>
    <w:rsid w:val="00C4115A"/>
    <w:rsid w:val="00C418DA"/>
    <w:rsid w:val="00C42031"/>
    <w:rsid w:val="00C42A3E"/>
    <w:rsid w:val="00C43092"/>
    <w:rsid w:val="00C430B3"/>
    <w:rsid w:val="00C4318F"/>
    <w:rsid w:val="00C436B1"/>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49C"/>
    <w:rsid w:val="00C55554"/>
    <w:rsid w:val="00C55C56"/>
    <w:rsid w:val="00C56B6A"/>
    <w:rsid w:val="00C56D14"/>
    <w:rsid w:val="00C571D9"/>
    <w:rsid w:val="00C57290"/>
    <w:rsid w:val="00C575CA"/>
    <w:rsid w:val="00C60BFD"/>
    <w:rsid w:val="00C612AB"/>
    <w:rsid w:val="00C61B13"/>
    <w:rsid w:val="00C6261A"/>
    <w:rsid w:val="00C672BA"/>
    <w:rsid w:val="00C712A3"/>
    <w:rsid w:val="00C71349"/>
    <w:rsid w:val="00C71577"/>
    <w:rsid w:val="00C716D5"/>
    <w:rsid w:val="00C719C1"/>
    <w:rsid w:val="00C7293F"/>
    <w:rsid w:val="00C72986"/>
    <w:rsid w:val="00C72B7E"/>
    <w:rsid w:val="00C730D3"/>
    <w:rsid w:val="00C73DBF"/>
    <w:rsid w:val="00C74505"/>
    <w:rsid w:val="00C74BED"/>
    <w:rsid w:val="00C751A0"/>
    <w:rsid w:val="00C76214"/>
    <w:rsid w:val="00C76D6A"/>
    <w:rsid w:val="00C81CDC"/>
    <w:rsid w:val="00C823DD"/>
    <w:rsid w:val="00C8320D"/>
    <w:rsid w:val="00C83715"/>
    <w:rsid w:val="00C83AA2"/>
    <w:rsid w:val="00C83AAD"/>
    <w:rsid w:val="00C83FF3"/>
    <w:rsid w:val="00C845B6"/>
    <w:rsid w:val="00C854EE"/>
    <w:rsid w:val="00C854FD"/>
    <w:rsid w:val="00C85DEA"/>
    <w:rsid w:val="00C8746A"/>
    <w:rsid w:val="00C87E09"/>
    <w:rsid w:val="00C903BF"/>
    <w:rsid w:val="00C9080B"/>
    <w:rsid w:val="00C9157B"/>
    <w:rsid w:val="00C9243F"/>
    <w:rsid w:val="00C93259"/>
    <w:rsid w:val="00C93B60"/>
    <w:rsid w:val="00C94614"/>
    <w:rsid w:val="00C94FB8"/>
    <w:rsid w:val="00C9595B"/>
    <w:rsid w:val="00CA0147"/>
    <w:rsid w:val="00CA0212"/>
    <w:rsid w:val="00CA0A14"/>
    <w:rsid w:val="00CA1CFF"/>
    <w:rsid w:val="00CA3116"/>
    <w:rsid w:val="00CA441D"/>
    <w:rsid w:val="00CA69EB"/>
    <w:rsid w:val="00CA6D5A"/>
    <w:rsid w:val="00CA6FE3"/>
    <w:rsid w:val="00CA776F"/>
    <w:rsid w:val="00CA79CF"/>
    <w:rsid w:val="00CA7F80"/>
    <w:rsid w:val="00CB000E"/>
    <w:rsid w:val="00CB001A"/>
    <w:rsid w:val="00CB0CD3"/>
    <w:rsid w:val="00CB18D7"/>
    <w:rsid w:val="00CB3140"/>
    <w:rsid w:val="00CB4944"/>
    <w:rsid w:val="00CB4ED5"/>
    <w:rsid w:val="00CB59A1"/>
    <w:rsid w:val="00CB6A54"/>
    <w:rsid w:val="00CB6D4D"/>
    <w:rsid w:val="00CB706A"/>
    <w:rsid w:val="00CB7513"/>
    <w:rsid w:val="00CB774F"/>
    <w:rsid w:val="00CB77E9"/>
    <w:rsid w:val="00CC153E"/>
    <w:rsid w:val="00CC1A74"/>
    <w:rsid w:val="00CC1CDF"/>
    <w:rsid w:val="00CC23EC"/>
    <w:rsid w:val="00CC3798"/>
    <w:rsid w:val="00CC3F89"/>
    <w:rsid w:val="00CC5F3D"/>
    <w:rsid w:val="00CC6436"/>
    <w:rsid w:val="00CD0058"/>
    <w:rsid w:val="00CD07C3"/>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0FE"/>
    <w:rsid w:val="00CE727C"/>
    <w:rsid w:val="00CF0036"/>
    <w:rsid w:val="00CF0114"/>
    <w:rsid w:val="00CF047B"/>
    <w:rsid w:val="00CF099F"/>
    <w:rsid w:val="00CF2329"/>
    <w:rsid w:val="00CF2FC7"/>
    <w:rsid w:val="00CF3032"/>
    <w:rsid w:val="00CF3230"/>
    <w:rsid w:val="00CF414F"/>
    <w:rsid w:val="00CF4BDA"/>
    <w:rsid w:val="00CF5274"/>
    <w:rsid w:val="00CF5AAE"/>
    <w:rsid w:val="00CF6CFF"/>
    <w:rsid w:val="00CF7C4C"/>
    <w:rsid w:val="00D00810"/>
    <w:rsid w:val="00D00E50"/>
    <w:rsid w:val="00D02B99"/>
    <w:rsid w:val="00D03859"/>
    <w:rsid w:val="00D0430D"/>
    <w:rsid w:val="00D04670"/>
    <w:rsid w:val="00D04B28"/>
    <w:rsid w:val="00D04D91"/>
    <w:rsid w:val="00D052EC"/>
    <w:rsid w:val="00D06026"/>
    <w:rsid w:val="00D0743B"/>
    <w:rsid w:val="00D07F5A"/>
    <w:rsid w:val="00D116A8"/>
    <w:rsid w:val="00D1180C"/>
    <w:rsid w:val="00D11E45"/>
    <w:rsid w:val="00D13A52"/>
    <w:rsid w:val="00D15014"/>
    <w:rsid w:val="00D15319"/>
    <w:rsid w:val="00D15838"/>
    <w:rsid w:val="00D16F95"/>
    <w:rsid w:val="00D1786B"/>
    <w:rsid w:val="00D17EBD"/>
    <w:rsid w:val="00D21626"/>
    <w:rsid w:val="00D21E5B"/>
    <w:rsid w:val="00D240BD"/>
    <w:rsid w:val="00D247C0"/>
    <w:rsid w:val="00D24870"/>
    <w:rsid w:val="00D25BA8"/>
    <w:rsid w:val="00D26E35"/>
    <w:rsid w:val="00D26F9D"/>
    <w:rsid w:val="00D26F9F"/>
    <w:rsid w:val="00D27259"/>
    <w:rsid w:val="00D27A70"/>
    <w:rsid w:val="00D27FB1"/>
    <w:rsid w:val="00D30681"/>
    <w:rsid w:val="00D30DD2"/>
    <w:rsid w:val="00D31DEF"/>
    <w:rsid w:val="00D325F5"/>
    <w:rsid w:val="00D3260D"/>
    <w:rsid w:val="00D32721"/>
    <w:rsid w:val="00D333CF"/>
    <w:rsid w:val="00D33DB8"/>
    <w:rsid w:val="00D33F88"/>
    <w:rsid w:val="00D34932"/>
    <w:rsid w:val="00D34B3E"/>
    <w:rsid w:val="00D3542A"/>
    <w:rsid w:val="00D37979"/>
    <w:rsid w:val="00D37FCF"/>
    <w:rsid w:val="00D41499"/>
    <w:rsid w:val="00D422DB"/>
    <w:rsid w:val="00D4302D"/>
    <w:rsid w:val="00D4557E"/>
    <w:rsid w:val="00D4583E"/>
    <w:rsid w:val="00D45F37"/>
    <w:rsid w:val="00D4614E"/>
    <w:rsid w:val="00D4745C"/>
    <w:rsid w:val="00D47A43"/>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942"/>
    <w:rsid w:val="00D75B48"/>
    <w:rsid w:val="00D75C9B"/>
    <w:rsid w:val="00D81072"/>
    <w:rsid w:val="00D826D3"/>
    <w:rsid w:val="00D82CB9"/>
    <w:rsid w:val="00D82EF4"/>
    <w:rsid w:val="00D8409C"/>
    <w:rsid w:val="00D84C89"/>
    <w:rsid w:val="00D85454"/>
    <w:rsid w:val="00D85970"/>
    <w:rsid w:val="00D8645F"/>
    <w:rsid w:val="00D86D18"/>
    <w:rsid w:val="00D86FB3"/>
    <w:rsid w:val="00D879A4"/>
    <w:rsid w:val="00D900EB"/>
    <w:rsid w:val="00D90AF1"/>
    <w:rsid w:val="00D90E26"/>
    <w:rsid w:val="00D91A08"/>
    <w:rsid w:val="00D91BEC"/>
    <w:rsid w:val="00D922AE"/>
    <w:rsid w:val="00D933FB"/>
    <w:rsid w:val="00D94BB3"/>
    <w:rsid w:val="00D9628A"/>
    <w:rsid w:val="00D9677E"/>
    <w:rsid w:val="00D97021"/>
    <w:rsid w:val="00D97CB5"/>
    <w:rsid w:val="00DA0A0F"/>
    <w:rsid w:val="00DA0D3E"/>
    <w:rsid w:val="00DA1295"/>
    <w:rsid w:val="00DA1B0B"/>
    <w:rsid w:val="00DA1E3B"/>
    <w:rsid w:val="00DA24A9"/>
    <w:rsid w:val="00DA2806"/>
    <w:rsid w:val="00DA3273"/>
    <w:rsid w:val="00DA364B"/>
    <w:rsid w:val="00DA395D"/>
    <w:rsid w:val="00DA44B8"/>
    <w:rsid w:val="00DA54A4"/>
    <w:rsid w:val="00DA5773"/>
    <w:rsid w:val="00DA69AE"/>
    <w:rsid w:val="00DA6F92"/>
    <w:rsid w:val="00DA7028"/>
    <w:rsid w:val="00DB01E3"/>
    <w:rsid w:val="00DB10E0"/>
    <w:rsid w:val="00DB1FDB"/>
    <w:rsid w:val="00DB4BB7"/>
    <w:rsid w:val="00DB5F86"/>
    <w:rsid w:val="00DB78CF"/>
    <w:rsid w:val="00DB7E9D"/>
    <w:rsid w:val="00DC27E5"/>
    <w:rsid w:val="00DC2A64"/>
    <w:rsid w:val="00DC56A6"/>
    <w:rsid w:val="00DC68C3"/>
    <w:rsid w:val="00DC7AB9"/>
    <w:rsid w:val="00DD0F1E"/>
    <w:rsid w:val="00DD0F56"/>
    <w:rsid w:val="00DD1281"/>
    <w:rsid w:val="00DD1B58"/>
    <w:rsid w:val="00DD1CC9"/>
    <w:rsid w:val="00DD1D2E"/>
    <w:rsid w:val="00DD23C0"/>
    <w:rsid w:val="00DD31D4"/>
    <w:rsid w:val="00DD3476"/>
    <w:rsid w:val="00DD367C"/>
    <w:rsid w:val="00DD50B8"/>
    <w:rsid w:val="00DD5774"/>
    <w:rsid w:val="00DD5ACD"/>
    <w:rsid w:val="00DD66D0"/>
    <w:rsid w:val="00DD6996"/>
    <w:rsid w:val="00DE01BB"/>
    <w:rsid w:val="00DE0D84"/>
    <w:rsid w:val="00DE16DE"/>
    <w:rsid w:val="00DE1D1A"/>
    <w:rsid w:val="00DE256F"/>
    <w:rsid w:val="00DE2D81"/>
    <w:rsid w:val="00DE358C"/>
    <w:rsid w:val="00DE4746"/>
    <w:rsid w:val="00DE48D3"/>
    <w:rsid w:val="00DE5898"/>
    <w:rsid w:val="00DE617A"/>
    <w:rsid w:val="00DE64F7"/>
    <w:rsid w:val="00DE7959"/>
    <w:rsid w:val="00DF04B9"/>
    <w:rsid w:val="00DF1646"/>
    <w:rsid w:val="00DF200E"/>
    <w:rsid w:val="00DF202B"/>
    <w:rsid w:val="00DF434E"/>
    <w:rsid w:val="00DF6280"/>
    <w:rsid w:val="00E00CCB"/>
    <w:rsid w:val="00E01422"/>
    <w:rsid w:val="00E02230"/>
    <w:rsid w:val="00E02AEE"/>
    <w:rsid w:val="00E02FF0"/>
    <w:rsid w:val="00E03B57"/>
    <w:rsid w:val="00E057F0"/>
    <w:rsid w:val="00E063C0"/>
    <w:rsid w:val="00E107C0"/>
    <w:rsid w:val="00E10B8A"/>
    <w:rsid w:val="00E1390D"/>
    <w:rsid w:val="00E15FE9"/>
    <w:rsid w:val="00E1728C"/>
    <w:rsid w:val="00E21468"/>
    <w:rsid w:val="00E21FBA"/>
    <w:rsid w:val="00E22AD2"/>
    <w:rsid w:val="00E231BA"/>
    <w:rsid w:val="00E23359"/>
    <w:rsid w:val="00E24802"/>
    <w:rsid w:val="00E24D51"/>
    <w:rsid w:val="00E24DB5"/>
    <w:rsid w:val="00E25219"/>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3BC"/>
    <w:rsid w:val="00E44B03"/>
    <w:rsid w:val="00E44EEB"/>
    <w:rsid w:val="00E45084"/>
    <w:rsid w:val="00E45648"/>
    <w:rsid w:val="00E45765"/>
    <w:rsid w:val="00E45B32"/>
    <w:rsid w:val="00E45D99"/>
    <w:rsid w:val="00E46C27"/>
    <w:rsid w:val="00E5113F"/>
    <w:rsid w:val="00E51B02"/>
    <w:rsid w:val="00E52A35"/>
    <w:rsid w:val="00E52FC0"/>
    <w:rsid w:val="00E5385A"/>
    <w:rsid w:val="00E5531E"/>
    <w:rsid w:val="00E56466"/>
    <w:rsid w:val="00E56B13"/>
    <w:rsid w:val="00E56EB2"/>
    <w:rsid w:val="00E571DC"/>
    <w:rsid w:val="00E5726F"/>
    <w:rsid w:val="00E6070B"/>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6792A"/>
    <w:rsid w:val="00E70680"/>
    <w:rsid w:val="00E706D6"/>
    <w:rsid w:val="00E70ADD"/>
    <w:rsid w:val="00E717D4"/>
    <w:rsid w:val="00E718F5"/>
    <w:rsid w:val="00E72295"/>
    <w:rsid w:val="00E72C65"/>
    <w:rsid w:val="00E73E47"/>
    <w:rsid w:val="00E74FD8"/>
    <w:rsid w:val="00E76D0E"/>
    <w:rsid w:val="00E76EF1"/>
    <w:rsid w:val="00E77BCF"/>
    <w:rsid w:val="00E80605"/>
    <w:rsid w:val="00E80C00"/>
    <w:rsid w:val="00E8173E"/>
    <w:rsid w:val="00E81E95"/>
    <w:rsid w:val="00E830DA"/>
    <w:rsid w:val="00E849F3"/>
    <w:rsid w:val="00E84C69"/>
    <w:rsid w:val="00E84F54"/>
    <w:rsid w:val="00E85232"/>
    <w:rsid w:val="00E854B4"/>
    <w:rsid w:val="00E8758E"/>
    <w:rsid w:val="00E8786C"/>
    <w:rsid w:val="00E91E1F"/>
    <w:rsid w:val="00E921E6"/>
    <w:rsid w:val="00E92682"/>
    <w:rsid w:val="00E93115"/>
    <w:rsid w:val="00E94459"/>
    <w:rsid w:val="00E94FBC"/>
    <w:rsid w:val="00E95128"/>
    <w:rsid w:val="00E95493"/>
    <w:rsid w:val="00E9559D"/>
    <w:rsid w:val="00E963E9"/>
    <w:rsid w:val="00E963F8"/>
    <w:rsid w:val="00E96E1C"/>
    <w:rsid w:val="00E97810"/>
    <w:rsid w:val="00EA0296"/>
    <w:rsid w:val="00EA0B3F"/>
    <w:rsid w:val="00EA0D48"/>
    <w:rsid w:val="00EA24AC"/>
    <w:rsid w:val="00EA4629"/>
    <w:rsid w:val="00EA5385"/>
    <w:rsid w:val="00EA71F4"/>
    <w:rsid w:val="00EA7548"/>
    <w:rsid w:val="00EA7610"/>
    <w:rsid w:val="00EA7B8D"/>
    <w:rsid w:val="00EA7DF2"/>
    <w:rsid w:val="00EB0931"/>
    <w:rsid w:val="00EB097F"/>
    <w:rsid w:val="00EB10F7"/>
    <w:rsid w:val="00EB1C47"/>
    <w:rsid w:val="00EB2796"/>
    <w:rsid w:val="00EB27C5"/>
    <w:rsid w:val="00EB2ABF"/>
    <w:rsid w:val="00EB5698"/>
    <w:rsid w:val="00EB5E0D"/>
    <w:rsid w:val="00EB6E8D"/>
    <w:rsid w:val="00EB740F"/>
    <w:rsid w:val="00EC0820"/>
    <w:rsid w:val="00EC13B1"/>
    <w:rsid w:val="00EC1D8A"/>
    <w:rsid w:val="00EC24D3"/>
    <w:rsid w:val="00EC5C0B"/>
    <w:rsid w:val="00EC62D1"/>
    <w:rsid w:val="00EC73DC"/>
    <w:rsid w:val="00EC77F1"/>
    <w:rsid w:val="00ED1468"/>
    <w:rsid w:val="00ED157A"/>
    <w:rsid w:val="00ED169E"/>
    <w:rsid w:val="00ED1E98"/>
    <w:rsid w:val="00ED226F"/>
    <w:rsid w:val="00ED38C9"/>
    <w:rsid w:val="00ED3AA1"/>
    <w:rsid w:val="00ED3E32"/>
    <w:rsid w:val="00ED45D2"/>
    <w:rsid w:val="00ED51F0"/>
    <w:rsid w:val="00ED57BB"/>
    <w:rsid w:val="00ED599D"/>
    <w:rsid w:val="00ED5F95"/>
    <w:rsid w:val="00ED67D4"/>
    <w:rsid w:val="00ED6C9F"/>
    <w:rsid w:val="00ED6E11"/>
    <w:rsid w:val="00ED715D"/>
    <w:rsid w:val="00ED7A56"/>
    <w:rsid w:val="00ED7C80"/>
    <w:rsid w:val="00EE0E21"/>
    <w:rsid w:val="00EE21A1"/>
    <w:rsid w:val="00EE2450"/>
    <w:rsid w:val="00EE3275"/>
    <w:rsid w:val="00EE43EC"/>
    <w:rsid w:val="00EE4E5B"/>
    <w:rsid w:val="00EE7047"/>
    <w:rsid w:val="00EF04C0"/>
    <w:rsid w:val="00EF09FD"/>
    <w:rsid w:val="00EF0B01"/>
    <w:rsid w:val="00EF0F13"/>
    <w:rsid w:val="00EF34AE"/>
    <w:rsid w:val="00EF4818"/>
    <w:rsid w:val="00EF495B"/>
    <w:rsid w:val="00EF4E72"/>
    <w:rsid w:val="00EF4FC7"/>
    <w:rsid w:val="00EF5407"/>
    <w:rsid w:val="00EF578D"/>
    <w:rsid w:val="00EF5A22"/>
    <w:rsid w:val="00EF5B56"/>
    <w:rsid w:val="00EF6107"/>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3C82"/>
    <w:rsid w:val="00F150F1"/>
    <w:rsid w:val="00F16237"/>
    <w:rsid w:val="00F16F26"/>
    <w:rsid w:val="00F17012"/>
    <w:rsid w:val="00F20205"/>
    <w:rsid w:val="00F208D4"/>
    <w:rsid w:val="00F2096E"/>
    <w:rsid w:val="00F20AB3"/>
    <w:rsid w:val="00F21367"/>
    <w:rsid w:val="00F21B02"/>
    <w:rsid w:val="00F21C6B"/>
    <w:rsid w:val="00F2251C"/>
    <w:rsid w:val="00F23139"/>
    <w:rsid w:val="00F23BBA"/>
    <w:rsid w:val="00F23DDE"/>
    <w:rsid w:val="00F251E9"/>
    <w:rsid w:val="00F263E0"/>
    <w:rsid w:val="00F26AED"/>
    <w:rsid w:val="00F26B99"/>
    <w:rsid w:val="00F27004"/>
    <w:rsid w:val="00F31267"/>
    <w:rsid w:val="00F313E7"/>
    <w:rsid w:val="00F3168F"/>
    <w:rsid w:val="00F32BD7"/>
    <w:rsid w:val="00F32FEC"/>
    <w:rsid w:val="00F33D3D"/>
    <w:rsid w:val="00F34308"/>
    <w:rsid w:val="00F35EB3"/>
    <w:rsid w:val="00F35EF6"/>
    <w:rsid w:val="00F3695C"/>
    <w:rsid w:val="00F40350"/>
    <w:rsid w:val="00F408DD"/>
    <w:rsid w:val="00F41323"/>
    <w:rsid w:val="00F4167B"/>
    <w:rsid w:val="00F42181"/>
    <w:rsid w:val="00F4385F"/>
    <w:rsid w:val="00F44AEA"/>
    <w:rsid w:val="00F45BB5"/>
    <w:rsid w:val="00F4619A"/>
    <w:rsid w:val="00F465DF"/>
    <w:rsid w:val="00F46A67"/>
    <w:rsid w:val="00F46C6C"/>
    <w:rsid w:val="00F47F6D"/>
    <w:rsid w:val="00F500B6"/>
    <w:rsid w:val="00F501FB"/>
    <w:rsid w:val="00F50A27"/>
    <w:rsid w:val="00F51DF6"/>
    <w:rsid w:val="00F526BC"/>
    <w:rsid w:val="00F53D2F"/>
    <w:rsid w:val="00F542A0"/>
    <w:rsid w:val="00F544A7"/>
    <w:rsid w:val="00F546B3"/>
    <w:rsid w:val="00F54864"/>
    <w:rsid w:val="00F54A51"/>
    <w:rsid w:val="00F559DB"/>
    <w:rsid w:val="00F60D47"/>
    <w:rsid w:val="00F6122F"/>
    <w:rsid w:val="00F612DD"/>
    <w:rsid w:val="00F61E8D"/>
    <w:rsid w:val="00F620AA"/>
    <w:rsid w:val="00F626C4"/>
    <w:rsid w:val="00F6294A"/>
    <w:rsid w:val="00F63867"/>
    <w:rsid w:val="00F65E0B"/>
    <w:rsid w:val="00F671E6"/>
    <w:rsid w:val="00F709E2"/>
    <w:rsid w:val="00F70A58"/>
    <w:rsid w:val="00F70C00"/>
    <w:rsid w:val="00F70E82"/>
    <w:rsid w:val="00F71552"/>
    <w:rsid w:val="00F71764"/>
    <w:rsid w:val="00F73EF1"/>
    <w:rsid w:val="00F74368"/>
    <w:rsid w:val="00F75C1E"/>
    <w:rsid w:val="00F75DF5"/>
    <w:rsid w:val="00F775DB"/>
    <w:rsid w:val="00F77ADF"/>
    <w:rsid w:val="00F802C8"/>
    <w:rsid w:val="00F80889"/>
    <w:rsid w:val="00F80E5F"/>
    <w:rsid w:val="00F81F44"/>
    <w:rsid w:val="00F82153"/>
    <w:rsid w:val="00F830A8"/>
    <w:rsid w:val="00F838BE"/>
    <w:rsid w:val="00F83A95"/>
    <w:rsid w:val="00F83AE0"/>
    <w:rsid w:val="00F85872"/>
    <w:rsid w:val="00F85895"/>
    <w:rsid w:val="00F859F1"/>
    <w:rsid w:val="00F865E8"/>
    <w:rsid w:val="00F866EA"/>
    <w:rsid w:val="00F875F2"/>
    <w:rsid w:val="00F904D5"/>
    <w:rsid w:val="00F91913"/>
    <w:rsid w:val="00F924AC"/>
    <w:rsid w:val="00F9359C"/>
    <w:rsid w:val="00F9506A"/>
    <w:rsid w:val="00F97A00"/>
    <w:rsid w:val="00FA01BC"/>
    <w:rsid w:val="00FA0B55"/>
    <w:rsid w:val="00FA1543"/>
    <w:rsid w:val="00FA1EF8"/>
    <w:rsid w:val="00FA2A9D"/>
    <w:rsid w:val="00FA2E81"/>
    <w:rsid w:val="00FA40B6"/>
    <w:rsid w:val="00FA44BB"/>
    <w:rsid w:val="00FA6ADD"/>
    <w:rsid w:val="00FA6C5D"/>
    <w:rsid w:val="00FA6D0F"/>
    <w:rsid w:val="00FA704F"/>
    <w:rsid w:val="00FB09E7"/>
    <w:rsid w:val="00FB0C8B"/>
    <w:rsid w:val="00FB1326"/>
    <w:rsid w:val="00FB1D9D"/>
    <w:rsid w:val="00FB2186"/>
    <w:rsid w:val="00FB223B"/>
    <w:rsid w:val="00FB2525"/>
    <w:rsid w:val="00FB2E4D"/>
    <w:rsid w:val="00FB5521"/>
    <w:rsid w:val="00FB67F1"/>
    <w:rsid w:val="00FB71B8"/>
    <w:rsid w:val="00FB7C67"/>
    <w:rsid w:val="00FC075C"/>
    <w:rsid w:val="00FC1477"/>
    <w:rsid w:val="00FC156B"/>
    <w:rsid w:val="00FC16AF"/>
    <w:rsid w:val="00FC1D72"/>
    <w:rsid w:val="00FC28FA"/>
    <w:rsid w:val="00FC4A63"/>
    <w:rsid w:val="00FC4E3E"/>
    <w:rsid w:val="00FC5AB5"/>
    <w:rsid w:val="00FC5C57"/>
    <w:rsid w:val="00FC603B"/>
    <w:rsid w:val="00FC7213"/>
    <w:rsid w:val="00FD085E"/>
    <w:rsid w:val="00FD0E89"/>
    <w:rsid w:val="00FD242D"/>
    <w:rsid w:val="00FD3474"/>
    <w:rsid w:val="00FD353B"/>
    <w:rsid w:val="00FD393C"/>
    <w:rsid w:val="00FD3FFE"/>
    <w:rsid w:val="00FD44E7"/>
    <w:rsid w:val="00FD4736"/>
    <w:rsid w:val="00FD477B"/>
    <w:rsid w:val="00FD5142"/>
    <w:rsid w:val="00FD59A1"/>
    <w:rsid w:val="00FD665C"/>
    <w:rsid w:val="00FE0172"/>
    <w:rsid w:val="00FE057E"/>
    <w:rsid w:val="00FE0F76"/>
    <w:rsid w:val="00FE1AE7"/>
    <w:rsid w:val="00FE25E5"/>
    <w:rsid w:val="00FE2CC6"/>
    <w:rsid w:val="00FE335D"/>
    <w:rsid w:val="00FE3AB4"/>
    <w:rsid w:val="00FE508C"/>
    <w:rsid w:val="00FF0E24"/>
    <w:rsid w:val="00FF145C"/>
    <w:rsid w:val="00FF1B37"/>
    <w:rsid w:val="00FF2C04"/>
    <w:rsid w:val="00FF3376"/>
    <w:rsid w:val="00FF3A8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9D18D4"/>
  <w15:docId w15:val="{B91EE387-674D-4479-A011-0F8F94E7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19388412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3849361">
      <w:bodyDiv w:val="1"/>
      <w:marLeft w:val="0"/>
      <w:marRight w:val="0"/>
      <w:marTop w:val="0"/>
      <w:marBottom w:val="0"/>
      <w:divBdr>
        <w:top w:val="none" w:sz="0" w:space="0" w:color="auto"/>
        <w:left w:val="none" w:sz="0" w:space="0" w:color="auto"/>
        <w:bottom w:val="none" w:sz="0" w:space="0" w:color="auto"/>
        <w:right w:val="none" w:sz="0" w:space="0" w:color="auto"/>
      </w:divBdr>
    </w:div>
    <w:div w:id="26504158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86859822">
      <w:bodyDiv w:val="1"/>
      <w:marLeft w:val="0"/>
      <w:marRight w:val="0"/>
      <w:marTop w:val="0"/>
      <w:marBottom w:val="0"/>
      <w:divBdr>
        <w:top w:val="none" w:sz="0" w:space="0" w:color="auto"/>
        <w:left w:val="none" w:sz="0" w:space="0" w:color="auto"/>
        <w:bottom w:val="none" w:sz="0" w:space="0" w:color="auto"/>
        <w:right w:val="none" w:sz="0" w:space="0" w:color="auto"/>
      </w:divBdr>
    </w:div>
    <w:div w:id="294794106">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381442650">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9130929">
      <w:bodyDiv w:val="1"/>
      <w:marLeft w:val="0"/>
      <w:marRight w:val="0"/>
      <w:marTop w:val="0"/>
      <w:marBottom w:val="0"/>
      <w:divBdr>
        <w:top w:val="none" w:sz="0" w:space="0" w:color="auto"/>
        <w:left w:val="none" w:sz="0" w:space="0" w:color="auto"/>
        <w:bottom w:val="none" w:sz="0" w:space="0" w:color="auto"/>
        <w:right w:val="none" w:sz="0" w:space="0" w:color="auto"/>
      </w:divBdr>
    </w:div>
    <w:div w:id="720717065">
      <w:bodyDiv w:val="1"/>
      <w:marLeft w:val="0"/>
      <w:marRight w:val="0"/>
      <w:marTop w:val="0"/>
      <w:marBottom w:val="0"/>
      <w:divBdr>
        <w:top w:val="none" w:sz="0" w:space="0" w:color="auto"/>
        <w:left w:val="none" w:sz="0" w:space="0" w:color="auto"/>
        <w:bottom w:val="none" w:sz="0" w:space="0" w:color="auto"/>
        <w:right w:val="none" w:sz="0" w:space="0" w:color="auto"/>
      </w:divBdr>
    </w:div>
    <w:div w:id="74750462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560108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224856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1291736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H_rok_programu_Microsoft_Excel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H_rok_programu_Microsoft_Excel14.xlsx"/><Relationship Id="rId21" Type="http://schemas.openxmlformats.org/officeDocument/2006/relationships/package" Target="embeddings/H_rok_programu_Microsoft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H_rok_programu_Microsoft_Excel18.xlsx"/><Relationship Id="rId50" Type="http://schemas.openxmlformats.org/officeDocument/2006/relationships/image" Target="media/image20.emf"/><Relationship Id="rId55" Type="http://schemas.openxmlformats.org/officeDocument/2006/relationships/package" Target="embeddings/H_rok_programu_Microsoft_Excel21.xlsx"/><Relationship Id="rId63" Type="http://schemas.openxmlformats.org/officeDocument/2006/relationships/package" Target="embeddings/H_rok_programu_Microsoft_Excel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footer" Target="footer2.xml"/><Relationship Id="rId7" Type="http://schemas.openxmlformats.org/officeDocument/2006/relationships/styles" Target="styles.xml"/><Relationship Id="rId71" Type="http://schemas.openxmlformats.org/officeDocument/2006/relationships/package" Target="embeddings/H_rok_programu_Microsoft_Excel29.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H_rok_programu_Microsoft_Excel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H_rok_programu_Microsoft_Excel13.xlsx"/><Relationship Id="rId40" Type="http://schemas.openxmlformats.org/officeDocument/2006/relationships/image" Target="media/image15.emf"/><Relationship Id="rId45" Type="http://schemas.openxmlformats.org/officeDocument/2006/relationships/package" Target="embeddings/H_rok_programu_Microsoft_Excel17.xlsx"/><Relationship Id="rId53" Type="http://schemas.openxmlformats.org/officeDocument/2006/relationships/oleObject" Target="embeddings/H_rok_programu_Microsoft_Excel_97-20031.xls"/><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H_rok_programu_Microsoft_Excel32.xlsx"/><Relationship Id="rId87"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package" Target="embeddings/H_rok_programu_Microsoft_Excel24.xlsx"/><Relationship Id="rId82" Type="http://schemas.openxmlformats.org/officeDocument/2006/relationships/image" Target="media/image36.emf"/><Relationship Id="rId90" Type="http://schemas.openxmlformats.org/officeDocument/2006/relationships/fontTable" Target="fontTable.xml"/><Relationship Id="rId19" Type="http://schemas.openxmlformats.org/officeDocument/2006/relationships/package" Target="embeddings/H_rok_programu_Microsoft_Excel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H_rok_programu_Microsoft_Excel8.xlsx"/><Relationship Id="rId30" Type="http://schemas.openxmlformats.org/officeDocument/2006/relationships/image" Target="media/image10.emf"/><Relationship Id="rId35" Type="http://schemas.openxmlformats.org/officeDocument/2006/relationships/package" Target="embeddings/H_rok_programu_Microsoft_Excel12.xlsx"/><Relationship Id="rId43" Type="http://schemas.openxmlformats.org/officeDocument/2006/relationships/package" Target="embeddings/H_rok_programu_Microsoft_Excel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H_rok_programu_Microsoft_Excel28.xlsx"/><Relationship Id="rId77" Type="http://schemas.openxmlformats.org/officeDocument/2006/relationships/package" Target="embeddings/H_rok_programu_Microsoft_Excel31.xlsx"/><Relationship Id="rId8" Type="http://schemas.openxmlformats.org/officeDocument/2006/relationships/settings" Target="settings.xml"/><Relationship Id="rId51" Type="http://schemas.openxmlformats.org/officeDocument/2006/relationships/package" Target="embeddings/H_rok_programu_Microsoft_Excel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image" Target="media/image38.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H_rok_programu_Microsoft_Excel3.xlsx"/><Relationship Id="rId25" Type="http://schemas.openxmlformats.org/officeDocument/2006/relationships/package" Target="embeddings/H_rok_programu_Microsoft_Excel7.xlsx"/><Relationship Id="rId33" Type="http://schemas.openxmlformats.org/officeDocument/2006/relationships/package" Target="embeddings/H_rok_programu_Microsoft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H_rok_programu_Microsoft_Excel23.xlsx"/><Relationship Id="rId67" Type="http://schemas.openxmlformats.org/officeDocument/2006/relationships/package" Target="embeddings/H_rok_programu_Microsoft_Excel27.xlsx"/><Relationship Id="rId20" Type="http://schemas.openxmlformats.org/officeDocument/2006/relationships/image" Target="media/image5.emf"/><Relationship Id="rId41" Type="http://schemas.openxmlformats.org/officeDocument/2006/relationships/package" Target="embeddings/H_rok_programu_Microsoft_Excel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oleObject" Target="embeddings/H_rok_programu_Microsoft_Excel_97-20032.xls"/><Relationship Id="rId83" Type="http://schemas.openxmlformats.org/officeDocument/2006/relationships/package" Target="embeddings/H_rok_programu_Microsoft_Excel34.xlsx"/><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H_rok_programu_Microsoft_Excel2.xlsx"/><Relationship Id="rId23" Type="http://schemas.openxmlformats.org/officeDocument/2006/relationships/package" Target="embeddings/H_rok_programu_Microsoft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H_rok_programu_Microsoft_Excel19.xlsx"/><Relationship Id="rId57" Type="http://schemas.openxmlformats.org/officeDocument/2006/relationships/package" Target="embeddings/H_rok_programu_Microsoft_Excel22.xlsx"/><Relationship Id="rId10" Type="http://schemas.openxmlformats.org/officeDocument/2006/relationships/footnotes" Target="footnotes.xml"/><Relationship Id="rId31" Type="http://schemas.openxmlformats.org/officeDocument/2006/relationships/package" Target="embeddings/H_rok_programu_Microsoft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H_rok_programu_Microsoft_Excel26.xlsx"/><Relationship Id="rId73" Type="http://schemas.openxmlformats.org/officeDocument/2006/relationships/package" Target="embeddings/H_rok_programu_Microsoft_Excel30.xlsx"/><Relationship Id="rId78" Type="http://schemas.openxmlformats.org/officeDocument/2006/relationships/image" Target="media/image34.emf"/><Relationship Id="rId81" Type="http://schemas.openxmlformats.org/officeDocument/2006/relationships/package" Target="embeddings/H_rok_programu_Microsoft_Excel33.xlsx"/><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documentManagement/types"/>
    <ds:schemaRef ds:uri="http://schemas.microsoft.com/sharepoint/v3/fields"/>
    <ds:schemaRef ds:uri="cf981484-ed93-4090-baf6-fe2481f804a7"/>
    <ds:schemaRef ds:uri="http://purl.org/dc/elements/1.1/"/>
    <ds:schemaRef ds:uri="http://schemas.openxmlformats.org/package/2006/metadata/core-properties"/>
    <ds:schemaRef ds:uri="b00f20d5-ceb3-4adf-8632-db85932f34e5"/>
    <ds:schemaRef ds:uri="http://schemas.microsoft.com/sharepoint/v3"/>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3985ED01-7DE4-449E-ADD6-39B7C6BA8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28</Pages>
  <Words>6372</Words>
  <Characters>36325</Characters>
  <Application>Microsoft Office Word</Application>
  <DocSecurity>0</DocSecurity>
  <Lines>302</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Katarína Andriskinová</cp:lastModifiedBy>
  <cp:revision>4</cp:revision>
  <cp:lastPrinted>2021-03-31T07:13:00Z</cp:lastPrinted>
  <dcterms:created xsi:type="dcterms:W3CDTF">2022-03-31T05:28:00Z</dcterms:created>
  <dcterms:modified xsi:type="dcterms:W3CDTF">2022-03-31T07:21:00Z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