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B0F1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C1F26AB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10B8F7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521B603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F47D035" w14:textId="77777777" w:rsidR="003D1D35" w:rsidRPr="002C0794" w:rsidRDefault="003D1D35" w:rsidP="00E73094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73094">
              <w:rPr>
                <w:rFonts w:cs="Arial Narrow"/>
                <w:szCs w:val="22"/>
              </w:rPr>
              <w:t xml:space="preserve">RCTT s. </w:t>
            </w:r>
            <w:proofErr w:type="spellStart"/>
            <w:r w:rsidR="00E73094">
              <w:rPr>
                <w:rFonts w:cs="Arial Narrow"/>
                <w:szCs w:val="22"/>
              </w:rPr>
              <w:t>r.o</w:t>
            </w:r>
            <w:proofErr w:type="spellEnd"/>
          </w:p>
        </w:tc>
      </w:tr>
      <w:tr w:rsidR="003D1D35" w:rsidRPr="002C0794" w14:paraId="4D44A01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38BBF25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330AC09" w14:textId="77777777" w:rsidR="003D1D35" w:rsidRPr="002C0794" w:rsidRDefault="00E73094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Teslova</w:t>
            </w:r>
            <w:proofErr w:type="spellEnd"/>
            <w:r>
              <w:rPr>
                <w:rFonts w:cs="Arial Narrow"/>
                <w:szCs w:val="22"/>
              </w:rPr>
              <w:t xml:space="preserve"> 19, 821 02 Bratislava</w:t>
            </w:r>
          </w:p>
        </w:tc>
      </w:tr>
    </w:tbl>
    <w:p w14:paraId="5CBE40C6" w14:textId="77777777" w:rsidR="000C70A0" w:rsidRPr="000C70A0" w:rsidRDefault="000C70A0" w:rsidP="000C70A0">
      <w:pPr>
        <w:pStyle w:val="Nadpis2"/>
        <w:tabs>
          <w:tab w:val="num" w:pos="360"/>
        </w:tabs>
        <w:spacing w:before="200" w:after="0"/>
        <w:ind w:left="357" w:hanging="357"/>
        <w:rPr>
          <w:rFonts w:ascii="Arial Narrow" w:hAnsi="Arial Narrow"/>
          <w:b w:val="0"/>
          <w:sz w:val="22"/>
          <w:szCs w:val="22"/>
        </w:rPr>
      </w:pPr>
      <w:bookmarkStart w:id="0" w:name="_Toc530739896"/>
      <w:r w:rsidRPr="000C70A0">
        <w:rPr>
          <w:rFonts w:ascii="Arial Narrow" w:hAnsi="Arial Narrow"/>
          <w:b w:val="0"/>
          <w:sz w:val="22"/>
          <w:szCs w:val="22"/>
        </w:rPr>
        <w:t xml:space="preserve">Hlavnými činnosťami </w:t>
      </w:r>
      <w:r w:rsidRPr="000C70A0">
        <w:rPr>
          <w:rFonts w:ascii="Arial Narrow" w:hAnsi="Arial Narrow"/>
          <w:b w:val="0"/>
          <w:bCs w:val="0"/>
          <w:sz w:val="22"/>
          <w:szCs w:val="22"/>
        </w:rPr>
        <w:t>účtovnej jednotky</w:t>
      </w:r>
      <w:r>
        <w:rPr>
          <w:rFonts w:ascii="Arial Narrow" w:hAnsi="Arial Narrow"/>
          <w:b w:val="0"/>
          <w:sz w:val="22"/>
          <w:szCs w:val="22"/>
        </w:rPr>
        <w:t xml:space="preserve">  ( ďalej len spoločnosti )</w:t>
      </w:r>
      <w:r w:rsidRPr="000C70A0">
        <w:rPr>
          <w:rFonts w:ascii="Arial Narrow" w:hAnsi="Arial Narrow"/>
          <w:b w:val="0"/>
          <w:sz w:val="22"/>
          <w:szCs w:val="22"/>
        </w:rPr>
        <w:t>sú:</w:t>
      </w:r>
      <w:bookmarkEnd w:id="0"/>
    </w:p>
    <w:p w14:paraId="09C7C6BF" w14:textId="77777777" w:rsidR="000C70A0" w:rsidRPr="000C70A0" w:rsidRDefault="000C70A0" w:rsidP="000C70A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0C70A0">
        <w:rPr>
          <w:rFonts w:ascii="Arial Narrow" w:hAnsi="Arial Narrow"/>
          <w:b w:val="0"/>
          <w:sz w:val="22"/>
          <w:szCs w:val="22"/>
        </w:rPr>
        <w:t>– kúpa tovaru na účely jeho predaja konečnému spotrebiteľovi ( maloobchod ) alebo iným prevádzkovateľom živností ( veľkoobchod ),</w:t>
      </w:r>
    </w:p>
    <w:p w14:paraId="5020468E" w14:textId="77777777" w:rsidR="000C70A0" w:rsidRPr="000C70A0" w:rsidRDefault="000C70A0" w:rsidP="000C70A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0C70A0">
        <w:rPr>
          <w:rFonts w:ascii="Arial Narrow" w:hAnsi="Arial Narrow"/>
          <w:b w:val="0"/>
          <w:sz w:val="22"/>
          <w:szCs w:val="22"/>
        </w:rPr>
        <w:t>– sprostredkovateľská činnosť v oblasti obchodu,</w:t>
      </w:r>
    </w:p>
    <w:p w14:paraId="013FA622" w14:textId="77777777" w:rsidR="000C70A0" w:rsidRDefault="000C70A0" w:rsidP="000C70A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0C70A0">
        <w:rPr>
          <w:rFonts w:ascii="Arial Narrow" w:hAnsi="Arial Narrow"/>
          <w:b w:val="0"/>
          <w:sz w:val="22"/>
          <w:szCs w:val="22"/>
        </w:rPr>
        <w:t>– montáž, údržba a oprava telekomunikačných zariadení.</w:t>
      </w:r>
    </w:p>
    <w:p w14:paraId="01D51316" w14:textId="77777777" w:rsidR="000C70A0" w:rsidRPr="000C70A0" w:rsidRDefault="000C70A0" w:rsidP="000C70A0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649F753" w14:textId="77777777" w:rsidR="003D1D35" w:rsidRPr="000C70A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3EA229AB" w14:textId="77777777" w:rsidR="000C70A0" w:rsidRPr="000C70A0" w:rsidRDefault="000C70A0" w:rsidP="000C70A0">
      <w:pPr>
        <w:pStyle w:val="Odsekzoznamu"/>
        <w:keepNext/>
        <w:spacing w:after="0" w:line="240" w:lineRule="auto"/>
        <w:ind w:left="0"/>
        <w:jc w:val="both"/>
        <w:outlineLvl w:val="1"/>
        <w:rPr>
          <w:bCs/>
          <w:szCs w:val="22"/>
        </w:rPr>
      </w:pPr>
    </w:p>
    <w:p w14:paraId="6E254FAC" w14:textId="299EC611" w:rsidR="000C70A0" w:rsidRPr="000C70A0" w:rsidRDefault="000C70A0" w:rsidP="000C70A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0C70A0">
        <w:rPr>
          <w:rFonts w:ascii="Arial Narrow" w:hAnsi="Arial Narrow"/>
          <w:b w:val="0"/>
          <w:sz w:val="22"/>
          <w:szCs w:val="22"/>
        </w:rPr>
        <w:t>Účtovná závierka Spoločnosti k 31. decembru 20</w:t>
      </w:r>
      <w:r w:rsidR="00D87E8F">
        <w:rPr>
          <w:rFonts w:ascii="Arial Narrow" w:hAnsi="Arial Narrow"/>
          <w:b w:val="0"/>
          <w:sz w:val="22"/>
          <w:szCs w:val="22"/>
        </w:rPr>
        <w:t>20</w:t>
      </w:r>
      <w:r w:rsidRPr="000C70A0">
        <w:rPr>
          <w:rFonts w:ascii="Arial Narrow" w:hAnsi="Arial Narrow"/>
          <w:b w:val="0"/>
          <w:sz w:val="22"/>
          <w:szCs w:val="22"/>
        </w:rPr>
        <w:t xml:space="preserve">, za predchádzajúce účtovné obdobie, bola schválená rozhodnutím jediného spoločníka </w:t>
      </w:r>
      <w:r w:rsidR="00D87E8F">
        <w:rPr>
          <w:rFonts w:ascii="Arial Narrow" w:hAnsi="Arial Narrow"/>
          <w:b w:val="0"/>
          <w:sz w:val="22"/>
          <w:szCs w:val="22"/>
        </w:rPr>
        <w:t>14.decembra 2021</w:t>
      </w:r>
      <w:r w:rsidRPr="000C70A0">
        <w:rPr>
          <w:rFonts w:ascii="Arial Narrow" w:hAnsi="Arial Narrow"/>
          <w:b w:val="0"/>
          <w:sz w:val="22"/>
          <w:szCs w:val="22"/>
        </w:rPr>
        <w:t>.</w:t>
      </w:r>
    </w:p>
    <w:p w14:paraId="286E6F6C" w14:textId="77777777" w:rsidR="000C70A0" w:rsidRPr="002C0794" w:rsidRDefault="000C70A0" w:rsidP="000C70A0">
      <w:pPr>
        <w:pStyle w:val="Odsekzoznamu"/>
        <w:keepNext/>
        <w:spacing w:after="0" w:line="240" w:lineRule="auto"/>
        <w:ind w:left="0"/>
        <w:jc w:val="both"/>
        <w:outlineLvl w:val="1"/>
        <w:rPr>
          <w:bCs/>
          <w:szCs w:val="22"/>
        </w:rPr>
      </w:pPr>
    </w:p>
    <w:p w14:paraId="2FB5587A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C9D9B1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B101CC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42D040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E00D63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127BD8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B13675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5536EB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CCA2BA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2F99E1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D323B2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D665A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2701B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1E9F46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7511A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C59B2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6C9E2B2" w14:textId="77777777" w:rsidR="003D1D35" w:rsidRPr="000C70A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p w14:paraId="6A0AA91E" w14:textId="77777777" w:rsidR="000C70A0" w:rsidRPr="002C0794" w:rsidRDefault="000C70A0" w:rsidP="000C70A0">
      <w:pPr>
        <w:pStyle w:val="Odsekzoznamu"/>
        <w:keepNext/>
        <w:spacing w:after="0" w:line="240" w:lineRule="auto"/>
        <w:ind w:left="0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5AF56A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606D7A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F8C609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7622D7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C75FE73" w14:textId="77777777" w:rsidR="003D1D35" w:rsidRPr="002C0794" w:rsidRDefault="000F7719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229CD69C" w14:textId="77777777" w:rsidR="00C33753" w:rsidRDefault="00C315A1" w:rsidP="00C315A1">
      <w:pPr>
        <w:tabs>
          <w:tab w:val="left" w:pos="851"/>
        </w:tabs>
        <w:spacing w:after="0" w:line="240" w:lineRule="auto"/>
        <w:jc w:val="both"/>
        <w:rPr>
          <w:szCs w:val="22"/>
        </w:rPr>
      </w:pPr>
      <w:r w:rsidRPr="000B7736">
        <w:rPr>
          <w:szCs w:val="22"/>
        </w:rPr>
        <w:t>Účtovná jednotka je súčasťou konsolidované</w:t>
      </w:r>
      <w:r w:rsidR="009D1A31">
        <w:rPr>
          <w:szCs w:val="22"/>
        </w:rPr>
        <w:t>ho</w:t>
      </w:r>
      <w:r w:rsidRPr="000B7736">
        <w:rPr>
          <w:szCs w:val="22"/>
        </w:rPr>
        <w:t xml:space="preserve"> celku spoločnosti </w:t>
      </w:r>
      <w:proofErr w:type="spellStart"/>
      <w:r w:rsidRPr="000B7736">
        <w:rPr>
          <w:szCs w:val="22"/>
        </w:rPr>
        <w:t>Pramacom</w:t>
      </w:r>
      <w:proofErr w:type="spellEnd"/>
      <w:r w:rsidRPr="000B7736">
        <w:rPr>
          <w:szCs w:val="22"/>
        </w:rPr>
        <w:t xml:space="preserve"> Group, </w:t>
      </w:r>
      <w:proofErr w:type="spellStart"/>
      <w:r w:rsidRPr="000B7736">
        <w:rPr>
          <w:szCs w:val="22"/>
        </w:rPr>
        <w:t>s.r.o</w:t>
      </w:r>
      <w:proofErr w:type="spellEnd"/>
      <w:r w:rsidRPr="000B7736">
        <w:rPr>
          <w:szCs w:val="22"/>
        </w:rPr>
        <w:t xml:space="preserve">. Konsolidovaná účtovná závierka je uložená v priestoroch spoločnosti </w:t>
      </w:r>
      <w:proofErr w:type="spellStart"/>
      <w:r w:rsidRPr="000B7736">
        <w:rPr>
          <w:szCs w:val="22"/>
        </w:rPr>
        <w:t>Pramacom</w:t>
      </w:r>
      <w:proofErr w:type="spellEnd"/>
      <w:r w:rsidRPr="000B7736">
        <w:rPr>
          <w:szCs w:val="22"/>
        </w:rPr>
        <w:t xml:space="preserve"> Group, </w:t>
      </w:r>
      <w:proofErr w:type="spellStart"/>
      <w:r w:rsidRPr="000B7736">
        <w:rPr>
          <w:szCs w:val="22"/>
        </w:rPr>
        <w:t>s.r.o</w:t>
      </w:r>
      <w:proofErr w:type="spellEnd"/>
      <w:r w:rsidRPr="000B7736">
        <w:rPr>
          <w:szCs w:val="22"/>
        </w:rPr>
        <w:t xml:space="preserve">., so sídlom Na </w:t>
      </w:r>
      <w:proofErr w:type="spellStart"/>
      <w:r w:rsidRPr="000B7736">
        <w:rPr>
          <w:szCs w:val="22"/>
        </w:rPr>
        <w:t>pískách</w:t>
      </w:r>
      <w:proofErr w:type="spellEnd"/>
      <w:r w:rsidRPr="000B7736">
        <w:rPr>
          <w:szCs w:val="22"/>
        </w:rPr>
        <w:t xml:space="preserve"> 1667/36, </w:t>
      </w:r>
      <w:proofErr w:type="spellStart"/>
      <w:r w:rsidRPr="000B7736">
        <w:rPr>
          <w:szCs w:val="22"/>
        </w:rPr>
        <w:t>Dejvice</w:t>
      </w:r>
      <w:proofErr w:type="spellEnd"/>
      <w:r w:rsidRPr="000B7736">
        <w:rPr>
          <w:szCs w:val="22"/>
        </w:rPr>
        <w:t>, 160 00 Praha 6, Česká Republika.</w:t>
      </w:r>
      <w:r>
        <w:rPr>
          <w:szCs w:val="22"/>
        </w:rPr>
        <w:t xml:space="preserve"> </w:t>
      </w:r>
    </w:p>
    <w:p w14:paraId="75E1D524" w14:textId="77777777" w:rsidR="00E72ED3" w:rsidRPr="002C0794" w:rsidRDefault="00E72ED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6"/>
        <w:gridCol w:w="6591"/>
        <w:gridCol w:w="1301"/>
      </w:tblGrid>
      <w:tr w:rsidR="00C33753" w:rsidRPr="002C0794" w14:paraId="06AF8423" w14:textId="77777777" w:rsidTr="0063354D">
        <w:trPr>
          <w:trHeight w:val="340"/>
          <w:jc w:val="center"/>
        </w:trPr>
        <w:tc>
          <w:tcPr>
            <w:tcW w:w="806" w:type="dxa"/>
            <w:vMerge w:val="restart"/>
            <w:vAlign w:val="center"/>
            <w:hideMark/>
          </w:tcPr>
          <w:p w14:paraId="73BAC84D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91" w:type="dxa"/>
            <w:vAlign w:val="center"/>
          </w:tcPr>
          <w:p w14:paraId="5FA3267C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11084E46" w14:textId="5861B1F8" w:rsidR="00C33753" w:rsidRPr="002C0794" w:rsidRDefault="00D87E8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14:paraId="50A9A987" w14:textId="77777777" w:rsidTr="0063354D">
        <w:trPr>
          <w:trHeight w:val="340"/>
          <w:jc w:val="center"/>
        </w:trPr>
        <w:tc>
          <w:tcPr>
            <w:tcW w:w="806" w:type="dxa"/>
            <w:vMerge/>
            <w:vAlign w:val="center"/>
            <w:hideMark/>
          </w:tcPr>
          <w:p w14:paraId="166CE8BE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91" w:type="dxa"/>
            <w:vAlign w:val="center"/>
          </w:tcPr>
          <w:p w14:paraId="6B297313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14:paraId="303086A1" w14:textId="3004FFD9" w:rsidR="00C33753" w:rsidRPr="002C0794" w:rsidRDefault="00D87E8F" w:rsidP="00A2264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14:paraId="17D96E1F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B625915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700287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C1DFD2E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586A945" w14:textId="77777777" w:rsidR="00B75F5C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p w14:paraId="7A18BAEB" w14:textId="77777777" w:rsidR="00892A20" w:rsidRDefault="00892A20" w:rsidP="007C4475">
      <w:pPr>
        <w:spacing w:after="0" w:line="240" w:lineRule="auto"/>
        <w:jc w:val="both"/>
        <w:rPr>
          <w:szCs w:val="22"/>
        </w:rPr>
      </w:pPr>
    </w:p>
    <w:p w14:paraId="21C7B711" w14:textId="46EE5C2D" w:rsidR="00892A20" w:rsidRPr="00892A20" w:rsidRDefault="00892A20" w:rsidP="00892A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892A20">
        <w:rPr>
          <w:rFonts w:ascii="Arial Narrow" w:hAnsi="Arial Narrow"/>
          <w:b w:val="0"/>
          <w:sz w:val="22"/>
          <w:szCs w:val="22"/>
        </w:rPr>
        <w:t>Konatelia</w:t>
      </w:r>
      <w:r w:rsidRPr="00892A20">
        <w:rPr>
          <w:rFonts w:ascii="Arial Narrow" w:hAnsi="Arial Narrow"/>
          <w:b w:val="0"/>
          <w:sz w:val="22"/>
          <w:szCs w:val="22"/>
        </w:rPr>
        <w:tab/>
      </w:r>
      <w:r w:rsidRPr="00892A20">
        <w:rPr>
          <w:rFonts w:ascii="Arial Narrow" w:hAnsi="Arial Narrow"/>
          <w:b w:val="0"/>
          <w:sz w:val="22"/>
          <w:szCs w:val="22"/>
        </w:rPr>
        <w:tab/>
      </w:r>
      <w:proofErr w:type="spellStart"/>
      <w:r w:rsidR="00D87E8F">
        <w:rPr>
          <w:rFonts w:ascii="Arial Narrow" w:hAnsi="Arial Narrow"/>
          <w:b w:val="0"/>
          <w:sz w:val="22"/>
          <w:szCs w:val="22"/>
        </w:rPr>
        <w:t>Jan</w:t>
      </w:r>
      <w:proofErr w:type="spellEnd"/>
      <w:r w:rsidR="00D87E8F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="00D87E8F">
        <w:rPr>
          <w:rFonts w:ascii="Arial Narrow" w:hAnsi="Arial Narrow"/>
          <w:b w:val="0"/>
          <w:sz w:val="22"/>
          <w:szCs w:val="22"/>
        </w:rPr>
        <w:t>Šídlo</w:t>
      </w:r>
      <w:proofErr w:type="spellEnd"/>
      <w:r w:rsidR="00CA2283" w:rsidRPr="00892A20">
        <w:rPr>
          <w:rFonts w:ascii="Arial Narrow" w:hAnsi="Arial Narrow"/>
          <w:b w:val="0"/>
          <w:sz w:val="22"/>
          <w:szCs w:val="22"/>
        </w:rPr>
        <w:t xml:space="preserve"> </w:t>
      </w:r>
      <w:r w:rsidR="00CA2283">
        <w:rPr>
          <w:rFonts w:ascii="Arial Narrow" w:hAnsi="Arial Narrow"/>
          <w:b w:val="0"/>
          <w:sz w:val="22"/>
          <w:szCs w:val="22"/>
        </w:rPr>
        <w:t>-</w:t>
      </w:r>
      <w:r w:rsidR="00CA2283" w:rsidRPr="00892A20">
        <w:rPr>
          <w:rFonts w:ascii="Arial Narrow" w:hAnsi="Arial Narrow"/>
          <w:b w:val="0"/>
          <w:sz w:val="22"/>
          <w:szCs w:val="22"/>
        </w:rPr>
        <w:t xml:space="preserve"> </w:t>
      </w:r>
      <w:r w:rsidR="00D87E8F">
        <w:rPr>
          <w:rFonts w:ascii="Arial Narrow" w:hAnsi="Arial Narrow"/>
          <w:b w:val="0"/>
          <w:sz w:val="22"/>
          <w:szCs w:val="22"/>
        </w:rPr>
        <w:t xml:space="preserve">   </w:t>
      </w:r>
      <w:r w:rsidR="00CA2283" w:rsidRPr="00892A20">
        <w:rPr>
          <w:rFonts w:ascii="Arial Narrow" w:hAnsi="Arial Narrow"/>
          <w:b w:val="0"/>
          <w:sz w:val="22"/>
          <w:szCs w:val="22"/>
        </w:rPr>
        <w:t xml:space="preserve"> </w:t>
      </w:r>
      <w:r w:rsidRPr="00892A20">
        <w:rPr>
          <w:rFonts w:ascii="Arial Narrow" w:hAnsi="Arial Narrow"/>
          <w:b w:val="0"/>
          <w:sz w:val="22"/>
          <w:szCs w:val="22"/>
        </w:rPr>
        <w:t xml:space="preserve">od </w:t>
      </w:r>
      <w:r w:rsidR="00D87E8F">
        <w:rPr>
          <w:rFonts w:ascii="Arial Narrow" w:hAnsi="Arial Narrow"/>
          <w:b w:val="0"/>
          <w:sz w:val="22"/>
          <w:szCs w:val="22"/>
        </w:rPr>
        <w:t>23.4.2021</w:t>
      </w:r>
      <w:r w:rsidR="002E1C2A">
        <w:rPr>
          <w:rFonts w:ascii="Arial Narrow" w:hAnsi="Arial Narrow"/>
          <w:b w:val="0"/>
          <w:sz w:val="22"/>
          <w:szCs w:val="22"/>
        </w:rPr>
        <w:t xml:space="preserve"> </w:t>
      </w:r>
    </w:p>
    <w:p w14:paraId="05C6DE06" w14:textId="41530A8E" w:rsidR="00892A20" w:rsidRPr="00892A20" w:rsidRDefault="00892A20" w:rsidP="00892A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892A20">
        <w:rPr>
          <w:rFonts w:ascii="Arial Narrow" w:hAnsi="Arial Narrow"/>
          <w:b w:val="0"/>
          <w:sz w:val="22"/>
          <w:szCs w:val="22"/>
        </w:rPr>
        <w:tab/>
      </w:r>
      <w:r w:rsidRPr="00892A20">
        <w:rPr>
          <w:rFonts w:ascii="Arial Narrow" w:hAnsi="Arial Narrow"/>
          <w:b w:val="0"/>
          <w:sz w:val="22"/>
          <w:szCs w:val="22"/>
        </w:rPr>
        <w:tab/>
      </w:r>
      <w:r w:rsidRPr="00892A20">
        <w:rPr>
          <w:rFonts w:ascii="Arial Narrow" w:hAnsi="Arial Narrow"/>
          <w:b w:val="0"/>
          <w:sz w:val="22"/>
          <w:szCs w:val="22"/>
        </w:rPr>
        <w:tab/>
      </w:r>
      <w:proofErr w:type="spellStart"/>
      <w:r w:rsidRPr="00892A20">
        <w:rPr>
          <w:rFonts w:ascii="Arial Narrow" w:hAnsi="Arial Narrow"/>
          <w:b w:val="0"/>
          <w:sz w:val="22"/>
          <w:szCs w:val="22"/>
        </w:rPr>
        <w:t>Jiří</w:t>
      </w:r>
      <w:proofErr w:type="spellEnd"/>
      <w:r w:rsidRPr="00892A20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Pr="00892A20">
        <w:rPr>
          <w:rFonts w:ascii="Arial Narrow" w:hAnsi="Arial Narrow"/>
          <w:b w:val="0"/>
          <w:sz w:val="22"/>
          <w:szCs w:val="22"/>
        </w:rPr>
        <w:t>Jančík</w:t>
      </w:r>
      <w:proofErr w:type="spellEnd"/>
      <w:r w:rsidRPr="00892A20">
        <w:rPr>
          <w:rFonts w:ascii="Arial Narrow" w:hAnsi="Arial Narrow"/>
          <w:b w:val="0"/>
          <w:sz w:val="22"/>
          <w:szCs w:val="22"/>
        </w:rPr>
        <w:t xml:space="preserve">  </w:t>
      </w:r>
      <w:r w:rsidR="002E1C2A">
        <w:rPr>
          <w:rFonts w:ascii="Arial Narrow" w:hAnsi="Arial Narrow"/>
          <w:b w:val="0"/>
          <w:sz w:val="22"/>
          <w:szCs w:val="22"/>
        </w:rPr>
        <w:t>-</w:t>
      </w:r>
      <w:r w:rsidR="00D87E8F">
        <w:rPr>
          <w:rFonts w:ascii="Arial Narrow" w:hAnsi="Arial Narrow"/>
          <w:b w:val="0"/>
          <w:sz w:val="22"/>
          <w:szCs w:val="22"/>
        </w:rPr>
        <w:t xml:space="preserve"> </w:t>
      </w:r>
      <w:r w:rsidRPr="00892A20">
        <w:rPr>
          <w:rFonts w:ascii="Arial Narrow" w:hAnsi="Arial Narrow"/>
          <w:b w:val="0"/>
          <w:sz w:val="22"/>
          <w:szCs w:val="22"/>
        </w:rPr>
        <w:t xml:space="preserve">  od 27.9.2012</w:t>
      </w:r>
    </w:p>
    <w:p w14:paraId="39402D4C" w14:textId="77777777" w:rsidR="00892A20" w:rsidRPr="002C0794" w:rsidRDefault="00892A20" w:rsidP="007C4475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598F834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16A163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53A389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44977FB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76C18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EEB1B5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8443B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926103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63A268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CBC2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1A706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698D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931B11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4C53FB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5A74E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0449F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B1B27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1842B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63DAC99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2B829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1031BF78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713704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FC82A9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D16BCE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C5A6A1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A51C0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76BD53F" w14:textId="77777777" w:rsidTr="006365C4">
        <w:trPr>
          <w:trHeight w:val="340"/>
        </w:trPr>
        <w:tc>
          <w:tcPr>
            <w:tcW w:w="9498" w:type="dxa"/>
            <w:gridSpan w:val="9"/>
          </w:tcPr>
          <w:p w14:paraId="5F8B2087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D4B93F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EE0DBE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3611D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AB6B6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450C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9F4541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1150B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778EDE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4BC27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6EFE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B22ACB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C4855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55F3157" w14:textId="77777777" w:rsidTr="006365C4">
        <w:trPr>
          <w:trHeight w:val="340"/>
        </w:trPr>
        <w:tc>
          <w:tcPr>
            <w:tcW w:w="9498" w:type="dxa"/>
            <w:gridSpan w:val="9"/>
          </w:tcPr>
          <w:p w14:paraId="6952B7B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B351A3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FF4971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55642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4D71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B01D95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FCBE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92D12A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F3B3F1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EF12F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C767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DE4A28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3C8E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1E08F8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1310D8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054930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EEF945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81BE8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AB28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E393F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5357E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4DAE6F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98A64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305AB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1620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3ECF4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5D92F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45374FC" w14:textId="77777777" w:rsidTr="006365C4">
        <w:trPr>
          <w:trHeight w:val="340"/>
        </w:trPr>
        <w:tc>
          <w:tcPr>
            <w:tcW w:w="9498" w:type="dxa"/>
            <w:gridSpan w:val="9"/>
          </w:tcPr>
          <w:p w14:paraId="5CDA78A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AB7B4C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0BBCAF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F66B415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76C9C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7AE747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705DDD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49E25A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186EB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0DA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628D1D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77525BE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71D8E8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F194B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E298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0F022D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4358DC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58C6456" w14:textId="2D318C40" w:rsidR="0040160C" w:rsidRPr="0040160C" w:rsidRDefault="0040160C" w:rsidP="00B75F5C">
      <w:pPr>
        <w:spacing w:after="0" w:line="240" w:lineRule="auto"/>
        <w:ind w:left="360" w:right="-468"/>
        <w:jc w:val="both"/>
        <w:rPr>
          <w:bCs/>
          <w:szCs w:val="22"/>
        </w:rPr>
      </w:pPr>
      <w:r>
        <w:rPr>
          <w:bCs/>
          <w:szCs w:val="22"/>
        </w:rPr>
        <w:t>Členom štatutárneho orgánu  neboli v roku 20</w:t>
      </w:r>
      <w:r w:rsidR="00787156">
        <w:rPr>
          <w:bCs/>
          <w:szCs w:val="22"/>
        </w:rPr>
        <w:t>2</w:t>
      </w:r>
      <w:r w:rsidR="00D87E8F">
        <w:rPr>
          <w:bCs/>
          <w:szCs w:val="22"/>
        </w:rPr>
        <w:t>1</w:t>
      </w:r>
      <w:r>
        <w:rPr>
          <w:bCs/>
          <w:szCs w:val="22"/>
        </w:rPr>
        <w:t xml:space="preserve"> poskytnuté žiadne pôžičky, záruky alebo iné formy zabezpečenia, ani finančné prostriedky alebo iné plnenia na súkromné účely členov, ktoré sa vyúčtovávajú ( v roku 20</w:t>
      </w:r>
      <w:r w:rsidR="00787156">
        <w:rPr>
          <w:bCs/>
          <w:szCs w:val="22"/>
        </w:rPr>
        <w:t>2</w:t>
      </w:r>
      <w:r w:rsidR="00D87E8F">
        <w:rPr>
          <w:bCs/>
          <w:szCs w:val="22"/>
        </w:rPr>
        <w:t>1</w:t>
      </w:r>
      <w:r>
        <w:rPr>
          <w:bCs/>
          <w:szCs w:val="22"/>
        </w:rPr>
        <w:t xml:space="preserve"> žiadne ).</w:t>
      </w:r>
    </w:p>
    <w:p w14:paraId="75F1D955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2B8485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287B8DC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3BCBA1E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E1A5A7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0E9D18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1AD5F7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F67D8E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14:paraId="5333FF1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CF062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D2BE1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7713C13" w14:textId="77777777" w:rsidR="00DF224D" w:rsidRPr="002C0794" w:rsidRDefault="002E1C2A" w:rsidP="002E1C2A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F224D" w:rsidRPr="002C0794" w14:paraId="0362CC0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40DCF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0D623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20E42E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29DF0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95CF49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E202CC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039D415" w14:textId="77777777" w:rsidR="00172198" w:rsidRDefault="00172198" w:rsidP="001721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589CB32" w14:textId="77777777" w:rsidR="00425598" w:rsidRDefault="00581104" w:rsidP="00425598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Vedenie</w:t>
      </w:r>
      <w:r w:rsidR="00425598">
        <w:rPr>
          <w:rFonts w:ascii="Arial Narrow" w:hAnsi="Arial Narrow"/>
          <w:b w:val="0"/>
          <w:sz w:val="22"/>
          <w:szCs w:val="22"/>
        </w:rPr>
        <w:t xml:space="preserve"> spoločnosti nepredpokladá </w:t>
      </w:r>
      <w:r>
        <w:rPr>
          <w:rFonts w:ascii="Arial Narrow" w:hAnsi="Arial Narrow"/>
          <w:b w:val="0"/>
          <w:sz w:val="22"/>
          <w:szCs w:val="22"/>
        </w:rPr>
        <w:t xml:space="preserve">zrušenie spoločnosti v  období nasledujúcich 12 mesiacov avšak spoločnosť nebude vykonávať svoju </w:t>
      </w:r>
      <w:r w:rsidR="00425598">
        <w:rPr>
          <w:rFonts w:ascii="Arial Narrow" w:hAnsi="Arial Narrow"/>
          <w:b w:val="0"/>
          <w:sz w:val="22"/>
          <w:szCs w:val="22"/>
        </w:rPr>
        <w:t>činnos</w:t>
      </w:r>
      <w:r>
        <w:rPr>
          <w:rFonts w:ascii="Arial Narrow" w:hAnsi="Arial Narrow"/>
          <w:b w:val="0"/>
          <w:sz w:val="22"/>
          <w:szCs w:val="22"/>
        </w:rPr>
        <w:t>ť. Viac</w:t>
      </w:r>
      <w:r w:rsidR="00F26A92">
        <w:rPr>
          <w:rFonts w:ascii="Arial Narrow" w:hAnsi="Arial Narrow"/>
          <w:b w:val="0"/>
          <w:sz w:val="22"/>
          <w:szCs w:val="22"/>
        </w:rPr>
        <w:t xml:space="preserve"> informácií</w:t>
      </w:r>
      <w:r>
        <w:rPr>
          <w:rFonts w:ascii="Arial Narrow" w:hAnsi="Arial Narrow"/>
          <w:b w:val="0"/>
          <w:sz w:val="22"/>
          <w:szCs w:val="22"/>
        </w:rPr>
        <w:t xml:space="preserve"> v čl. VI -</w:t>
      </w:r>
      <w:r w:rsidR="00425598">
        <w:rPr>
          <w:rFonts w:ascii="Arial Narrow" w:hAnsi="Arial Narrow"/>
          <w:b w:val="0"/>
          <w:sz w:val="22"/>
          <w:szCs w:val="22"/>
        </w:rPr>
        <w:t xml:space="preserve"> </w:t>
      </w:r>
      <w:r w:rsidRPr="00581104">
        <w:rPr>
          <w:rFonts w:ascii="Arial Narrow" w:hAnsi="Arial Narrow"/>
          <w:b w:val="0"/>
          <w:sz w:val="22"/>
          <w:szCs w:val="22"/>
        </w:rPr>
        <w:t>Udalosti,</w:t>
      </w:r>
      <w:r w:rsidR="00F26A92">
        <w:rPr>
          <w:rFonts w:ascii="Arial Narrow" w:hAnsi="Arial Narrow"/>
          <w:b w:val="0"/>
          <w:sz w:val="22"/>
          <w:szCs w:val="22"/>
        </w:rPr>
        <w:t xml:space="preserve"> </w:t>
      </w:r>
      <w:r w:rsidRPr="00581104">
        <w:rPr>
          <w:rFonts w:ascii="Arial Narrow" w:hAnsi="Arial Narrow"/>
          <w:b w:val="0"/>
          <w:sz w:val="22"/>
          <w:szCs w:val="22"/>
        </w:rPr>
        <w:t>ktoré nastali po dni,</w:t>
      </w:r>
      <w:r w:rsidR="00F26A92">
        <w:rPr>
          <w:rFonts w:ascii="Arial Narrow" w:hAnsi="Arial Narrow"/>
          <w:b w:val="0"/>
          <w:sz w:val="22"/>
          <w:szCs w:val="22"/>
        </w:rPr>
        <w:t xml:space="preserve"> </w:t>
      </w:r>
      <w:r w:rsidRPr="00581104">
        <w:rPr>
          <w:rFonts w:ascii="Arial Narrow" w:hAnsi="Arial Narrow"/>
          <w:b w:val="0"/>
          <w:sz w:val="22"/>
          <w:szCs w:val="22"/>
        </w:rPr>
        <w:t>ku ktorému sa zostavuje účtovná závierka</w:t>
      </w:r>
      <w:r>
        <w:rPr>
          <w:rFonts w:ascii="Arial Narrow" w:hAnsi="Arial Narrow"/>
          <w:b w:val="0"/>
          <w:sz w:val="22"/>
          <w:szCs w:val="22"/>
        </w:rPr>
        <w:t>.</w:t>
      </w:r>
      <w:r w:rsidR="00425598">
        <w:rPr>
          <w:rFonts w:ascii="Arial Narrow" w:hAnsi="Arial Narrow"/>
          <w:b w:val="0"/>
          <w:sz w:val="22"/>
          <w:szCs w:val="22"/>
        </w:rPr>
        <w:t xml:space="preserve"> </w:t>
      </w:r>
    </w:p>
    <w:p w14:paraId="52452564" w14:textId="77777777" w:rsidR="00425598" w:rsidRPr="00172198" w:rsidRDefault="00425598" w:rsidP="0017219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1B84897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C5ABD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D38B1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B5E0890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17B2B4C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30A630A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86BAA6E" w14:textId="77777777" w:rsidTr="00EF3803">
        <w:tc>
          <w:tcPr>
            <w:tcW w:w="9072" w:type="dxa"/>
            <w:gridSpan w:val="2"/>
            <w:vAlign w:val="center"/>
          </w:tcPr>
          <w:p w14:paraId="308639FF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7804DC9" w14:textId="77777777" w:rsidTr="00A33651">
        <w:tc>
          <w:tcPr>
            <w:tcW w:w="8789" w:type="dxa"/>
            <w:vAlign w:val="center"/>
          </w:tcPr>
          <w:p w14:paraId="4575F9A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9F859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EEB7966" w14:textId="77777777" w:rsidTr="00A33651">
        <w:tc>
          <w:tcPr>
            <w:tcW w:w="8789" w:type="dxa"/>
            <w:vAlign w:val="center"/>
          </w:tcPr>
          <w:p w14:paraId="0034E91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8DF05B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FD14350" w14:textId="77777777" w:rsidTr="00A33651">
        <w:tc>
          <w:tcPr>
            <w:tcW w:w="8789" w:type="dxa"/>
            <w:vAlign w:val="center"/>
          </w:tcPr>
          <w:p w14:paraId="5A9D3B8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D02645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3965B7" w14:textId="77777777" w:rsidTr="00A33651">
        <w:tc>
          <w:tcPr>
            <w:tcW w:w="8789" w:type="dxa"/>
            <w:vAlign w:val="center"/>
          </w:tcPr>
          <w:p w14:paraId="5A1033B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A9DFE8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9367A91" w14:textId="77777777" w:rsidTr="00A33651">
        <w:tc>
          <w:tcPr>
            <w:tcW w:w="8789" w:type="dxa"/>
            <w:vAlign w:val="center"/>
          </w:tcPr>
          <w:p w14:paraId="670008E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63581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8F8EEF" w14:textId="77777777" w:rsidTr="00A33651">
        <w:tc>
          <w:tcPr>
            <w:tcW w:w="8789" w:type="dxa"/>
            <w:vAlign w:val="center"/>
          </w:tcPr>
          <w:p w14:paraId="0A08BFD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B4EA5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CA5820F" w14:textId="77777777" w:rsidTr="00EF3803">
        <w:tc>
          <w:tcPr>
            <w:tcW w:w="9072" w:type="dxa"/>
            <w:gridSpan w:val="2"/>
            <w:vAlign w:val="center"/>
          </w:tcPr>
          <w:p w14:paraId="056B338E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63B05BC" w14:textId="77777777" w:rsidTr="00A33651">
        <w:tc>
          <w:tcPr>
            <w:tcW w:w="8789" w:type="dxa"/>
            <w:vAlign w:val="center"/>
          </w:tcPr>
          <w:p w14:paraId="747B717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EBD7B9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487BAC0" w14:textId="77777777" w:rsidTr="00A33651">
        <w:tc>
          <w:tcPr>
            <w:tcW w:w="8789" w:type="dxa"/>
            <w:vAlign w:val="center"/>
          </w:tcPr>
          <w:p w14:paraId="2157A16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9D8281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40C707E" w14:textId="77777777" w:rsidTr="00A33651">
        <w:tc>
          <w:tcPr>
            <w:tcW w:w="8789" w:type="dxa"/>
            <w:vAlign w:val="center"/>
          </w:tcPr>
          <w:p w14:paraId="561425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DFED3B3" w14:textId="77777777" w:rsidR="004D5C84" w:rsidRPr="002C0794" w:rsidRDefault="00BC208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4FC9FC64" w14:textId="77777777" w:rsidTr="00A33651">
        <w:tc>
          <w:tcPr>
            <w:tcW w:w="8789" w:type="dxa"/>
            <w:vAlign w:val="center"/>
          </w:tcPr>
          <w:p w14:paraId="3C444BE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3214E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1D877C9" w14:textId="77777777" w:rsidTr="00EF3803">
        <w:tc>
          <w:tcPr>
            <w:tcW w:w="9072" w:type="dxa"/>
            <w:gridSpan w:val="2"/>
          </w:tcPr>
          <w:p w14:paraId="12E477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555BB9D0" w14:textId="77777777" w:rsidTr="00A33651">
        <w:tc>
          <w:tcPr>
            <w:tcW w:w="8789" w:type="dxa"/>
          </w:tcPr>
          <w:p w14:paraId="487853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B38993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13963A2" w14:textId="77777777" w:rsidTr="00A33651">
        <w:tc>
          <w:tcPr>
            <w:tcW w:w="8789" w:type="dxa"/>
          </w:tcPr>
          <w:p w14:paraId="3AF435A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5BC3B3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4313341" w14:textId="77777777" w:rsidTr="00A33651">
        <w:tc>
          <w:tcPr>
            <w:tcW w:w="8789" w:type="dxa"/>
          </w:tcPr>
          <w:p w14:paraId="71B01AD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C026D8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ADCDA03" w14:textId="77777777" w:rsidTr="00A33651">
        <w:tc>
          <w:tcPr>
            <w:tcW w:w="8789" w:type="dxa"/>
          </w:tcPr>
          <w:p w14:paraId="7E88229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A332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50A8695" w14:textId="77777777" w:rsidTr="00C122EB">
        <w:tc>
          <w:tcPr>
            <w:tcW w:w="9072" w:type="dxa"/>
            <w:gridSpan w:val="2"/>
            <w:vAlign w:val="center"/>
          </w:tcPr>
          <w:p w14:paraId="65A48EE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34AA256" w14:textId="77777777" w:rsidTr="00A33651">
        <w:tc>
          <w:tcPr>
            <w:tcW w:w="8789" w:type="dxa"/>
            <w:vAlign w:val="center"/>
          </w:tcPr>
          <w:p w14:paraId="2FDA067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36619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E9782A" w14:textId="77777777" w:rsidTr="00A33651">
        <w:tc>
          <w:tcPr>
            <w:tcW w:w="8789" w:type="dxa"/>
            <w:vAlign w:val="center"/>
          </w:tcPr>
          <w:p w14:paraId="1142BE32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8874ED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B6083FA" w14:textId="77777777" w:rsidTr="00A33651">
        <w:tc>
          <w:tcPr>
            <w:tcW w:w="8789" w:type="dxa"/>
            <w:vAlign w:val="center"/>
          </w:tcPr>
          <w:p w14:paraId="5CB38ABE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EDE90A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07809DB" w14:textId="77777777" w:rsidTr="00A33651">
        <w:tc>
          <w:tcPr>
            <w:tcW w:w="8789" w:type="dxa"/>
            <w:vAlign w:val="center"/>
          </w:tcPr>
          <w:p w14:paraId="70B3ECE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194471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81F01DB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5CAFB7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8970C9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AF250A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71E9CD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C73A0F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E592B7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D0C46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AEDC2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95CE6E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DE56140" w14:textId="77777777" w:rsidR="004D5C84" w:rsidRPr="002C0794" w:rsidRDefault="00B06D82" w:rsidP="00B06D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C0794">
              <w:rPr>
                <w:szCs w:val="22"/>
              </w:rPr>
              <w:t xml:space="preserve">áklady súvisiace s obstaraním </w:t>
            </w:r>
            <w:r>
              <w:rPr>
                <w:szCs w:val="22"/>
              </w:rPr>
              <w:t>vstupujú do o</w:t>
            </w:r>
            <w:r w:rsidR="004D5C84" w:rsidRPr="002C0794">
              <w:rPr>
                <w:szCs w:val="22"/>
              </w:rPr>
              <w:t>bstarávac</w:t>
            </w:r>
            <w:r>
              <w:rPr>
                <w:szCs w:val="22"/>
              </w:rPr>
              <w:t>ej</w:t>
            </w:r>
            <w:r w:rsidR="004D5C84" w:rsidRPr="002C0794">
              <w:rPr>
                <w:szCs w:val="22"/>
              </w:rPr>
              <w:t xml:space="preserve"> cen</w:t>
            </w:r>
            <w:r>
              <w:rPr>
                <w:szCs w:val="22"/>
              </w:rPr>
              <w:t>y</w:t>
            </w:r>
            <w:r w:rsidR="004D5C84" w:rsidRPr="002C0794">
              <w:rPr>
                <w:szCs w:val="22"/>
              </w:rPr>
              <w:t xml:space="preserve"> zásob </w:t>
            </w:r>
            <w:r>
              <w:rPr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3D0B92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126FC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B26B273" w14:textId="77777777" w:rsidTr="00A33651">
        <w:tc>
          <w:tcPr>
            <w:tcW w:w="8789" w:type="dxa"/>
            <w:vAlign w:val="center"/>
          </w:tcPr>
          <w:p w14:paraId="0A55F81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F1A331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BDF82F7" w14:textId="77777777" w:rsidTr="00A33651">
        <w:tc>
          <w:tcPr>
            <w:tcW w:w="8789" w:type="dxa"/>
            <w:vAlign w:val="center"/>
          </w:tcPr>
          <w:p w14:paraId="2698CF5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F5786E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4CA0473" w14:textId="77777777" w:rsidTr="00A33651">
        <w:tc>
          <w:tcPr>
            <w:tcW w:w="8789" w:type="dxa"/>
            <w:vAlign w:val="center"/>
          </w:tcPr>
          <w:p w14:paraId="78B03444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5146C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AD1FC5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2791746" w14:textId="77777777" w:rsidTr="00A33651">
        <w:tc>
          <w:tcPr>
            <w:tcW w:w="8789" w:type="dxa"/>
          </w:tcPr>
          <w:p w14:paraId="551972C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Náklady a výnosy </w:t>
            </w:r>
            <w:r w:rsidR="00B06D82">
              <w:rPr>
                <w:szCs w:val="22"/>
              </w:rPr>
              <w:t xml:space="preserve">sa </w:t>
            </w:r>
            <w:r w:rsidRPr="002C0794">
              <w:rPr>
                <w:szCs w:val="22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C548B8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A7ECDD7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4C9EADD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DABA325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7277D88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E7EE99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5D333D1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0DF279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ABA99B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63A715C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BFC7F7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0B1D25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8E41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BFF0A2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23621E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1BFCA84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B8713A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E36B1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0D918584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2BBD92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4056CE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80996A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2E56C3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757B3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623F3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F30F93F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6B95B" w14:textId="77777777" w:rsidR="006973BC" w:rsidRDefault="00DA3BB3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1BF3C" w14:textId="77777777" w:rsidR="006973BC" w:rsidRDefault="00DA3BB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651144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A1FA8F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92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FD5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F83E333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27537E1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1AFFB97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D9A4611" w14:textId="77777777" w:rsidTr="00A33651">
        <w:trPr>
          <w:trHeight w:val="340"/>
        </w:trPr>
        <w:tc>
          <w:tcPr>
            <w:tcW w:w="8789" w:type="dxa"/>
            <w:gridSpan w:val="2"/>
          </w:tcPr>
          <w:p w14:paraId="4918EE9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C867744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A87E5C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27ED6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6EEAB3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D2C60B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39B116D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A863F0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B2D03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8FB814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B50F55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EF868E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ADC30F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C4F5A8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4A4E7A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BE0CD9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A3C02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B3FAB8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5C4D66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55720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773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4657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B358A8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B62F1C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26BD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A77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0110289" w14:textId="77777777" w:rsidR="006973BC" w:rsidRDefault="006973BC" w:rsidP="00197838">
      <w:pPr>
        <w:spacing w:after="0"/>
        <w:jc w:val="both"/>
        <w:rPr>
          <w:szCs w:val="22"/>
        </w:rPr>
      </w:pPr>
    </w:p>
    <w:p w14:paraId="079B2E4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74AC124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9E0652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094A822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20317F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BBA282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A260F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36DC70F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57A4531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EBD5239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08445A" w14:textId="77777777" w:rsidR="00F86BAE" w:rsidRPr="00A163D1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1832FD0D" w14:textId="77777777" w:rsidR="00A163D1" w:rsidRPr="00F86BAE" w:rsidRDefault="00A163D1" w:rsidP="00A163D1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8D6B092" w14:textId="77777777" w:rsidTr="00A33651">
        <w:tc>
          <w:tcPr>
            <w:tcW w:w="8735" w:type="dxa"/>
            <w:gridSpan w:val="2"/>
          </w:tcPr>
          <w:p w14:paraId="772292B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463832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8AA13DA" w14:textId="77777777" w:rsidR="00F86BAE" w:rsidRPr="00595DE0" w:rsidRDefault="003F213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2FC879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7DFBFD9" w14:textId="77777777" w:rsidTr="00A33651">
        <w:trPr>
          <w:trHeight w:val="963"/>
        </w:trPr>
        <w:tc>
          <w:tcPr>
            <w:tcW w:w="8735" w:type="dxa"/>
            <w:gridSpan w:val="2"/>
          </w:tcPr>
          <w:p w14:paraId="1F40940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B7B92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EBDABE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D77CC2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7596F1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DCFACF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332C58D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E75876A" w14:textId="77777777" w:rsidTr="00A33651">
        <w:trPr>
          <w:trHeight w:val="340"/>
        </w:trPr>
        <w:tc>
          <w:tcPr>
            <w:tcW w:w="7196" w:type="dxa"/>
          </w:tcPr>
          <w:p w14:paraId="4D07EBF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3F56E4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9946F1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A7408B1" w14:textId="77777777" w:rsidTr="00A33651">
        <w:trPr>
          <w:trHeight w:val="340"/>
        </w:trPr>
        <w:tc>
          <w:tcPr>
            <w:tcW w:w="7196" w:type="dxa"/>
          </w:tcPr>
          <w:p w14:paraId="4DD8B5B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DC0F16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DF992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07E29A5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979"/>
        <w:gridCol w:w="1179"/>
        <w:gridCol w:w="1154"/>
        <w:gridCol w:w="1249"/>
        <w:gridCol w:w="1606"/>
      </w:tblGrid>
      <w:tr w:rsidR="00F86BAE" w:rsidRPr="00595DE0" w14:paraId="1CA35FA9" w14:textId="77777777" w:rsidTr="005C6DE3">
        <w:tc>
          <w:tcPr>
            <w:tcW w:w="2905" w:type="dxa"/>
          </w:tcPr>
          <w:p w14:paraId="4310736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276BA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85941C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54" w:type="dxa"/>
          </w:tcPr>
          <w:p w14:paraId="033D48E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249" w:type="dxa"/>
          </w:tcPr>
          <w:p w14:paraId="6122CF69" w14:textId="77777777" w:rsidR="00F86BAE" w:rsidRPr="00595DE0" w:rsidRDefault="00B43C9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Rovnomerné</w:t>
            </w:r>
            <w:r w:rsidR="00F86BAE" w:rsidRPr="00595DE0">
              <w:rPr>
                <w:szCs w:val="22"/>
              </w:rPr>
              <w:t xml:space="preserve"> odpisy</w:t>
            </w:r>
          </w:p>
        </w:tc>
        <w:tc>
          <w:tcPr>
            <w:tcW w:w="1606" w:type="dxa"/>
          </w:tcPr>
          <w:p w14:paraId="0F7BD4E7" w14:textId="77777777" w:rsidR="00F86BAE" w:rsidRPr="00595DE0" w:rsidRDefault="00B43C9E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Jednorázový</w:t>
            </w:r>
            <w:proofErr w:type="spellEnd"/>
            <w:r>
              <w:rPr>
                <w:szCs w:val="22"/>
              </w:rPr>
              <w:t xml:space="preserve"> odpis</w:t>
            </w:r>
          </w:p>
        </w:tc>
      </w:tr>
      <w:tr w:rsidR="00B06C2C" w:rsidRPr="00595DE0" w14:paraId="2593E428" w14:textId="77777777" w:rsidTr="005C6DE3">
        <w:tc>
          <w:tcPr>
            <w:tcW w:w="2905" w:type="dxa"/>
          </w:tcPr>
          <w:p w14:paraId="4299A3A5" w14:textId="77777777" w:rsidR="00B06C2C" w:rsidRPr="00B43C9E" w:rsidRDefault="00B43C9E" w:rsidP="00B43C9E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979" w:type="dxa"/>
          </w:tcPr>
          <w:p w14:paraId="1B27D53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22ABA5A" w14:textId="77777777" w:rsidR="00B06C2C" w:rsidRPr="00B43C9E" w:rsidRDefault="00B43C9E" w:rsidP="00595DE0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</w:t>
            </w:r>
          </w:p>
        </w:tc>
        <w:tc>
          <w:tcPr>
            <w:tcW w:w="1154" w:type="dxa"/>
          </w:tcPr>
          <w:p w14:paraId="1C3BEAB6" w14:textId="77777777" w:rsidR="00B06C2C" w:rsidRPr="00B43C9E" w:rsidRDefault="00B06C2C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249" w:type="dxa"/>
          </w:tcPr>
          <w:p w14:paraId="41A7FDB1" w14:textId="77777777" w:rsidR="00B06C2C" w:rsidRPr="00B43C9E" w:rsidRDefault="00B43C9E" w:rsidP="00595DE0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606" w:type="dxa"/>
          </w:tcPr>
          <w:p w14:paraId="64BC4444" w14:textId="77777777" w:rsidR="00B06C2C" w:rsidRPr="00B43C9E" w:rsidRDefault="00B06C2C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95DE0" w14:paraId="4018CB48" w14:textId="77777777" w:rsidTr="005C6DE3">
        <w:tc>
          <w:tcPr>
            <w:tcW w:w="2905" w:type="dxa"/>
          </w:tcPr>
          <w:p w14:paraId="35A4AB3F" w14:textId="77777777" w:rsidR="00B06C2C" w:rsidRPr="00B43C9E" w:rsidRDefault="00B43C9E" w:rsidP="00595DE0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lastRenderedPageBreak/>
              <w:t>Softvér</w:t>
            </w:r>
          </w:p>
        </w:tc>
        <w:tc>
          <w:tcPr>
            <w:tcW w:w="979" w:type="dxa"/>
          </w:tcPr>
          <w:p w14:paraId="094A6C2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722D21C" w14:textId="77777777" w:rsidR="00B06C2C" w:rsidRPr="00B43C9E" w:rsidRDefault="00B43C9E" w:rsidP="00595DE0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</w:t>
            </w:r>
          </w:p>
        </w:tc>
        <w:tc>
          <w:tcPr>
            <w:tcW w:w="1154" w:type="dxa"/>
          </w:tcPr>
          <w:p w14:paraId="5DE31E6A" w14:textId="77777777" w:rsidR="00B06C2C" w:rsidRPr="00B43C9E" w:rsidRDefault="00B06C2C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249" w:type="dxa"/>
          </w:tcPr>
          <w:p w14:paraId="6D12A2B8" w14:textId="77777777" w:rsidR="00B06C2C" w:rsidRPr="00B43C9E" w:rsidRDefault="00B43C9E" w:rsidP="00595DE0">
            <w:pPr>
              <w:spacing w:after="120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606" w:type="dxa"/>
          </w:tcPr>
          <w:p w14:paraId="7EF9615B" w14:textId="77777777" w:rsidR="00B06C2C" w:rsidRPr="00B43C9E" w:rsidRDefault="00B06C2C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F86BAE" w:rsidRPr="00595DE0" w14:paraId="079EDD97" w14:textId="77777777" w:rsidTr="005C6DE3">
        <w:tc>
          <w:tcPr>
            <w:tcW w:w="2905" w:type="dxa"/>
          </w:tcPr>
          <w:p w14:paraId="123B604D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Oceniteľné práva</w:t>
            </w:r>
          </w:p>
        </w:tc>
        <w:tc>
          <w:tcPr>
            <w:tcW w:w="979" w:type="dxa"/>
          </w:tcPr>
          <w:p w14:paraId="0AEA26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3E5A606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</w:t>
            </w:r>
          </w:p>
        </w:tc>
        <w:tc>
          <w:tcPr>
            <w:tcW w:w="1154" w:type="dxa"/>
          </w:tcPr>
          <w:p w14:paraId="2C1F1B48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249" w:type="dxa"/>
          </w:tcPr>
          <w:p w14:paraId="40667099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606" w:type="dxa"/>
          </w:tcPr>
          <w:p w14:paraId="34FA7673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F86BAE" w:rsidRPr="00595DE0" w14:paraId="76C82B57" w14:textId="77777777" w:rsidTr="005C6DE3">
        <w:tc>
          <w:tcPr>
            <w:tcW w:w="2905" w:type="dxa"/>
          </w:tcPr>
          <w:p w14:paraId="74A7AC17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Drobný dlhodobý nehmotný majetok</w:t>
            </w:r>
          </w:p>
        </w:tc>
        <w:tc>
          <w:tcPr>
            <w:tcW w:w="979" w:type="dxa"/>
          </w:tcPr>
          <w:p w14:paraId="5F81DE1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4315227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54" w:type="dxa"/>
          </w:tcPr>
          <w:p w14:paraId="43294E13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249" w:type="dxa"/>
          </w:tcPr>
          <w:p w14:paraId="22A519AD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32D6D578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</w:tr>
      <w:tr w:rsidR="00F86BAE" w:rsidRPr="00595DE0" w14:paraId="15529A48" w14:textId="77777777" w:rsidTr="005C6DE3">
        <w:tc>
          <w:tcPr>
            <w:tcW w:w="2905" w:type="dxa"/>
          </w:tcPr>
          <w:p w14:paraId="7833A522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Stavby</w:t>
            </w:r>
          </w:p>
        </w:tc>
        <w:tc>
          <w:tcPr>
            <w:tcW w:w="979" w:type="dxa"/>
          </w:tcPr>
          <w:p w14:paraId="7053055B" w14:textId="77777777" w:rsidR="00F86BAE" w:rsidRPr="00595DE0" w:rsidRDefault="0031418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3C016593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40</w:t>
            </w:r>
          </w:p>
        </w:tc>
        <w:tc>
          <w:tcPr>
            <w:tcW w:w="1154" w:type="dxa"/>
          </w:tcPr>
          <w:p w14:paraId="1CA29970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249" w:type="dxa"/>
          </w:tcPr>
          <w:p w14:paraId="24E519C8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041ADB10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F86BAE" w:rsidRPr="00595DE0" w14:paraId="463380DB" w14:textId="77777777" w:rsidTr="005C6DE3">
        <w:tc>
          <w:tcPr>
            <w:tcW w:w="2905" w:type="dxa"/>
          </w:tcPr>
          <w:p w14:paraId="1CF568BE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979" w:type="dxa"/>
          </w:tcPr>
          <w:p w14:paraId="0DBFF76D" w14:textId="77777777" w:rsidR="00F86BAE" w:rsidRPr="007007F7" w:rsidRDefault="007007F7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7007F7">
              <w:rPr>
                <w:sz w:val="20"/>
                <w:szCs w:val="20"/>
              </w:rPr>
              <w:t>1</w:t>
            </w:r>
          </w:p>
        </w:tc>
        <w:tc>
          <w:tcPr>
            <w:tcW w:w="1179" w:type="dxa"/>
          </w:tcPr>
          <w:p w14:paraId="1883BF22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</w:t>
            </w:r>
          </w:p>
        </w:tc>
        <w:tc>
          <w:tcPr>
            <w:tcW w:w="1154" w:type="dxa"/>
          </w:tcPr>
          <w:p w14:paraId="1148271D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249" w:type="dxa"/>
          </w:tcPr>
          <w:p w14:paraId="18113A03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67EB3A96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B43C9E" w:rsidRPr="00595DE0" w14:paraId="0BE8EC29" w14:textId="77777777" w:rsidTr="005C6DE3">
        <w:tc>
          <w:tcPr>
            <w:tcW w:w="2905" w:type="dxa"/>
          </w:tcPr>
          <w:p w14:paraId="40E32EC5" w14:textId="77777777" w:rsidR="00B43C9E" w:rsidRPr="00B43C9E" w:rsidRDefault="007007F7" w:rsidP="00595DE0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Klimatizácia</w:t>
            </w:r>
          </w:p>
        </w:tc>
        <w:tc>
          <w:tcPr>
            <w:tcW w:w="979" w:type="dxa"/>
          </w:tcPr>
          <w:p w14:paraId="668613E8" w14:textId="77777777" w:rsidR="00B43C9E" w:rsidRPr="007007F7" w:rsidRDefault="007007F7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7007F7">
              <w:rPr>
                <w:sz w:val="20"/>
                <w:szCs w:val="20"/>
              </w:rPr>
              <w:t>2</w:t>
            </w:r>
          </w:p>
        </w:tc>
        <w:tc>
          <w:tcPr>
            <w:tcW w:w="1179" w:type="dxa"/>
          </w:tcPr>
          <w:p w14:paraId="40B68B0A" w14:textId="77777777" w:rsidR="00B43C9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6</w:t>
            </w:r>
          </w:p>
        </w:tc>
        <w:tc>
          <w:tcPr>
            <w:tcW w:w="1154" w:type="dxa"/>
          </w:tcPr>
          <w:p w14:paraId="3600DDB8" w14:textId="77777777" w:rsidR="00B43C9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249" w:type="dxa"/>
          </w:tcPr>
          <w:p w14:paraId="5A46A293" w14:textId="77777777" w:rsidR="00B43C9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62D7CD39" w14:textId="77777777" w:rsidR="00B43C9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F86BAE" w:rsidRPr="00595DE0" w14:paraId="03DD7426" w14:textId="77777777" w:rsidTr="005C6DE3">
        <w:tc>
          <w:tcPr>
            <w:tcW w:w="2905" w:type="dxa"/>
          </w:tcPr>
          <w:p w14:paraId="01B89C51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Dopravné prostriedky</w:t>
            </w:r>
          </w:p>
        </w:tc>
        <w:tc>
          <w:tcPr>
            <w:tcW w:w="979" w:type="dxa"/>
          </w:tcPr>
          <w:p w14:paraId="2251847A" w14:textId="77777777" w:rsidR="00F86BAE" w:rsidRPr="00595DE0" w:rsidRDefault="005C6DE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C5406E1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4</w:t>
            </w:r>
          </w:p>
        </w:tc>
        <w:tc>
          <w:tcPr>
            <w:tcW w:w="1154" w:type="dxa"/>
          </w:tcPr>
          <w:p w14:paraId="2E98A5F4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  <w:tc>
          <w:tcPr>
            <w:tcW w:w="1249" w:type="dxa"/>
          </w:tcPr>
          <w:p w14:paraId="31234EAB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328DC579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F86BAE" w:rsidRPr="00595DE0" w14:paraId="246A7271" w14:textId="77777777" w:rsidTr="005C6DE3">
        <w:tc>
          <w:tcPr>
            <w:tcW w:w="2905" w:type="dxa"/>
          </w:tcPr>
          <w:p w14:paraId="61BD8A54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979" w:type="dxa"/>
          </w:tcPr>
          <w:p w14:paraId="3F709F0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E9148DF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54" w:type="dxa"/>
          </w:tcPr>
          <w:p w14:paraId="06A58CD9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249" w:type="dxa"/>
          </w:tcPr>
          <w:p w14:paraId="181921A6" w14:textId="77777777" w:rsidR="00F86BAE" w:rsidRPr="00B43C9E" w:rsidRDefault="00F86BAE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06" w:type="dxa"/>
          </w:tcPr>
          <w:p w14:paraId="172C955B" w14:textId="77777777" w:rsidR="00F86BAE" w:rsidRPr="00B43C9E" w:rsidRDefault="00B43C9E" w:rsidP="00595DE0">
            <w:pPr>
              <w:spacing w:after="120"/>
              <w:jc w:val="both"/>
              <w:rPr>
                <w:sz w:val="20"/>
                <w:szCs w:val="20"/>
              </w:rPr>
            </w:pPr>
            <w:r w:rsidRPr="00B43C9E">
              <w:rPr>
                <w:sz w:val="20"/>
                <w:szCs w:val="20"/>
              </w:rPr>
              <w:t>X</w:t>
            </w:r>
          </w:p>
        </w:tc>
      </w:tr>
    </w:tbl>
    <w:p w14:paraId="22B51D3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92F6BE1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8F5353">
        <w:rPr>
          <w:bCs/>
          <w:kern w:val="32"/>
          <w:szCs w:val="22"/>
          <w:u w:val="single"/>
          <w:lang w:eastAsia="sk-SK"/>
        </w:rPr>
        <w:t>bez náplne</w:t>
      </w:r>
    </w:p>
    <w:p w14:paraId="4B4A4B7D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0A97534" w14:textId="77777777" w:rsidTr="00A33651">
        <w:tc>
          <w:tcPr>
            <w:tcW w:w="9073" w:type="dxa"/>
            <w:gridSpan w:val="4"/>
          </w:tcPr>
          <w:p w14:paraId="7C3ECF73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7BE4738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001FA45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6EB13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35C531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7ED5AB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0F450DD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9BF0B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1209E2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B5F0A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2AE7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E49F27E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7CF17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EB66B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4482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1900CD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B34CB8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8A9D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42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DA80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3AB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1E68ED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1361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CD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F0A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0188B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43EE76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15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63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066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6B4B9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4FACC5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EFE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0B0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183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BDC9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47E3937" w14:textId="77777777" w:rsidR="00B06C2C" w:rsidRPr="00B06C2C" w:rsidRDefault="00B06C2C" w:rsidP="00B06C2C"/>
    <w:p w14:paraId="1965C661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0783115" w14:textId="77777777" w:rsidR="00263B2F" w:rsidRDefault="00263B2F" w:rsidP="00263B2F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FFD52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AA15A56" w14:textId="77777777" w:rsidR="00D620E4" w:rsidRPr="00CA228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</w:t>
      </w:r>
      <w:r w:rsidRPr="00CA2283">
        <w:rPr>
          <w:bCs/>
          <w:szCs w:val="22"/>
          <w:lang w:eastAsia="sk-SK"/>
        </w:rPr>
        <w:t>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CA2283">
        <w:rPr>
          <w:szCs w:val="22"/>
          <w:u w:val="single"/>
        </w:rPr>
        <w:t xml:space="preserve"> - bez náplne</w:t>
      </w:r>
    </w:p>
    <w:p w14:paraId="4B138A48" w14:textId="77777777" w:rsidR="00D628D6" w:rsidRPr="00CA2283" w:rsidRDefault="00D628D6" w:rsidP="00D628D6">
      <w:pPr>
        <w:pStyle w:val="Nadpis2"/>
        <w:numPr>
          <w:ilvl w:val="0"/>
          <w:numId w:val="13"/>
        </w:numPr>
        <w:ind w:left="426" w:hanging="426"/>
        <w:rPr>
          <w:rFonts w:ascii="Arial Narrow" w:hAnsi="Arial Narrow"/>
          <w:b w:val="0"/>
          <w:i w:val="0"/>
          <w:iCs w:val="0"/>
          <w:sz w:val="22"/>
          <w:szCs w:val="22"/>
          <w:lang w:eastAsia="sk-SK"/>
        </w:rPr>
      </w:pPr>
      <w:r w:rsidRPr="00CA2283">
        <w:rPr>
          <w:rFonts w:ascii="Arial Narrow" w:hAnsi="Arial Narrow"/>
          <w:b w:val="0"/>
          <w:i w:val="0"/>
          <w:iCs w:val="0"/>
          <w:sz w:val="22"/>
          <w:szCs w:val="22"/>
          <w:lang w:eastAsia="sk-SK"/>
        </w:rPr>
        <w:t>Zásoby</w:t>
      </w:r>
    </w:p>
    <w:p w14:paraId="47ACBB5B" w14:textId="77777777" w:rsidR="00D628D6" w:rsidRPr="00CA2283" w:rsidRDefault="00D628D6" w:rsidP="00D628D6">
      <w:pPr>
        <w:pStyle w:val="Zkladntext"/>
        <w:rPr>
          <w:rFonts w:ascii="Arial Narrow" w:hAnsi="Arial Narrow"/>
          <w:b w:val="0"/>
          <w:sz w:val="22"/>
          <w:szCs w:val="22"/>
          <w:lang w:eastAsia="sk-SK"/>
        </w:rPr>
      </w:pPr>
      <w:r w:rsidRPr="00CA2283">
        <w:rPr>
          <w:rFonts w:ascii="Arial Narrow" w:hAnsi="Arial Narrow"/>
          <w:b w:val="0"/>
          <w:sz w:val="22"/>
          <w:szCs w:val="22"/>
          <w:lang w:eastAsia="sk-SK"/>
        </w:rPr>
        <w:t>Vývoj opravnej položky v priebehu účtovného obdobia je uvedený v nasledujúcom prehľade:</w:t>
      </w:r>
    </w:p>
    <w:p w14:paraId="489C6BAC" w14:textId="77777777" w:rsidR="00D628D6" w:rsidRPr="00CA2283" w:rsidRDefault="00D628D6" w:rsidP="00D628D6">
      <w:pPr>
        <w:pStyle w:val="Zkladntext"/>
        <w:rPr>
          <w:rFonts w:ascii="Arial Narrow" w:hAnsi="Arial Narrow"/>
          <w:b w:val="0"/>
          <w:sz w:val="22"/>
          <w:szCs w:val="22"/>
          <w:lang w:eastAsia="sk-SK"/>
        </w:rPr>
      </w:pPr>
    </w:p>
    <w:bookmarkStart w:id="1" w:name="_MON_1693378909"/>
    <w:bookmarkEnd w:id="1"/>
    <w:p w14:paraId="33DB889E" w14:textId="2890E2A4" w:rsidR="00D620E4" w:rsidRPr="00CA2283" w:rsidRDefault="00797B2F" w:rsidP="00D628D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 w:rsidRPr="00CA2283">
        <w:rPr>
          <w:bCs/>
          <w:szCs w:val="22"/>
          <w:lang w:eastAsia="sk-SK"/>
        </w:rPr>
        <w:object w:dxaOrig="8986" w:dyaOrig="3209" w14:anchorId="2E644D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160.5pt" o:ole="">
            <v:imagedata r:id="rId8" o:title=""/>
          </v:shape>
          <o:OLEObject Type="Embed" ProgID="Excel.Sheet.12" ShapeID="_x0000_i1025" DrawAspect="Content" ObjectID="_1709972630" r:id="rId9"/>
        </w:object>
      </w:r>
      <w:r w:rsidR="00D628D6" w:rsidRPr="00CA2283">
        <w:rPr>
          <w:bCs/>
          <w:szCs w:val="22"/>
          <w:lang w:eastAsia="sk-SK"/>
        </w:rPr>
        <w:t xml:space="preserve">Z dôvodu odstúpenia od zmluvy na obnovu siete SITNO k 30.4.2021 bola vytvorená opravná </w:t>
      </w:r>
      <w:r w:rsidR="00474F47" w:rsidRPr="00CA2283">
        <w:rPr>
          <w:bCs/>
          <w:szCs w:val="22"/>
          <w:lang w:eastAsia="sk-SK"/>
        </w:rPr>
        <w:t xml:space="preserve">položka k zásobám, ktoré boli obstarané na túto zákazku. Netto hodnota zásob predstavuje hodnotu zásob, ktoré boli v roku 2021 predané, alebo o ktoré prejavila záujem odkúpiť ich materská spoločnosť. </w:t>
      </w:r>
      <w:r w:rsidR="002A132C" w:rsidRPr="00CA2283">
        <w:rPr>
          <w:bCs/>
          <w:szCs w:val="22"/>
          <w:lang w:eastAsia="sk-SK"/>
        </w:rPr>
        <w:t>Hlavným dôvodom je, že ide o špecifické zásoby, sú ťažko predajné inému odberateľovi.</w:t>
      </w:r>
    </w:p>
    <w:p w14:paraId="0814D4CB" w14:textId="77777777" w:rsidR="00474F47" w:rsidRPr="003542B5" w:rsidRDefault="00474F47" w:rsidP="00474F47">
      <w:pPr>
        <w:pStyle w:val="Nadpis2"/>
        <w:numPr>
          <w:ilvl w:val="0"/>
          <w:numId w:val="13"/>
        </w:numPr>
        <w:ind w:left="284" w:hanging="284"/>
        <w:rPr>
          <w:rFonts w:ascii="Arial Narrow" w:hAnsi="Arial Narrow"/>
          <w:b w:val="0"/>
          <w:i w:val="0"/>
          <w:iCs w:val="0"/>
          <w:sz w:val="22"/>
          <w:szCs w:val="22"/>
          <w:lang w:eastAsia="sk-SK"/>
        </w:rPr>
      </w:pPr>
      <w:r w:rsidRPr="003542B5">
        <w:rPr>
          <w:rFonts w:ascii="Arial Narrow" w:hAnsi="Arial Narrow"/>
          <w:b w:val="0"/>
          <w:i w:val="0"/>
          <w:iCs w:val="0"/>
          <w:sz w:val="22"/>
          <w:szCs w:val="22"/>
          <w:lang w:eastAsia="sk-SK"/>
        </w:rPr>
        <w:t xml:space="preserve">Údaje o zákazkovej výrobe </w:t>
      </w:r>
    </w:p>
    <w:p w14:paraId="2234167C" w14:textId="77777777" w:rsidR="00474F47" w:rsidRPr="003542B5" w:rsidRDefault="00474F47" w:rsidP="00474F47">
      <w:pPr>
        <w:pStyle w:val="Zkladntext"/>
        <w:rPr>
          <w:rFonts w:ascii="Arial Narrow" w:hAnsi="Arial Narrow"/>
          <w:b w:val="0"/>
          <w:sz w:val="22"/>
          <w:szCs w:val="22"/>
          <w:lang w:eastAsia="sk-SK"/>
        </w:rPr>
      </w:pPr>
      <w:r w:rsidRPr="003542B5">
        <w:rPr>
          <w:rFonts w:ascii="Arial Narrow" w:hAnsi="Arial Narrow"/>
          <w:b w:val="0"/>
          <w:sz w:val="22"/>
          <w:szCs w:val="22"/>
          <w:lang w:eastAsia="sk-SK"/>
        </w:rPr>
        <w:t>Informácie o zákazkovej výrobe sú uvedené v nasledujúcej tabuľke:</w:t>
      </w:r>
    </w:p>
    <w:p w14:paraId="434F695D" w14:textId="77777777" w:rsidR="00474F47" w:rsidRPr="003542B5" w:rsidRDefault="00474F47" w:rsidP="00474F47">
      <w:pPr>
        <w:pStyle w:val="Zkladntext"/>
        <w:rPr>
          <w:rFonts w:ascii="Arial Narrow" w:hAnsi="Arial Narrow"/>
          <w:b w:val="0"/>
          <w:sz w:val="22"/>
          <w:szCs w:val="22"/>
          <w:lang w:eastAsia="sk-SK"/>
        </w:rPr>
      </w:pPr>
    </w:p>
    <w:p w14:paraId="5889F837" w14:textId="595370DD" w:rsidR="00474F47" w:rsidRPr="003542B5" w:rsidRDefault="00474F47" w:rsidP="002A132C">
      <w:pPr>
        <w:pStyle w:val="Zkladntext"/>
        <w:ind w:left="426"/>
        <w:rPr>
          <w:rFonts w:ascii="Arial Narrow" w:hAnsi="Arial Narrow"/>
          <w:b w:val="0"/>
          <w:sz w:val="22"/>
          <w:szCs w:val="22"/>
          <w:lang w:eastAsia="sk-SK"/>
        </w:rPr>
      </w:pPr>
    </w:p>
    <w:p w14:paraId="5C5E2E8E" w14:textId="77777777" w:rsidR="00D620E4" w:rsidRPr="00CA2283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A2283"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CA2283" w14:paraId="0233BD2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242CD328" w14:textId="77777777" w:rsidR="00AF3212" w:rsidRPr="00CA2283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CA2283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CA2283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</w:t>
            </w:r>
            <w:r w:rsidR="001E2DB2" w:rsidRPr="00CA2283">
              <w:rPr>
                <w:bCs/>
                <w:color w:val="000000"/>
                <w:szCs w:val="22"/>
                <w:lang w:eastAsia="sk-SK"/>
              </w:rPr>
              <w:t>1 až</w:t>
            </w:r>
            <w:r w:rsidR="00AF3212" w:rsidRPr="00CA2283">
              <w:rPr>
                <w:bCs/>
                <w:color w:val="000000"/>
                <w:szCs w:val="22"/>
                <w:lang w:eastAsia="sk-SK"/>
              </w:rPr>
              <w:t xml:space="preserve"> päť rokov:</w:t>
            </w:r>
          </w:p>
        </w:tc>
        <w:tc>
          <w:tcPr>
            <w:tcW w:w="1391" w:type="pct"/>
            <w:noWrap/>
            <w:hideMark/>
          </w:tcPr>
          <w:p w14:paraId="66AD69A4" w14:textId="77777777" w:rsidR="00AF3212" w:rsidRPr="00CA2283" w:rsidRDefault="00AF3212" w:rsidP="00AF3212">
            <w:pPr>
              <w:pStyle w:val="TopHeader"/>
              <w:rPr>
                <w:b w:val="0"/>
              </w:rPr>
            </w:pPr>
            <w:r w:rsidRPr="00CA2283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25BA96B1" w14:textId="77777777" w:rsidR="00AF3212" w:rsidRPr="00CA2283" w:rsidRDefault="00AF3212" w:rsidP="00AF3212">
            <w:pPr>
              <w:pStyle w:val="TopHeader"/>
              <w:rPr>
                <w:b w:val="0"/>
              </w:rPr>
            </w:pPr>
            <w:r w:rsidRPr="00CA2283">
              <w:rPr>
                <w:b w:val="0"/>
              </w:rPr>
              <w:t>PO</w:t>
            </w:r>
          </w:p>
        </w:tc>
      </w:tr>
      <w:tr w:rsidR="0010357A" w:rsidRPr="00CA2283" w14:paraId="208D7408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5ED15A8" w14:textId="77777777" w:rsidR="0010357A" w:rsidRPr="00CA2283" w:rsidRDefault="0010357A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3648B40" w14:textId="557140A9" w:rsidR="0010357A" w:rsidRPr="00CA2283" w:rsidRDefault="001E2DB2" w:rsidP="001E2DB2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 xml:space="preserve">       </w:t>
            </w:r>
            <w:r w:rsidR="00797B2F">
              <w:rPr>
                <w:szCs w:val="22"/>
              </w:rPr>
              <w:t>2 735</w:t>
            </w:r>
          </w:p>
        </w:tc>
        <w:tc>
          <w:tcPr>
            <w:tcW w:w="1185" w:type="pct"/>
            <w:noWrap/>
            <w:hideMark/>
          </w:tcPr>
          <w:p w14:paraId="033EF018" w14:textId="7D08AA43" w:rsidR="0010357A" w:rsidRPr="00CA2283" w:rsidRDefault="001E2DB2" w:rsidP="001E2DB2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 xml:space="preserve">      </w:t>
            </w:r>
            <w:r w:rsidR="00797B2F">
              <w:rPr>
                <w:szCs w:val="22"/>
              </w:rPr>
              <w:t>2 604</w:t>
            </w:r>
          </w:p>
        </w:tc>
      </w:tr>
      <w:tr w:rsidR="0010357A" w:rsidRPr="00CA2283" w14:paraId="5C06FA9A" w14:textId="77777777" w:rsidTr="0010357A">
        <w:trPr>
          <w:trHeight w:val="340"/>
        </w:trPr>
        <w:tc>
          <w:tcPr>
            <w:tcW w:w="2424" w:type="pct"/>
            <w:vAlign w:val="center"/>
            <w:hideMark/>
          </w:tcPr>
          <w:p w14:paraId="6DA909EF" w14:textId="77777777" w:rsidR="0010357A" w:rsidRPr="00CA2283" w:rsidRDefault="0010357A" w:rsidP="0010357A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szCs w:val="22"/>
                <w:lang w:eastAsia="sk-SK"/>
              </w:rPr>
            </w:pPr>
            <w:r w:rsidRPr="00CA2283">
              <w:rPr>
                <w:bCs/>
                <w:color w:val="000000"/>
                <w:szCs w:val="22"/>
                <w:lang w:eastAsia="sk-SK"/>
              </w:rPr>
              <w:t>Celková sume záväzkov so zostatkovou dobou splatnosti do jedného roka:</w:t>
            </w:r>
          </w:p>
        </w:tc>
        <w:tc>
          <w:tcPr>
            <w:tcW w:w="1391" w:type="pct"/>
            <w:vAlign w:val="center"/>
          </w:tcPr>
          <w:p w14:paraId="08EEFB0E" w14:textId="7C2CAD74" w:rsidR="0010357A" w:rsidRPr="00CA2283" w:rsidRDefault="00797B2F" w:rsidP="009A5BA5">
            <w:pPr>
              <w:spacing w:after="0" w:line="240" w:lineRule="auto"/>
              <w:ind w:left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3</w:t>
            </w:r>
            <w:r w:rsidR="006844E7">
              <w:rPr>
                <w:bCs/>
                <w:szCs w:val="22"/>
                <w:lang w:eastAsia="sk-SK"/>
              </w:rPr>
              <w:t> </w:t>
            </w:r>
            <w:r>
              <w:rPr>
                <w:bCs/>
                <w:szCs w:val="22"/>
                <w:lang w:eastAsia="sk-SK"/>
              </w:rPr>
              <w:t>164</w:t>
            </w:r>
            <w:r w:rsidR="006844E7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792</w:t>
            </w:r>
          </w:p>
        </w:tc>
        <w:tc>
          <w:tcPr>
            <w:tcW w:w="1185" w:type="pct"/>
            <w:vAlign w:val="center"/>
          </w:tcPr>
          <w:p w14:paraId="53220AD9" w14:textId="7D4E52B7" w:rsidR="0010357A" w:rsidRPr="00CA2283" w:rsidRDefault="00797B2F" w:rsidP="0010357A">
            <w:pPr>
              <w:spacing w:after="0" w:line="240" w:lineRule="auto"/>
              <w:ind w:left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4 165 778</w:t>
            </w:r>
          </w:p>
        </w:tc>
      </w:tr>
      <w:tr w:rsidR="0010357A" w:rsidRPr="00CA2283" w14:paraId="05ECEA3C" w14:textId="77777777" w:rsidTr="0010357A">
        <w:trPr>
          <w:trHeight w:val="340"/>
        </w:trPr>
        <w:tc>
          <w:tcPr>
            <w:tcW w:w="2424" w:type="pct"/>
            <w:vAlign w:val="center"/>
            <w:hideMark/>
          </w:tcPr>
          <w:p w14:paraId="12C8C2A2" w14:textId="77777777" w:rsidR="0010357A" w:rsidRPr="00CA2283" w:rsidRDefault="0010357A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szCs w:val="22"/>
                <w:lang w:eastAsia="sk-SK"/>
              </w:rPr>
            </w:pPr>
            <w:r w:rsidRPr="00CA2283">
              <w:rPr>
                <w:bCs/>
                <w:szCs w:val="22"/>
                <w:lang w:eastAsia="sk-SK"/>
              </w:rPr>
              <w:t>Záväzky po splatnosti</w:t>
            </w:r>
          </w:p>
        </w:tc>
        <w:tc>
          <w:tcPr>
            <w:tcW w:w="1391" w:type="pct"/>
            <w:vAlign w:val="center"/>
          </w:tcPr>
          <w:p w14:paraId="3ADF8EC7" w14:textId="76B650E3" w:rsidR="0010357A" w:rsidRPr="00CA2283" w:rsidRDefault="00797B2F" w:rsidP="0010357A">
            <w:pPr>
              <w:spacing w:after="0" w:line="240" w:lineRule="auto"/>
              <w:ind w:left="357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1185" w:type="pct"/>
            <w:vAlign w:val="center"/>
          </w:tcPr>
          <w:p w14:paraId="2D753E89" w14:textId="5244DD55" w:rsidR="0010357A" w:rsidRPr="00CA2283" w:rsidRDefault="00797B2F" w:rsidP="0010357A">
            <w:pPr>
              <w:spacing w:after="0" w:line="240" w:lineRule="auto"/>
              <w:ind w:left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218</w:t>
            </w:r>
          </w:p>
        </w:tc>
      </w:tr>
      <w:tr w:rsidR="007B35BB" w:rsidRPr="00CA2283" w14:paraId="116A9AFA" w14:textId="77777777" w:rsidTr="007B35BB">
        <w:trPr>
          <w:trHeight w:val="340"/>
        </w:trPr>
        <w:tc>
          <w:tcPr>
            <w:tcW w:w="2424" w:type="pct"/>
            <w:vAlign w:val="center"/>
            <w:hideMark/>
          </w:tcPr>
          <w:p w14:paraId="6CE2B8D1" w14:textId="77777777" w:rsidR="007B35BB" w:rsidRPr="00CA2283" w:rsidRDefault="007B35BB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szCs w:val="22"/>
                <w:lang w:eastAsia="sk-SK"/>
              </w:rPr>
            </w:pPr>
            <w:r w:rsidRPr="00CA2283">
              <w:rPr>
                <w:bCs/>
                <w:szCs w:val="22"/>
                <w:lang w:eastAsia="sk-SK"/>
              </w:rPr>
              <w:t>Záväzky spolu</w:t>
            </w:r>
          </w:p>
        </w:tc>
        <w:tc>
          <w:tcPr>
            <w:tcW w:w="1391" w:type="pct"/>
            <w:vAlign w:val="center"/>
          </w:tcPr>
          <w:p w14:paraId="50D90C88" w14:textId="4C3FE6A1" w:rsidR="007B35BB" w:rsidRPr="00CA2283" w:rsidRDefault="006844E7" w:rsidP="00D672F9">
            <w:pPr>
              <w:spacing w:after="0" w:line="240" w:lineRule="auto"/>
              <w:ind w:left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3 164 792</w:t>
            </w:r>
          </w:p>
        </w:tc>
        <w:tc>
          <w:tcPr>
            <w:tcW w:w="1185" w:type="pct"/>
            <w:vAlign w:val="center"/>
          </w:tcPr>
          <w:p w14:paraId="31C298BF" w14:textId="432448B0" w:rsidR="007B35BB" w:rsidRPr="00CA2283" w:rsidRDefault="00797B2F" w:rsidP="007B35BB">
            <w:pPr>
              <w:spacing w:after="0" w:line="240" w:lineRule="auto"/>
              <w:ind w:left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4 175 608</w:t>
            </w:r>
          </w:p>
        </w:tc>
      </w:tr>
      <w:tr w:rsidR="000853E5" w:rsidRPr="00CA2283" w14:paraId="3406ABE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1C81627" w14:textId="77777777" w:rsidR="000853E5" w:rsidRPr="00CA2283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 w:rsidRPr="00CA2283"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A33651" w:rsidRPr="00CA2283" w14:paraId="49637875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EFCF582" w14:textId="77777777" w:rsidR="00A33651" w:rsidRPr="00CA2283" w:rsidRDefault="00A33651" w:rsidP="00563EC6">
            <w:pPr>
              <w:pStyle w:val="TopHeader"/>
              <w:jc w:val="left"/>
              <w:rPr>
                <w:b w:val="0"/>
              </w:rPr>
            </w:pPr>
            <w:r w:rsidRPr="00CA2283">
              <w:rPr>
                <w:b w:val="0"/>
              </w:rPr>
              <w:t>Spôsob zabezpečenia:</w:t>
            </w:r>
          </w:p>
        </w:tc>
      </w:tr>
      <w:tr w:rsidR="0010357A" w:rsidRPr="00CA2283" w14:paraId="4DA9305A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81100A4" w14:textId="77777777" w:rsidR="0010357A" w:rsidRPr="00CA2283" w:rsidRDefault="0010357A" w:rsidP="007354E8">
            <w:pPr>
              <w:spacing w:after="0" w:line="240" w:lineRule="auto"/>
              <w:rPr>
                <w:szCs w:val="22"/>
              </w:rPr>
            </w:pPr>
            <w:r w:rsidRPr="00CA2283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F5248C8" w14:textId="77777777" w:rsidR="0010357A" w:rsidRPr="00CA2283" w:rsidRDefault="0010357A" w:rsidP="007354E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2BED2C8" w14:textId="77777777" w:rsidR="0010357A" w:rsidRPr="00CA2283" w:rsidRDefault="0010357A" w:rsidP="007354E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CA2283" w14:paraId="25C05BE9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EB0C389" w14:textId="77777777" w:rsidR="00337664" w:rsidRPr="00CA2283" w:rsidRDefault="00A63076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Dlhodobý úver v rámci konsolidovaného celku</w:t>
            </w:r>
          </w:p>
        </w:tc>
        <w:tc>
          <w:tcPr>
            <w:tcW w:w="1391" w:type="pct"/>
            <w:noWrap/>
            <w:vAlign w:val="center"/>
            <w:hideMark/>
          </w:tcPr>
          <w:p w14:paraId="0E4A4C9E" w14:textId="77777777" w:rsidR="00337664" w:rsidRPr="00CA2283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  <w:r w:rsidR="002B76F9" w:rsidRPr="00CA2283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vAlign w:val="center"/>
            <w:hideMark/>
          </w:tcPr>
          <w:p w14:paraId="536A07F6" w14:textId="77777777" w:rsidR="00337664" w:rsidRPr="00CA2283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  <w:r w:rsidR="00762393" w:rsidRPr="00CA2283">
              <w:rPr>
                <w:szCs w:val="22"/>
              </w:rPr>
              <w:t>0</w:t>
            </w:r>
          </w:p>
        </w:tc>
      </w:tr>
      <w:tr w:rsidR="00337664" w:rsidRPr="00CA2283" w14:paraId="078E3E89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5F92B091" w14:textId="77777777" w:rsidR="00337664" w:rsidRPr="00CA2283" w:rsidRDefault="00AF3212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98C89FD" w14:textId="77777777" w:rsidR="00337664" w:rsidRPr="00CA2283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F96642F" w14:textId="77777777" w:rsidR="00337664" w:rsidRPr="00CA2283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</w:p>
        </w:tc>
      </w:tr>
      <w:tr w:rsidR="00337664" w:rsidRPr="00563EC6" w14:paraId="77B6046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701D0FA" w14:textId="77777777" w:rsidR="00337664" w:rsidRPr="00CA2283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CA2283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1BBB0467" w14:textId="77777777" w:rsidR="00337664" w:rsidRPr="00CA2283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  <w:r w:rsidR="002B76F9" w:rsidRPr="00CA2283">
              <w:rPr>
                <w:szCs w:val="22"/>
              </w:rPr>
              <w:t>0</w:t>
            </w:r>
            <w:r w:rsidR="00762393" w:rsidRPr="00CA2283">
              <w:rPr>
                <w:szCs w:val="22"/>
              </w:rPr>
              <w:t xml:space="preserve"> </w:t>
            </w:r>
          </w:p>
        </w:tc>
        <w:tc>
          <w:tcPr>
            <w:tcW w:w="1185" w:type="pct"/>
            <w:noWrap/>
            <w:vAlign w:val="center"/>
            <w:hideMark/>
          </w:tcPr>
          <w:p w14:paraId="70A4A76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CA2283">
              <w:rPr>
                <w:szCs w:val="22"/>
              </w:rPr>
              <w:t> </w:t>
            </w:r>
            <w:r w:rsidR="00762393" w:rsidRPr="00CA2283">
              <w:rPr>
                <w:szCs w:val="22"/>
              </w:rPr>
              <w:t>0</w:t>
            </w:r>
          </w:p>
        </w:tc>
      </w:tr>
    </w:tbl>
    <w:p w14:paraId="1CD417C6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FA0C280" w14:textId="1BD1760C" w:rsidR="002B76F9" w:rsidRDefault="002B76F9" w:rsidP="002B76F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v</w:t>
      </w:r>
      <w:r w:rsidR="006844E7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roku</w:t>
      </w:r>
      <w:r w:rsidR="006844E7">
        <w:rPr>
          <w:bCs/>
          <w:szCs w:val="22"/>
          <w:lang w:eastAsia="sk-SK"/>
        </w:rPr>
        <w:t xml:space="preserve"> 2020</w:t>
      </w:r>
      <w:r>
        <w:rPr>
          <w:bCs/>
          <w:szCs w:val="22"/>
          <w:lang w:eastAsia="sk-SK"/>
        </w:rPr>
        <w:t xml:space="preserve"> čerpala pôžičku od materskej spoločnosti v sume 1.400.000 EUR so splatnosťou do 31.12.2021.  Pôžička je bezúročná. </w:t>
      </w:r>
      <w:r w:rsidR="006844E7">
        <w:rPr>
          <w:bCs/>
          <w:szCs w:val="22"/>
          <w:lang w:eastAsia="sk-SK"/>
        </w:rPr>
        <w:t>Splatnosť p</w:t>
      </w:r>
      <w:r>
        <w:rPr>
          <w:bCs/>
          <w:szCs w:val="22"/>
          <w:lang w:eastAsia="sk-SK"/>
        </w:rPr>
        <w:t>ôžičk</w:t>
      </w:r>
      <w:r w:rsidR="006844E7">
        <w:rPr>
          <w:bCs/>
          <w:szCs w:val="22"/>
          <w:lang w:eastAsia="sk-SK"/>
        </w:rPr>
        <w:t>y</w:t>
      </w:r>
      <w:r>
        <w:rPr>
          <w:bCs/>
          <w:szCs w:val="22"/>
          <w:lang w:eastAsia="sk-SK"/>
        </w:rPr>
        <w:t xml:space="preserve"> bola </w:t>
      </w:r>
      <w:r w:rsidR="006844E7">
        <w:rPr>
          <w:bCs/>
          <w:szCs w:val="22"/>
          <w:lang w:eastAsia="sk-SK"/>
        </w:rPr>
        <w:t>predĺžená do konca roku 2022.</w:t>
      </w:r>
    </w:p>
    <w:p w14:paraId="25526B7D" w14:textId="0F48A769" w:rsidR="002B76F9" w:rsidRDefault="009B1D6C" w:rsidP="00D620E4">
      <w:pPr>
        <w:pStyle w:val="Odsekzoznamu"/>
        <w:spacing w:after="0" w:line="240" w:lineRule="auto"/>
        <w:jc w:val="both"/>
        <w:rPr>
          <w:szCs w:val="22"/>
        </w:rPr>
      </w:pPr>
      <w:r>
        <w:rPr>
          <w:szCs w:val="22"/>
        </w:rPr>
        <w:t>Dňa 4.2.2021 prijala spoločnosť od materskej spoločnosti pôžičku vo výške 1 000 000,- EUR</w:t>
      </w:r>
    </w:p>
    <w:p w14:paraId="714B0EEE" w14:textId="77777777" w:rsidR="009B1D6C" w:rsidRPr="00737C25" w:rsidRDefault="009B1D6C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5F25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DDBF588" w14:textId="77777777" w:rsidR="008B4A4A" w:rsidRPr="00D620E4" w:rsidRDefault="006A0466" w:rsidP="006A0466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</w:t>
      </w:r>
      <w:r w:rsidR="00D620E4" w:rsidRPr="00737C25">
        <w:rPr>
          <w:bCs/>
          <w:szCs w:val="22"/>
          <w:lang w:eastAsia="sk-SK"/>
        </w:rPr>
        <w:t>ôvod nadobudnutia vlastných akcií počas účtovného obdobia</w:t>
      </w:r>
      <w:r w:rsidR="008B4A4A">
        <w:rPr>
          <w:bCs/>
          <w:szCs w:val="22"/>
          <w:lang w:eastAsia="sk-SK"/>
        </w:rPr>
        <w:t xml:space="preserve"> - </w:t>
      </w:r>
      <w:r w:rsidR="008B4A4A" w:rsidRPr="000E349D">
        <w:rPr>
          <w:szCs w:val="22"/>
          <w:u w:val="single"/>
        </w:rPr>
        <w:t xml:space="preserve"> bez náplne</w:t>
      </w:r>
    </w:p>
    <w:p w14:paraId="1A673175" w14:textId="77777777" w:rsidR="00D620E4" w:rsidRPr="00737C25" w:rsidRDefault="00D620E4" w:rsidP="006A046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E1212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EC2CD1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  <w:r w:rsidR="000E360F" w:rsidRPr="000E360F">
        <w:rPr>
          <w:bCs/>
          <w:szCs w:val="22"/>
          <w:lang w:eastAsia="sk-SK"/>
        </w:rPr>
        <w:t xml:space="preserve"> </w:t>
      </w:r>
      <w:r w:rsidR="000E360F">
        <w:rPr>
          <w:bCs/>
          <w:szCs w:val="22"/>
          <w:lang w:eastAsia="sk-SK"/>
        </w:rPr>
        <w:t xml:space="preserve">– </w:t>
      </w:r>
      <w:r w:rsidR="000E360F" w:rsidRPr="006A0466">
        <w:rPr>
          <w:bCs/>
          <w:szCs w:val="22"/>
          <w:u w:val="single"/>
          <w:lang w:eastAsia="sk-SK"/>
        </w:rPr>
        <w:t>bez náplne</w:t>
      </w:r>
    </w:p>
    <w:p w14:paraId="424283A2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</w:t>
      </w:r>
      <w:r w:rsidR="006A0466">
        <w:rPr>
          <w:bCs/>
          <w:szCs w:val="22"/>
          <w:lang w:eastAsia="sk-SK"/>
        </w:rPr>
        <w:t xml:space="preserve"> – </w:t>
      </w:r>
      <w:r w:rsidR="006A0466" w:rsidRPr="006A0466">
        <w:rPr>
          <w:bCs/>
          <w:szCs w:val="22"/>
          <w:u w:val="single"/>
          <w:lang w:eastAsia="sk-SK"/>
        </w:rPr>
        <w:t>bez náplne</w:t>
      </w:r>
    </w:p>
    <w:p w14:paraId="0CC0B20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</w:t>
      </w:r>
      <w:r w:rsidR="006A0466">
        <w:rPr>
          <w:bCs/>
          <w:szCs w:val="22"/>
          <w:lang w:eastAsia="sk-SK"/>
        </w:rPr>
        <w:t xml:space="preserve"> – </w:t>
      </w:r>
      <w:r w:rsidR="006A0466" w:rsidRPr="006A0466">
        <w:rPr>
          <w:bCs/>
          <w:szCs w:val="22"/>
          <w:u w:val="single"/>
          <w:lang w:eastAsia="sk-SK"/>
        </w:rPr>
        <w:t>bez náplne</w:t>
      </w:r>
    </w:p>
    <w:p w14:paraId="57795CCD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5EA0427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342FA7">
        <w:rPr>
          <w:bCs/>
          <w:szCs w:val="22"/>
          <w:lang w:eastAsia="sk-SK"/>
        </w:rPr>
        <w:t xml:space="preserve"> – </w:t>
      </w:r>
      <w:r w:rsidR="00342FA7" w:rsidRPr="00342FA7">
        <w:rPr>
          <w:bCs/>
          <w:szCs w:val="22"/>
          <w:u w:val="single"/>
          <w:lang w:eastAsia="sk-SK"/>
        </w:rPr>
        <w:t>bez náplne</w:t>
      </w:r>
      <w:r w:rsidRPr="00EF08E3">
        <w:rPr>
          <w:bCs/>
          <w:szCs w:val="22"/>
          <w:lang w:eastAsia="sk-SK"/>
        </w:rPr>
        <w:t>.</w:t>
      </w:r>
    </w:p>
    <w:p w14:paraId="5DAE4AA5" w14:textId="77777777" w:rsidR="009633BB" w:rsidRDefault="009633BB" w:rsidP="009633BB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7479EC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2728D2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F9E22F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0B0BCC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CF5E54E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1A2E27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00D7464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DAFD11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6F937C1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406AC73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B6A4A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7AD549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80DABD9" w14:textId="77777777" w:rsidR="00B06C2C" w:rsidRDefault="00B06C2C" w:rsidP="000E349D"/>
    <w:p w14:paraId="0F865D9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0C1B882" w14:textId="77777777" w:rsidR="00581104" w:rsidRDefault="00581104" w:rsidP="0058110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2D02BB8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729F92D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0490A32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D18C149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BBCBF1" w14:textId="77777777" w:rsidR="001C27A9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48B83CF" w14:textId="77777777" w:rsidR="000E360F" w:rsidRPr="00094E53" w:rsidRDefault="000E360F" w:rsidP="000E360F">
      <w:pPr>
        <w:pStyle w:val="Odsekzoznamu"/>
        <w:spacing w:after="0" w:line="240" w:lineRule="auto"/>
        <w:ind w:left="107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45893F5" w14:textId="77777777" w:rsidTr="00563EC6">
        <w:tc>
          <w:tcPr>
            <w:tcW w:w="9498" w:type="dxa"/>
            <w:gridSpan w:val="3"/>
          </w:tcPr>
          <w:p w14:paraId="774C474F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E9389D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30E8B6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05C45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EDA0F8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D11B7A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D1C9D82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DD33CE0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BD31D2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E17ED6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BBF901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F08412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B99F1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6FA3711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81F740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0F0BD3E" w14:textId="77777777" w:rsidTr="00563EC6">
        <w:tc>
          <w:tcPr>
            <w:tcW w:w="9498" w:type="dxa"/>
            <w:gridSpan w:val="3"/>
          </w:tcPr>
          <w:p w14:paraId="59B3C746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B6168D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E98D42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10CEB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7D617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5EE10E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00F133" w14:textId="77777777" w:rsidR="001C27A9" w:rsidRPr="002C0794" w:rsidRDefault="009B2BC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Prenájom priestorov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6322898" w14:textId="77777777" w:rsidR="001C27A9" w:rsidRPr="002C0794" w:rsidRDefault="009B2BCE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760100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D4BF475" w14:textId="77777777" w:rsidR="001C27A9" w:rsidRPr="002C0794" w:rsidRDefault="00A63076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67 116</w:t>
            </w:r>
          </w:p>
        </w:tc>
      </w:tr>
      <w:tr w:rsidR="001C27A9" w:rsidRPr="002C0794" w14:paraId="7811ED75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90B7D68" w14:textId="77777777" w:rsidR="001C27A9" w:rsidRPr="002C0794" w:rsidRDefault="00E874D0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8D6D2A0" w14:textId="77777777" w:rsidR="001C27A9" w:rsidRPr="002C0794" w:rsidRDefault="00E874D0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761100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45B27C8" w14:textId="77777777" w:rsidR="001C27A9" w:rsidRPr="002C0794" w:rsidRDefault="00E874D0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3 406</w:t>
            </w:r>
          </w:p>
        </w:tc>
      </w:tr>
      <w:tr w:rsidR="001C27A9" w:rsidRPr="002C0794" w14:paraId="30EE536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2CF9E7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1FFD3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E745BB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202F99A" w14:textId="77777777" w:rsidR="00A33651" w:rsidRDefault="00A33651" w:rsidP="000E349D"/>
    <w:p w14:paraId="072E589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8099C48" w14:textId="77777777" w:rsidR="00581104" w:rsidRDefault="00581104" w:rsidP="007B35BB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43BD408F" w14:textId="012C4FED" w:rsidR="0026152D" w:rsidRDefault="0026152D" w:rsidP="009D1A31">
      <w:pPr>
        <w:spacing w:after="0" w:line="240" w:lineRule="auto"/>
        <w:jc w:val="both"/>
        <w:rPr>
          <w:szCs w:val="22"/>
        </w:rPr>
      </w:pPr>
    </w:p>
    <w:p w14:paraId="4E6295F3" w14:textId="77777777" w:rsidR="0026152D" w:rsidRDefault="0026152D" w:rsidP="009D1A31">
      <w:pPr>
        <w:spacing w:after="0" w:line="240" w:lineRule="auto"/>
        <w:jc w:val="both"/>
        <w:rPr>
          <w:szCs w:val="22"/>
        </w:rPr>
      </w:pPr>
    </w:p>
    <w:p w14:paraId="53176854" w14:textId="6C37DCEE" w:rsidR="00581104" w:rsidRDefault="00581104" w:rsidP="00581104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 xml:space="preserve">Zmluva na servis siete SITNO bola platná do 31.12.2020. </w:t>
      </w:r>
      <w:r w:rsidR="00F26A92">
        <w:rPr>
          <w:rFonts w:ascii="Arial Narrow" w:hAnsi="Arial Narrow"/>
          <w:b w:val="0"/>
          <w:sz w:val="22"/>
          <w:szCs w:val="22"/>
        </w:rPr>
        <w:t>Vedenie spoločnosti rokovalo o</w:t>
      </w:r>
      <w:r>
        <w:rPr>
          <w:rFonts w:ascii="Arial Narrow" w:hAnsi="Arial Narrow"/>
          <w:b w:val="0"/>
          <w:sz w:val="22"/>
          <w:szCs w:val="22"/>
        </w:rPr>
        <w:t xml:space="preserve"> nov</w:t>
      </w:r>
      <w:r w:rsidR="00F26A92">
        <w:rPr>
          <w:rFonts w:ascii="Arial Narrow" w:hAnsi="Arial Narrow"/>
          <w:b w:val="0"/>
          <w:sz w:val="22"/>
          <w:szCs w:val="22"/>
        </w:rPr>
        <w:t>ej</w:t>
      </w:r>
      <w:r>
        <w:rPr>
          <w:rFonts w:ascii="Arial Narrow" w:hAnsi="Arial Narrow"/>
          <w:b w:val="0"/>
          <w:sz w:val="22"/>
          <w:szCs w:val="22"/>
        </w:rPr>
        <w:t xml:space="preserve"> zmluv</w:t>
      </w:r>
      <w:r w:rsidR="00F26A92">
        <w:rPr>
          <w:rFonts w:ascii="Arial Narrow" w:hAnsi="Arial Narrow"/>
          <w:b w:val="0"/>
          <w:sz w:val="22"/>
          <w:szCs w:val="22"/>
        </w:rPr>
        <w:t>e avšak rokovania neboli úspešné a vedenie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F311CB">
        <w:rPr>
          <w:rFonts w:ascii="Arial Narrow" w:hAnsi="Arial Narrow"/>
          <w:b w:val="0"/>
          <w:sz w:val="22"/>
          <w:szCs w:val="22"/>
        </w:rPr>
        <w:t>ne</w:t>
      </w:r>
      <w:r>
        <w:rPr>
          <w:rFonts w:ascii="Arial Narrow" w:hAnsi="Arial Narrow"/>
          <w:b w:val="0"/>
          <w:sz w:val="22"/>
          <w:szCs w:val="22"/>
        </w:rPr>
        <w:t xml:space="preserve">predpokladá </w:t>
      </w:r>
      <w:r w:rsidR="00F26A92">
        <w:rPr>
          <w:rFonts w:ascii="Arial Narrow" w:hAnsi="Arial Narrow"/>
          <w:b w:val="0"/>
          <w:sz w:val="22"/>
          <w:szCs w:val="22"/>
        </w:rPr>
        <w:t xml:space="preserve">podpis novej zmluvy </w:t>
      </w:r>
      <w:r>
        <w:rPr>
          <w:rFonts w:ascii="Arial Narrow" w:hAnsi="Arial Narrow"/>
          <w:b w:val="0"/>
          <w:sz w:val="22"/>
          <w:szCs w:val="22"/>
        </w:rPr>
        <w:t>počas roka 202</w:t>
      </w:r>
      <w:r w:rsidR="00384FE3">
        <w:rPr>
          <w:rFonts w:ascii="Arial Narrow" w:hAnsi="Arial Narrow"/>
          <w:b w:val="0"/>
          <w:sz w:val="22"/>
          <w:szCs w:val="22"/>
        </w:rPr>
        <w:t>2</w:t>
      </w:r>
      <w:r>
        <w:rPr>
          <w:rFonts w:ascii="Arial Narrow" w:hAnsi="Arial Narrow"/>
          <w:b w:val="0"/>
          <w:sz w:val="22"/>
          <w:szCs w:val="22"/>
        </w:rPr>
        <w:t>. Zároveň spoločnosť vykonáva</w:t>
      </w:r>
      <w:r w:rsidR="00F26A92">
        <w:rPr>
          <w:rFonts w:ascii="Arial Narrow" w:hAnsi="Arial Narrow"/>
          <w:b w:val="0"/>
          <w:sz w:val="22"/>
          <w:szCs w:val="22"/>
        </w:rPr>
        <w:t>la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F311CB">
        <w:rPr>
          <w:rFonts w:ascii="Arial Narrow" w:hAnsi="Arial Narrow"/>
          <w:b w:val="0"/>
          <w:sz w:val="22"/>
          <w:szCs w:val="22"/>
        </w:rPr>
        <w:t>počas roka 2020</w:t>
      </w:r>
      <w:r w:rsidR="00384FE3">
        <w:rPr>
          <w:rFonts w:ascii="Arial Narrow" w:hAnsi="Arial Narrow"/>
          <w:b w:val="0"/>
          <w:sz w:val="22"/>
          <w:szCs w:val="22"/>
        </w:rPr>
        <w:t xml:space="preserve"> - 2021</w:t>
      </w:r>
      <w:r w:rsidR="00F311CB">
        <w:rPr>
          <w:rFonts w:ascii="Arial Narrow" w:hAnsi="Arial Narrow"/>
          <w:b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2"/>
          <w:szCs w:val="22"/>
        </w:rPr>
        <w:t>obnovu siete SITNO</w:t>
      </w:r>
      <w:r w:rsidR="00F311CB">
        <w:rPr>
          <w:rFonts w:ascii="Arial Narrow" w:hAnsi="Arial Narrow"/>
          <w:b w:val="0"/>
          <w:sz w:val="22"/>
          <w:szCs w:val="22"/>
        </w:rPr>
        <w:t xml:space="preserve">, no z dôvodu </w:t>
      </w:r>
      <w:proofErr w:type="spellStart"/>
      <w:r w:rsidR="00F311CB">
        <w:rPr>
          <w:rFonts w:ascii="Arial Narrow" w:hAnsi="Arial Narrow"/>
          <w:b w:val="0"/>
          <w:sz w:val="22"/>
          <w:szCs w:val="22"/>
        </w:rPr>
        <w:t>nesúčinnosti</w:t>
      </w:r>
      <w:proofErr w:type="spellEnd"/>
      <w:r w:rsidR="00F311CB">
        <w:rPr>
          <w:rFonts w:ascii="Arial Narrow" w:hAnsi="Arial Narrow"/>
          <w:b w:val="0"/>
          <w:sz w:val="22"/>
          <w:szCs w:val="22"/>
        </w:rPr>
        <w:t xml:space="preserve"> a porušenia zmluvy zo strany objednávateľa, spoločnosť od tejto zmluvy 30. 4. 2021 odstúpila</w:t>
      </w:r>
      <w:r>
        <w:rPr>
          <w:rFonts w:ascii="Arial Narrow" w:hAnsi="Arial Narrow"/>
          <w:b w:val="0"/>
          <w:sz w:val="22"/>
          <w:szCs w:val="22"/>
        </w:rPr>
        <w:t xml:space="preserve">. </w:t>
      </w:r>
      <w:r w:rsidR="00F311CB">
        <w:rPr>
          <w:rFonts w:ascii="Arial Narrow" w:hAnsi="Arial Narrow"/>
          <w:b w:val="0"/>
          <w:sz w:val="22"/>
          <w:szCs w:val="22"/>
        </w:rPr>
        <w:t xml:space="preserve">Spoločnosť </w:t>
      </w:r>
      <w:r w:rsidR="00C45DC8">
        <w:rPr>
          <w:rFonts w:ascii="Arial Narrow" w:hAnsi="Arial Narrow"/>
          <w:b w:val="0"/>
          <w:sz w:val="22"/>
          <w:szCs w:val="22"/>
        </w:rPr>
        <w:t xml:space="preserve">sa </w:t>
      </w:r>
      <w:r w:rsidR="00F311CB">
        <w:rPr>
          <w:rFonts w:ascii="Arial Narrow" w:hAnsi="Arial Narrow"/>
          <w:b w:val="0"/>
          <w:sz w:val="22"/>
          <w:szCs w:val="22"/>
        </w:rPr>
        <w:t>tak</w:t>
      </w:r>
      <w:r w:rsidR="00C45DC8">
        <w:rPr>
          <w:rFonts w:ascii="Arial Narrow" w:hAnsi="Arial Narrow"/>
          <w:b w:val="0"/>
          <w:sz w:val="22"/>
          <w:szCs w:val="22"/>
        </w:rPr>
        <w:t xml:space="preserve"> v roku 202</w:t>
      </w:r>
      <w:r w:rsidR="00384FE3">
        <w:rPr>
          <w:rFonts w:ascii="Arial Narrow" w:hAnsi="Arial Narrow"/>
          <w:b w:val="0"/>
          <w:sz w:val="22"/>
          <w:szCs w:val="22"/>
        </w:rPr>
        <w:t>2</w:t>
      </w:r>
      <w:r w:rsidR="00C45DC8">
        <w:rPr>
          <w:rFonts w:ascii="Arial Narrow" w:hAnsi="Arial Narrow"/>
          <w:b w:val="0"/>
          <w:sz w:val="22"/>
          <w:szCs w:val="22"/>
        </w:rPr>
        <w:t xml:space="preserve"> zameria na vysporiadanie zaniknutej zmluvy a na nárokovanie škody spôsobenej porušením zmluvy.</w:t>
      </w:r>
    </w:p>
    <w:p w14:paraId="440A483D" w14:textId="77777777" w:rsidR="000204BF" w:rsidRDefault="000204BF" w:rsidP="0058110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9823150" w14:textId="77777777" w:rsidR="00356383" w:rsidRPr="00A84BAB" w:rsidRDefault="00354837" w:rsidP="0058110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354837">
        <w:rPr>
          <w:rFonts w:ascii="Arial Narrow" w:hAnsi="Arial Narrow"/>
          <w:b w:val="0"/>
          <w:sz w:val="22"/>
          <w:szCs w:val="22"/>
        </w:rPr>
        <w:t xml:space="preserve">Z dôvodu zaniknutia </w:t>
      </w:r>
      <w:r w:rsidR="000204BF">
        <w:rPr>
          <w:rFonts w:ascii="Arial Narrow" w:hAnsi="Arial Narrow"/>
          <w:b w:val="0"/>
          <w:sz w:val="22"/>
          <w:szCs w:val="22"/>
        </w:rPr>
        <w:t>zmluvy na obnovu siete SITNO,</w:t>
      </w:r>
      <w:r w:rsidR="00CE703C">
        <w:rPr>
          <w:rFonts w:ascii="Arial Narrow" w:hAnsi="Arial Narrow"/>
          <w:b w:val="0"/>
          <w:sz w:val="22"/>
          <w:szCs w:val="22"/>
        </w:rPr>
        <w:t xml:space="preserve"> </w:t>
      </w:r>
      <w:r w:rsidR="000204BF">
        <w:rPr>
          <w:rFonts w:ascii="Arial Narrow" w:hAnsi="Arial Narrow"/>
          <w:b w:val="0"/>
          <w:sz w:val="22"/>
          <w:szCs w:val="22"/>
        </w:rPr>
        <w:t>spoločnosť vytvorila opravnú položku na zásoby a rezervu na stratu na rozpracovanú zákazku vo výške hodnoty tovaru, užívateľských práv a služieb, ktoré spoločnosť nebude schopná predať inému ako pôvodne určenému zákazníkovi</w:t>
      </w:r>
      <w:r w:rsidR="000204BF" w:rsidRPr="00A84BAB">
        <w:rPr>
          <w:rFonts w:ascii="Arial Narrow" w:hAnsi="Arial Narrow"/>
          <w:b w:val="0"/>
          <w:sz w:val="22"/>
          <w:szCs w:val="22"/>
        </w:rPr>
        <w:t>.</w:t>
      </w:r>
      <w:r w:rsidR="00CE703C" w:rsidRPr="00A84BAB">
        <w:rPr>
          <w:rFonts w:ascii="Arial Narrow" w:hAnsi="Arial Narrow"/>
          <w:b w:val="0"/>
          <w:sz w:val="22"/>
          <w:szCs w:val="22"/>
        </w:rPr>
        <w:t xml:space="preserve"> </w:t>
      </w:r>
      <w:r w:rsidR="00356383" w:rsidRPr="00A84BAB">
        <w:rPr>
          <w:rFonts w:ascii="Arial Narrow" w:hAnsi="Arial Narrow"/>
          <w:b w:val="0"/>
          <w:sz w:val="22"/>
          <w:szCs w:val="22"/>
        </w:rPr>
        <w:t>Tieto položky sú bližšie opísané v čl. IV – Informácie, ktoré vysvetľujú a dopĺňajú súvahu a výkaz ziskov a strát</w:t>
      </w:r>
    </w:p>
    <w:p w14:paraId="72AAAC24" w14:textId="77777777" w:rsidR="00356383" w:rsidRPr="00A84BAB" w:rsidRDefault="00356383" w:rsidP="0058110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89AD85E" w14:textId="42059CC3" w:rsidR="000204BF" w:rsidRDefault="00356383" w:rsidP="0058110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E058EE">
        <w:rPr>
          <w:rFonts w:ascii="Arial Narrow" w:hAnsi="Arial Narrow"/>
          <w:b w:val="0"/>
          <w:sz w:val="22"/>
          <w:szCs w:val="22"/>
        </w:rPr>
        <w:t>Vytvorením vyššie uvedenej opravnej položky a rezervy sa vedenie spoločnosti nevzdáva nárokov zo zaniknutej zmluvy</w:t>
      </w:r>
      <w:r w:rsidR="00CE76F6" w:rsidRPr="00E058EE">
        <w:rPr>
          <w:rFonts w:ascii="Arial Narrow" w:hAnsi="Arial Narrow"/>
          <w:b w:val="0"/>
          <w:sz w:val="22"/>
          <w:szCs w:val="22"/>
        </w:rPr>
        <w:t xml:space="preserve"> na obnovu siete SITNO</w:t>
      </w:r>
      <w:r w:rsidR="00E31747">
        <w:rPr>
          <w:rFonts w:ascii="Arial Narrow" w:hAnsi="Arial Narrow"/>
          <w:b w:val="0"/>
          <w:sz w:val="22"/>
          <w:szCs w:val="22"/>
        </w:rPr>
        <w:t>,</w:t>
      </w:r>
      <w:r w:rsidRPr="00E058EE">
        <w:rPr>
          <w:rFonts w:ascii="Arial Narrow" w:hAnsi="Arial Narrow"/>
          <w:b w:val="0"/>
          <w:sz w:val="22"/>
          <w:szCs w:val="22"/>
        </w:rPr>
        <w:t xml:space="preserve"> </w:t>
      </w:r>
      <w:r w:rsidR="00CE76F6" w:rsidRPr="00E058EE">
        <w:rPr>
          <w:rFonts w:ascii="Arial Narrow" w:hAnsi="Arial Narrow"/>
          <w:b w:val="0"/>
          <w:sz w:val="22"/>
          <w:szCs w:val="22"/>
        </w:rPr>
        <w:t>ale napĺňa tak</w:t>
      </w:r>
      <w:r w:rsidR="00654691" w:rsidRPr="00E058EE">
        <w:rPr>
          <w:rFonts w:ascii="Arial Narrow" w:hAnsi="Arial Narrow"/>
          <w:b w:val="0"/>
          <w:sz w:val="22"/>
          <w:szCs w:val="22"/>
        </w:rPr>
        <w:t xml:space="preserve"> požiadavky </w:t>
      </w:r>
      <w:r w:rsidR="00A84BAB" w:rsidRPr="00E058EE">
        <w:rPr>
          <w:rFonts w:ascii="Arial Narrow" w:hAnsi="Arial Narrow"/>
          <w:b w:val="0"/>
          <w:sz w:val="22"/>
          <w:szCs w:val="22"/>
        </w:rPr>
        <w:t>zákona o účtovníctve</w:t>
      </w:r>
      <w:r w:rsidR="00654691" w:rsidRPr="00E058EE">
        <w:rPr>
          <w:rFonts w:ascii="Arial Narrow" w:hAnsi="Arial Narrow"/>
          <w:b w:val="0"/>
          <w:sz w:val="22"/>
          <w:szCs w:val="22"/>
        </w:rPr>
        <w:t>, aby bol zabezpečený pravdivý a verný obraz finančnej situácie spoločnosti</w:t>
      </w:r>
      <w:r w:rsidR="00CE76F6" w:rsidRPr="00E058EE">
        <w:rPr>
          <w:rFonts w:ascii="Arial Narrow" w:hAnsi="Arial Narrow"/>
          <w:b w:val="0"/>
          <w:sz w:val="22"/>
          <w:szCs w:val="22"/>
        </w:rPr>
        <w:t>.</w:t>
      </w:r>
    </w:p>
    <w:p w14:paraId="076B4839" w14:textId="77777777" w:rsidR="00581104" w:rsidRDefault="00581104" w:rsidP="007B35BB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39BE5D6B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1299E0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FA61591" w14:textId="77777777" w:rsidR="006E43D5" w:rsidRDefault="006E43D5" w:rsidP="006E43D5"/>
    <w:p w14:paraId="21964ACC" w14:textId="77777777" w:rsidR="00EB467F" w:rsidRDefault="00EB467F" w:rsidP="004268D2">
      <w:pPr>
        <w:spacing w:after="0" w:line="240" w:lineRule="auto"/>
        <w:rPr>
          <w:szCs w:val="22"/>
        </w:rPr>
      </w:pPr>
    </w:p>
    <w:p w14:paraId="1DC035F9" w14:textId="77777777" w:rsidR="005146C6" w:rsidRDefault="005146C6" w:rsidP="004268D2">
      <w:pPr>
        <w:spacing w:after="0" w:line="240" w:lineRule="auto"/>
        <w:rPr>
          <w:szCs w:val="22"/>
        </w:rPr>
      </w:pPr>
    </w:p>
    <w:p w14:paraId="71E35E55" w14:textId="77777777" w:rsidR="00CA2283" w:rsidRDefault="00CA2283" w:rsidP="004268D2">
      <w:pPr>
        <w:spacing w:after="0" w:line="240" w:lineRule="auto"/>
        <w:rPr>
          <w:szCs w:val="22"/>
        </w:rPr>
      </w:pPr>
    </w:p>
    <w:p w14:paraId="3AA6CAA8" w14:textId="77777777" w:rsidR="00CA2283" w:rsidRDefault="00CA2283" w:rsidP="004268D2">
      <w:pPr>
        <w:spacing w:after="0" w:line="240" w:lineRule="auto"/>
        <w:rPr>
          <w:szCs w:val="22"/>
        </w:rPr>
      </w:pPr>
    </w:p>
    <w:p w14:paraId="2BB9588A" w14:textId="77777777" w:rsidR="00354837" w:rsidRDefault="00354837" w:rsidP="004268D2">
      <w:pPr>
        <w:spacing w:after="0" w:line="240" w:lineRule="auto"/>
        <w:rPr>
          <w:szCs w:val="22"/>
        </w:rPr>
      </w:pPr>
    </w:p>
    <w:p w14:paraId="008660E1" w14:textId="77777777" w:rsidR="00CA2283" w:rsidRDefault="00CA2283" w:rsidP="004268D2">
      <w:pPr>
        <w:spacing w:after="0" w:line="240" w:lineRule="auto"/>
        <w:rPr>
          <w:szCs w:val="22"/>
        </w:rPr>
      </w:pPr>
    </w:p>
    <w:p w14:paraId="3E3F5ACD" w14:textId="77777777" w:rsidR="00CA2283" w:rsidRDefault="00CA2283" w:rsidP="004268D2">
      <w:pPr>
        <w:spacing w:after="0" w:line="240" w:lineRule="auto"/>
        <w:rPr>
          <w:szCs w:val="22"/>
        </w:rPr>
      </w:pPr>
    </w:p>
    <w:p w14:paraId="1F8B33C2" w14:textId="77777777" w:rsidR="00CA2283" w:rsidRDefault="00CA2283" w:rsidP="004268D2">
      <w:pPr>
        <w:spacing w:after="0" w:line="240" w:lineRule="auto"/>
        <w:rPr>
          <w:szCs w:val="22"/>
        </w:rPr>
      </w:pPr>
    </w:p>
    <w:p w14:paraId="3A4D4AC8" w14:textId="77777777" w:rsidR="00CA2283" w:rsidRDefault="00CA2283" w:rsidP="004268D2">
      <w:pPr>
        <w:spacing w:after="0" w:line="240" w:lineRule="auto"/>
        <w:rPr>
          <w:szCs w:val="22"/>
        </w:rPr>
      </w:pPr>
    </w:p>
    <w:p w14:paraId="423AA210" w14:textId="77777777" w:rsidR="00CA2283" w:rsidRDefault="00CA2283" w:rsidP="004268D2">
      <w:pPr>
        <w:spacing w:after="0" w:line="240" w:lineRule="auto"/>
        <w:rPr>
          <w:szCs w:val="22"/>
        </w:rPr>
      </w:pPr>
    </w:p>
    <w:p w14:paraId="5E681D9F" w14:textId="77777777" w:rsidR="00CA2283" w:rsidRDefault="00CA2283" w:rsidP="004268D2">
      <w:pPr>
        <w:spacing w:after="0" w:line="240" w:lineRule="auto"/>
        <w:rPr>
          <w:szCs w:val="22"/>
        </w:rPr>
      </w:pPr>
    </w:p>
    <w:p w14:paraId="5B45467C" w14:textId="77777777" w:rsidR="00CA2283" w:rsidRDefault="00CA2283" w:rsidP="004268D2">
      <w:pPr>
        <w:spacing w:after="0" w:line="240" w:lineRule="auto"/>
        <w:rPr>
          <w:szCs w:val="22"/>
        </w:rPr>
      </w:pPr>
    </w:p>
    <w:p w14:paraId="0BADE834" w14:textId="77777777" w:rsidR="00CA2283" w:rsidRDefault="00CA2283" w:rsidP="004268D2">
      <w:pPr>
        <w:spacing w:after="0" w:line="240" w:lineRule="auto"/>
        <w:rPr>
          <w:szCs w:val="22"/>
        </w:rPr>
      </w:pPr>
    </w:p>
    <w:p w14:paraId="29B1CE9C" w14:textId="77777777" w:rsidR="00CA2283" w:rsidRDefault="00CA2283" w:rsidP="004268D2">
      <w:pPr>
        <w:spacing w:after="0" w:line="240" w:lineRule="auto"/>
        <w:rPr>
          <w:szCs w:val="22"/>
        </w:rPr>
      </w:pPr>
    </w:p>
    <w:p w14:paraId="25500799" w14:textId="77777777" w:rsidR="00CA2283" w:rsidRDefault="00CA2283" w:rsidP="004268D2">
      <w:pPr>
        <w:spacing w:after="0" w:line="240" w:lineRule="auto"/>
        <w:rPr>
          <w:szCs w:val="22"/>
        </w:rPr>
      </w:pPr>
    </w:p>
    <w:p w14:paraId="0A4032A8" w14:textId="77777777" w:rsidR="005146C6" w:rsidRDefault="005146C6" w:rsidP="004268D2">
      <w:pPr>
        <w:spacing w:after="0" w:line="240" w:lineRule="auto"/>
        <w:rPr>
          <w:szCs w:val="22"/>
        </w:rPr>
      </w:pPr>
    </w:p>
    <w:p w14:paraId="5BE401BD" w14:textId="77777777" w:rsidR="00DC34B8" w:rsidRDefault="00DC34B8" w:rsidP="004268D2">
      <w:pPr>
        <w:spacing w:after="0" w:line="240" w:lineRule="auto"/>
        <w:rPr>
          <w:szCs w:val="22"/>
        </w:rPr>
      </w:pPr>
    </w:p>
    <w:p w14:paraId="55239E07" w14:textId="77777777" w:rsidR="00DC34B8" w:rsidRPr="002C0794" w:rsidRDefault="00DC34B8" w:rsidP="004268D2">
      <w:pPr>
        <w:spacing w:after="0" w:line="240" w:lineRule="auto"/>
        <w:rPr>
          <w:szCs w:val="22"/>
        </w:rPr>
      </w:pPr>
    </w:p>
    <w:p w14:paraId="527261BC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91C586B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F78C2A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76D0934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AAFDCD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489954" w14:textId="77777777" w:rsidR="00E31813" w:rsidRDefault="00E31813" w:rsidP="00107589">
      <w:pPr>
        <w:spacing w:after="0" w:line="240" w:lineRule="auto"/>
      </w:pPr>
      <w:r>
        <w:separator/>
      </w:r>
    </w:p>
  </w:endnote>
  <w:endnote w:type="continuationSeparator" w:id="0">
    <w:p w14:paraId="4D541309" w14:textId="77777777" w:rsidR="00E31813" w:rsidRDefault="00E318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E6E16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72F9">
      <w:rPr>
        <w:noProof/>
      </w:rPr>
      <w:t>2</w:t>
    </w:r>
    <w:r>
      <w:fldChar w:fldCharType="end"/>
    </w:r>
  </w:p>
  <w:p w14:paraId="1DC22B1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676D1" w14:textId="77777777" w:rsidR="00E31813" w:rsidRDefault="00E31813" w:rsidP="00107589">
      <w:pPr>
        <w:spacing w:after="0" w:line="240" w:lineRule="auto"/>
      </w:pPr>
      <w:r>
        <w:separator/>
      </w:r>
    </w:p>
  </w:footnote>
  <w:footnote w:type="continuationSeparator" w:id="0">
    <w:p w14:paraId="4ED41677" w14:textId="77777777" w:rsidR="00E31813" w:rsidRDefault="00E318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B5AD1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593AB7F8" w14:textId="77777777" w:rsidTr="000853E5">
      <w:trPr>
        <w:trHeight w:val="326"/>
      </w:trPr>
      <w:tc>
        <w:tcPr>
          <w:tcW w:w="2245" w:type="dxa"/>
        </w:tcPr>
        <w:p w14:paraId="4F17B4A1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B7960E0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A8649CA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E73094">
            <w:t>44282745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CC9B11B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09C5A23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E73094">
            <w:t>2022658506</w:t>
          </w:r>
        </w:p>
      </w:tc>
    </w:tr>
  </w:tbl>
  <w:p w14:paraId="3CB09B5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461" w:hanging="360"/>
      </w:pPr>
    </w:lvl>
    <w:lvl w:ilvl="2" w:tplc="041B001B" w:tentative="1">
      <w:start w:val="1"/>
      <w:numFmt w:val="lowerRoman"/>
      <w:lvlText w:val="%3."/>
      <w:lvlJc w:val="right"/>
      <w:pPr>
        <w:ind w:left="1181" w:hanging="180"/>
      </w:pPr>
    </w:lvl>
    <w:lvl w:ilvl="3" w:tplc="041B000F" w:tentative="1">
      <w:start w:val="1"/>
      <w:numFmt w:val="decimal"/>
      <w:lvlText w:val="%4."/>
      <w:lvlJc w:val="left"/>
      <w:pPr>
        <w:ind w:left="1901" w:hanging="360"/>
      </w:pPr>
    </w:lvl>
    <w:lvl w:ilvl="4" w:tplc="041B0019" w:tentative="1">
      <w:start w:val="1"/>
      <w:numFmt w:val="lowerLetter"/>
      <w:lvlText w:val="%5."/>
      <w:lvlJc w:val="left"/>
      <w:pPr>
        <w:ind w:left="2621" w:hanging="360"/>
      </w:pPr>
    </w:lvl>
    <w:lvl w:ilvl="5" w:tplc="041B001B" w:tentative="1">
      <w:start w:val="1"/>
      <w:numFmt w:val="lowerRoman"/>
      <w:lvlText w:val="%6."/>
      <w:lvlJc w:val="right"/>
      <w:pPr>
        <w:ind w:left="3341" w:hanging="180"/>
      </w:pPr>
    </w:lvl>
    <w:lvl w:ilvl="6" w:tplc="041B000F" w:tentative="1">
      <w:start w:val="1"/>
      <w:numFmt w:val="decimal"/>
      <w:lvlText w:val="%7."/>
      <w:lvlJc w:val="left"/>
      <w:pPr>
        <w:ind w:left="4061" w:hanging="360"/>
      </w:pPr>
    </w:lvl>
    <w:lvl w:ilvl="7" w:tplc="041B0019" w:tentative="1">
      <w:start w:val="1"/>
      <w:numFmt w:val="lowerLetter"/>
      <w:lvlText w:val="%8."/>
      <w:lvlJc w:val="left"/>
      <w:pPr>
        <w:ind w:left="4781" w:hanging="360"/>
      </w:pPr>
    </w:lvl>
    <w:lvl w:ilvl="8" w:tplc="041B001B" w:tentative="1">
      <w:start w:val="1"/>
      <w:numFmt w:val="lowerRoman"/>
      <w:lvlText w:val="%9."/>
      <w:lvlJc w:val="right"/>
      <w:pPr>
        <w:ind w:left="5501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</w:abstractNum>
  <w:abstractNum w:abstractNumId="13" w15:restartNumberingAfterBreak="0">
    <w:nsid w:val="37EB7989"/>
    <w:multiLevelType w:val="hybridMultilevel"/>
    <w:tmpl w:val="9196C6A4"/>
    <w:lvl w:ilvl="0" w:tplc="42507D66">
      <w:start w:val="1"/>
      <w:numFmt w:val="lowerLetter"/>
      <w:lvlText w:val="%1)"/>
      <w:lvlJc w:val="left"/>
      <w:pPr>
        <w:ind w:left="1080" w:hanging="360"/>
      </w:pPr>
    </w:lvl>
    <w:lvl w:ilvl="1" w:tplc="2FF2DBB8" w:tentative="1">
      <w:start w:val="1"/>
      <w:numFmt w:val="lowerLetter"/>
      <w:lvlText w:val="%2."/>
      <w:lvlJc w:val="left"/>
      <w:pPr>
        <w:ind w:left="1800" w:hanging="360"/>
      </w:pPr>
    </w:lvl>
    <w:lvl w:ilvl="2" w:tplc="BB649094" w:tentative="1">
      <w:start w:val="1"/>
      <w:numFmt w:val="lowerRoman"/>
      <w:lvlText w:val="%3."/>
      <w:lvlJc w:val="right"/>
      <w:pPr>
        <w:ind w:left="2520" w:hanging="180"/>
      </w:pPr>
    </w:lvl>
    <w:lvl w:ilvl="3" w:tplc="17124ED4" w:tentative="1">
      <w:start w:val="1"/>
      <w:numFmt w:val="decimal"/>
      <w:lvlText w:val="%4."/>
      <w:lvlJc w:val="left"/>
      <w:pPr>
        <w:ind w:left="3240" w:hanging="360"/>
      </w:pPr>
    </w:lvl>
    <w:lvl w:ilvl="4" w:tplc="8E4EBE7E" w:tentative="1">
      <w:start w:val="1"/>
      <w:numFmt w:val="lowerLetter"/>
      <w:lvlText w:val="%5."/>
      <w:lvlJc w:val="left"/>
      <w:pPr>
        <w:ind w:left="3960" w:hanging="360"/>
      </w:pPr>
    </w:lvl>
    <w:lvl w:ilvl="5" w:tplc="6B18DAB8" w:tentative="1">
      <w:start w:val="1"/>
      <w:numFmt w:val="lowerRoman"/>
      <w:lvlText w:val="%6."/>
      <w:lvlJc w:val="right"/>
      <w:pPr>
        <w:ind w:left="4680" w:hanging="180"/>
      </w:pPr>
    </w:lvl>
    <w:lvl w:ilvl="6" w:tplc="6D42D924" w:tentative="1">
      <w:start w:val="1"/>
      <w:numFmt w:val="decimal"/>
      <w:lvlText w:val="%7."/>
      <w:lvlJc w:val="left"/>
      <w:pPr>
        <w:ind w:left="5400" w:hanging="360"/>
      </w:pPr>
    </w:lvl>
    <w:lvl w:ilvl="7" w:tplc="D920595C" w:tentative="1">
      <w:start w:val="1"/>
      <w:numFmt w:val="lowerLetter"/>
      <w:lvlText w:val="%8."/>
      <w:lvlJc w:val="left"/>
      <w:pPr>
        <w:ind w:left="6120" w:hanging="360"/>
      </w:pPr>
    </w:lvl>
    <w:lvl w:ilvl="8" w:tplc="7B3C4C5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B46C1AE">
      <w:start w:val="1"/>
      <w:numFmt w:val="decimal"/>
      <w:lvlText w:val="%1."/>
      <w:lvlJc w:val="left"/>
      <w:pPr>
        <w:ind w:left="1068" w:hanging="360"/>
      </w:pPr>
    </w:lvl>
    <w:lvl w:ilvl="1" w:tplc="C6A2D3C0" w:tentative="1">
      <w:start w:val="1"/>
      <w:numFmt w:val="lowerLetter"/>
      <w:lvlText w:val="%2."/>
      <w:lvlJc w:val="left"/>
      <w:pPr>
        <w:ind w:left="1788" w:hanging="360"/>
      </w:pPr>
    </w:lvl>
    <w:lvl w:ilvl="2" w:tplc="FF9A5876" w:tentative="1">
      <w:start w:val="1"/>
      <w:numFmt w:val="lowerRoman"/>
      <w:lvlText w:val="%3."/>
      <w:lvlJc w:val="right"/>
      <w:pPr>
        <w:ind w:left="2508" w:hanging="180"/>
      </w:pPr>
    </w:lvl>
    <w:lvl w:ilvl="3" w:tplc="112409C8" w:tentative="1">
      <w:start w:val="1"/>
      <w:numFmt w:val="decimal"/>
      <w:lvlText w:val="%4."/>
      <w:lvlJc w:val="left"/>
      <w:pPr>
        <w:ind w:left="3228" w:hanging="360"/>
      </w:pPr>
    </w:lvl>
    <w:lvl w:ilvl="4" w:tplc="BBE4BDD2" w:tentative="1">
      <w:start w:val="1"/>
      <w:numFmt w:val="lowerLetter"/>
      <w:lvlText w:val="%5."/>
      <w:lvlJc w:val="left"/>
      <w:pPr>
        <w:ind w:left="3948" w:hanging="360"/>
      </w:pPr>
    </w:lvl>
    <w:lvl w:ilvl="5" w:tplc="92ECDB16" w:tentative="1">
      <w:start w:val="1"/>
      <w:numFmt w:val="lowerRoman"/>
      <w:lvlText w:val="%6."/>
      <w:lvlJc w:val="right"/>
      <w:pPr>
        <w:ind w:left="4668" w:hanging="180"/>
      </w:pPr>
    </w:lvl>
    <w:lvl w:ilvl="6" w:tplc="8FB80F42" w:tentative="1">
      <w:start w:val="1"/>
      <w:numFmt w:val="decimal"/>
      <w:lvlText w:val="%7."/>
      <w:lvlJc w:val="left"/>
      <w:pPr>
        <w:ind w:left="5388" w:hanging="360"/>
      </w:pPr>
    </w:lvl>
    <w:lvl w:ilvl="7" w:tplc="DE2602E6" w:tentative="1">
      <w:start w:val="1"/>
      <w:numFmt w:val="lowerLetter"/>
      <w:lvlText w:val="%8."/>
      <w:lvlJc w:val="left"/>
      <w:pPr>
        <w:ind w:left="6108" w:hanging="360"/>
      </w:pPr>
    </w:lvl>
    <w:lvl w:ilvl="8" w:tplc="9D8EDCAA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041B0017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7BDADCDC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041B000F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5D28586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677C9304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6"/>
  </w:num>
  <w:num w:numId="11">
    <w:abstractNumId w:val="8"/>
  </w:num>
  <w:num w:numId="12">
    <w:abstractNumId w:val="18"/>
  </w:num>
  <w:num w:numId="13">
    <w:abstractNumId w:val="4"/>
  </w:num>
  <w:num w:numId="14">
    <w:abstractNumId w:val="14"/>
  </w:num>
  <w:num w:numId="15">
    <w:abstractNumId w:val="0"/>
  </w:num>
  <w:num w:numId="16">
    <w:abstractNumId w:val="3"/>
  </w:num>
  <w:num w:numId="17">
    <w:abstractNumId w:val="15"/>
  </w:num>
  <w:num w:numId="18">
    <w:abstractNumId w:val="13"/>
  </w:num>
  <w:num w:numId="19">
    <w:abstractNumId w:val="5"/>
  </w:num>
  <w:num w:numId="20">
    <w:abstractNumId w:val="17"/>
  </w:num>
  <w:num w:numId="21">
    <w:abstractNumId w:val="2"/>
  </w:num>
  <w:num w:numId="22">
    <w:abstractNumId w:val="12"/>
    <w:lvlOverride w:ilvl="0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36B4"/>
    <w:rsid w:val="00013EF1"/>
    <w:rsid w:val="00014AEC"/>
    <w:rsid w:val="00016072"/>
    <w:rsid w:val="000204BF"/>
    <w:rsid w:val="00025FD6"/>
    <w:rsid w:val="000266FD"/>
    <w:rsid w:val="0003344F"/>
    <w:rsid w:val="00037084"/>
    <w:rsid w:val="00041895"/>
    <w:rsid w:val="00051F27"/>
    <w:rsid w:val="000649F6"/>
    <w:rsid w:val="000679F3"/>
    <w:rsid w:val="0007159B"/>
    <w:rsid w:val="000817BE"/>
    <w:rsid w:val="00082070"/>
    <w:rsid w:val="00083A25"/>
    <w:rsid w:val="000853E5"/>
    <w:rsid w:val="000856F9"/>
    <w:rsid w:val="000A7EE3"/>
    <w:rsid w:val="000B4D0C"/>
    <w:rsid w:val="000B7736"/>
    <w:rsid w:val="000B7A73"/>
    <w:rsid w:val="000C4493"/>
    <w:rsid w:val="000C70A0"/>
    <w:rsid w:val="000D22CE"/>
    <w:rsid w:val="000E349D"/>
    <w:rsid w:val="000E360F"/>
    <w:rsid w:val="000F22F5"/>
    <w:rsid w:val="000F7719"/>
    <w:rsid w:val="0010357A"/>
    <w:rsid w:val="00104062"/>
    <w:rsid w:val="00107589"/>
    <w:rsid w:val="001205A3"/>
    <w:rsid w:val="00121B3F"/>
    <w:rsid w:val="00151C69"/>
    <w:rsid w:val="00151F0E"/>
    <w:rsid w:val="001579C7"/>
    <w:rsid w:val="0016384B"/>
    <w:rsid w:val="00172198"/>
    <w:rsid w:val="0018413C"/>
    <w:rsid w:val="00186CFF"/>
    <w:rsid w:val="001915C4"/>
    <w:rsid w:val="001923C8"/>
    <w:rsid w:val="00196164"/>
    <w:rsid w:val="00197838"/>
    <w:rsid w:val="001A61FB"/>
    <w:rsid w:val="001A6842"/>
    <w:rsid w:val="001A6B11"/>
    <w:rsid w:val="001A7A55"/>
    <w:rsid w:val="001B5EDA"/>
    <w:rsid w:val="001C215A"/>
    <w:rsid w:val="001C27A9"/>
    <w:rsid w:val="001C634C"/>
    <w:rsid w:val="001C7C88"/>
    <w:rsid w:val="001D5683"/>
    <w:rsid w:val="001E03F2"/>
    <w:rsid w:val="001E2DB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4BE"/>
    <w:rsid w:val="00250A97"/>
    <w:rsid w:val="0025187B"/>
    <w:rsid w:val="0026152D"/>
    <w:rsid w:val="00263B2F"/>
    <w:rsid w:val="00266856"/>
    <w:rsid w:val="00266CC9"/>
    <w:rsid w:val="002716CB"/>
    <w:rsid w:val="00271D83"/>
    <w:rsid w:val="00272FC5"/>
    <w:rsid w:val="002767C1"/>
    <w:rsid w:val="00281309"/>
    <w:rsid w:val="00290DD6"/>
    <w:rsid w:val="002A132C"/>
    <w:rsid w:val="002A30A7"/>
    <w:rsid w:val="002A416F"/>
    <w:rsid w:val="002A6D92"/>
    <w:rsid w:val="002B5BF9"/>
    <w:rsid w:val="002B61EE"/>
    <w:rsid w:val="002B719D"/>
    <w:rsid w:val="002B76F9"/>
    <w:rsid w:val="002B7E58"/>
    <w:rsid w:val="002C0794"/>
    <w:rsid w:val="002C6EB8"/>
    <w:rsid w:val="002C7E54"/>
    <w:rsid w:val="002D0376"/>
    <w:rsid w:val="002D3E6A"/>
    <w:rsid w:val="002E1C2A"/>
    <w:rsid w:val="003071BE"/>
    <w:rsid w:val="00311795"/>
    <w:rsid w:val="00314182"/>
    <w:rsid w:val="003210DF"/>
    <w:rsid w:val="00321FCD"/>
    <w:rsid w:val="00326AA0"/>
    <w:rsid w:val="003325F7"/>
    <w:rsid w:val="00337664"/>
    <w:rsid w:val="00342FA7"/>
    <w:rsid w:val="00344DB4"/>
    <w:rsid w:val="00350F37"/>
    <w:rsid w:val="0035229D"/>
    <w:rsid w:val="003527A7"/>
    <w:rsid w:val="003542B5"/>
    <w:rsid w:val="00354837"/>
    <w:rsid w:val="00356383"/>
    <w:rsid w:val="00356678"/>
    <w:rsid w:val="00363F47"/>
    <w:rsid w:val="0037431D"/>
    <w:rsid w:val="00384FE3"/>
    <w:rsid w:val="00390CFF"/>
    <w:rsid w:val="00395E72"/>
    <w:rsid w:val="003A0628"/>
    <w:rsid w:val="003A3381"/>
    <w:rsid w:val="003B7B9E"/>
    <w:rsid w:val="003C6761"/>
    <w:rsid w:val="003D1D35"/>
    <w:rsid w:val="003D38D7"/>
    <w:rsid w:val="003E16EB"/>
    <w:rsid w:val="003E255C"/>
    <w:rsid w:val="003E55E9"/>
    <w:rsid w:val="003F13FB"/>
    <w:rsid w:val="003F213B"/>
    <w:rsid w:val="003F477D"/>
    <w:rsid w:val="003F5EB5"/>
    <w:rsid w:val="0040160C"/>
    <w:rsid w:val="00405477"/>
    <w:rsid w:val="00412349"/>
    <w:rsid w:val="00420380"/>
    <w:rsid w:val="00425598"/>
    <w:rsid w:val="004268D2"/>
    <w:rsid w:val="004304FF"/>
    <w:rsid w:val="00435C4F"/>
    <w:rsid w:val="00457623"/>
    <w:rsid w:val="004576B8"/>
    <w:rsid w:val="00460C32"/>
    <w:rsid w:val="00465A3F"/>
    <w:rsid w:val="00466CC7"/>
    <w:rsid w:val="00474F47"/>
    <w:rsid w:val="004766D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0E88"/>
    <w:rsid w:val="00512E8A"/>
    <w:rsid w:val="005136D1"/>
    <w:rsid w:val="005146C6"/>
    <w:rsid w:val="00522B9E"/>
    <w:rsid w:val="0052537C"/>
    <w:rsid w:val="005314D8"/>
    <w:rsid w:val="00532632"/>
    <w:rsid w:val="00537F98"/>
    <w:rsid w:val="0054020D"/>
    <w:rsid w:val="0054498A"/>
    <w:rsid w:val="00544F4D"/>
    <w:rsid w:val="00550544"/>
    <w:rsid w:val="00561663"/>
    <w:rsid w:val="00563EC6"/>
    <w:rsid w:val="0056487E"/>
    <w:rsid w:val="005649E2"/>
    <w:rsid w:val="00581104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C6DE3"/>
    <w:rsid w:val="005D2F62"/>
    <w:rsid w:val="005D6688"/>
    <w:rsid w:val="005E2849"/>
    <w:rsid w:val="005E3B59"/>
    <w:rsid w:val="005F6078"/>
    <w:rsid w:val="005F7ABB"/>
    <w:rsid w:val="00607119"/>
    <w:rsid w:val="00615CC6"/>
    <w:rsid w:val="00625A0A"/>
    <w:rsid w:val="00626688"/>
    <w:rsid w:val="0063354D"/>
    <w:rsid w:val="006365C4"/>
    <w:rsid w:val="00637793"/>
    <w:rsid w:val="00645466"/>
    <w:rsid w:val="00646B22"/>
    <w:rsid w:val="00647F9E"/>
    <w:rsid w:val="0065213E"/>
    <w:rsid w:val="00654691"/>
    <w:rsid w:val="00654847"/>
    <w:rsid w:val="0066403B"/>
    <w:rsid w:val="006844E7"/>
    <w:rsid w:val="00686076"/>
    <w:rsid w:val="00687B87"/>
    <w:rsid w:val="00692917"/>
    <w:rsid w:val="006973BC"/>
    <w:rsid w:val="006A0466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7F7"/>
    <w:rsid w:val="00704155"/>
    <w:rsid w:val="00707060"/>
    <w:rsid w:val="00710A71"/>
    <w:rsid w:val="007354E8"/>
    <w:rsid w:val="007408CF"/>
    <w:rsid w:val="00741B22"/>
    <w:rsid w:val="007449B8"/>
    <w:rsid w:val="00760D6D"/>
    <w:rsid w:val="00762393"/>
    <w:rsid w:val="00764E4C"/>
    <w:rsid w:val="00772363"/>
    <w:rsid w:val="00780508"/>
    <w:rsid w:val="00782646"/>
    <w:rsid w:val="00787156"/>
    <w:rsid w:val="00796024"/>
    <w:rsid w:val="00797B2F"/>
    <w:rsid w:val="007B0846"/>
    <w:rsid w:val="007B2E0B"/>
    <w:rsid w:val="007B35B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56"/>
    <w:rsid w:val="00803AB5"/>
    <w:rsid w:val="00805654"/>
    <w:rsid w:val="00814FF3"/>
    <w:rsid w:val="00817962"/>
    <w:rsid w:val="00841AF1"/>
    <w:rsid w:val="00847433"/>
    <w:rsid w:val="00847971"/>
    <w:rsid w:val="00864932"/>
    <w:rsid w:val="00871E9F"/>
    <w:rsid w:val="008725BC"/>
    <w:rsid w:val="008755FC"/>
    <w:rsid w:val="00880109"/>
    <w:rsid w:val="008875A1"/>
    <w:rsid w:val="00891F08"/>
    <w:rsid w:val="008922D7"/>
    <w:rsid w:val="00892A20"/>
    <w:rsid w:val="008A6758"/>
    <w:rsid w:val="008B4A4A"/>
    <w:rsid w:val="008C0E76"/>
    <w:rsid w:val="008E284C"/>
    <w:rsid w:val="008E4928"/>
    <w:rsid w:val="008F5353"/>
    <w:rsid w:val="00900BE9"/>
    <w:rsid w:val="00912D01"/>
    <w:rsid w:val="00926F73"/>
    <w:rsid w:val="0093226A"/>
    <w:rsid w:val="00933713"/>
    <w:rsid w:val="00933936"/>
    <w:rsid w:val="00934878"/>
    <w:rsid w:val="009463F6"/>
    <w:rsid w:val="00947C95"/>
    <w:rsid w:val="009633BB"/>
    <w:rsid w:val="00965498"/>
    <w:rsid w:val="009731CC"/>
    <w:rsid w:val="00982773"/>
    <w:rsid w:val="009835A3"/>
    <w:rsid w:val="00984260"/>
    <w:rsid w:val="00990C99"/>
    <w:rsid w:val="00991D9F"/>
    <w:rsid w:val="009A0422"/>
    <w:rsid w:val="009A1BB7"/>
    <w:rsid w:val="009A4F85"/>
    <w:rsid w:val="009A5BA5"/>
    <w:rsid w:val="009B0C0B"/>
    <w:rsid w:val="009B1D6C"/>
    <w:rsid w:val="009B1FE4"/>
    <w:rsid w:val="009B2BCE"/>
    <w:rsid w:val="009B3A55"/>
    <w:rsid w:val="009B4082"/>
    <w:rsid w:val="009C21AB"/>
    <w:rsid w:val="009C337B"/>
    <w:rsid w:val="009D03E7"/>
    <w:rsid w:val="009D1A31"/>
    <w:rsid w:val="009E240F"/>
    <w:rsid w:val="009E375D"/>
    <w:rsid w:val="009F0A29"/>
    <w:rsid w:val="00A12B4A"/>
    <w:rsid w:val="00A163D1"/>
    <w:rsid w:val="00A22641"/>
    <w:rsid w:val="00A33651"/>
    <w:rsid w:val="00A533B1"/>
    <w:rsid w:val="00A62542"/>
    <w:rsid w:val="00A63076"/>
    <w:rsid w:val="00A657E1"/>
    <w:rsid w:val="00A72855"/>
    <w:rsid w:val="00A8025E"/>
    <w:rsid w:val="00A80BF6"/>
    <w:rsid w:val="00A84BAB"/>
    <w:rsid w:val="00AA7A16"/>
    <w:rsid w:val="00AB03FB"/>
    <w:rsid w:val="00AD4607"/>
    <w:rsid w:val="00AD5D3B"/>
    <w:rsid w:val="00AF3212"/>
    <w:rsid w:val="00B06C2C"/>
    <w:rsid w:val="00B06D82"/>
    <w:rsid w:val="00B12A6C"/>
    <w:rsid w:val="00B310AC"/>
    <w:rsid w:val="00B43C9E"/>
    <w:rsid w:val="00B51278"/>
    <w:rsid w:val="00B5583E"/>
    <w:rsid w:val="00B56B41"/>
    <w:rsid w:val="00B6221B"/>
    <w:rsid w:val="00B6262B"/>
    <w:rsid w:val="00B6404D"/>
    <w:rsid w:val="00B71091"/>
    <w:rsid w:val="00B7420F"/>
    <w:rsid w:val="00B75F5C"/>
    <w:rsid w:val="00B7696D"/>
    <w:rsid w:val="00B80DB6"/>
    <w:rsid w:val="00B818D4"/>
    <w:rsid w:val="00B83F12"/>
    <w:rsid w:val="00B86FC2"/>
    <w:rsid w:val="00B9497C"/>
    <w:rsid w:val="00BA71F0"/>
    <w:rsid w:val="00BC2080"/>
    <w:rsid w:val="00BE18DC"/>
    <w:rsid w:val="00BF45A7"/>
    <w:rsid w:val="00BF7517"/>
    <w:rsid w:val="00C04782"/>
    <w:rsid w:val="00C06C30"/>
    <w:rsid w:val="00C100C6"/>
    <w:rsid w:val="00C122EB"/>
    <w:rsid w:val="00C153BD"/>
    <w:rsid w:val="00C270D3"/>
    <w:rsid w:val="00C315A1"/>
    <w:rsid w:val="00C33753"/>
    <w:rsid w:val="00C36B91"/>
    <w:rsid w:val="00C45DC8"/>
    <w:rsid w:val="00C47A4E"/>
    <w:rsid w:val="00C56862"/>
    <w:rsid w:val="00C676F6"/>
    <w:rsid w:val="00C6795C"/>
    <w:rsid w:val="00C87976"/>
    <w:rsid w:val="00C93A1A"/>
    <w:rsid w:val="00CA2283"/>
    <w:rsid w:val="00CA4B07"/>
    <w:rsid w:val="00CB5AE4"/>
    <w:rsid w:val="00CD280F"/>
    <w:rsid w:val="00CE0629"/>
    <w:rsid w:val="00CE703C"/>
    <w:rsid w:val="00CE76F6"/>
    <w:rsid w:val="00CF3093"/>
    <w:rsid w:val="00D00DA6"/>
    <w:rsid w:val="00D055BD"/>
    <w:rsid w:val="00D1022F"/>
    <w:rsid w:val="00D102FA"/>
    <w:rsid w:val="00D10F5D"/>
    <w:rsid w:val="00D157D5"/>
    <w:rsid w:val="00D210B5"/>
    <w:rsid w:val="00D21713"/>
    <w:rsid w:val="00D22BFF"/>
    <w:rsid w:val="00D237EC"/>
    <w:rsid w:val="00D26D36"/>
    <w:rsid w:val="00D3362A"/>
    <w:rsid w:val="00D40958"/>
    <w:rsid w:val="00D416E5"/>
    <w:rsid w:val="00D6126F"/>
    <w:rsid w:val="00D615E8"/>
    <w:rsid w:val="00D61F5D"/>
    <w:rsid w:val="00D620E4"/>
    <w:rsid w:val="00D628D6"/>
    <w:rsid w:val="00D6294B"/>
    <w:rsid w:val="00D63D82"/>
    <w:rsid w:val="00D672F9"/>
    <w:rsid w:val="00D71850"/>
    <w:rsid w:val="00D74526"/>
    <w:rsid w:val="00D856AB"/>
    <w:rsid w:val="00D87E8F"/>
    <w:rsid w:val="00D9007D"/>
    <w:rsid w:val="00D92ACC"/>
    <w:rsid w:val="00D94CC0"/>
    <w:rsid w:val="00DA3BB3"/>
    <w:rsid w:val="00DB1EA0"/>
    <w:rsid w:val="00DC066D"/>
    <w:rsid w:val="00DC34B8"/>
    <w:rsid w:val="00DD0855"/>
    <w:rsid w:val="00DD5894"/>
    <w:rsid w:val="00DD6981"/>
    <w:rsid w:val="00DE0D81"/>
    <w:rsid w:val="00DF027C"/>
    <w:rsid w:val="00DF224D"/>
    <w:rsid w:val="00DF3C63"/>
    <w:rsid w:val="00E04DF3"/>
    <w:rsid w:val="00E058EE"/>
    <w:rsid w:val="00E061B4"/>
    <w:rsid w:val="00E100EF"/>
    <w:rsid w:val="00E109E2"/>
    <w:rsid w:val="00E2186D"/>
    <w:rsid w:val="00E31747"/>
    <w:rsid w:val="00E31813"/>
    <w:rsid w:val="00E33704"/>
    <w:rsid w:val="00E33912"/>
    <w:rsid w:val="00E35A2B"/>
    <w:rsid w:val="00E43A90"/>
    <w:rsid w:val="00E66ECB"/>
    <w:rsid w:val="00E720C4"/>
    <w:rsid w:val="00E72ED3"/>
    <w:rsid w:val="00E73094"/>
    <w:rsid w:val="00E874D0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405F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3DDD"/>
    <w:rsid w:val="00F12586"/>
    <w:rsid w:val="00F16363"/>
    <w:rsid w:val="00F26A92"/>
    <w:rsid w:val="00F311CB"/>
    <w:rsid w:val="00F342AD"/>
    <w:rsid w:val="00F41460"/>
    <w:rsid w:val="00F47885"/>
    <w:rsid w:val="00F5406F"/>
    <w:rsid w:val="00F54CD1"/>
    <w:rsid w:val="00F56E59"/>
    <w:rsid w:val="00F62D61"/>
    <w:rsid w:val="00F67D8E"/>
    <w:rsid w:val="00F74303"/>
    <w:rsid w:val="00F777BD"/>
    <w:rsid w:val="00F86BAE"/>
    <w:rsid w:val="00FB12F5"/>
    <w:rsid w:val="00FB3516"/>
    <w:rsid w:val="00FB683E"/>
    <w:rsid w:val="00FB6DD8"/>
    <w:rsid w:val="00FC1ACF"/>
    <w:rsid w:val="00FD3BD8"/>
    <w:rsid w:val="00FD4A86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97AA12"/>
  <w15:docId w15:val="{33C54EE8-20DF-4EA7-9184-0EADC156D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ulka">
    <w:name w:val="Tabulka"/>
    <w:basedOn w:val="Normlny"/>
    <w:rsid w:val="00172198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6330">
      <w:bodyDiv w:val="1"/>
      <w:marLeft w:val="0"/>
      <w:marRight w:val="8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16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0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57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B0BBB2-ED0D-4657-9A7C-F395DB8C0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8</Pages>
  <Words>2465</Words>
  <Characters>14053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Alžbeta Dorozló</cp:lastModifiedBy>
  <cp:revision>10</cp:revision>
  <cp:lastPrinted>2017-03-28T08:06:00Z</cp:lastPrinted>
  <dcterms:created xsi:type="dcterms:W3CDTF">2021-09-28T07:25:00Z</dcterms:created>
  <dcterms:modified xsi:type="dcterms:W3CDTF">2022-03-28T09:37:00Z</dcterms:modified>
</cp:coreProperties>
</file>