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CC74E8" w14:textId="77777777" w:rsidR="00295E93" w:rsidRPr="00755848" w:rsidRDefault="00295E93" w:rsidP="00527BD1">
      <w:pP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608D0">
        <w:rPr>
          <w:rFonts w:ascii="Arial Narrow" w:hAnsi="Arial Narrow"/>
          <w:b/>
        </w:rPr>
        <w:t>202</w:t>
      </w:r>
      <w:r w:rsidR="00032FBD">
        <w:rPr>
          <w:rFonts w:ascii="Arial Narrow" w:hAnsi="Arial Narrow"/>
          <w:b/>
        </w:rPr>
        <w:t>1</w:t>
      </w:r>
    </w:p>
    <w:p w14:paraId="58ADE69C" w14:textId="77777777" w:rsidR="00D33238" w:rsidRPr="00755848" w:rsidRDefault="00295E93" w:rsidP="00527BD1">
      <w:pP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</w:t>
      </w:r>
      <w:r w:rsidR="00782CDE">
        <w:rPr>
          <w:rFonts w:ascii="Arial Narrow" w:hAnsi="Arial Narrow"/>
          <w:sz w:val="22"/>
          <w:szCs w:val="22"/>
        </w:rPr>
        <w:t>19927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</w:t>
      </w:r>
      <w:r w:rsidR="00782CDE">
        <w:rPr>
          <w:rFonts w:ascii="Arial Narrow" w:hAnsi="Arial Narrow"/>
          <w:sz w:val="22"/>
          <w:szCs w:val="22"/>
        </w:rPr>
        <w:t>5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>74 (FS č.12/201</w:t>
      </w:r>
      <w:r w:rsidR="00782CDE">
        <w:rPr>
          <w:rFonts w:ascii="Arial Narrow" w:hAnsi="Arial Narrow"/>
          <w:sz w:val="22"/>
          <w:szCs w:val="22"/>
        </w:rPr>
        <w:t>5</w:t>
      </w:r>
      <w:r w:rsidR="00D33238" w:rsidRPr="00755848">
        <w:rPr>
          <w:rFonts w:ascii="Arial Narrow" w:hAnsi="Arial Narrow"/>
          <w:sz w:val="22"/>
          <w:szCs w:val="22"/>
        </w:rPr>
        <w:t xml:space="preserve">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74D1F4" w14:textId="77777777" w:rsidR="00295E93" w:rsidRPr="00755848" w:rsidRDefault="00295E93" w:rsidP="00527BD1">
      <w:pP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6A74AF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AF3D0F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A3F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B65970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5F22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55C43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B6F0B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D00D4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46375">
              <w:rPr>
                <w:rFonts w:ascii="Arial Narrow" w:hAnsi="Arial Narrow" w:cs="Arial Narrow"/>
                <w:b/>
                <w:sz w:val="22"/>
                <w:szCs w:val="22"/>
              </w:rPr>
              <w:t>GPN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FC576B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5668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011D15" w14:textId="77777777" w:rsidR="000E0FA5" w:rsidRPr="00755848" w:rsidRDefault="009463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27, 811 03  Bratislava</w:t>
            </w:r>
          </w:p>
        </w:tc>
      </w:tr>
      <w:tr w:rsidR="001F718C" w:rsidRPr="00755848" w14:paraId="54E865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67F3E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05430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920F76F" w14:textId="77777777" w:rsidTr="00527BD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99E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577B47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46375">
              <w:rPr>
                <w:rFonts w:ascii="Arial Narrow" w:hAnsi="Arial Narrow" w:cs="Arial Narrow"/>
                <w:sz w:val="22"/>
                <w:szCs w:val="22"/>
              </w:rPr>
              <w:t>19.12.2006</w:t>
            </w:r>
          </w:p>
        </w:tc>
      </w:tr>
      <w:tr w:rsidR="001F718C" w:rsidRPr="00755848" w14:paraId="70899D1E" w14:textId="77777777" w:rsidTr="00527BD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C1305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6883B2" w14:textId="77777777" w:rsidR="001F718C" w:rsidRDefault="0094637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Poskytovanie zdravotnej starostlivosti v neštátnom zariadení odbor gynekológia a </w:t>
            </w:r>
          </w:p>
          <w:p w14:paraId="3A913ACD" w14:textId="77777777" w:rsidR="00946375" w:rsidRPr="00755848" w:rsidRDefault="0094637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pôrodníctvo</w:t>
            </w:r>
          </w:p>
        </w:tc>
      </w:tr>
      <w:tr w:rsidR="004D2FC9" w:rsidRPr="00755848" w14:paraId="02939D71" w14:textId="77777777" w:rsidTr="00527BD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5D6F2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7DEA56" w14:textId="77777777" w:rsidR="004D2FC9" w:rsidRPr="00755848" w:rsidRDefault="00527BD1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740BB45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135C7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1CECB0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946375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5505D5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A9A8765" w14:textId="77777777" w:rsidTr="000764C2">
        <w:tc>
          <w:tcPr>
            <w:tcW w:w="2197" w:type="dxa"/>
            <w:shd w:val="clear" w:color="auto" w:fill="auto"/>
          </w:tcPr>
          <w:p w14:paraId="2719627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E21A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43112A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9A56ED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32FBD" w:rsidRPr="00755848" w14:paraId="13C197E7" w14:textId="77777777" w:rsidTr="000764C2">
        <w:tc>
          <w:tcPr>
            <w:tcW w:w="2197" w:type="dxa"/>
            <w:shd w:val="clear" w:color="auto" w:fill="auto"/>
          </w:tcPr>
          <w:p w14:paraId="4549249A" w14:textId="77777777" w:rsidR="00032FBD" w:rsidRPr="00755848" w:rsidRDefault="00032FBD" w:rsidP="00032FB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20E0BE7" w14:textId="77777777" w:rsidR="00032FBD" w:rsidRPr="00755848" w:rsidRDefault="00032FBD" w:rsidP="00032FB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2 078 764</w:t>
            </w:r>
          </w:p>
        </w:tc>
        <w:tc>
          <w:tcPr>
            <w:tcW w:w="3260" w:type="dxa"/>
            <w:shd w:val="clear" w:color="auto" w:fill="auto"/>
          </w:tcPr>
          <w:p w14:paraId="0FEB5C3C" w14:textId="77777777" w:rsidR="00032FBD" w:rsidRPr="00755848" w:rsidRDefault="00032FBD" w:rsidP="00032FB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1 855 910</w:t>
            </w:r>
          </w:p>
        </w:tc>
        <w:tc>
          <w:tcPr>
            <w:tcW w:w="1276" w:type="dxa"/>
            <w:shd w:val="clear" w:color="auto" w:fill="auto"/>
          </w:tcPr>
          <w:p w14:paraId="533E2FEE" w14:textId="77777777" w:rsidR="00032FBD" w:rsidRPr="00755848" w:rsidRDefault="00032FBD" w:rsidP="00032F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032FBD" w:rsidRPr="00755848" w14:paraId="7939AA8A" w14:textId="77777777" w:rsidTr="000764C2">
        <w:tc>
          <w:tcPr>
            <w:tcW w:w="2197" w:type="dxa"/>
            <w:shd w:val="clear" w:color="auto" w:fill="auto"/>
          </w:tcPr>
          <w:p w14:paraId="04ED359D" w14:textId="77777777" w:rsidR="00032FBD" w:rsidRPr="00755848" w:rsidRDefault="00032FBD" w:rsidP="00032FB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B2E8075" w14:textId="77777777" w:rsidR="00032FBD" w:rsidRPr="00755848" w:rsidRDefault="00032FBD" w:rsidP="00032FB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8 073 107</w:t>
            </w:r>
          </w:p>
        </w:tc>
        <w:tc>
          <w:tcPr>
            <w:tcW w:w="3260" w:type="dxa"/>
            <w:shd w:val="clear" w:color="auto" w:fill="auto"/>
          </w:tcPr>
          <w:p w14:paraId="6202D9B9" w14:textId="77777777" w:rsidR="00032FBD" w:rsidRPr="00755848" w:rsidRDefault="00032FBD" w:rsidP="00032FB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7 226 629</w:t>
            </w:r>
          </w:p>
        </w:tc>
        <w:tc>
          <w:tcPr>
            <w:tcW w:w="1276" w:type="dxa"/>
            <w:shd w:val="clear" w:color="auto" w:fill="auto"/>
          </w:tcPr>
          <w:p w14:paraId="22678A84" w14:textId="77777777" w:rsidR="00032FBD" w:rsidRPr="00755848" w:rsidRDefault="00032FBD" w:rsidP="00032F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032FBD" w:rsidRPr="00755848" w14:paraId="574788AB" w14:textId="77777777" w:rsidTr="000764C2">
        <w:tc>
          <w:tcPr>
            <w:tcW w:w="2197" w:type="dxa"/>
            <w:shd w:val="clear" w:color="auto" w:fill="auto"/>
          </w:tcPr>
          <w:p w14:paraId="34506000" w14:textId="77777777" w:rsidR="00032FBD" w:rsidRPr="00755848" w:rsidRDefault="00032FBD" w:rsidP="00032FB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A7FC130" w14:textId="77777777" w:rsidR="00032FBD" w:rsidRPr="00755848" w:rsidRDefault="00032FBD" w:rsidP="00032FB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</w:t>
            </w:r>
          </w:p>
        </w:tc>
        <w:tc>
          <w:tcPr>
            <w:tcW w:w="3260" w:type="dxa"/>
            <w:shd w:val="clear" w:color="auto" w:fill="auto"/>
          </w:tcPr>
          <w:p w14:paraId="6222F21A" w14:textId="77777777" w:rsidR="00032FBD" w:rsidRPr="00755848" w:rsidRDefault="00032FBD" w:rsidP="00032FB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</w:t>
            </w:r>
          </w:p>
        </w:tc>
        <w:tc>
          <w:tcPr>
            <w:tcW w:w="1276" w:type="dxa"/>
            <w:shd w:val="clear" w:color="auto" w:fill="auto"/>
          </w:tcPr>
          <w:p w14:paraId="71AEBAF7" w14:textId="77777777" w:rsidR="00032FBD" w:rsidRPr="00755848" w:rsidRDefault="00032FBD" w:rsidP="00032F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E52FA8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6241A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</w:t>
      </w:r>
      <w:r w:rsidR="00782CDE">
        <w:rPr>
          <w:rFonts w:ascii="Arial Narrow" w:hAnsi="Arial Narrow"/>
          <w:sz w:val="22"/>
          <w:szCs w:val="22"/>
        </w:rPr>
        <w:t>19927</w:t>
      </w:r>
      <w:r w:rsidR="00396C6C" w:rsidRPr="00755848">
        <w:rPr>
          <w:rFonts w:ascii="Arial Narrow" w:hAnsi="Arial Narrow"/>
          <w:sz w:val="22"/>
          <w:szCs w:val="22"/>
        </w:rPr>
        <w:t>/201</w:t>
      </w:r>
      <w:r w:rsidR="00782CDE">
        <w:rPr>
          <w:rFonts w:ascii="Arial Narrow" w:hAnsi="Arial Narrow"/>
          <w:sz w:val="22"/>
          <w:szCs w:val="22"/>
        </w:rPr>
        <w:t>5</w:t>
      </w:r>
      <w:r w:rsidR="00396C6C" w:rsidRPr="00755848">
        <w:rPr>
          <w:rFonts w:ascii="Arial Narrow" w:hAnsi="Arial Narrow"/>
          <w:sz w:val="22"/>
          <w:szCs w:val="22"/>
        </w:rPr>
        <w:t>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47C41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E257A8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E0763">
        <w:rPr>
          <w:rFonts w:ascii="Arial Narrow" w:hAnsi="Arial Narrow" w:cs="Arial Narrow"/>
          <w:sz w:val="22"/>
          <w:szCs w:val="22"/>
        </w:rPr>
        <w:t xml:space="preserve"> </w:t>
      </w:r>
      <w:r w:rsidR="00032FBD">
        <w:rPr>
          <w:rFonts w:ascii="Arial Narrow" w:hAnsi="Arial Narrow" w:cs="Arial Narrow"/>
          <w:sz w:val="22"/>
          <w:szCs w:val="22"/>
        </w:rPr>
        <w:t>19.04.2021</w:t>
      </w:r>
    </w:p>
    <w:p w14:paraId="2F4995B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020EA3" w14:textId="77777777" w:rsidR="005E1246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E1246">
        <w:rPr>
          <w:rFonts w:ascii="Arial Narrow" w:hAnsi="Arial Narrow" w:cs="Arial Narrow"/>
          <w:sz w:val="22"/>
          <w:szCs w:val="22"/>
        </w:rPr>
        <w:t xml:space="preserve"> Táto účtovná závierka, je riadna individuálna účtovná závierka</w:t>
      </w:r>
    </w:p>
    <w:p w14:paraId="2AF845AE" w14:textId="77777777" w:rsidR="001F718C" w:rsidRPr="00755848" w:rsidRDefault="005E1246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za spoločnosť GPN, s.r.o.</w:t>
      </w:r>
      <w:r w:rsidR="00F3329D">
        <w:rPr>
          <w:rFonts w:ascii="Arial Narrow" w:hAnsi="Arial Narrow" w:cs="Arial Narrow"/>
          <w:sz w:val="22"/>
          <w:szCs w:val="22"/>
        </w:rPr>
        <w:t xml:space="preserve"> </w:t>
      </w:r>
    </w:p>
    <w:p w14:paraId="1195DC1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29E4F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E1246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0B423D9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426E0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E1246">
        <w:rPr>
          <w:rFonts w:ascii="Arial Narrow" w:hAnsi="Arial Narrow" w:cs="Arial Narrow"/>
          <w:sz w:val="22"/>
          <w:szCs w:val="22"/>
        </w:rPr>
        <w:t xml:space="preserve"> Grafobal group akciová spoločnosť, Sasinkova 5, 811 08  Bratislava</w:t>
      </w:r>
    </w:p>
    <w:p w14:paraId="1A82D82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AB4E6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3329D">
        <w:rPr>
          <w:rFonts w:ascii="Arial Narrow" w:hAnsi="Arial Narrow" w:cs="Arial Narrow"/>
          <w:sz w:val="22"/>
          <w:szCs w:val="22"/>
        </w:rPr>
        <w:t xml:space="preserve"> Grafobal group akciová spoločnosť, Sasinkova 5, 811 08  Bratislava</w:t>
      </w:r>
    </w:p>
    <w:p w14:paraId="4EEC618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67094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5E1246">
        <w:rPr>
          <w:rFonts w:ascii="Arial Narrow" w:hAnsi="Arial Narrow" w:cs="Arial Narrow"/>
          <w:sz w:val="22"/>
          <w:szCs w:val="22"/>
        </w:rPr>
        <w:t xml:space="preserve"> kozakova@conaloc.sk</w:t>
      </w:r>
    </w:p>
    <w:p w14:paraId="54DCE02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9145A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2A556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3329D">
        <w:rPr>
          <w:rFonts w:ascii="Arial Narrow" w:hAnsi="Arial Narrow" w:cs="Arial Narrow"/>
          <w:sz w:val="22"/>
          <w:szCs w:val="22"/>
        </w:rPr>
        <w:t xml:space="preserve"> nemá náplň</w:t>
      </w:r>
    </w:p>
    <w:p w14:paraId="4B1A8D8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4B3863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F3329D">
        <w:rPr>
          <w:rFonts w:ascii="Arial Narrow" w:hAnsi="Arial Narrow" w:cs="Arial Narrow"/>
          <w:sz w:val="22"/>
          <w:szCs w:val="22"/>
        </w:rPr>
        <w:t>nemá náplň</w:t>
      </w:r>
    </w:p>
    <w:p w14:paraId="0630216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7F36B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262519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6264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FBBC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28A657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23FF15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0E0771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E450BB7" w14:textId="77777777" w:rsidR="00A84C9F" w:rsidRPr="00755848" w:rsidRDefault="00D9005B" w:rsidP="003C03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</w:t>
            </w:r>
          </w:p>
        </w:tc>
        <w:tc>
          <w:tcPr>
            <w:tcW w:w="1214" w:type="pct"/>
            <w:vAlign w:val="bottom"/>
          </w:tcPr>
          <w:p w14:paraId="29DF2FF7" w14:textId="77777777" w:rsidR="00A84C9F" w:rsidRPr="00755848" w:rsidRDefault="000B6404" w:rsidP="000B64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1E076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A19A1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525C6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B0207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DDADD9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073813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C4144E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6A31A80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0E08B89E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7F9F45AF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9631D9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0EFE502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4D54CA85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48EA2390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41235C4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A72C7E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06BBC8A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302CC8E2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53A6605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97989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46C48974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7CDA095E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24D717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CBF4D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B7D2EF5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2C7F25BA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0577A66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A5D0C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647E431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3F0A33F2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5CBDF9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378E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0737F01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09DC1FD6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7F14F79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26C727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711C9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F63D93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915B6B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E1246">
        <w:rPr>
          <w:rFonts w:ascii="Arial Narrow" w:hAnsi="Arial Narrow" w:cs="Arial Narrow"/>
          <w:sz w:val="22"/>
          <w:szCs w:val="22"/>
        </w:rPr>
        <w:t>Individuálna účtovná závierka bola zostavená za predpokladu nepretržitého pokračovania vo svojej činnosti</w:t>
      </w:r>
    </w:p>
    <w:p w14:paraId="576CC713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31E0E6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1A56FC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5E1246">
        <w:rPr>
          <w:rFonts w:ascii="Arial Narrow" w:hAnsi="Arial Narrow" w:cs="Arial Narrow"/>
          <w:sz w:val="22"/>
          <w:szCs w:val="22"/>
        </w:rPr>
        <w:t xml:space="preserve"> Spoločnosť uplatňuje účtovné princípy a postupy účtovania v súlade so zákonom o účtovníctve a s postupmi účtovania pre podnikateľov v podvojnom účtovníctve</w:t>
      </w:r>
      <w:r w:rsidR="00E8745F">
        <w:rPr>
          <w:rFonts w:ascii="Arial Narrow" w:hAnsi="Arial Narrow" w:cs="Arial Narrow"/>
          <w:sz w:val="22"/>
          <w:szCs w:val="22"/>
        </w:rPr>
        <w:t>. Účtovníctvo sa vedie v peňažných jednotkách v mene EUR</w:t>
      </w:r>
    </w:p>
    <w:p w14:paraId="1487E0C9" w14:textId="77777777" w:rsidR="00E8745F" w:rsidRPr="00755848" w:rsidRDefault="00E8745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Účtovníctvo sa vedie na základe dodržania časovej a vecnej súvislosti nákladov a výnosov. </w:t>
      </w:r>
    </w:p>
    <w:p w14:paraId="3BC74454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95250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2BA679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24005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42DDB3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E3F435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F4CC4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64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042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5806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3F0A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C89A9" w14:textId="77777777" w:rsidR="00BA43D8" w:rsidRPr="00755848" w:rsidRDefault="00BA43D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A25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2A0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12E6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72BC2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6A5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847AF" w14:textId="77777777" w:rsidR="00BA43D8" w:rsidRPr="00755848" w:rsidRDefault="00AB31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17C55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2A6BD3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775A0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60A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C878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907F5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3091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15F79" w14:textId="77777777" w:rsidR="00BA43D8" w:rsidRPr="00755848" w:rsidRDefault="00AB31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F4499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F3420" w14:textId="77777777" w:rsidR="008B6B57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F9FC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205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8FA6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A3F5A" w14:textId="77777777" w:rsidR="008B6B57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D1DF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33E0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189D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A18A8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0CEC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8A75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6867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7E2C8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8</w:t>
            </w:r>
            <w:r w:rsidR="008B6B57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3CF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D6715" w14:textId="77777777" w:rsidR="00BA43D8" w:rsidRPr="00755848" w:rsidRDefault="00AB31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C6555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DB4D4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1EF3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B97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4937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C48FD" w14:textId="77777777" w:rsidR="00BA43D8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911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0635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283B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47BBB" w14:textId="77777777" w:rsidR="00BA43D8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3BAAF2" w14:textId="77777777" w:rsidR="00BA43D8" w:rsidRPr="0094637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19E3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FBF6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FEBBF" w14:textId="77777777" w:rsidR="00BA43D8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B3EB08" w14:textId="77777777" w:rsidR="00BA43D8" w:rsidRPr="0094637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C7A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CAC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E67A1" w14:textId="77777777" w:rsidR="00BA43D8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55AB" w14:textId="77777777" w:rsidR="00BA43D8" w:rsidRPr="009463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554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B4B70F" w14:textId="77777777" w:rsidTr="00433587">
        <w:tc>
          <w:tcPr>
            <w:tcW w:w="706" w:type="dxa"/>
            <w:shd w:val="clear" w:color="auto" w:fill="auto"/>
          </w:tcPr>
          <w:p w14:paraId="3CC95BDD" w14:textId="77777777" w:rsidR="00590ACE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3D6003C" w14:textId="77777777" w:rsidR="00590ACE" w:rsidRPr="009463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13D3B4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AEAC29" w14:textId="77777777" w:rsidTr="00433587">
        <w:tc>
          <w:tcPr>
            <w:tcW w:w="706" w:type="dxa"/>
            <w:shd w:val="clear" w:color="auto" w:fill="auto"/>
          </w:tcPr>
          <w:p w14:paraId="1EDF8C93" w14:textId="77777777" w:rsidR="00590ACE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12099E1" w14:textId="77777777" w:rsidR="00590ACE" w:rsidRPr="009463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ABC023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D0F899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81D767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D557CB5" w14:textId="77777777" w:rsidR="00F3329D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F3329D">
        <w:rPr>
          <w:rFonts w:ascii="Arial Narrow" w:hAnsi="Arial Narrow" w:cs="Arial Narrow"/>
          <w:sz w:val="22"/>
          <w:szCs w:val="22"/>
        </w:rPr>
        <w:t xml:space="preserve">tvorila </w:t>
      </w:r>
      <w:r w:rsidR="001E0763">
        <w:rPr>
          <w:rFonts w:ascii="Arial Narrow" w:hAnsi="Arial Narrow" w:cs="Arial Narrow"/>
          <w:sz w:val="22"/>
          <w:szCs w:val="22"/>
        </w:rPr>
        <w:t>na audit účtovnej závierky.</w:t>
      </w:r>
    </w:p>
    <w:p w14:paraId="139DF350" w14:textId="77777777" w:rsidR="006E1435" w:rsidRPr="0057256C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57256C">
        <w:rPr>
          <w:rFonts w:ascii="Arial Narrow" w:hAnsi="Arial Narrow" w:cs="Arial Narrow"/>
          <w:sz w:val="22"/>
          <w:szCs w:val="22"/>
        </w:rPr>
        <w:t>reálnou hodnotou:</w:t>
      </w:r>
      <w:r w:rsidR="0057256C">
        <w:rPr>
          <w:rFonts w:ascii="Arial Narrow" w:hAnsi="Arial Narrow" w:cs="Arial Narrow"/>
          <w:sz w:val="22"/>
          <w:szCs w:val="22"/>
        </w:rPr>
        <w:t xml:space="preserve"> spoločnosť nevlastní finančný majetok</w:t>
      </w:r>
    </w:p>
    <w:p w14:paraId="2D8C097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0533BE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42DA6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2649C1C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69AFD8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2FDEE6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2AFB9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A7462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DE8D5C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85E58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684C04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DD12607" w14:textId="77777777" w:rsidR="002342CE" w:rsidRPr="00755848" w:rsidRDefault="002342CE" w:rsidP="002342CE"/>
    <w:p w14:paraId="6BACCA4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35D9716" w14:textId="77777777" w:rsidTr="00433587">
        <w:tc>
          <w:tcPr>
            <w:tcW w:w="4218" w:type="dxa"/>
          </w:tcPr>
          <w:p w14:paraId="5ED83F8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909500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5508C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297C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88FDC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21721A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C72FAE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20F63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4B840ED" w14:textId="77777777" w:rsidTr="00433587">
        <w:tc>
          <w:tcPr>
            <w:tcW w:w="4218" w:type="dxa"/>
          </w:tcPr>
          <w:p w14:paraId="0879EEA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8C43C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B50F1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B54867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E75FD1A" w14:textId="77777777" w:rsidTr="00433587">
        <w:tc>
          <w:tcPr>
            <w:tcW w:w="4218" w:type="dxa"/>
          </w:tcPr>
          <w:p w14:paraId="3B9FA3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660C7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9D2D590" w14:textId="77777777" w:rsidR="00126DE3" w:rsidRPr="00755848" w:rsidRDefault="00E8745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857E196" w14:textId="77777777" w:rsidR="00126DE3" w:rsidRPr="00755848" w:rsidRDefault="00E8745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4FDBF5" w14:textId="77777777" w:rsidTr="00433587">
        <w:tc>
          <w:tcPr>
            <w:tcW w:w="4218" w:type="dxa"/>
          </w:tcPr>
          <w:p w14:paraId="1F7B9E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7B3B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6986383" w14:textId="77777777" w:rsidR="00126DE3" w:rsidRPr="00755848" w:rsidRDefault="00E8745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F2E827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E8745F">
              <w:rPr>
                <w:rFonts w:ascii="Arial Narrow" w:hAnsi="Arial Narrow" w:cs="Arial"/>
                <w:sz w:val="22"/>
                <w:szCs w:val="22"/>
              </w:rPr>
              <w:t>6,67</w:t>
            </w:r>
          </w:p>
        </w:tc>
      </w:tr>
      <w:tr w:rsidR="00126DE3" w:rsidRPr="00755848" w14:paraId="52D4360A" w14:textId="77777777" w:rsidTr="00433587">
        <w:tc>
          <w:tcPr>
            <w:tcW w:w="4218" w:type="dxa"/>
          </w:tcPr>
          <w:p w14:paraId="30B61F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5F07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047E057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1A49A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22A100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2B6843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FADC03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8D75B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E8745F">
        <w:rPr>
          <w:rFonts w:ascii="Arial Narrow" w:hAnsi="Arial Narrow" w:cs="Arial"/>
          <w:sz w:val="22"/>
          <w:szCs w:val="22"/>
        </w:rPr>
        <w:t>Pohoda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</w:t>
      </w:r>
      <w:r w:rsidR="00741922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dani z</w:t>
      </w:r>
      <w:r w:rsidR="00741922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príjmov).</w:t>
      </w:r>
    </w:p>
    <w:p w14:paraId="78DCF88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</w:t>
      </w:r>
      <w:r w:rsidR="00741922">
        <w:rPr>
          <w:rFonts w:ascii="Arial Narrow" w:hAnsi="Arial Narrow" w:cs="Arial"/>
          <w:sz w:val="22"/>
          <w:szCs w:val="22"/>
        </w:rPr>
        <w:t>–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komponentov).</w:t>
      </w:r>
    </w:p>
    <w:p w14:paraId="5036A56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</w:t>
      </w:r>
      <w:r w:rsidR="00741922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B7495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</w:t>
      </w:r>
      <w:r w:rsidR="00741922">
        <w:rPr>
          <w:rFonts w:ascii="Arial Narrow" w:hAnsi="Arial Narrow"/>
          <w:sz w:val="22"/>
          <w:szCs w:val="22"/>
        </w:rPr>
        <w:t>–</w:t>
      </w:r>
      <w:r w:rsidRPr="00755848">
        <w:rPr>
          <w:rFonts w:ascii="Arial Narrow" w:hAnsi="Arial Narrow"/>
          <w:sz w:val="22"/>
          <w:szCs w:val="22"/>
        </w:rPr>
        <w:t xml:space="preserve">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29EA9D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</w:t>
      </w:r>
      <w:r w:rsidR="00741922">
        <w:rPr>
          <w:rFonts w:ascii="Arial Narrow" w:hAnsi="Arial Narrow"/>
          <w:sz w:val="22"/>
          <w:szCs w:val="22"/>
        </w:rPr>
        <w:t>–</w:t>
      </w:r>
      <w:r w:rsidRPr="00755848">
        <w:rPr>
          <w:rFonts w:ascii="Arial Narrow" w:hAnsi="Arial Narrow"/>
          <w:sz w:val="22"/>
          <w:szCs w:val="22"/>
        </w:rPr>
        <w:t xml:space="preserve">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BE7A74E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0A264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D6ACAC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F135F7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</w:t>
      </w:r>
      <w:r w:rsidR="00741922">
        <w:rPr>
          <w:rFonts w:ascii="Arial Narrow" w:hAnsi="Arial Narrow" w:cs="Arial Narrow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pri dotáciách na obstaranie majetku sa uvedú zložky majetku a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ich ocenenie: </w:t>
      </w:r>
    </w:p>
    <w:p w14:paraId="74B01520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2276902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>Informácie o</w:t>
      </w:r>
      <w:r w:rsidR="00741922">
        <w:rPr>
          <w:rFonts w:ascii="Arial Narrow" w:hAnsi="Arial Narrow" w:cs="Arial Narrow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</w:t>
      </w:r>
      <w:r w:rsidR="00741922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uviesť aj informácie o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bežnom účtovnom období s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F1AA125" w14:textId="77777777" w:rsidTr="00E517ED">
        <w:tc>
          <w:tcPr>
            <w:tcW w:w="1601" w:type="pct"/>
            <w:shd w:val="clear" w:color="auto" w:fill="auto"/>
          </w:tcPr>
          <w:p w14:paraId="5CF4394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0466A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880016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1C28BF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F80110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1A65FCA" w14:textId="77777777" w:rsidTr="00E517ED">
        <w:tc>
          <w:tcPr>
            <w:tcW w:w="1601" w:type="pct"/>
            <w:shd w:val="clear" w:color="auto" w:fill="auto"/>
          </w:tcPr>
          <w:p w14:paraId="3BA4F397" w14:textId="77777777" w:rsidR="00F836A0" w:rsidRPr="00755848" w:rsidRDefault="00741922" w:rsidP="0074192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41" w:type="pct"/>
            <w:shd w:val="clear" w:color="auto" w:fill="auto"/>
          </w:tcPr>
          <w:p w14:paraId="4221B81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A0AB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8EF19A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7B6FA1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D5B320F" w14:textId="77777777" w:rsidTr="00E517ED">
        <w:tc>
          <w:tcPr>
            <w:tcW w:w="1601" w:type="pct"/>
            <w:shd w:val="clear" w:color="auto" w:fill="auto"/>
          </w:tcPr>
          <w:p w14:paraId="06B58AC6" w14:textId="77777777" w:rsidR="00F836A0" w:rsidRPr="00755848" w:rsidRDefault="00741922" w:rsidP="0074192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41" w:type="pct"/>
            <w:shd w:val="clear" w:color="auto" w:fill="auto"/>
          </w:tcPr>
          <w:p w14:paraId="7D997ED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4A488D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722DF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DB5B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9C3F7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3BA626" w14:textId="77777777" w:rsidR="00594915" w:rsidRDefault="00594915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6A61EB8D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99661D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934DC0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BEA18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EAA130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DA7C42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181C441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6CE3E0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F6EC0B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6E443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FCDFE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7256C">
        <w:rPr>
          <w:rFonts w:ascii="Arial Narrow" w:hAnsi="Arial Narrow" w:cs="Arial Narrow"/>
          <w:sz w:val="22"/>
          <w:szCs w:val="22"/>
        </w:rPr>
        <w:t xml:space="preserve"> nemá obsah</w:t>
      </w:r>
    </w:p>
    <w:p w14:paraId="1927940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6710B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2F9D29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798241F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511B476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4345149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C32E8B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815F5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D7F58E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044AB2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529E62B" w14:textId="77777777" w:rsidR="00037969" w:rsidRPr="00755848" w:rsidRDefault="00741922" w:rsidP="0074192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14:paraId="036FCB1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CE6E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46CFD8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44684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8A02A22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15660AF9" w14:textId="77777777" w:rsidR="00037969" w:rsidRPr="00755848" w:rsidRDefault="00741922" w:rsidP="0074192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14:paraId="06BFC13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563E46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43ED8B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A0D3B1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7D3936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ZoU) počas účtovného obdobia </w:t>
      </w:r>
      <w:r w:rsidR="00741922">
        <w:rPr>
          <w:rFonts w:ascii="Arial Narrow" w:hAnsi="Arial Narrow" w:cs="Arial Narrow"/>
          <w:sz w:val="22"/>
          <w:szCs w:val="22"/>
        </w:rPr>
        <w:t xml:space="preserve"> - bez obsahu </w:t>
      </w:r>
    </w:p>
    <w:p w14:paraId="3608A4CF" w14:textId="77777777" w:rsidR="00741922" w:rsidRPr="00755848" w:rsidRDefault="00741922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A76B0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D583B61" w14:textId="77777777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14:paraId="25C1862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0C43FF6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14:paraId="27AAC51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A10816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CEAD64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82B13B1" w14:textId="77777777" w:rsidR="00620893" w:rsidRPr="00741922" w:rsidRDefault="003D2095" w:rsidP="0074192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79F6C75" w14:textId="77777777" w:rsidR="00620893" w:rsidRPr="00741922" w:rsidRDefault="007608D0" w:rsidP="00782CD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14:paraId="5641D98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442E2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0A64A9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DAC250D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016401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4959090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1688433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4879650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09E1BC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C9D9623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4840D1C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68D7A19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35F811D" w14:textId="77777777" w:rsidR="00620893" w:rsidRPr="00755848" w:rsidRDefault="0059673E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1E90C26" w14:textId="77777777" w:rsidR="00620893" w:rsidRPr="00755848" w:rsidRDefault="00032FBD" w:rsidP="00C32E6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141 654</w:t>
            </w:r>
          </w:p>
        </w:tc>
      </w:tr>
      <w:tr w:rsidR="00620893" w:rsidRPr="00755848" w14:paraId="26C8C41B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8F7B60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20EEFA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20BB91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455EAC7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F181958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A91477E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27096CD" w14:textId="77777777" w:rsidR="00F60A13" w:rsidRPr="00C32E6E" w:rsidRDefault="00032FBD" w:rsidP="00C32E6E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141 654</w:t>
            </w:r>
          </w:p>
        </w:tc>
      </w:tr>
    </w:tbl>
    <w:p w14:paraId="6F1C7F86" w14:textId="77777777"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553077" w14:textId="77777777" w:rsidR="000F13C8" w:rsidRDefault="000F13C8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11793" w14:textId="77777777" w:rsidR="008421CE" w:rsidRPr="00755848" w:rsidRDefault="008421C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62542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B42DEF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F6F92A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7256C">
        <w:rPr>
          <w:rFonts w:ascii="Arial Narrow" w:hAnsi="Arial Narrow" w:cs="Arial Narrow"/>
          <w:sz w:val="22"/>
          <w:szCs w:val="22"/>
        </w:rPr>
        <w:t xml:space="preserve"> 0</w:t>
      </w:r>
    </w:p>
    <w:p w14:paraId="565AC97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57256C">
        <w:rPr>
          <w:rFonts w:ascii="Arial Narrow" w:hAnsi="Arial Narrow" w:cs="Arial Narrow"/>
          <w:sz w:val="22"/>
          <w:szCs w:val="22"/>
        </w:rPr>
        <w:t xml:space="preserve"> 0</w:t>
      </w:r>
    </w:p>
    <w:p w14:paraId="73F0CE06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57256C">
        <w:rPr>
          <w:rFonts w:ascii="Arial Narrow" w:hAnsi="Arial Narrow" w:cs="Arial Narrow"/>
          <w:sz w:val="22"/>
          <w:szCs w:val="22"/>
        </w:rPr>
        <w:t xml:space="preserve"> 0</w:t>
      </w:r>
    </w:p>
    <w:p w14:paraId="781CA18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D6EBBA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7256C">
        <w:rPr>
          <w:rFonts w:ascii="Arial Narrow" w:hAnsi="Arial Narrow" w:cs="Arial Narrow"/>
          <w:sz w:val="22"/>
          <w:szCs w:val="22"/>
        </w:rPr>
        <w:t xml:space="preserve"> 0</w:t>
      </w:r>
    </w:p>
    <w:p w14:paraId="1C219AE9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0409AC2" w14:textId="77777777" w:rsidR="000F13C8" w:rsidRPr="00755848" w:rsidRDefault="000F13C8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7DF49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01C54B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7256C">
        <w:rPr>
          <w:rFonts w:ascii="Arial Narrow" w:hAnsi="Arial Narrow" w:cs="Arial Narrow"/>
          <w:sz w:val="22"/>
          <w:szCs w:val="22"/>
        </w:rPr>
        <w:t xml:space="preserve"> nemá náplň</w:t>
      </w:r>
    </w:p>
    <w:p w14:paraId="69E9C0F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79DE76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0FC3426C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57256C">
        <w:rPr>
          <w:rFonts w:ascii="Arial Narrow" w:hAnsi="Arial Narrow" w:cs="Arial Narrow"/>
          <w:sz w:val="22"/>
          <w:szCs w:val="22"/>
        </w:rPr>
        <w:t xml:space="preserve"> bez obsahu</w:t>
      </w:r>
    </w:p>
    <w:p w14:paraId="50D7E135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7256C">
        <w:rPr>
          <w:rFonts w:ascii="Arial Narrow" w:hAnsi="Arial Narrow" w:cs="Arial Narrow"/>
          <w:sz w:val="22"/>
          <w:szCs w:val="22"/>
        </w:rPr>
        <w:t xml:space="preserve"> bez obsahu</w:t>
      </w:r>
    </w:p>
    <w:p w14:paraId="04E77C0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8E07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7256C">
        <w:rPr>
          <w:rFonts w:ascii="Arial Narrow" w:hAnsi="Arial Narrow" w:cs="Arial Narrow"/>
          <w:sz w:val="22"/>
          <w:szCs w:val="22"/>
        </w:rPr>
        <w:t xml:space="preserve"> žiadne</w:t>
      </w:r>
    </w:p>
    <w:p w14:paraId="46B78752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CF336D" w14:textId="77777777" w:rsidR="00741922" w:rsidRPr="00755848" w:rsidRDefault="0074192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CF49FE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2B05F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7FA67F48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316DF9CC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14:paraId="6314DEB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910D2D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35929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7EAB1242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03E87D05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43705496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575CB3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7301C489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25DDA785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16202BC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69CB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0C2BBE4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09AEE8A8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45C992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3D4F3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A148823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70B75F22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4601B03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16D7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447F3F1" w14:textId="77777777" w:rsidR="001357F4" w:rsidRPr="00755848" w:rsidRDefault="008421CE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17662E0F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41B82E0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D131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95A4759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177013E6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51CB9E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B815044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F10196" w14:textId="77777777" w:rsidR="0057256C" w:rsidRDefault="0057256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D6E33D" w14:textId="77777777" w:rsidR="0057256C" w:rsidRPr="00755848" w:rsidRDefault="0057256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0D8457E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3EEE4A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C72B3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D0E40B" w14:textId="77777777" w:rsidR="00521298" w:rsidRDefault="00521298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</w:t>
      </w:r>
      <w:r w:rsidR="00741922">
        <w:rPr>
          <w:rFonts w:ascii="Arial Narrow" w:hAnsi="Arial Narrow" w:cs="Arial Narrow"/>
          <w:sz w:val="22"/>
          <w:szCs w:val="22"/>
        </w:rPr>
        <w:t>výkaze ziskov a strát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DC973E8" w14:textId="77777777" w:rsidR="00741922" w:rsidRDefault="00741922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dni, ku ktorému sa zostavuje účtovná závierka, nenastali žiadne skutočnosti, ktoré by svojim významom ovplyvnili </w:t>
      </w:r>
      <w:r w:rsidR="008421CE">
        <w:rPr>
          <w:rFonts w:ascii="Arial Narrow" w:hAnsi="Arial Narrow" w:cs="Arial Narrow"/>
          <w:sz w:val="22"/>
          <w:szCs w:val="22"/>
        </w:rPr>
        <w:t>hospodársky výsledok za rok 20</w:t>
      </w:r>
      <w:r w:rsidR="001A2EC4">
        <w:rPr>
          <w:rFonts w:ascii="Arial Narrow" w:hAnsi="Arial Narrow" w:cs="Arial Narrow"/>
          <w:sz w:val="22"/>
          <w:szCs w:val="22"/>
        </w:rPr>
        <w:t>20</w:t>
      </w:r>
      <w:r w:rsidR="00C32E6E">
        <w:rPr>
          <w:rFonts w:ascii="Arial Narrow" w:hAnsi="Arial Narrow" w:cs="Arial Narrow"/>
          <w:sz w:val="22"/>
          <w:szCs w:val="22"/>
        </w:rPr>
        <w:t>.</w:t>
      </w:r>
    </w:p>
    <w:p w14:paraId="04705311" w14:textId="77777777" w:rsidR="001A2EC4" w:rsidRDefault="001A2EC4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2EC4">
        <w:rPr>
          <w:rFonts w:ascii="Arial Narrow" w:hAnsi="Arial Narrow" w:cs="Arial Narrow"/>
          <w:sz w:val="22"/>
          <w:szCs w:val="22"/>
        </w:rPr>
        <w:t xml:space="preserve">Počas účtovného obdobia nastúpilo na celom svete obdobie pandémie vírusu COVID 19. Vedenie zvážilo všetky potenciálne dopady pandémie na činnosť </w:t>
      </w:r>
      <w:r>
        <w:rPr>
          <w:rFonts w:ascii="Arial Narrow" w:hAnsi="Arial Narrow" w:cs="Arial Narrow"/>
          <w:sz w:val="22"/>
          <w:szCs w:val="22"/>
        </w:rPr>
        <w:t>spoločnosti</w:t>
      </w:r>
      <w:r w:rsidRPr="001A2EC4">
        <w:rPr>
          <w:rFonts w:ascii="Arial Narrow" w:hAnsi="Arial Narrow" w:cs="Arial Narrow"/>
          <w:sz w:val="22"/>
          <w:szCs w:val="22"/>
        </w:rPr>
        <w:t xml:space="preserve">. V dôsledku pandémie </w:t>
      </w:r>
      <w:r>
        <w:rPr>
          <w:rFonts w:ascii="Arial Narrow" w:hAnsi="Arial Narrow" w:cs="Arial Narrow"/>
          <w:sz w:val="22"/>
          <w:szCs w:val="22"/>
        </w:rPr>
        <w:t>ne</w:t>
      </w:r>
      <w:r w:rsidRPr="001A2EC4">
        <w:rPr>
          <w:rFonts w:ascii="Arial Narrow" w:hAnsi="Arial Narrow" w:cs="Arial Narrow"/>
          <w:sz w:val="22"/>
          <w:szCs w:val="22"/>
        </w:rPr>
        <w:t xml:space="preserve">bola činnosť </w:t>
      </w:r>
      <w:r>
        <w:rPr>
          <w:rFonts w:ascii="Arial Narrow" w:hAnsi="Arial Narrow" w:cs="Arial Narrow"/>
          <w:sz w:val="22"/>
          <w:szCs w:val="22"/>
        </w:rPr>
        <w:t>spoločnosti</w:t>
      </w:r>
      <w:r w:rsidRPr="001A2EC4">
        <w:rPr>
          <w:rFonts w:ascii="Arial Narrow" w:hAnsi="Arial Narrow" w:cs="Arial Narrow"/>
          <w:sz w:val="22"/>
          <w:szCs w:val="22"/>
        </w:rPr>
        <w:t xml:space="preserve"> obmedzená. </w:t>
      </w:r>
      <w:r>
        <w:rPr>
          <w:rFonts w:ascii="Arial Narrow" w:hAnsi="Arial Narrow" w:cs="Arial Narrow"/>
          <w:sz w:val="22"/>
          <w:szCs w:val="22"/>
        </w:rPr>
        <w:t xml:space="preserve">Spoločnosť dokonca navýšila svoj obrat aj zisk. </w:t>
      </w:r>
      <w:r w:rsidRPr="001A2EC4">
        <w:rPr>
          <w:rFonts w:ascii="Arial Narrow" w:hAnsi="Arial Narrow" w:cs="Arial Narrow"/>
          <w:sz w:val="22"/>
          <w:szCs w:val="22"/>
        </w:rPr>
        <w:t xml:space="preserve">Pandemická situácia sa </w:t>
      </w:r>
      <w:r>
        <w:rPr>
          <w:rFonts w:ascii="Arial Narrow" w:hAnsi="Arial Narrow" w:cs="Arial Narrow"/>
          <w:sz w:val="22"/>
          <w:szCs w:val="22"/>
        </w:rPr>
        <w:t xml:space="preserve">však </w:t>
      </w:r>
      <w:r w:rsidRPr="001A2EC4">
        <w:rPr>
          <w:rFonts w:ascii="Arial Narrow" w:hAnsi="Arial Narrow" w:cs="Arial Narrow"/>
          <w:sz w:val="22"/>
          <w:szCs w:val="22"/>
        </w:rPr>
        <w:t>neustále mení, a budúce dopady nemožno úplne predvídať. Manažment však bude pokračovať v monitorovaní potenciálneho dopadu a podnikne všetky možné kroky na zmiernenie akýchkoľvek negatívnych účinkov na organizáciu a jej zamestnancov.</w:t>
      </w:r>
      <w:r w:rsidRPr="001A2EC4">
        <w:rPr>
          <w:rFonts w:ascii="Arial Narrow" w:hAnsi="Arial Narrow" w:cs="Arial Narrow"/>
          <w:sz w:val="22"/>
          <w:szCs w:val="22"/>
        </w:rPr>
        <w:br/>
      </w:r>
    </w:p>
    <w:p w14:paraId="642F6719" w14:textId="77777777" w:rsidR="004B6BC6" w:rsidRDefault="004B6BC6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932591" w14:textId="77777777" w:rsidR="001555EF" w:rsidRDefault="001555EF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4EC5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6BB961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220C2" w14:textId="77777777" w:rsidR="00344C4C" w:rsidRDefault="00344C4C">
      <w:r>
        <w:separator/>
      </w:r>
    </w:p>
  </w:endnote>
  <w:endnote w:type="continuationSeparator" w:id="0">
    <w:p w14:paraId="354C2F6B" w14:textId="77777777" w:rsidR="00344C4C" w:rsidRDefault="00344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BBDC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54900">
      <w:rPr>
        <w:noProof/>
      </w:rPr>
      <w:t>1</w:t>
    </w:r>
    <w:r>
      <w:fldChar w:fldCharType="end"/>
    </w:r>
  </w:p>
  <w:p w14:paraId="769C4E3C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795A66" w14:textId="77777777" w:rsidR="00344C4C" w:rsidRDefault="00344C4C">
      <w:r>
        <w:separator/>
      </w:r>
    </w:p>
  </w:footnote>
  <w:footnote w:type="continuationSeparator" w:id="0">
    <w:p w14:paraId="1FA8136A" w14:textId="77777777" w:rsidR="00344C4C" w:rsidRDefault="00344C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D53D1" w14:textId="77777777" w:rsidR="000F13C8" w:rsidRPr="000F13C8" w:rsidRDefault="000F13C8" w:rsidP="000F13C8">
    <w:pPr>
      <w:pStyle w:val="Zkladntext0"/>
      <w:tabs>
        <w:tab w:val="left" w:pos="2990"/>
        <w:tab w:val="left" w:pos="6348"/>
      </w:tabs>
      <w:ind w:left="120" w:firstLine="0"/>
      <w:rPr>
        <w:bdr w:val="single" w:sz="4" w:space="0" w:color="auto" w:frame="1"/>
      </w:rPr>
    </w:pPr>
    <w:r>
      <w:rPr>
        <w:bdr w:val="single" w:sz="4" w:space="0" w:color="auto" w:frame="1"/>
        <w:lang w:val="sk-SK"/>
      </w:rPr>
      <w:t xml:space="preserve"> </w:t>
    </w:r>
    <w:r>
      <w:rPr>
        <w:bdr w:val="single" w:sz="4" w:space="0" w:color="auto" w:frame="1"/>
        <w:lang w:val="sk-SK"/>
      </w:rPr>
      <w:t>P</w:t>
    </w:r>
    <w:r w:rsidR="008271F6" w:rsidRPr="002C3C72">
      <w:rPr>
        <w:bdr w:val="single" w:sz="4" w:space="0" w:color="auto" w:frame="1"/>
        <w:lang w:val="sk-SK"/>
      </w:rPr>
      <w:t>o</w:t>
    </w:r>
    <w:r w:rsidR="008271F6" w:rsidRPr="002C3C72">
      <w:rPr>
        <w:spacing w:val="1"/>
        <w:bdr w:val="single" w:sz="4" w:space="0" w:color="auto" w:frame="1"/>
        <w:lang w:val="sk-SK"/>
      </w:rPr>
      <w:t>z</w:t>
    </w:r>
    <w:r w:rsidR="008271F6" w:rsidRPr="002C3C72">
      <w:rPr>
        <w:bdr w:val="single" w:sz="4" w:space="0" w:color="auto" w:frame="1"/>
        <w:lang w:val="sk-SK"/>
      </w:rPr>
      <w:t>n</w:t>
    </w:r>
    <w:r w:rsidR="008271F6" w:rsidRPr="002C3C72">
      <w:rPr>
        <w:spacing w:val="-1"/>
        <w:bdr w:val="single" w:sz="4" w:space="0" w:color="auto" w:frame="1"/>
        <w:lang w:val="sk-SK"/>
      </w:rPr>
      <w:t>á</w:t>
    </w:r>
    <w:r w:rsidR="008271F6" w:rsidRPr="002C3C72">
      <w:rPr>
        <w:bdr w:val="single" w:sz="4" w:space="0" w:color="auto" w:frame="1"/>
        <w:lang w:val="sk-SK"/>
      </w:rPr>
      <w:t>m</w:t>
    </w:r>
    <w:r w:rsidR="008271F6" w:rsidRPr="002C3C72">
      <w:rPr>
        <w:spacing w:val="2"/>
        <w:bdr w:val="single" w:sz="4" w:space="0" w:color="auto" w:frame="1"/>
        <w:lang w:val="sk-SK"/>
      </w:rPr>
      <w:t>k</w:t>
    </w:r>
    <w:r w:rsidR="008271F6" w:rsidRPr="002C3C72">
      <w:rPr>
        <w:bdr w:val="single" w:sz="4" w:space="0" w:color="auto" w:frame="1"/>
        <w:lang w:val="sk-SK"/>
      </w:rPr>
      <w:t>y</w:t>
    </w:r>
    <w:r w:rsidR="008271F6" w:rsidRPr="002C3C72">
      <w:rPr>
        <w:spacing w:val="-8"/>
        <w:bdr w:val="single" w:sz="4" w:space="0" w:color="auto" w:frame="1"/>
        <w:lang w:val="sk-SK"/>
      </w:rPr>
      <w:t xml:space="preserve"> </w:t>
    </w:r>
    <w:r w:rsidR="008271F6" w:rsidRPr="002C3C72">
      <w:rPr>
        <w:spacing w:val="1"/>
        <w:bdr w:val="single" w:sz="4" w:space="0" w:color="auto" w:frame="1"/>
        <w:lang w:val="sk-SK"/>
      </w:rPr>
      <w:t>Ú</w:t>
    </w:r>
    <w:r w:rsidR="008271F6" w:rsidRPr="002C3C72">
      <w:rPr>
        <w:bdr w:val="single" w:sz="4" w:space="0" w:color="auto" w:frame="1"/>
        <w:lang w:val="sk-SK"/>
      </w:rPr>
      <w:t>č</w:t>
    </w:r>
    <w:r w:rsidR="008271F6">
      <w:rPr>
        <w:bdr w:val="single" w:sz="4" w:space="0" w:color="auto" w:frame="1"/>
      </w:rPr>
      <w:t xml:space="preserve"> POD 3 –</w:t>
    </w:r>
    <w:r w:rsidR="008271F6">
      <w:rPr>
        <w:spacing w:val="-1"/>
        <w:bdr w:val="single" w:sz="4" w:space="0" w:color="auto" w:frame="1"/>
      </w:rPr>
      <w:t xml:space="preserve"> </w:t>
    </w:r>
    <w:r w:rsidR="008271F6">
      <w:rPr>
        <w:bdr w:val="single" w:sz="4" w:space="0" w:color="auto" w:frame="1"/>
      </w:rPr>
      <w:t>01</w:t>
    </w:r>
    <w:r>
      <w:t xml:space="preserve">      </w:t>
    </w:r>
    <w:r w:rsidR="008271F6">
      <w:t xml:space="preserve">     </w:t>
    </w:r>
    <w:r>
      <w:t xml:space="preserve">                      </w:t>
    </w:r>
    <w:r w:rsidR="008271F6">
      <w:t xml:space="preserve">        </w:t>
    </w:r>
    <w:r>
      <w:t xml:space="preserve"> </w:t>
    </w:r>
    <w:r w:rsidR="008271F6">
      <w:t xml:space="preserve">    </w:t>
    </w:r>
    <w:r w:rsidR="008271F6">
      <w:rPr>
        <w:bdr w:val="single" w:sz="4" w:space="0" w:color="auto" w:frame="1"/>
      </w:rPr>
      <w:t xml:space="preserve"> </w:t>
    </w:r>
    <w:r w:rsidR="008271F6">
      <w:rPr>
        <w:spacing w:val="-6"/>
        <w:bdr w:val="single" w:sz="4" w:space="0" w:color="auto" w:frame="1"/>
      </w:rPr>
      <w:t>I</w:t>
    </w:r>
    <w:r w:rsidR="00946375">
      <w:rPr>
        <w:bdr w:val="single" w:sz="4" w:space="0" w:color="auto" w:frame="1"/>
      </w:rPr>
      <w:t>ČO: 36713422</w:t>
    </w:r>
    <w:r w:rsidR="008271F6">
      <w:rPr>
        <w:bdr w:val="single" w:sz="4" w:space="0" w:color="auto" w:frame="1"/>
      </w:rPr>
      <w:t xml:space="preserve">      </w:t>
    </w:r>
    <w:r w:rsidR="008271F6">
      <w:t xml:space="preserve"> </w:t>
    </w:r>
    <w:r w:rsidR="008271F6">
      <w:rPr>
        <w:bdr w:val="single" w:sz="4" w:space="0" w:color="auto" w:frame="1"/>
      </w:rPr>
      <w:t xml:space="preserve"> </w:t>
    </w:r>
    <w:r w:rsidR="008271F6">
      <w:rPr>
        <w:spacing w:val="1"/>
        <w:bdr w:val="single" w:sz="4" w:space="0" w:color="auto" w:frame="1"/>
      </w:rPr>
      <w:t>D</w:t>
    </w:r>
    <w:r w:rsidR="008271F6">
      <w:rPr>
        <w:spacing w:val="-6"/>
        <w:bdr w:val="single" w:sz="4" w:space="0" w:color="auto" w:frame="1"/>
      </w:rPr>
      <w:t>I</w:t>
    </w:r>
    <w:r w:rsidR="00946375">
      <w:rPr>
        <w:bdr w:val="single" w:sz="4" w:space="0" w:color="auto" w:frame="1"/>
      </w:rPr>
      <w:t xml:space="preserve">Č: 2022294923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7DC7E6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E7D70C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D5C625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C35EB7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96123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466C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CBA88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0E7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2AE41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7D1B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8E18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44DB3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B8F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D906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E9031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FB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6EED"/>
    <w:rsid w:val="00057E69"/>
    <w:rsid w:val="00066A39"/>
    <w:rsid w:val="00067195"/>
    <w:rsid w:val="000700B7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404"/>
    <w:rsid w:val="000B684D"/>
    <w:rsid w:val="000B70DE"/>
    <w:rsid w:val="000C1504"/>
    <w:rsid w:val="000E0FA5"/>
    <w:rsid w:val="000E4475"/>
    <w:rsid w:val="000E57B5"/>
    <w:rsid w:val="000E7875"/>
    <w:rsid w:val="000F13C8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5EF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2EC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76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63C6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51B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4C4C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31B"/>
    <w:rsid w:val="003C13BE"/>
    <w:rsid w:val="003C20BE"/>
    <w:rsid w:val="003C4F72"/>
    <w:rsid w:val="003D1B77"/>
    <w:rsid w:val="003D2095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6BC6"/>
    <w:rsid w:val="004B7DB5"/>
    <w:rsid w:val="004C30CE"/>
    <w:rsid w:val="004C5915"/>
    <w:rsid w:val="004C7D02"/>
    <w:rsid w:val="004D2FC9"/>
    <w:rsid w:val="004D4F92"/>
    <w:rsid w:val="004D52BA"/>
    <w:rsid w:val="004D5595"/>
    <w:rsid w:val="004D6D30"/>
    <w:rsid w:val="004E3001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BD1"/>
    <w:rsid w:val="00527E38"/>
    <w:rsid w:val="00530A48"/>
    <w:rsid w:val="00532952"/>
    <w:rsid w:val="00547AE9"/>
    <w:rsid w:val="00550F87"/>
    <w:rsid w:val="005527DA"/>
    <w:rsid w:val="00561317"/>
    <w:rsid w:val="00561BA9"/>
    <w:rsid w:val="00562E0F"/>
    <w:rsid w:val="00566CE3"/>
    <w:rsid w:val="005708A2"/>
    <w:rsid w:val="0057256C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4915"/>
    <w:rsid w:val="005951C5"/>
    <w:rsid w:val="0059673E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0BB8"/>
    <w:rsid w:val="005E1246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0CD0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922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8D0"/>
    <w:rsid w:val="00764219"/>
    <w:rsid w:val="0076539B"/>
    <w:rsid w:val="00771D0D"/>
    <w:rsid w:val="007728FB"/>
    <w:rsid w:val="007753B9"/>
    <w:rsid w:val="00780227"/>
    <w:rsid w:val="007805CE"/>
    <w:rsid w:val="00782CD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21CE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240"/>
    <w:rsid w:val="00925C6F"/>
    <w:rsid w:val="00935334"/>
    <w:rsid w:val="00936A12"/>
    <w:rsid w:val="00940C7E"/>
    <w:rsid w:val="009448EC"/>
    <w:rsid w:val="00945CB3"/>
    <w:rsid w:val="00946375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1F0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B4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723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E6E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0A81"/>
    <w:rsid w:val="00C91085"/>
    <w:rsid w:val="00CA4896"/>
    <w:rsid w:val="00CB15B6"/>
    <w:rsid w:val="00CB69ED"/>
    <w:rsid w:val="00CC40E4"/>
    <w:rsid w:val="00CC6785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500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49EF"/>
    <w:rsid w:val="00D9005B"/>
    <w:rsid w:val="00D97CDB"/>
    <w:rsid w:val="00DA1265"/>
    <w:rsid w:val="00DA27C2"/>
    <w:rsid w:val="00DA33E6"/>
    <w:rsid w:val="00DA3816"/>
    <w:rsid w:val="00DA40CD"/>
    <w:rsid w:val="00DA4EEF"/>
    <w:rsid w:val="00DA5A73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6DD"/>
    <w:rsid w:val="00DE00F7"/>
    <w:rsid w:val="00DE4D02"/>
    <w:rsid w:val="00DF0BC8"/>
    <w:rsid w:val="00E02BAC"/>
    <w:rsid w:val="00E13E03"/>
    <w:rsid w:val="00E14DC9"/>
    <w:rsid w:val="00E17587"/>
    <w:rsid w:val="00E20732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20B9"/>
    <w:rsid w:val="00E54900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8AC"/>
    <w:rsid w:val="00E76CF5"/>
    <w:rsid w:val="00E81C52"/>
    <w:rsid w:val="00E8271B"/>
    <w:rsid w:val="00E8745F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329D"/>
    <w:rsid w:val="00F420C8"/>
    <w:rsid w:val="00F43ABD"/>
    <w:rsid w:val="00F45973"/>
    <w:rsid w:val="00F5015F"/>
    <w:rsid w:val="00F5097F"/>
    <w:rsid w:val="00F57983"/>
    <w:rsid w:val="00F579D7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1BE46A21"/>
  <w15:chartTrackingRefBased/>
  <w15:docId w15:val="{60409754-0FCC-489F-A4F6-67F588D6A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E5490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549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2698</Words>
  <Characters>15385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lekar</cp:lastModifiedBy>
  <cp:revision>2</cp:revision>
  <cp:lastPrinted>2021-03-10T21:07:00Z</cp:lastPrinted>
  <dcterms:created xsi:type="dcterms:W3CDTF">2022-03-29T09:34:00Z</dcterms:created>
  <dcterms:modified xsi:type="dcterms:W3CDTF">2022-03-29T09:34:00Z</dcterms:modified>
</cp:coreProperties>
</file>