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031B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31B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36039314          DIČ:  2020072417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B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31B67" w:rsidRDefault="00031B6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ubytovanie, reštauračné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31B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B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B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31B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31B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B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:rsidTr="00031B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B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:rsidTr="00031B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31B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1B67" w:rsidP="00031B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31B67">
        <w:rPr>
          <w:rFonts w:cs="Arial"/>
          <w:szCs w:val="22"/>
        </w:rPr>
        <w:t>26.03.2021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1B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Gerdi Peter Vanfleteren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31B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31B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31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031B6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nesprávne zaúčtovaný zostatok v sklade Bar k 31.12.2020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2498178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1789888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3373028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4259919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4265867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1483972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794851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2278823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2388807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1945601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2043770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1B67" w:rsidP="00031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470,74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B67" w:rsidP="00031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470,74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1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-12459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22577</w:t>
            </w:r>
          </w:p>
        </w:tc>
        <w:tc>
          <w:tcPr>
            <w:tcW w:w="2405" w:type="dxa"/>
            <w:vAlign w:val="center"/>
          </w:tcPr>
          <w:p w:rsidR="0003344F" w:rsidRPr="003F477D" w:rsidRDefault="0003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</w:t>
            </w:r>
          </w:p>
        </w:tc>
        <w:tc>
          <w:tcPr>
            <w:tcW w:w="2405" w:type="dxa"/>
            <w:vAlign w:val="center"/>
          </w:tcPr>
          <w:p w:rsidR="0003344F" w:rsidRPr="003F477D" w:rsidRDefault="00031B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-549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31B6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1B67">
              <w:rPr>
                <w:b/>
                <w:bCs/>
                <w:szCs w:val="22"/>
              </w:rPr>
              <w:t>23783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31B67" w:rsidRDefault="00031B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31B67">
              <w:rPr>
                <w:b/>
                <w:bCs/>
                <w:szCs w:val="22"/>
              </w:rPr>
              <w:t>29248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1B6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3228,66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0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161,43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0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3067,23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100B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3228,66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100B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nevyčerpanú dovolenku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19450,18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14153,67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19450,18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14153,67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00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100BC" w:rsidRDefault="009100B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100BC">
              <w:rPr>
                <w:b/>
                <w:szCs w:val="22"/>
              </w:rPr>
              <w:t>596419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100BC" w:rsidRDefault="009100B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100BC">
              <w:rPr>
                <w:bCs/>
                <w:szCs w:val="22"/>
              </w:rPr>
              <w:t>596419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0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0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0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100BC" w:rsidRDefault="009100B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100BC">
              <w:rPr>
                <w:b/>
                <w:szCs w:val="22"/>
              </w:rPr>
              <w:t>9700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9100B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86089,02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86089,02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97028</w:t>
            </w:r>
          </w:p>
        </w:tc>
      </w:tr>
      <w:tr w:rsidR="005E3B59" w:rsidRPr="003F477D" w:rsidTr="009100B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2,3%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834141</w:t>
            </w:r>
          </w:p>
        </w:tc>
        <w:tc>
          <w:tcPr>
            <w:tcW w:w="1118" w:type="dxa"/>
            <w:vAlign w:val="center"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834141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878591</w:t>
            </w:r>
          </w:p>
        </w:tc>
      </w:tr>
      <w:tr w:rsidR="005E3B59" w:rsidRPr="003F477D" w:rsidTr="009100B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00BC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100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2%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40227</w:t>
            </w:r>
          </w:p>
        </w:tc>
        <w:tc>
          <w:tcPr>
            <w:tcW w:w="1118" w:type="dxa"/>
            <w:vAlign w:val="center"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9100BC" w:rsidP="00910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-96973,80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176 350,96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139775,39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816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816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--60398,23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81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6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1255684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2656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11000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1255684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1255684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2565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87045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68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87045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1027525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6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81"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6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6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9E4" w:rsidRDefault="00BF69E4" w:rsidP="00107589">
      <w:pPr>
        <w:spacing w:after="0" w:line="240" w:lineRule="auto"/>
      </w:pPr>
      <w:r>
        <w:separator/>
      </w:r>
    </w:p>
  </w:endnote>
  <w:endnote w:type="continuationSeparator" w:id="1">
    <w:p w:rsidR="00BF69E4" w:rsidRDefault="00BF69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B67" w:rsidRPr="00981468" w:rsidRDefault="00031B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168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9E4" w:rsidRDefault="00BF69E4" w:rsidP="00107589">
      <w:pPr>
        <w:spacing w:after="0" w:line="240" w:lineRule="auto"/>
      </w:pPr>
      <w:r>
        <w:separator/>
      </w:r>
    </w:p>
  </w:footnote>
  <w:footnote w:type="continuationSeparator" w:id="1">
    <w:p w:rsidR="00BF69E4" w:rsidRDefault="00BF69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31B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1B67" w:rsidRPr="003F477D" w:rsidRDefault="00031B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1B67" w:rsidRPr="003F477D" w:rsidRDefault="00031B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36039314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2020072417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31B67" w:rsidRPr="004268D2" w:rsidRDefault="00031B6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B67" w:rsidRPr="004268D2" w:rsidRDefault="00031B6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1B67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681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0B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9E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64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4744</Words>
  <Characters>27047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2022-03-29T07:37:00Z</dcterms:created>
  <dcterms:modified xsi:type="dcterms:W3CDTF">2022-03-29T07:37:00Z</dcterms:modified>
</cp:coreProperties>
</file>