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12423">
        <w:rPr>
          <w:b/>
          <w:sz w:val="24"/>
          <w:szCs w:val="24"/>
        </w:rPr>
        <w:t>202</w:t>
      </w:r>
      <w:r w:rsidR="00236EBE">
        <w:rPr>
          <w:b/>
          <w:sz w:val="24"/>
          <w:szCs w:val="24"/>
        </w:rPr>
        <w:t>1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INEXT MONT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Komenského 1143/3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>
        <w:rPr>
          <w:b/>
          <w:sz w:val="24"/>
          <w:szCs w:val="24"/>
        </w:rPr>
        <w:tab/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50798804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2120501592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 xml:space="preserve">507988804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41242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12423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2E69D3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12423">
        <w:rPr>
          <w:sz w:val="20"/>
          <w:szCs w:val="20"/>
        </w:rPr>
        <w:t>2120501592</w:t>
      </w: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36EBE"/>
    <w:rsid w:val="002E69D3"/>
    <w:rsid w:val="00314031"/>
    <w:rsid w:val="0035002D"/>
    <w:rsid w:val="00412423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55442-BEAD-43C7-AEA3-613D02A0B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2022-03-31T17:53:00Z</dcterms:created>
  <dcterms:modified xsi:type="dcterms:W3CDTF">2022-03-31T17:53:00Z</dcterms:modified>
</cp:coreProperties>
</file>