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165E6">
        <w:rPr>
          <w:rFonts w:ascii="Arial Narrow" w:hAnsi="Arial Narrow"/>
          <w:b/>
        </w:rPr>
        <w:t>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0078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PS production,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007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00785">
              <w:rPr>
                <w:rFonts w:ascii="Arial Narrow" w:hAnsi="Arial Narrow" w:cs="Arial Narrow"/>
                <w:sz w:val="22"/>
                <w:szCs w:val="22"/>
              </w:rPr>
              <w:t>18.08.2000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007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Príprava a zverejňovanie zvukových nahrávok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86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862A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165E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B165E6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145884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B165E6" w:rsidP="00AE00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51270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4862A9" w:rsidP="00B165E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</w:t>
            </w:r>
            <w:r w:rsidR="00B165E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862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B165E6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16</w:t>
            </w:r>
            <w:r w:rsidR="00486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B165E6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6E02D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B165E6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6E02D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B165E6">
        <w:rPr>
          <w:rFonts w:ascii="Arial Narrow" w:hAnsi="Arial Narrow" w:cs="Arial Narrow"/>
          <w:sz w:val="22"/>
          <w:szCs w:val="22"/>
        </w:rPr>
        <w:t>20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B165E6">
        <w:rPr>
          <w:rFonts w:ascii="Arial Narrow" w:hAnsi="Arial Narrow" w:cs="Arial Narrow"/>
          <w:sz w:val="22"/>
          <w:szCs w:val="22"/>
        </w:rPr>
        <w:t xml:space="preserve"> 15</w:t>
      </w:r>
      <w:r w:rsidR="004862A9">
        <w:rPr>
          <w:rFonts w:ascii="Arial Narrow" w:hAnsi="Arial Narrow" w:cs="Arial Narrow"/>
          <w:sz w:val="22"/>
          <w:szCs w:val="22"/>
        </w:rPr>
        <w:t>.</w:t>
      </w:r>
      <w:r w:rsidR="00B165E6">
        <w:rPr>
          <w:rFonts w:ascii="Arial Narrow" w:hAnsi="Arial Narrow" w:cs="Arial Narrow"/>
          <w:sz w:val="22"/>
          <w:szCs w:val="22"/>
        </w:rPr>
        <w:t>1</w:t>
      </w:r>
      <w:r w:rsidR="004862A9">
        <w:rPr>
          <w:rFonts w:ascii="Arial Narrow" w:hAnsi="Arial Narrow" w:cs="Arial Narrow"/>
          <w:sz w:val="22"/>
          <w:szCs w:val="22"/>
        </w:rPr>
        <w:t>0</w:t>
      </w:r>
      <w:r w:rsidR="00B165E6">
        <w:rPr>
          <w:rFonts w:ascii="Arial Narrow" w:hAnsi="Arial Narrow" w:cs="Arial Narrow"/>
          <w:sz w:val="22"/>
          <w:szCs w:val="22"/>
        </w:rPr>
        <w:t>.2021</w:t>
      </w:r>
      <w:r w:rsidR="004862A9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E0046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 roku 20</w:t>
      </w:r>
      <w:r w:rsidR="004862A9">
        <w:rPr>
          <w:rFonts w:ascii="Arial Narrow" w:hAnsi="Arial Narrow" w:cs="Arial Narrow"/>
          <w:sz w:val="22"/>
          <w:szCs w:val="22"/>
        </w:rPr>
        <w:t>20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Stan „Party“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Konvektomat LAINOX Compact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DM – aparatúra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HYUNDAI Tucson</w:t>
            </w:r>
          </w:p>
        </w:tc>
        <w:tc>
          <w:tcPr>
            <w:tcW w:w="1006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</w:p>
        </w:tc>
      </w:tr>
      <w:tr w:rsidR="00AE0046" w:rsidRPr="00755848" w:rsidTr="00B80370">
        <w:tc>
          <w:tcPr>
            <w:tcW w:w="4152" w:type="dxa"/>
          </w:tcPr>
          <w:p w:rsidR="00AE0046" w:rsidRDefault="00AE004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Multivan Highline 2,0l</w:t>
            </w:r>
          </w:p>
        </w:tc>
        <w:tc>
          <w:tcPr>
            <w:tcW w:w="1006" w:type="dxa"/>
          </w:tcPr>
          <w:p w:rsidR="00AE0046" w:rsidRDefault="00AE004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30FF" w:rsidRPr="00755848" w:rsidTr="00B80370">
        <w:tc>
          <w:tcPr>
            <w:tcW w:w="4152" w:type="dxa"/>
          </w:tcPr>
          <w:p w:rsidR="00DE30FF" w:rsidRDefault="00DE30F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AVC DENON s príslušenstvom</w:t>
            </w:r>
          </w:p>
        </w:tc>
        <w:tc>
          <w:tcPr>
            <w:tcW w:w="1006" w:type="dxa"/>
          </w:tcPr>
          <w:p w:rsidR="00DE30FF" w:rsidRDefault="00DE30F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862A9" w:rsidRPr="00755848" w:rsidTr="00B80370">
        <w:tc>
          <w:tcPr>
            <w:tcW w:w="4152" w:type="dxa"/>
          </w:tcPr>
          <w:p w:rsidR="004862A9" w:rsidRDefault="004862A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Autostan Maggiolina</w:t>
            </w:r>
          </w:p>
        </w:tc>
        <w:tc>
          <w:tcPr>
            <w:tcW w:w="1006" w:type="dxa"/>
          </w:tcPr>
          <w:p w:rsidR="004862A9" w:rsidRDefault="004862A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4862A9" w:rsidRDefault="004862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4862A9" w:rsidRDefault="004862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165E6" w:rsidRPr="00755848" w:rsidTr="00B80370">
        <w:tc>
          <w:tcPr>
            <w:tcW w:w="4152" w:type="dxa"/>
          </w:tcPr>
          <w:p w:rsidR="00B165E6" w:rsidRDefault="00B165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Karavan Morelo Palace</w:t>
            </w:r>
          </w:p>
        </w:tc>
        <w:tc>
          <w:tcPr>
            <w:tcW w:w="1006" w:type="dxa"/>
          </w:tcPr>
          <w:p w:rsidR="00B165E6" w:rsidRDefault="00B165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B165E6" w:rsidRDefault="00B165E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B165E6" w:rsidRDefault="00B165E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482" w:rsidRDefault="00316482">
      <w:r>
        <w:separator/>
      </w:r>
    </w:p>
  </w:endnote>
  <w:endnote w:type="continuationSeparator" w:id="0">
    <w:p w:rsidR="00316482" w:rsidRDefault="0031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165E6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482" w:rsidRDefault="00316482">
      <w:r>
        <w:separator/>
      </w:r>
    </w:p>
  </w:footnote>
  <w:footnote w:type="continuationSeparator" w:id="0">
    <w:p w:rsidR="00316482" w:rsidRDefault="00316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35794208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2020207695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  <w:p w:rsidR="004127CA" w:rsidRDefault="004127C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7042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0785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6482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27CA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62A9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6734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547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46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5E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E1F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31B7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0FF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2D50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8D240-079B-4281-AE68-678AB886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3</cp:revision>
  <cp:lastPrinted>2020-03-31T13:22:00Z</cp:lastPrinted>
  <dcterms:created xsi:type="dcterms:W3CDTF">2022-03-31T16:31:00Z</dcterms:created>
  <dcterms:modified xsi:type="dcterms:W3CDTF">2022-03-31T16:31:00Z</dcterms:modified>
</cp:coreProperties>
</file>