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4479" w:rsidRDefault="00B04479" w:rsidP="00B04479">
      <w:pPr>
        <w:pStyle w:val="Default"/>
      </w:pPr>
    </w:p>
    <w:p w:rsidR="00B04479" w:rsidRDefault="00B04479" w:rsidP="00B04479">
      <w:pPr>
        <w:pStyle w:val="Default"/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 xml:space="preserve">POVASTAV s.r.o. IČO : 12398725 </w:t>
      </w:r>
      <w:proofErr w:type="gramStart"/>
      <w:r>
        <w:rPr>
          <w:sz w:val="18"/>
          <w:szCs w:val="18"/>
        </w:rPr>
        <w:t>DIČ : 2022433897</w:t>
      </w:r>
      <w:proofErr w:type="gramEnd"/>
    </w:p>
    <w:p w:rsidR="00B04479" w:rsidRDefault="00B04479" w:rsidP="00B04479">
      <w:pPr>
        <w:pStyle w:val="Default"/>
        <w:rPr>
          <w:color w:val="auto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982"/>
        <w:gridCol w:w="2982"/>
        <w:gridCol w:w="2982"/>
      </w:tblGrid>
      <w:tr w:rsidR="00B04479">
        <w:tblPrEx>
          <w:tblCellMar>
            <w:top w:w="0" w:type="dxa"/>
            <w:bottom w:w="0" w:type="dxa"/>
          </w:tblCellMar>
        </w:tblPrEx>
        <w:trPr>
          <w:trHeight w:val="159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 xml:space="preserve">Poznámky </w:t>
            </w:r>
            <w:proofErr w:type="spellStart"/>
            <w:r>
              <w:rPr>
                <w:b/>
                <w:bCs/>
                <w:sz w:val="14"/>
                <w:szCs w:val="14"/>
              </w:rPr>
              <w:t>Úč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POD 3-01Poznámky ÚČ POD 3-01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76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A. </w:t>
            </w:r>
            <w:proofErr w:type="spellStart"/>
            <w:r>
              <w:rPr>
                <w:b/>
                <w:bCs/>
                <w:sz w:val="16"/>
                <w:szCs w:val="16"/>
              </w:rPr>
              <w:t>Informácie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o </w:t>
            </w:r>
            <w:proofErr w:type="spellStart"/>
            <w:r>
              <w:rPr>
                <w:b/>
                <w:bCs/>
                <w:sz w:val="16"/>
                <w:szCs w:val="16"/>
              </w:rPr>
              <w:t>účtovnej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jednotke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159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proofErr w:type="spellStart"/>
            <w:r>
              <w:rPr>
                <w:sz w:val="14"/>
                <w:szCs w:val="14"/>
              </w:rPr>
              <w:t>Dátum</w:t>
            </w:r>
            <w:proofErr w:type="spellEnd"/>
            <w:r>
              <w:rPr>
                <w:sz w:val="14"/>
                <w:szCs w:val="14"/>
              </w:rPr>
              <w:t xml:space="preserve"> zápisu do OR: </w:t>
            </w:r>
            <w:proofErr w:type="gramStart"/>
            <w:r>
              <w:rPr>
                <w:sz w:val="14"/>
                <w:szCs w:val="14"/>
              </w:rPr>
              <w:t>02.08.2007</w:t>
            </w:r>
            <w:proofErr w:type="gram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proofErr w:type="spellStart"/>
            <w:r>
              <w:rPr>
                <w:sz w:val="14"/>
                <w:szCs w:val="14"/>
              </w:rPr>
              <w:t>Dátum</w:t>
            </w:r>
            <w:proofErr w:type="spellEnd"/>
            <w:r>
              <w:rPr>
                <w:sz w:val="14"/>
                <w:szCs w:val="14"/>
              </w:rPr>
              <w:t xml:space="preserve"> výpisu: 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159"/>
        </w:trPr>
        <w:tc>
          <w:tcPr>
            <w:tcW w:w="2982" w:type="dxa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proofErr w:type="spellStart"/>
            <w:r>
              <w:rPr>
                <w:sz w:val="14"/>
                <w:szCs w:val="14"/>
              </w:rPr>
              <w:t>Zoznam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výpisov</w:t>
            </w:r>
            <w:proofErr w:type="spellEnd"/>
            <w:r>
              <w:rPr>
                <w:sz w:val="14"/>
                <w:szCs w:val="14"/>
              </w:rPr>
              <w:t>: OR OS Trnava</w:t>
            </w:r>
          </w:p>
        </w:tc>
        <w:tc>
          <w:tcPr>
            <w:tcW w:w="2982" w:type="dxa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Vložka číslo 20418/T</w:t>
            </w:r>
          </w:p>
        </w:tc>
        <w:tc>
          <w:tcPr>
            <w:tcW w:w="2982" w:type="dxa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proofErr w:type="spellStart"/>
            <w:r>
              <w:rPr>
                <w:sz w:val="14"/>
                <w:szCs w:val="14"/>
              </w:rPr>
              <w:t>Oddiel</w:t>
            </w:r>
            <w:proofErr w:type="spellEnd"/>
            <w:r>
              <w:rPr>
                <w:sz w:val="14"/>
                <w:szCs w:val="14"/>
              </w:rPr>
              <w:t xml:space="preserve"> : </w:t>
            </w:r>
            <w:proofErr w:type="spellStart"/>
            <w:r>
              <w:rPr>
                <w:sz w:val="14"/>
                <w:szCs w:val="14"/>
              </w:rPr>
              <w:t>Sro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 xml:space="preserve">2. </w:t>
            </w:r>
            <w:proofErr w:type="spellStart"/>
            <w:r>
              <w:rPr>
                <w:b/>
                <w:bCs/>
                <w:sz w:val="14"/>
                <w:szCs w:val="14"/>
              </w:rPr>
              <w:t>Hlavnými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činnosťami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spoločnosti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sú</w:t>
            </w:r>
            <w:proofErr w:type="spellEnd"/>
            <w:r>
              <w:rPr>
                <w:b/>
                <w:bCs/>
                <w:sz w:val="14"/>
                <w:szCs w:val="14"/>
              </w:rPr>
              <w:t>: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 xml:space="preserve">3. </w:t>
            </w:r>
            <w:proofErr w:type="spellStart"/>
            <w:r>
              <w:rPr>
                <w:b/>
                <w:bCs/>
                <w:sz w:val="14"/>
                <w:szCs w:val="14"/>
              </w:rPr>
              <w:t>Informácie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o počte </w:t>
            </w:r>
            <w:proofErr w:type="spellStart"/>
            <w:r>
              <w:rPr>
                <w:b/>
                <w:bCs/>
                <w:sz w:val="14"/>
                <w:szCs w:val="14"/>
              </w:rPr>
              <w:t>zamestnancov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132"/>
        </w:trPr>
        <w:tc>
          <w:tcPr>
            <w:tcW w:w="2982" w:type="dxa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Bezprostredne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predchádzajúce</w:t>
            </w:r>
            <w:proofErr w:type="spellEnd"/>
          </w:p>
        </w:tc>
        <w:tc>
          <w:tcPr>
            <w:tcW w:w="2982" w:type="dxa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Názov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položky</w:t>
            </w:r>
          </w:p>
        </w:tc>
        <w:tc>
          <w:tcPr>
            <w:tcW w:w="2982" w:type="dxa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Bežné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účtovné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obdobie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76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účtovné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obdobie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76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Priemerný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prepočítaný</w:t>
            </w:r>
            <w:proofErr w:type="spellEnd"/>
            <w:r>
              <w:rPr>
                <w:sz w:val="16"/>
                <w:szCs w:val="16"/>
              </w:rPr>
              <w:t xml:space="preserve"> počet </w:t>
            </w:r>
            <w:proofErr w:type="spellStart"/>
            <w:r>
              <w:rPr>
                <w:sz w:val="16"/>
                <w:szCs w:val="16"/>
              </w:rPr>
              <w:t>zamestnancov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186"/>
        </w:trPr>
        <w:tc>
          <w:tcPr>
            <w:tcW w:w="2982" w:type="dxa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</w:t>
            </w:r>
            <w:proofErr w:type="spellStart"/>
            <w:r>
              <w:rPr>
                <w:sz w:val="16"/>
                <w:szCs w:val="16"/>
              </w:rPr>
              <w:t>zamestnancov</w:t>
            </w:r>
            <w:proofErr w:type="spellEnd"/>
            <w:r>
              <w:rPr>
                <w:sz w:val="16"/>
                <w:szCs w:val="16"/>
              </w:rPr>
              <w:t xml:space="preserve"> ku </w:t>
            </w:r>
            <w:proofErr w:type="spellStart"/>
            <w:r>
              <w:rPr>
                <w:sz w:val="16"/>
                <w:szCs w:val="16"/>
              </w:rPr>
              <w:t>dňu</w:t>
            </w:r>
            <w:proofErr w:type="spellEnd"/>
            <w:r>
              <w:rPr>
                <w:sz w:val="16"/>
                <w:szCs w:val="16"/>
              </w:rPr>
              <w:t xml:space="preserve">, ku </w:t>
            </w:r>
            <w:proofErr w:type="spellStart"/>
            <w:r>
              <w:rPr>
                <w:sz w:val="16"/>
                <w:szCs w:val="16"/>
              </w:rPr>
              <w:t>ktorému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sa</w:t>
            </w:r>
            <w:proofErr w:type="spellEnd"/>
          </w:p>
        </w:tc>
        <w:tc>
          <w:tcPr>
            <w:tcW w:w="2982" w:type="dxa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982" w:type="dxa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76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zostavuje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účtovná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závierka</w:t>
            </w:r>
            <w:proofErr w:type="spellEnd"/>
            <w:r>
              <w:rPr>
                <w:sz w:val="16"/>
                <w:szCs w:val="16"/>
              </w:rPr>
              <w:t>, z toho: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76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</w:t>
            </w:r>
            <w:proofErr w:type="spellStart"/>
            <w:r>
              <w:rPr>
                <w:sz w:val="16"/>
                <w:szCs w:val="16"/>
              </w:rPr>
              <w:t>vedúcich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zamestnancov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76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Údaje o </w:t>
            </w:r>
            <w:proofErr w:type="gramStart"/>
            <w:r>
              <w:rPr>
                <w:sz w:val="16"/>
                <w:szCs w:val="16"/>
              </w:rPr>
              <w:t>počte</w:t>
            </w:r>
            <w:proofErr w:type="gram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zamestnancov</w:t>
            </w:r>
            <w:proofErr w:type="spellEnd"/>
            <w:r>
              <w:rPr>
                <w:sz w:val="16"/>
                <w:szCs w:val="16"/>
              </w:rPr>
              <w:t xml:space="preserve"> za </w:t>
            </w:r>
            <w:proofErr w:type="spellStart"/>
            <w:r>
              <w:rPr>
                <w:sz w:val="16"/>
                <w:szCs w:val="16"/>
              </w:rPr>
              <w:t>bežné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obdobie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bezprostredne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predchádzajúce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účtovné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obdobie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sú</w:t>
            </w:r>
            <w:proofErr w:type="spellEnd"/>
            <w:r>
              <w:rPr>
                <w:sz w:val="16"/>
                <w:szCs w:val="16"/>
              </w:rPr>
              <w:t xml:space="preserve"> uvedené v </w:t>
            </w:r>
            <w:proofErr w:type="spellStart"/>
            <w:r>
              <w:rPr>
                <w:sz w:val="16"/>
                <w:szCs w:val="16"/>
              </w:rPr>
              <w:t>nasledujúcom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prehľade</w:t>
            </w:r>
            <w:proofErr w:type="spellEnd"/>
            <w:r>
              <w:rPr>
                <w:sz w:val="16"/>
                <w:szCs w:val="16"/>
              </w:rPr>
              <w:t>: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 xml:space="preserve">4. Údaje o </w:t>
            </w:r>
            <w:proofErr w:type="spellStart"/>
            <w:r>
              <w:rPr>
                <w:b/>
                <w:bCs/>
                <w:sz w:val="14"/>
                <w:szCs w:val="14"/>
              </w:rPr>
              <w:t>neobmedzenom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ručení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ÚJ </w:t>
            </w:r>
            <w:proofErr w:type="spellStart"/>
            <w:r>
              <w:rPr>
                <w:sz w:val="14"/>
                <w:szCs w:val="14"/>
              </w:rPr>
              <w:t>nie</w:t>
            </w:r>
            <w:proofErr w:type="spellEnd"/>
            <w:r>
              <w:rPr>
                <w:sz w:val="14"/>
                <w:szCs w:val="14"/>
              </w:rPr>
              <w:t xml:space="preserve"> je </w:t>
            </w:r>
            <w:proofErr w:type="spellStart"/>
            <w:r>
              <w:rPr>
                <w:sz w:val="14"/>
                <w:szCs w:val="14"/>
              </w:rPr>
              <w:t>neobmedzene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ručiacim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spoločníkom</w:t>
            </w:r>
            <w:proofErr w:type="spellEnd"/>
            <w:r>
              <w:rPr>
                <w:sz w:val="14"/>
                <w:szCs w:val="14"/>
              </w:rPr>
              <w:t xml:space="preserve"> v </w:t>
            </w:r>
            <w:proofErr w:type="spellStart"/>
            <w:r>
              <w:rPr>
                <w:sz w:val="14"/>
                <w:szCs w:val="14"/>
              </w:rPr>
              <w:t>iných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spoločnostiach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podľa</w:t>
            </w:r>
            <w:proofErr w:type="spellEnd"/>
            <w:r>
              <w:rPr>
                <w:sz w:val="14"/>
                <w:szCs w:val="14"/>
              </w:rPr>
              <w:t xml:space="preserve"> § 56 </w:t>
            </w:r>
            <w:proofErr w:type="spellStart"/>
            <w:r>
              <w:rPr>
                <w:sz w:val="14"/>
                <w:szCs w:val="14"/>
              </w:rPr>
              <w:t>ods</w:t>
            </w:r>
            <w:proofErr w:type="spellEnd"/>
            <w:r>
              <w:rPr>
                <w:sz w:val="14"/>
                <w:szCs w:val="14"/>
              </w:rPr>
              <w:t xml:space="preserve">. 5 Obchodného </w:t>
            </w:r>
            <w:proofErr w:type="spellStart"/>
            <w:r>
              <w:rPr>
                <w:sz w:val="14"/>
                <w:szCs w:val="14"/>
              </w:rPr>
              <w:t>zákonníka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 xml:space="preserve">5. </w:t>
            </w:r>
            <w:proofErr w:type="spellStart"/>
            <w:r>
              <w:rPr>
                <w:b/>
                <w:bCs/>
                <w:sz w:val="14"/>
                <w:szCs w:val="14"/>
              </w:rPr>
              <w:t>Právny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dôvod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na </w:t>
            </w:r>
            <w:proofErr w:type="spellStart"/>
            <w:r>
              <w:rPr>
                <w:b/>
                <w:bCs/>
                <w:sz w:val="14"/>
                <w:szCs w:val="14"/>
              </w:rPr>
              <w:t>zostavenie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účtovnej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závierky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159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proofErr w:type="spellStart"/>
            <w:r>
              <w:rPr>
                <w:sz w:val="14"/>
                <w:szCs w:val="14"/>
              </w:rPr>
              <w:t>Účtovná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závierka</w:t>
            </w:r>
            <w:proofErr w:type="spellEnd"/>
            <w:r>
              <w:rPr>
                <w:sz w:val="14"/>
                <w:szCs w:val="14"/>
              </w:rPr>
              <w:t xml:space="preserve"> ÚJ k 31. </w:t>
            </w:r>
            <w:proofErr w:type="spellStart"/>
            <w:r>
              <w:rPr>
                <w:sz w:val="14"/>
                <w:szCs w:val="14"/>
              </w:rPr>
              <w:t>decembru</w:t>
            </w:r>
            <w:proofErr w:type="spellEnd"/>
            <w:r>
              <w:rPr>
                <w:sz w:val="14"/>
                <w:szCs w:val="14"/>
              </w:rPr>
              <w:t xml:space="preserve"> 2015 je </w:t>
            </w:r>
            <w:proofErr w:type="spellStart"/>
            <w:r>
              <w:rPr>
                <w:sz w:val="14"/>
                <w:szCs w:val="14"/>
              </w:rPr>
              <w:t>zostavená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ako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riadna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účtovná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závierka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podľa</w:t>
            </w:r>
            <w:proofErr w:type="spellEnd"/>
            <w:r>
              <w:rPr>
                <w:sz w:val="14"/>
                <w:szCs w:val="14"/>
              </w:rPr>
              <w:t xml:space="preserve"> § 17 </w:t>
            </w:r>
            <w:proofErr w:type="spellStart"/>
            <w:r>
              <w:rPr>
                <w:sz w:val="14"/>
                <w:szCs w:val="14"/>
              </w:rPr>
              <w:t>ods</w:t>
            </w:r>
            <w:proofErr w:type="spellEnd"/>
            <w:r>
              <w:rPr>
                <w:sz w:val="14"/>
                <w:szCs w:val="14"/>
              </w:rPr>
              <w:t xml:space="preserve">. 6 zákona NR SR č. </w:t>
            </w:r>
            <w:proofErr w:type="gramStart"/>
            <w:r>
              <w:rPr>
                <w:sz w:val="14"/>
                <w:szCs w:val="14"/>
              </w:rPr>
              <w:t xml:space="preserve">431/2002 Z. z. o </w:t>
            </w:r>
            <w:proofErr w:type="spellStart"/>
            <w:r>
              <w:rPr>
                <w:sz w:val="14"/>
                <w:szCs w:val="14"/>
              </w:rPr>
              <w:t>účtovníctve</w:t>
            </w:r>
            <w:proofErr w:type="spellEnd"/>
            <w:proofErr w:type="gramEnd"/>
            <w:r>
              <w:rPr>
                <w:sz w:val="14"/>
                <w:szCs w:val="14"/>
              </w:rPr>
              <w:t xml:space="preserve"> za </w:t>
            </w:r>
            <w:proofErr w:type="spellStart"/>
            <w:r>
              <w:rPr>
                <w:sz w:val="14"/>
                <w:szCs w:val="14"/>
              </w:rPr>
              <w:t>účtovné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obdobie</w:t>
            </w:r>
            <w:proofErr w:type="spellEnd"/>
            <w:r>
              <w:rPr>
                <w:sz w:val="14"/>
                <w:szCs w:val="14"/>
              </w:rPr>
              <w:t xml:space="preserve"> od 1. </w:t>
            </w:r>
            <w:proofErr w:type="spellStart"/>
            <w:r>
              <w:rPr>
                <w:sz w:val="14"/>
                <w:szCs w:val="14"/>
              </w:rPr>
              <w:t>januára</w:t>
            </w:r>
            <w:proofErr w:type="spellEnd"/>
            <w:r>
              <w:rPr>
                <w:sz w:val="14"/>
                <w:szCs w:val="14"/>
              </w:rPr>
              <w:t xml:space="preserve"> 2015 do 31. </w:t>
            </w:r>
            <w:proofErr w:type="spellStart"/>
            <w:r>
              <w:rPr>
                <w:sz w:val="14"/>
                <w:szCs w:val="14"/>
              </w:rPr>
              <w:t>decembra</w:t>
            </w:r>
            <w:proofErr w:type="spellEnd"/>
            <w:r>
              <w:rPr>
                <w:sz w:val="14"/>
                <w:szCs w:val="14"/>
              </w:rPr>
              <w:t xml:space="preserve"> 2015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 xml:space="preserve">6. </w:t>
            </w:r>
            <w:proofErr w:type="spellStart"/>
            <w:r>
              <w:rPr>
                <w:b/>
                <w:bCs/>
                <w:sz w:val="14"/>
                <w:szCs w:val="14"/>
              </w:rPr>
              <w:t>Dátum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schválenia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účtovnej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závierky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za </w:t>
            </w:r>
            <w:proofErr w:type="spellStart"/>
            <w:r>
              <w:rPr>
                <w:b/>
                <w:bCs/>
                <w:sz w:val="14"/>
                <w:szCs w:val="14"/>
              </w:rPr>
              <w:t>predchádzajúce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účtovné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obdobie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proofErr w:type="spellStart"/>
            <w:r>
              <w:rPr>
                <w:sz w:val="14"/>
                <w:szCs w:val="14"/>
              </w:rPr>
              <w:t>Účtovná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závierka</w:t>
            </w:r>
            <w:proofErr w:type="spellEnd"/>
            <w:r>
              <w:rPr>
                <w:sz w:val="14"/>
                <w:szCs w:val="14"/>
              </w:rPr>
              <w:t xml:space="preserve"> ÚJ k 31. </w:t>
            </w:r>
            <w:proofErr w:type="spellStart"/>
            <w:r>
              <w:rPr>
                <w:sz w:val="14"/>
                <w:szCs w:val="14"/>
              </w:rPr>
              <w:t>decembra</w:t>
            </w:r>
            <w:proofErr w:type="spellEnd"/>
            <w:r>
              <w:rPr>
                <w:sz w:val="14"/>
                <w:szCs w:val="14"/>
              </w:rPr>
              <w:t xml:space="preserve"> 2015, za </w:t>
            </w:r>
            <w:proofErr w:type="spellStart"/>
            <w:r>
              <w:rPr>
                <w:sz w:val="14"/>
                <w:szCs w:val="14"/>
              </w:rPr>
              <w:t>predchádzajúce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účtovné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obdobie</w:t>
            </w:r>
            <w:proofErr w:type="spellEnd"/>
            <w:r>
              <w:rPr>
                <w:sz w:val="14"/>
                <w:szCs w:val="14"/>
              </w:rPr>
              <w:t xml:space="preserve">, bola schválená valným </w:t>
            </w:r>
            <w:proofErr w:type="spellStart"/>
            <w:r>
              <w:rPr>
                <w:sz w:val="14"/>
                <w:szCs w:val="14"/>
              </w:rPr>
              <w:t>zhromaždením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Spoločnosti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gramStart"/>
            <w:r>
              <w:rPr>
                <w:sz w:val="14"/>
                <w:szCs w:val="14"/>
              </w:rPr>
              <w:t>27.5.2015</w:t>
            </w:r>
            <w:proofErr w:type="gramEnd"/>
            <w:r>
              <w:rPr>
                <w:sz w:val="14"/>
                <w:szCs w:val="14"/>
              </w:rPr>
              <w:t>.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b/>
                <w:bCs/>
                <w:sz w:val="14"/>
                <w:szCs w:val="14"/>
              </w:rPr>
              <w:t xml:space="preserve">7. </w:t>
            </w:r>
            <w:proofErr w:type="spellStart"/>
            <w:r>
              <w:rPr>
                <w:b/>
                <w:bCs/>
                <w:sz w:val="14"/>
                <w:szCs w:val="14"/>
              </w:rPr>
              <w:t>Zverejnenie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účtovnej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závierky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za </w:t>
            </w:r>
            <w:proofErr w:type="spellStart"/>
            <w:r>
              <w:rPr>
                <w:b/>
                <w:bCs/>
                <w:sz w:val="14"/>
                <w:szCs w:val="14"/>
              </w:rPr>
              <w:t>predchádzajúce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účtovné</w:t>
            </w:r>
            <w:proofErr w:type="spellEnd"/>
            <w:r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b/>
                <w:bCs/>
                <w:sz w:val="14"/>
                <w:szCs w:val="14"/>
              </w:rPr>
              <w:t>obdobie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159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proofErr w:type="spellStart"/>
            <w:r>
              <w:rPr>
                <w:sz w:val="14"/>
                <w:szCs w:val="14"/>
              </w:rPr>
              <w:t>Účtovná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závierka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Spoločnosti</w:t>
            </w:r>
            <w:proofErr w:type="spellEnd"/>
            <w:r>
              <w:rPr>
                <w:sz w:val="14"/>
                <w:szCs w:val="14"/>
              </w:rPr>
              <w:t xml:space="preserve"> k 31.12,2015 spolu </w:t>
            </w:r>
            <w:proofErr w:type="spellStart"/>
            <w:r>
              <w:rPr>
                <w:sz w:val="14"/>
                <w:szCs w:val="14"/>
              </w:rPr>
              <w:t>so</w:t>
            </w:r>
            <w:proofErr w:type="spellEnd"/>
            <w:r>
              <w:rPr>
                <w:sz w:val="14"/>
                <w:szCs w:val="14"/>
              </w:rPr>
              <w:t xml:space="preserve"> správou </w:t>
            </w:r>
            <w:proofErr w:type="spellStart"/>
            <w:r>
              <w:rPr>
                <w:sz w:val="14"/>
                <w:szCs w:val="14"/>
              </w:rPr>
              <w:t>audítora</w:t>
            </w:r>
            <w:proofErr w:type="spellEnd"/>
            <w:r>
              <w:rPr>
                <w:sz w:val="14"/>
                <w:szCs w:val="14"/>
              </w:rPr>
              <w:t xml:space="preserve"> o </w:t>
            </w:r>
            <w:proofErr w:type="spellStart"/>
            <w:r>
              <w:rPr>
                <w:sz w:val="14"/>
                <w:szCs w:val="14"/>
              </w:rPr>
              <w:t>overení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účtovnej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závierky</w:t>
            </w:r>
            <w:proofErr w:type="spellEnd"/>
            <w:r>
              <w:rPr>
                <w:sz w:val="14"/>
                <w:szCs w:val="14"/>
              </w:rPr>
              <w:t xml:space="preserve"> k 31.12.2015 a </w:t>
            </w:r>
            <w:proofErr w:type="spellStart"/>
            <w:r>
              <w:rPr>
                <w:sz w:val="14"/>
                <w:szCs w:val="14"/>
              </w:rPr>
              <w:t>výročnou</w:t>
            </w:r>
            <w:proofErr w:type="spellEnd"/>
            <w:r>
              <w:rPr>
                <w:sz w:val="14"/>
                <w:szCs w:val="14"/>
              </w:rPr>
              <w:t xml:space="preserve"> správou a </w:t>
            </w:r>
            <w:proofErr w:type="spellStart"/>
            <w:r>
              <w:rPr>
                <w:sz w:val="14"/>
                <w:szCs w:val="14"/>
              </w:rPr>
              <w:t>dodatkom</w:t>
            </w:r>
            <w:proofErr w:type="spellEnd"/>
            <w:r>
              <w:rPr>
                <w:sz w:val="14"/>
                <w:szCs w:val="14"/>
              </w:rPr>
              <w:t xml:space="preserve"> správy </w:t>
            </w:r>
            <w:proofErr w:type="spellStart"/>
            <w:r>
              <w:rPr>
                <w:sz w:val="14"/>
                <w:szCs w:val="14"/>
              </w:rPr>
              <w:t>audítora</w:t>
            </w:r>
            <w:proofErr w:type="spellEnd"/>
            <w:r>
              <w:rPr>
                <w:sz w:val="14"/>
                <w:szCs w:val="14"/>
              </w:rPr>
              <w:t xml:space="preserve"> o </w:t>
            </w:r>
            <w:proofErr w:type="spellStart"/>
            <w:r>
              <w:rPr>
                <w:sz w:val="14"/>
                <w:szCs w:val="14"/>
              </w:rPr>
              <w:t>overení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súladu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výročnej</w:t>
            </w:r>
            <w:proofErr w:type="spellEnd"/>
            <w:r>
              <w:rPr>
                <w:sz w:val="14"/>
                <w:szCs w:val="14"/>
              </w:rPr>
              <w:t xml:space="preserve"> správy s </w:t>
            </w:r>
            <w:proofErr w:type="spellStart"/>
            <w:r>
              <w:rPr>
                <w:sz w:val="14"/>
                <w:szCs w:val="14"/>
              </w:rPr>
              <w:t>účtovnou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závierkou</w:t>
            </w:r>
            <w:proofErr w:type="spellEnd"/>
            <w:r>
              <w:rPr>
                <w:sz w:val="14"/>
                <w:szCs w:val="14"/>
              </w:rPr>
              <w:t xml:space="preserve"> bola uložená do </w:t>
            </w:r>
            <w:proofErr w:type="gramStart"/>
            <w:r>
              <w:rPr>
                <w:sz w:val="14"/>
                <w:szCs w:val="14"/>
              </w:rPr>
              <w:t>registra</w:t>
            </w:r>
            <w:proofErr w:type="gram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účtovných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závierok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dňa</w:t>
            </w:r>
            <w:proofErr w:type="spellEnd"/>
            <w:r>
              <w:rPr>
                <w:sz w:val="14"/>
                <w:szCs w:val="14"/>
              </w:rPr>
              <w:t xml:space="preserve"> 27.03.2016 a 02.02.2015.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8. </w:t>
            </w:r>
            <w:proofErr w:type="spellStart"/>
            <w:r>
              <w:rPr>
                <w:sz w:val="14"/>
                <w:szCs w:val="14"/>
              </w:rPr>
              <w:t>Schválenie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audítora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Valné </w:t>
            </w:r>
            <w:proofErr w:type="spellStart"/>
            <w:r>
              <w:rPr>
                <w:sz w:val="14"/>
                <w:szCs w:val="14"/>
              </w:rPr>
              <w:t>zhromaždenie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dňa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gramStart"/>
            <w:r>
              <w:rPr>
                <w:sz w:val="14"/>
                <w:szCs w:val="14"/>
              </w:rPr>
              <w:t>02.10.2016</w:t>
            </w:r>
            <w:proofErr w:type="gramEnd"/>
            <w:r>
              <w:rPr>
                <w:sz w:val="14"/>
                <w:szCs w:val="14"/>
              </w:rPr>
              <w:t xml:space="preserve"> schválilo </w:t>
            </w:r>
            <w:proofErr w:type="spellStart"/>
            <w:r>
              <w:rPr>
                <w:sz w:val="14"/>
                <w:szCs w:val="14"/>
              </w:rPr>
              <w:t>spoločnosť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xy</w:t>
            </w:r>
            <w:proofErr w:type="spellEnd"/>
            <w:r>
              <w:rPr>
                <w:sz w:val="14"/>
                <w:szCs w:val="14"/>
              </w:rPr>
              <w:t>, s.</w:t>
            </w:r>
            <w:proofErr w:type="spellStart"/>
            <w:r>
              <w:rPr>
                <w:sz w:val="14"/>
                <w:szCs w:val="14"/>
              </w:rPr>
              <w:t>r.o</w:t>
            </w:r>
            <w:proofErr w:type="spellEnd"/>
            <w:r>
              <w:rPr>
                <w:sz w:val="14"/>
                <w:szCs w:val="14"/>
              </w:rPr>
              <w:t xml:space="preserve">, </w:t>
            </w:r>
            <w:proofErr w:type="spellStart"/>
            <w:r>
              <w:rPr>
                <w:sz w:val="14"/>
                <w:szCs w:val="14"/>
              </w:rPr>
              <w:t>ako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audítora</w:t>
            </w:r>
            <w:proofErr w:type="spellEnd"/>
            <w:r>
              <w:rPr>
                <w:sz w:val="14"/>
                <w:szCs w:val="14"/>
              </w:rPr>
              <w:t xml:space="preserve"> na </w:t>
            </w:r>
            <w:proofErr w:type="spellStart"/>
            <w:r>
              <w:rPr>
                <w:sz w:val="14"/>
                <w:szCs w:val="14"/>
              </w:rPr>
              <w:t>overenie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účtovnej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závierky</w:t>
            </w:r>
            <w:proofErr w:type="spellEnd"/>
            <w:r>
              <w:rPr>
                <w:sz w:val="14"/>
                <w:szCs w:val="14"/>
              </w:rPr>
              <w:t xml:space="preserve"> za </w:t>
            </w:r>
            <w:proofErr w:type="spellStart"/>
            <w:r>
              <w:rPr>
                <w:sz w:val="14"/>
                <w:szCs w:val="14"/>
              </w:rPr>
              <w:t>účtovné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obdobie</w:t>
            </w:r>
            <w:proofErr w:type="spellEnd"/>
            <w:r>
              <w:rPr>
                <w:sz w:val="14"/>
                <w:szCs w:val="14"/>
              </w:rPr>
              <w:t xml:space="preserve"> od 01.01.2015 do 31.12.2015.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76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B. </w:t>
            </w:r>
            <w:proofErr w:type="spellStart"/>
            <w:r>
              <w:rPr>
                <w:b/>
                <w:bCs/>
                <w:sz w:val="16"/>
                <w:szCs w:val="16"/>
              </w:rPr>
              <w:t>Informácie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o </w:t>
            </w:r>
            <w:proofErr w:type="spellStart"/>
            <w:r>
              <w:rPr>
                <w:b/>
                <w:bCs/>
                <w:sz w:val="16"/>
                <w:szCs w:val="16"/>
              </w:rPr>
              <w:t>členoch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štatutárnych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orgánov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, dozorných </w:t>
            </w:r>
            <w:proofErr w:type="spellStart"/>
            <w:r>
              <w:rPr>
                <w:b/>
                <w:bCs/>
                <w:sz w:val="16"/>
                <w:szCs w:val="16"/>
              </w:rPr>
              <w:t>orgánov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a </w:t>
            </w:r>
            <w:proofErr w:type="spellStart"/>
            <w:r>
              <w:rPr>
                <w:b/>
                <w:bCs/>
                <w:sz w:val="16"/>
                <w:szCs w:val="16"/>
              </w:rPr>
              <w:t>iných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orgánov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účtovnej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jednotky (nepovinný </w:t>
            </w:r>
            <w:proofErr w:type="gramStart"/>
            <w:r>
              <w:rPr>
                <w:b/>
                <w:bCs/>
                <w:sz w:val="16"/>
                <w:szCs w:val="16"/>
              </w:rPr>
              <w:t>údaj )</w:t>
            </w:r>
            <w:proofErr w:type="gram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a/1 - </w:t>
            </w:r>
            <w:proofErr w:type="spellStart"/>
            <w:r>
              <w:rPr>
                <w:sz w:val="14"/>
                <w:szCs w:val="14"/>
              </w:rPr>
              <w:t>štatutárny</w:t>
            </w:r>
            <w:proofErr w:type="spellEnd"/>
            <w:r>
              <w:rPr>
                <w:sz w:val="14"/>
                <w:szCs w:val="14"/>
              </w:rPr>
              <w:t xml:space="preserve"> orgán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a/2 dozorný orgán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b/ </w:t>
            </w:r>
            <w:proofErr w:type="spellStart"/>
            <w:r>
              <w:rPr>
                <w:sz w:val="14"/>
                <w:szCs w:val="14"/>
              </w:rPr>
              <w:t>informácia</w:t>
            </w:r>
            <w:proofErr w:type="spellEnd"/>
            <w:r>
              <w:rPr>
                <w:sz w:val="14"/>
                <w:szCs w:val="14"/>
              </w:rPr>
              <w:t xml:space="preserve"> o </w:t>
            </w:r>
            <w:proofErr w:type="spellStart"/>
            <w:r>
              <w:rPr>
                <w:sz w:val="14"/>
                <w:szCs w:val="14"/>
              </w:rPr>
              <w:t>štruktúre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spoločníkov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2982" w:type="dxa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c, </w:t>
            </w:r>
            <w:proofErr w:type="spellStart"/>
            <w:r>
              <w:rPr>
                <w:sz w:val="14"/>
                <w:szCs w:val="14"/>
              </w:rPr>
              <w:t>spoločnosť</w:t>
            </w:r>
            <w:proofErr w:type="spellEnd"/>
            <w:r>
              <w:rPr>
                <w:sz w:val="14"/>
                <w:szCs w:val="14"/>
              </w:rPr>
              <w:t xml:space="preserve"> je </w:t>
            </w:r>
            <w:proofErr w:type="spellStart"/>
            <w:r>
              <w:rPr>
                <w:sz w:val="14"/>
                <w:szCs w:val="14"/>
              </w:rPr>
              <w:t>členom</w:t>
            </w:r>
            <w:proofErr w:type="spellEnd"/>
            <w:r>
              <w:rPr>
                <w:sz w:val="14"/>
                <w:szCs w:val="14"/>
              </w:rPr>
              <w:t xml:space="preserve"> skupiny</w:t>
            </w:r>
          </w:p>
        </w:tc>
        <w:tc>
          <w:tcPr>
            <w:tcW w:w="2982" w:type="dxa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ANO</w:t>
            </w:r>
          </w:p>
        </w:tc>
        <w:tc>
          <w:tcPr>
            <w:tcW w:w="2982" w:type="dxa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NIE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2982" w:type="dxa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d, </w:t>
            </w:r>
            <w:proofErr w:type="spellStart"/>
            <w:r>
              <w:rPr>
                <w:sz w:val="14"/>
                <w:szCs w:val="14"/>
              </w:rPr>
              <w:t>spoločnosť</w:t>
            </w:r>
            <w:proofErr w:type="spellEnd"/>
            <w:r>
              <w:rPr>
                <w:sz w:val="14"/>
                <w:szCs w:val="14"/>
              </w:rPr>
              <w:t xml:space="preserve"> má </w:t>
            </w:r>
            <w:proofErr w:type="spellStart"/>
            <w:r>
              <w:rPr>
                <w:sz w:val="14"/>
                <w:szCs w:val="14"/>
              </w:rPr>
              <w:t>spriaznené</w:t>
            </w:r>
            <w:proofErr w:type="spellEnd"/>
            <w:r>
              <w:rPr>
                <w:sz w:val="14"/>
                <w:szCs w:val="14"/>
              </w:rPr>
              <w:t xml:space="preserve"> a závislé osoby</w:t>
            </w:r>
          </w:p>
        </w:tc>
        <w:tc>
          <w:tcPr>
            <w:tcW w:w="2982" w:type="dxa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ANO</w:t>
            </w:r>
          </w:p>
        </w:tc>
        <w:tc>
          <w:tcPr>
            <w:tcW w:w="2982" w:type="dxa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NIE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76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C. </w:t>
            </w:r>
            <w:proofErr w:type="spellStart"/>
            <w:r>
              <w:rPr>
                <w:b/>
                <w:bCs/>
                <w:sz w:val="16"/>
                <w:szCs w:val="16"/>
              </w:rPr>
              <w:t>Účasť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účtovnej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jednotky na </w:t>
            </w:r>
            <w:proofErr w:type="spellStart"/>
            <w:r>
              <w:rPr>
                <w:b/>
                <w:bCs/>
                <w:sz w:val="16"/>
                <w:szCs w:val="16"/>
              </w:rPr>
              <w:t>konsolidujúcej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účtovnej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jednotky, </w:t>
            </w:r>
            <w:proofErr w:type="spellStart"/>
            <w:r>
              <w:rPr>
                <w:b/>
                <w:bCs/>
                <w:sz w:val="16"/>
                <w:szCs w:val="16"/>
              </w:rPr>
              <w:t>ktorá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zostavuje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konsolidovanú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účtovnú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závierku</w:t>
            </w:r>
            <w:proofErr w:type="spellEnd"/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8946" w:type="dxa"/>
            <w:gridSpan w:val="3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ÚJ </w:t>
            </w:r>
            <w:proofErr w:type="spellStart"/>
            <w:r>
              <w:rPr>
                <w:sz w:val="14"/>
                <w:szCs w:val="14"/>
              </w:rPr>
              <w:t>sa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nezahŕňa</w:t>
            </w:r>
            <w:proofErr w:type="spellEnd"/>
            <w:r>
              <w:rPr>
                <w:sz w:val="14"/>
                <w:szCs w:val="14"/>
              </w:rPr>
              <w:t xml:space="preserve"> do </w:t>
            </w:r>
            <w:proofErr w:type="spellStart"/>
            <w:r>
              <w:rPr>
                <w:sz w:val="14"/>
                <w:szCs w:val="14"/>
              </w:rPr>
              <w:t>konsolidovanej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účtovnej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závierky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iných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spoločností</w:t>
            </w:r>
            <w:proofErr w:type="spellEnd"/>
            <w:r>
              <w:rPr>
                <w:sz w:val="14"/>
                <w:szCs w:val="14"/>
              </w:rPr>
              <w:t xml:space="preserve"> a </w:t>
            </w:r>
            <w:proofErr w:type="spellStart"/>
            <w:r>
              <w:rPr>
                <w:sz w:val="14"/>
                <w:szCs w:val="14"/>
              </w:rPr>
              <w:t>tiež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nezostavuje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konsolidovanú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účtovnú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závierku</w:t>
            </w:r>
            <w:proofErr w:type="spellEnd"/>
            <w:r>
              <w:rPr>
                <w:sz w:val="14"/>
                <w:szCs w:val="14"/>
              </w:rPr>
              <w:t xml:space="preserve"> za </w:t>
            </w:r>
            <w:proofErr w:type="spellStart"/>
            <w:r>
              <w:rPr>
                <w:sz w:val="14"/>
                <w:szCs w:val="14"/>
              </w:rPr>
              <w:t>iné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spoločnosti</w:t>
            </w:r>
            <w:proofErr w:type="spellEnd"/>
            <w:r>
              <w:rPr>
                <w:sz w:val="14"/>
                <w:szCs w:val="14"/>
              </w:rPr>
              <w:t>.</w:t>
            </w:r>
          </w:p>
        </w:tc>
      </w:tr>
      <w:tr w:rsidR="00B04479">
        <w:tblPrEx>
          <w:tblCellMar>
            <w:top w:w="0" w:type="dxa"/>
            <w:bottom w:w="0" w:type="dxa"/>
          </w:tblCellMar>
        </w:tblPrEx>
        <w:trPr>
          <w:trHeight w:val="67"/>
        </w:trPr>
        <w:tc>
          <w:tcPr>
            <w:tcW w:w="2982" w:type="dxa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proofErr w:type="spellStart"/>
            <w:r>
              <w:rPr>
                <w:sz w:val="14"/>
                <w:szCs w:val="14"/>
              </w:rPr>
              <w:t>Názov</w:t>
            </w:r>
            <w:proofErr w:type="spellEnd"/>
          </w:p>
        </w:tc>
        <w:tc>
          <w:tcPr>
            <w:tcW w:w="2982" w:type="dxa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Sídlo</w:t>
            </w:r>
          </w:p>
        </w:tc>
        <w:tc>
          <w:tcPr>
            <w:tcW w:w="2982" w:type="dxa"/>
          </w:tcPr>
          <w:p w:rsidR="00B04479" w:rsidRDefault="00B04479">
            <w:pPr>
              <w:pStyle w:val="Default"/>
              <w:rPr>
                <w:sz w:val="14"/>
                <w:szCs w:val="14"/>
              </w:rPr>
            </w:pPr>
            <w:proofErr w:type="spellStart"/>
            <w:r>
              <w:rPr>
                <w:sz w:val="14"/>
                <w:szCs w:val="14"/>
              </w:rPr>
              <w:t>Miesto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uloženia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konsolidovanej</w:t>
            </w:r>
            <w:proofErr w:type="spellEnd"/>
            <w:r>
              <w:rPr>
                <w:sz w:val="14"/>
                <w:szCs w:val="14"/>
              </w:rPr>
              <w:t xml:space="preserve"> </w:t>
            </w:r>
            <w:proofErr w:type="spellStart"/>
            <w:r>
              <w:rPr>
                <w:sz w:val="14"/>
                <w:szCs w:val="14"/>
              </w:rPr>
              <w:t>závierky</w:t>
            </w:r>
            <w:proofErr w:type="spellEnd"/>
          </w:p>
        </w:tc>
      </w:tr>
    </w:tbl>
    <w:p w:rsidR="005A24CA" w:rsidRDefault="00B04479"/>
    <w:sectPr w:rsidR="005A24CA" w:rsidSect="00932F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proofState w:spelling="clean" w:grammar="clean"/>
  <w:defaultTabStop w:val="708"/>
  <w:hyphenationZone w:val="425"/>
  <w:characterSpacingControl w:val="doNotCompress"/>
  <w:compat/>
  <w:rsids>
    <w:rsidRoot w:val="00B04479"/>
    <w:rsid w:val="005A7165"/>
    <w:rsid w:val="008B4E73"/>
    <w:rsid w:val="00932F4C"/>
    <w:rsid w:val="00B04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2F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0447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350</Words>
  <Characters>2070</Characters>
  <Application>Microsoft Office Word</Application>
  <DocSecurity>0</DocSecurity>
  <Lines>17</Lines>
  <Paragraphs>4</Paragraphs>
  <ScaleCrop>false</ScaleCrop>
  <Company/>
  <LinksUpToDate>false</LinksUpToDate>
  <CharactersWithSpaces>2416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kocoska1@post.sk</dc:creator>
  <cp:keywords/>
  <dc:description/>
  <cp:lastModifiedBy>kocoska1@post.sk</cp:lastModifiedBy>
  <cp:revision>1</cp:revision>
  <dcterms:created xsi:type="dcterms:W3CDTF">2020-03-31T19:13:00Z</dcterms:created>
  <dcterms:modified xsi:type="dcterms:W3CDTF">2020-03-31T19:17:00Z</dcterms:modified>
</cp:coreProperties>
</file>