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557210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Medzevnet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0F0EDE" w:rsidP="000F0ED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14B3E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F0ED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14B3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 w:rsidR="00914B3E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0F0EDE">
        <w:rPr>
          <w:snapToGrid w:val="0"/>
          <w:lang w:eastAsia="sk-SK"/>
        </w:rPr>
        <w:t>2</w:t>
      </w:r>
      <w:r w:rsidR="00914B3E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0F0EDE">
        <w:rPr>
          <w:snapToGrid w:val="0"/>
          <w:lang w:eastAsia="sk-SK"/>
        </w:rPr>
        <w:t>2</w:t>
      </w:r>
      <w:r w:rsidR="00914B3E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0F0EDE" w:rsidRPr="002101E6" w:rsidRDefault="000F0EDE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14B3E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914B3E">
        <w:rPr>
          <w:snapToGrid w:val="0"/>
        </w:rPr>
        <w:t>marca</w:t>
      </w:r>
      <w:r>
        <w:rPr>
          <w:snapToGrid w:val="0"/>
        </w:rPr>
        <w:t xml:space="preserve"> 20</w:t>
      </w:r>
      <w:r w:rsidR="000F0EDE">
        <w:rPr>
          <w:snapToGrid w:val="0"/>
        </w:rPr>
        <w:t>2</w:t>
      </w:r>
      <w:r w:rsidR="00914B3E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14B3E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0F0EDE">
        <w:t>2</w:t>
      </w:r>
      <w:r w:rsidR="00914B3E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0F0EDE">
        <w:t>2</w:t>
      </w:r>
      <w:r w:rsidR="00914B3E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0F0EDE">
        <w:t>2</w:t>
      </w:r>
      <w:r w:rsidR="00914B3E">
        <w:t>1</w:t>
      </w:r>
      <w:r w:rsidR="00447FD2" w:rsidRPr="00447FD2">
        <w:t xml:space="preserve"> vo výške </w:t>
      </w:r>
      <w:r w:rsidR="00914B3E">
        <w:t>27 928,06</w:t>
      </w:r>
      <w:r w:rsidR="006F61FF">
        <w:t xml:space="preserve"> e</w:t>
      </w:r>
      <w:r w:rsidR="00D1250B">
        <w:t>ur</w:t>
      </w:r>
      <w:r w:rsidR="00914B3E">
        <w:t xml:space="preserve"> a </w:t>
      </w:r>
      <w:r w:rsidR="000F0EDE">
        <w:t xml:space="preserve"> po zdanení</w:t>
      </w:r>
      <w:r w:rsidR="00914B3E">
        <w:t xml:space="preserve"> 23738,85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55721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0F0EDE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0F0EDE" w:rsidRDefault="000F0EDE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914B3E">
        <w:rPr>
          <w:snapToGrid w:val="0"/>
          <w:color w:val="000000"/>
          <w:lang w:eastAsia="sk-SK"/>
        </w:rPr>
        <w:t xml:space="preserve">559,76 </w:t>
      </w:r>
      <w:r w:rsidR="00354DF2">
        <w:rPr>
          <w:snapToGrid w:val="0"/>
          <w:color w:val="000000"/>
          <w:lang w:eastAsia="sk-SK"/>
        </w:rPr>
        <w:t>eur</w:t>
      </w:r>
      <w:r w:rsidR="000F0EDE">
        <w:rPr>
          <w:snapToGrid w:val="0"/>
          <w:color w:val="000000"/>
          <w:lang w:eastAsia="sk-SK"/>
        </w:rPr>
        <w:t xml:space="preserve"> a zrušenie opravnej položky v hodnote </w:t>
      </w:r>
      <w:r w:rsidR="00914B3E">
        <w:rPr>
          <w:snapToGrid w:val="0"/>
          <w:color w:val="000000"/>
          <w:lang w:eastAsia="sk-SK"/>
        </w:rPr>
        <w:t>4,95</w:t>
      </w:r>
      <w:r w:rsidR="000F0EDE">
        <w:rPr>
          <w:snapToGrid w:val="0"/>
          <w:color w:val="000000"/>
          <w:lang w:eastAsia="sk-SK"/>
        </w:rPr>
        <w:t xml:space="preserve">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0F0EDE">
        <w:t>2</w:t>
      </w:r>
      <w:r w:rsidR="00914B3E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14B3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F0E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914B3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914B3E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914B3E" w:rsidP="00E0031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12523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914B3E" w:rsidP="00914B3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12686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14B3E" w:rsidP="00E0031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12523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914B3E" w:rsidP="00914B3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12686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0F0EDE">
      <w:pPr>
        <w:spacing w:before="120"/>
        <w:ind w:right="-471"/>
      </w:pPr>
      <w:r w:rsidRPr="00442554">
        <w:t xml:space="preserve">Spoločnosť </w:t>
      </w:r>
      <w:r w:rsidR="000F0EDE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0F0EDE">
        <w:t>2</w:t>
      </w:r>
      <w:r w:rsidR="00914B3E">
        <w:t>1</w:t>
      </w:r>
      <w:r w:rsidR="00416454">
        <w:t xml:space="preserve"> pr</w:t>
      </w:r>
      <w:r w:rsidR="006F61FF">
        <w:t>í</w:t>
      </w:r>
      <w:r w:rsidR="000F0EDE">
        <w:t>dely</w:t>
      </w:r>
      <w:r w:rsidR="00416454">
        <w:t xml:space="preserve"> </w:t>
      </w:r>
      <w:r w:rsidR="000F0EDE">
        <w:t xml:space="preserve">do </w:t>
      </w:r>
      <w:r w:rsidR="00416454">
        <w:t>fond</w:t>
      </w:r>
      <w:r w:rsidR="000F0EDE">
        <w:t>ov.</w:t>
      </w:r>
    </w:p>
    <w:p w:rsidR="000F0EDE" w:rsidRDefault="000F0EDE" w:rsidP="000F0EDE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0F0EDE">
        <w:rPr>
          <w:snapToGrid w:val="0"/>
          <w:lang w:eastAsia="sk-SK"/>
        </w:rPr>
        <w:t>2</w:t>
      </w:r>
      <w:r w:rsidR="00914B3E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125F" w:rsidRDefault="00FC125F">
      <w:r>
        <w:separator/>
      </w:r>
    </w:p>
  </w:endnote>
  <w:endnote w:type="continuationSeparator" w:id="1">
    <w:p w:rsidR="00FC125F" w:rsidRDefault="00FC12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024D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C4529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125F" w:rsidRDefault="00FC125F">
      <w:r>
        <w:separator/>
      </w:r>
    </w:p>
  </w:footnote>
  <w:footnote w:type="continuationSeparator" w:id="1">
    <w:p w:rsidR="00FC125F" w:rsidRDefault="00FC12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</w:t>
    </w:r>
    <w:r w:rsidR="00557210">
      <w:t>6308547</w:t>
    </w:r>
    <w:r>
      <w:tab/>
      <w:t xml:space="preserve">DIČ: </w:t>
    </w:r>
    <w:r w:rsidR="003A577C">
      <w:t>202</w:t>
    </w:r>
    <w:bookmarkStart w:id="9" w:name="Business_name"/>
    <w:bookmarkEnd w:id="9"/>
    <w:r w:rsidR="00557210">
      <w:t>3324435</w:t>
    </w:r>
  </w:p>
  <w:p w:rsidR="00335AB7" w:rsidRDefault="00557210" w:rsidP="00C81150">
    <w:pPr>
      <w:pStyle w:val="Hlavika"/>
    </w:pPr>
    <w:r>
      <w:t xml:space="preserve">Medzevnet,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14B3E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0EDE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4DD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4529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210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2CF2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4B3E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00A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729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595F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0317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25F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1254</Words>
  <Characters>7150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2022-03-30T03:12:00Z</dcterms:created>
  <dcterms:modified xsi:type="dcterms:W3CDTF">2022-03-30T03:12:00Z</dcterms:modified>
</cp:coreProperties>
</file>