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profitrendy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163/8, Námestovo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53515340          DIČ:  2121399907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20.1.2021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20.1.2021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  kúpa tovaru na účely jeho predaja konečnému spotrebiteľovi (maloobchod) alebo iným prevádzkovateľom živnosti (veľkoobchod)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Apolónia Hubíková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40"/>
        <w:gridCol w:w="2580"/>
        <w:gridCol w:w="2350"/>
      </w:tblGrid>
      <w:tr>
        <w:trPr/>
        <w:tc>
          <w:tcPr>
            <w:tcW w:w="41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4992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612"/>
        <w:gridCol w:w="2457"/>
      </w:tblGrid>
      <w:tr>
        <w:trPr>
          <w:trHeight w:val="76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612"/>
        <w:gridCol w:w="2457"/>
      </w:tblGrid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47"/>
        <w:gridCol w:w="1662"/>
        <w:gridCol w:w="1661"/>
      </w:tblGrid>
      <w:tr>
        <w:trPr>
          <w:trHeight w:val="1005" w:hRule="atLeast"/>
        </w:trPr>
        <w:tc>
          <w:tcPr>
            <w:tcW w:w="57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48929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49030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53515340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2121399907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link w:val="Nzo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ruktradokumentuChar" w:customStyle="1">
    <w:name w:val="Štruktúra dokumentu Char"/>
    <w:basedOn w:val="DefaultParagraphFont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truktra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LibreOffice/6.1.4.2$Windows_X86_64 LibreOffice_project/9d0f32d1f0b509096fd65e0d4bec26ddd1938fd3</Application>
  <Pages>27</Pages>
  <Words>4142</Words>
  <Characters>23301</Characters>
  <CharactersWithSpaces>27489</CharactersWithSpaces>
  <Paragraphs>1442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2022-03-30T06:56:00Z</dcterms:created>
  <dc:creator>Matulova Silvia</dc:creator>
  <dc:description/>
  <dc:language>sk-SK</dc:language>
  <cp:lastModifiedBy/>
  <cp:lastPrinted>2015-01-27T14:36:00Z</cp:lastPrinted>
  <dcterms:modified xsi:type="dcterms:W3CDTF">2022-03-31T19:30:39Z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