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8222E2">
        <w:rPr>
          <w:sz w:val="20"/>
          <w:szCs w:val="20"/>
        </w:rPr>
        <w:t>54137357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8222E2">
        <w:rPr>
          <w:sz w:val="20"/>
          <w:szCs w:val="20"/>
        </w:rPr>
        <w:t>2121579097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8222E2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8222E2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dape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group</w:t>
      </w:r>
      <w:proofErr w:type="spellEnd"/>
      <w:r>
        <w:rPr>
          <w:b/>
          <w:sz w:val="24"/>
          <w:szCs w:val="24"/>
        </w:rPr>
        <w:t xml:space="preserve">  s.r.o. 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8222E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Vrbov 151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8222E2">
        <w:rPr>
          <w:b/>
          <w:sz w:val="24"/>
          <w:szCs w:val="24"/>
        </w:rPr>
        <w:t xml:space="preserve">72 </w:t>
      </w:r>
      <w:r w:rsidR="00B33B9C">
        <w:rPr>
          <w:b/>
          <w:sz w:val="24"/>
          <w:szCs w:val="24"/>
        </w:rPr>
        <w:tab/>
      </w:r>
      <w:r w:rsidR="008222E2">
        <w:rPr>
          <w:b/>
          <w:sz w:val="24"/>
          <w:szCs w:val="24"/>
        </w:rPr>
        <w:t>Vrbov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8222E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54137357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2121579097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A80154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</w:t>
      </w:r>
      <w:r w:rsidR="008222E2">
        <w:rPr>
          <w:sz w:val="24"/>
          <w:szCs w:val="24"/>
        </w:rPr>
        <w:t>jednotka</w:t>
      </w:r>
      <w:r w:rsidRPr="00A956A3">
        <w:rPr>
          <w:sz w:val="24"/>
          <w:szCs w:val="24"/>
        </w:rPr>
        <w:t xml:space="preserve"> </w:t>
      </w:r>
      <w:r w:rsidR="008222E2">
        <w:rPr>
          <w:sz w:val="24"/>
          <w:szCs w:val="24"/>
        </w:rPr>
        <w:t>vznikla  v októbri 2021, v priebehu roka ešte nevykonávala žiadnu činnosť</w:t>
      </w:r>
    </w:p>
    <w:p w:rsidR="008222E2" w:rsidRDefault="008222E2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 nepretržitej činnosti</w:t>
      </w:r>
    </w:p>
    <w:p w:rsidR="008222E2" w:rsidRDefault="008222E2" w:rsidP="00A80154">
      <w:pPr>
        <w:spacing w:after="0" w:line="240" w:lineRule="auto"/>
        <w:rPr>
          <w:sz w:val="24"/>
          <w:szCs w:val="24"/>
        </w:rPr>
      </w:pPr>
    </w:p>
    <w:p w:rsidR="008222E2" w:rsidRPr="00A956A3" w:rsidRDefault="008222E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8222E2" w:rsidRPr="00A956A3" w:rsidRDefault="008222E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8222E2" w:rsidRPr="00A956A3" w:rsidRDefault="008222E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222E2">
        <w:rPr>
          <w:sz w:val="20"/>
          <w:szCs w:val="20"/>
        </w:rPr>
        <w:t xml:space="preserve">54137357 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8222E2">
        <w:rPr>
          <w:sz w:val="20"/>
          <w:szCs w:val="20"/>
        </w:rPr>
        <w:t xml:space="preserve">2121579097 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573137" w:rsidRDefault="00573137" w:rsidP="00573137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5731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="00A562FE">
        <w:rPr>
          <w:sz w:val="24"/>
          <w:szCs w:val="24"/>
        </w:rPr>
        <w:t xml:space="preserve">časť zásob odpísaná ako nedaňový náklad – po záruke 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573137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</w:t>
      </w:r>
    </w:p>
    <w:p w:rsidR="00573137" w:rsidRPr="00A956A3" w:rsidRDefault="00573137" w:rsidP="00573137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597F8A" w:rsidRDefault="00597F8A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A956A3" w:rsidP="002E69D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222E2">
        <w:rPr>
          <w:sz w:val="20"/>
          <w:szCs w:val="20"/>
        </w:rPr>
        <w:t xml:space="preserve">54137357   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8222E2">
        <w:rPr>
          <w:sz w:val="20"/>
          <w:szCs w:val="20"/>
        </w:rPr>
        <w:t>2121579097</w:t>
      </w:r>
    </w:p>
    <w:p w:rsidR="008222E2" w:rsidRDefault="008222E2" w:rsidP="002E69D3">
      <w:pPr>
        <w:spacing w:after="0" w:line="240" w:lineRule="auto"/>
        <w:rPr>
          <w:sz w:val="20"/>
          <w:szCs w:val="20"/>
        </w:rPr>
      </w:pPr>
    </w:p>
    <w:p w:rsidR="008222E2" w:rsidRPr="00A956A3" w:rsidRDefault="008222E2" w:rsidP="002E69D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22A37"/>
    <w:rsid w:val="002E69D3"/>
    <w:rsid w:val="00314031"/>
    <w:rsid w:val="0035002D"/>
    <w:rsid w:val="004E751E"/>
    <w:rsid w:val="00573137"/>
    <w:rsid w:val="00597F8A"/>
    <w:rsid w:val="0066298D"/>
    <w:rsid w:val="008222E2"/>
    <w:rsid w:val="008238A5"/>
    <w:rsid w:val="008413C6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B63AF-9E12-48B6-852A-274007BC0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2022-04-04T19:35:00Z</dcterms:created>
  <dcterms:modified xsi:type="dcterms:W3CDTF">2022-04-04T19:35:00Z</dcterms:modified>
</cp:coreProperties>
</file>