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01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QYX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7A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701C8">
              <w:rPr>
                <w:rFonts w:ascii="Arial" w:hAnsi="Arial" w:cs="Arial"/>
              </w:rPr>
              <w:t>4011008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01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Kalša99, 04418  Kalša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701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701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CE1" w:rsidRDefault="00915CE1">
      <w:r>
        <w:separator/>
      </w:r>
    </w:p>
  </w:endnote>
  <w:endnote w:type="continuationSeparator" w:id="0">
    <w:p w:rsidR="00915CE1" w:rsidRDefault="00915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F6B70">
    <w:pPr>
      <w:spacing w:line="200" w:lineRule="exact"/>
      <w:rPr>
        <w:sz w:val="20"/>
        <w:szCs w:val="20"/>
      </w:rPr>
    </w:pPr>
    <w:r w:rsidRPr="003F6B7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F6B7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F6B70">
                  <w:fldChar w:fldCharType="separate"/>
                </w:r>
                <w:r w:rsidR="00C701C8">
                  <w:rPr>
                    <w:rFonts w:cs="Times New Roman"/>
                    <w:noProof/>
                  </w:rPr>
                  <w:t>3</w:t>
                </w:r>
                <w:r w:rsidR="003F6B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CE1" w:rsidRDefault="00915CE1">
      <w:r>
        <w:separator/>
      </w:r>
    </w:p>
  </w:footnote>
  <w:footnote w:type="continuationSeparator" w:id="0">
    <w:p w:rsidR="00915CE1" w:rsidRDefault="00915C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01C8">
      <w:rPr>
        <w:rFonts w:ascii="Arial" w:hAnsi="Arial" w:cs="Arial"/>
        <w:sz w:val="22"/>
        <w:szCs w:val="22"/>
        <w:bdr w:val="single" w:sz="4" w:space="0" w:color="auto"/>
      </w:rPr>
      <w:t>44011008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C701C8">
      <w:rPr>
        <w:rFonts w:ascii="Arial" w:hAnsi="Arial" w:cs="Arial"/>
        <w:sz w:val="22"/>
        <w:szCs w:val="22"/>
        <w:bdr w:val="single" w:sz="4" w:space="0" w:color="auto"/>
      </w:rPr>
      <w:t>2022558736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3F6B70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913435"/>
    <w:rsid w:val="00915CE1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01C8"/>
    <w:rsid w:val="00C71636"/>
    <w:rsid w:val="00CC320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2022-04-05T14:38:00Z</dcterms:created>
  <dcterms:modified xsi:type="dcterms:W3CDTF">2022-04-05T14:38:00Z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