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7525" w:rsidRPr="004F7525" w:rsidRDefault="004F7525" w:rsidP="004F7525">
      <w:pPr>
        <w:pStyle w:val="Bezriadkovania"/>
        <w:jc w:val="center"/>
        <w:rPr>
          <w:i/>
          <w:sz w:val="24"/>
          <w:szCs w:val="24"/>
        </w:rPr>
      </w:pPr>
      <w:r w:rsidRPr="004F7525">
        <w:rPr>
          <w:i/>
          <w:sz w:val="24"/>
          <w:szCs w:val="24"/>
        </w:rPr>
        <w:t>Materská škola v Cíferi, Nám. A. Hlinku 32,  919 43  CÍFER</w:t>
      </w:r>
    </w:p>
    <w:p w:rsidR="004F7525" w:rsidRDefault="004F7525" w:rsidP="004F7525">
      <w:pPr>
        <w:jc w:val="center"/>
        <w:rPr>
          <w:b/>
          <w:sz w:val="36"/>
        </w:rPr>
      </w:pPr>
    </w:p>
    <w:p w:rsidR="004F7525" w:rsidRDefault="00DF7ECC" w:rsidP="004F7525">
      <w:pPr>
        <w:jc w:val="center"/>
        <w:rPr>
          <w:b/>
          <w:sz w:val="36"/>
        </w:rPr>
      </w:pPr>
      <w:r>
        <w:rPr>
          <w:b/>
          <w:sz w:val="36"/>
        </w:rPr>
        <w:t>Poznámky k 31.12.2021</w:t>
      </w:r>
      <w:r w:rsidR="004F7525">
        <w:rPr>
          <w:b/>
          <w:sz w:val="36"/>
        </w:rPr>
        <w:t xml:space="preserve"> </w:t>
      </w:r>
    </w:p>
    <w:p w:rsidR="004F7525" w:rsidRDefault="004F7525" w:rsidP="004F7525">
      <w:pPr>
        <w:rPr>
          <w:b/>
          <w:sz w:val="24"/>
          <w:szCs w:val="24"/>
          <w:u w:val="single"/>
        </w:rPr>
      </w:pPr>
    </w:p>
    <w:p w:rsidR="004F7525" w:rsidRDefault="004F7525" w:rsidP="004F7525">
      <w:pPr>
        <w:rPr>
          <w:b/>
          <w:sz w:val="24"/>
          <w:szCs w:val="24"/>
          <w:u w:val="single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F7525" w:rsidRDefault="004F7525" w:rsidP="004F752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F7525" w:rsidRDefault="004F7525" w:rsidP="004F752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sz w:val="24"/>
                <w:szCs w:val="24"/>
              </w:rPr>
            </w:pP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Materská škola v Cíferi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A .Hlinku 32,  919 43  CÍFER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37841491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01.október 2002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CÍFER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A. Hlinku 31,  919 43  CÍFER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021E">
              <w:rPr>
                <w:rFonts w:cs="Tahoma"/>
                <w:b/>
                <w:bCs/>
                <w:sz w:val="24"/>
                <w:szCs w:val="24"/>
              </w:rPr>
            </w:r>
            <w:r w:rsidR="00BE02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021E">
              <w:rPr>
                <w:rFonts w:cs="Tahoma"/>
                <w:b/>
                <w:bCs/>
                <w:sz w:val="24"/>
                <w:szCs w:val="24"/>
              </w:rPr>
            </w:r>
            <w:r w:rsidR="00BE02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021E">
              <w:rPr>
                <w:rFonts w:cs="Tahoma"/>
                <w:b/>
                <w:bCs/>
                <w:sz w:val="24"/>
                <w:szCs w:val="24"/>
              </w:rPr>
            </w:r>
            <w:r w:rsidR="00BE02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F7525" w:rsidRDefault="004F7525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021E">
              <w:rPr>
                <w:rFonts w:cs="Tahoma"/>
                <w:b/>
                <w:bCs/>
                <w:sz w:val="24"/>
                <w:szCs w:val="24"/>
              </w:rPr>
            </w:r>
            <w:r w:rsidR="00BE02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021E">
              <w:rPr>
                <w:rFonts w:cs="Tahoma"/>
                <w:b/>
                <w:bCs/>
                <w:sz w:val="24"/>
                <w:szCs w:val="24"/>
              </w:rPr>
            </w:r>
            <w:r w:rsidR="00BE02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F7525" w:rsidRDefault="004F7525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E021E">
              <w:rPr>
                <w:rFonts w:cs="Tahoma"/>
                <w:b/>
                <w:bCs/>
                <w:sz w:val="24"/>
                <w:szCs w:val="24"/>
              </w:rPr>
            </w:r>
            <w:r w:rsidR="00BE02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F7525" w:rsidRDefault="004F7525" w:rsidP="004F752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Výchovno-vyučovacia činnosť pre predprimárne vzdelávanie</w:t>
            </w:r>
          </w:p>
        </w:tc>
      </w:tr>
    </w:tbl>
    <w:p w:rsidR="004F7525" w:rsidRDefault="004F7525" w:rsidP="004F7525">
      <w:pPr>
        <w:rPr>
          <w:b/>
          <w:sz w:val="24"/>
          <w:szCs w:val="24"/>
        </w:rPr>
      </w:pPr>
    </w:p>
    <w:p w:rsidR="004F7525" w:rsidRDefault="004F7525" w:rsidP="004F752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F7525" w:rsidRDefault="004F7525" w:rsidP="004F752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7ECC" w:rsidRDefault="00C57F44" w:rsidP="00DF7ECC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Katarína HORVÁTHOVÁ     </w:t>
            </w:r>
          </w:p>
          <w:p w:rsidR="00C57F44" w:rsidRDefault="004F7525" w:rsidP="00DF7E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7F44" w:rsidRPr="00DF7ECC" w:rsidRDefault="00DF7ECC">
            <w:pPr>
              <w:rPr>
                <w:sz w:val="24"/>
                <w:szCs w:val="24"/>
              </w:rPr>
            </w:pPr>
            <w:r w:rsidRPr="00DF7ECC">
              <w:rPr>
                <w:bCs/>
                <w:sz w:val="24"/>
                <w:szCs w:val="24"/>
              </w:rPr>
              <w:t>Mgr. Zuzana RAFFAYOVÁ</w:t>
            </w:r>
          </w:p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Poverená zastupovaním riaditeľky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6A03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F7ECC">
              <w:rPr>
                <w:sz w:val="24"/>
                <w:szCs w:val="24"/>
              </w:rPr>
              <w:t>8</w:t>
            </w:r>
          </w:p>
        </w:tc>
      </w:tr>
      <w:tr w:rsidR="004F7525" w:rsidTr="004F752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F7525" w:rsidRDefault="004F7525" w:rsidP="00C57F44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DF7E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  <w:p w:rsidR="004F7525" w:rsidRDefault="004F7525">
            <w:pPr>
              <w:rPr>
                <w:sz w:val="24"/>
                <w:szCs w:val="24"/>
              </w:rPr>
            </w:pPr>
          </w:p>
          <w:p w:rsidR="004F7525" w:rsidRDefault="004F7525">
            <w:pPr>
              <w:rPr>
                <w:sz w:val="24"/>
                <w:szCs w:val="24"/>
              </w:rPr>
            </w:pPr>
          </w:p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rPr>
          <w:b/>
          <w:color w:val="FF0000"/>
          <w:sz w:val="24"/>
          <w:szCs w:val="24"/>
        </w:rPr>
      </w:pPr>
    </w:p>
    <w:p w:rsidR="004F7525" w:rsidRDefault="004F7525" w:rsidP="004F7525">
      <w:pPr>
        <w:rPr>
          <w:b/>
          <w:color w:val="FF0000"/>
          <w:sz w:val="24"/>
          <w:szCs w:val="24"/>
        </w:rPr>
      </w:pPr>
    </w:p>
    <w:p w:rsidR="004F7525" w:rsidRDefault="004F7525" w:rsidP="004F7525">
      <w:pPr>
        <w:rPr>
          <w:b/>
          <w:color w:val="FF0000"/>
          <w:sz w:val="24"/>
          <w:szCs w:val="24"/>
        </w:rPr>
      </w:pPr>
    </w:p>
    <w:p w:rsidR="004F7525" w:rsidRDefault="004F7525" w:rsidP="004F7525">
      <w:pPr>
        <w:rPr>
          <w:b/>
          <w:color w:val="FF0000"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4F7525" w:rsidRDefault="004F7525" w:rsidP="004F7525">
      <w:pPr>
        <w:rPr>
          <w:sz w:val="24"/>
          <w:szCs w:val="24"/>
        </w:rPr>
      </w:pPr>
    </w:p>
    <w:p w:rsidR="004F7525" w:rsidRDefault="004F7525" w:rsidP="004F752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E021E">
        <w:rPr>
          <w:rFonts w:cs="Tahoma"/>
          <w:b/>
          <w:bCs/>
          <w:sz w:val="22"/>
          <w:szCs w:val="22"/>
        </w:rPr>
      </w:r>
      <w:r w:rsidR="00BE02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1B56C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B56C0">
        <w:rPr>
          <w:rFonts w:cs="Tahoma"/>
          <w:b/>
          <w:bCs/>
          <w:sz w:val="22"/>
          <w:szCs w:val="22"/>
        </w:rPr>
        <w:instrText xml:space="preserve"> FORMCHECKBOX </w:instrText>
      </w:r>
      <w:r w:rsidR="00BE021E">
        <w:rPr>
          <w:rFonts w:cs="Tahoma"/>
          <w:b/>
          <w:bCs/>
          <w:sz w:val="22"/>
          <w:szCs w:val="22"/>
        </w:rPr>
      </w:r>
      <w:r w:rsidR="00BE021E">
        <w:rPr>
          <w:rFonts w:cs="Tahoma"/>
          <w:b/>
          <w:bCs/>
          <w:sz w:val="22"/>
          <w:szCs w:val="22"/>
        </w:rPr>
        <w:fldChar w:fldCharType="separate"/>
      </w:r>
      <w:r w:rsidR="001B56C0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F7525" w:rsidRDefault="004F7525" w:rsidP="004F7525">
      <w:pPr>
        <w:spacing w:line="360" w:lineRule="auto"/>
        <w:jc w:val="both"/>
        <w:rPr>
          <w:sz w:val="24"/>
          <w:szCs w:val="24"/>
        </w:rPr>
      </w:pPr>
    </w:p>
    <w:p w:rsidR="004F7525" w:rsidRDefault="004F7525" w:rsidP="004F752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F7525" w:rsidRDefault="004F7525" w:rsidP="004F752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E021E">
        <w:rPr>
          <w:rFonts w:cs="Tahoma"/>
          <w:b/>
          <w:bCs/>
          <w:sz w:val="22"/>
          <w:szCs w:val="22"/>
        </w:rPr>
      </w:r>
      <w:r w:rsidR="00BE02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E021E">
        <w:rPr>
          <w:rFonts w:cs="Tahoma"/>
          <w:b/>
          <w:bCs/>
          <w:sz w:val="22"/>
          <w:szCs w:val="22"/>
        </w:rPr>
      </w:r>
      <w:r w:rsidR="00BE02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F7525" w:rsidRDefault="004F7525" w:rsidP="004F7525">
      <w:pPr>
        <w:ind w:left="284"/>
        <w:jc w:val="both"/>
        <w:rPr>
          <w:b/>
          <w:sz w:val="24"/>
          <w:szCs w:val="24"/>
        </w:rPr>
      </w:pPr>
    </w:p>
    <w:p w:rsidR="004F7525" w:rsidRDefault="004F7525" w:rsidP="004F752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</w:t>
      </w:r>
      <w:r>
        <w:rPr>
          <w:b/>
          <w:color w:val="000000"/>
          <w:sz w:val="24"/>
          <w:szCs w:val="24"/>
        </w:rPr>
        <w:t xml:space="preserve">položiek majetku a záväzkov </w:t>
      </w:r>
    </w:p>
    <w:p w:rsidR="004F7525" w:rsidRDefault="004F7525" w:rsidP="004F7525">
      <w:pPr>
        <w:jc w:val="both"/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F7525" w:rsidTr="004F752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4F7525" w:rsidRDefault="004F7525" w:rsidP="004F7525">
      <w:pPr>
        <w:ind w:left="284"/>
        <w:jc w:val="both"/>
        <w:rPr>
          <w:rFonts w:cs="Tahoma"/>
          <w:bCs/>
          <w:sz w:val="22"/>
          <w:szCs w:val="22"/>
        </w:rPr>
      </w:pPr>
    </w:p>
    <w:p w:rsidR="004F7525" w:rsidRDefault="004F7525" w:rsidP="004F752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F7525" w:rsidRDefault="004F7525" w:rsidP="004F7525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>
        <w:rPr>
          <w:color w:val="FF0000"/>
          <w:sz w:val="24"/>
          <w:szCs w:val="24"/>
        </w:rPr>
        <w:t xml:space="preserve">. </w:t>
      </w:r>
    </w:p>
    <w:p w:rsidR="004F7525" w:rsidRDefault="004F7525" w:rsidP="004F7525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Cs/>
          <w:color w:val="000000"/>
          <w:sz w:val="24"/>
          <w:szCs w:val="24"/>
        </w:rPr>
        <w:t xml:space="preserve">prvým dňom </w:t>
      </w:r>
      <w:r>
        <w:rPr>
          <w:color w:val="000000"/>
          <w:sz w:val="24"/>
          <w:szCs w:val="24"/>
        </w:rPr>
        <w:t xml:space="preserve"> mesiaca, v ktorom bol dlhodobý majetok uvedený do používania.</w:t>
      </w:r>
    </w:p>
    <w:p w:rsidR="004F7525" w:rsidRDefault="004F7525" w:rsidP="004F7525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  <w:r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4F7525" w:rsidRDefault="004F7525" w:rsidP="004F7525">
      <w:pPr>
        <w:jc w:val="both"/>
        <w:rPr>
          <w:color w:val="FF0000"/>
          <w:sz w:val="24"/>
          <w:szCs w:val="24"/>
        </w:rPr>
      </w:pPr>
    </w:p>
    <w:p w:rsidR="004F7525" w:rsidRDefault="004F7525" w:rsidP="004F7525">
      <w:pPr>
        <w:pStyle w:val="Zkladntext"/>
        <w:ind w:left="0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25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16,7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8,4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2,5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5</w:t>
            </w:r>
          </w:p>
        </w:tc>
      </w:tr>
      <w:tr w:rsidR="004F7525" w:rsidTr="004F752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>100</w:t>
            </w:r>
          </w:p>
        </w:tc>
      </w:tr>
    </w:tbl>
    <w:p w:rsidR="004F7525" w:rsidRDefault="004F7525" w:rsidP="004F7525">
      <w:pPr>
        <w:jc w:val="both"/>
        <w:rPr>
          <w:sz w:val="24"/>
        </w:rPr>
      </w:pPr>
      <w:r>
        <w:rPr>
          <w:sz w:val="24"/>
        </w:rPr>
        <w:t xml:space="preserve">Drobný nehmotný majetok od 2 600,00 Eur, ktorý podľa </w:t>
      </w:r>
      <w:r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4F7525" w:rsidRDefault="004F7525" w:rsidP="004F7525">
      <w:pPr>
        <w:jc w:val="both"/>
        <w:rPr>
          <w:sz w:val="24"/>
        </w:rPr>
      </w:pPr>
      <w:r>
        <w:rPr>
          <w:sz w:val="24"/>
        </w:rPr>
        <w:lastRenderedPageBreak/>
        <w:t xml:space="preserve">Drobný hmotný majetok od 50,00 Eur do 1 700,00 Eur, ktorý podľa </w:t>
      </w:r>
      <w:r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4F7525" w:rsidRDefault="004F7525" w:rsidP="004F7525">
      <w:pPr>
        <w:pStyle w:val="Zkladntext"/>
        <w:ind w:left="0"/>
        <w:rPr>
          <w:sz w:val="24"/>
          <w:szCs w:val="24"/>
          <w:u w:val="single"/>
        </w:rPr>
      </w:pPr>
    </w:p>
    <w:p w:rsidR="004F7525" w:rsidRDefault="004F7525" w:rsidP="004F752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F7525" w:rsidRDefault="004F7525" w:rsidP="004F7525">
      <w:pPr>
        <w:jc w:val="both"/>
        <w:rPr>
          <w:b/>
          <w:sz w:val="24"/>
          <w:szCs w:val="24"/>
        </w:rPr>
      </w:pP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4F7525" w:rsidRDefault="004F7525" w:rsidP="004F7525">
      <w:pPr>
        <w:jc w:val="both"/>
        <w:rPr>
          <w:b/>
          <w:sz w:val="24"/>
          <w:szCs w:val="24"/>
        </w:rPr>
      </w:pP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4F7525" w:rsidRDefault="004F7525" w:rsidP="004F752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F7525" w:rsidRDefault="004F7525" w:rsidP="004F7525">
      <w:pPr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F7525" w:rsidRDefault="004F7525" w:rsidP="004F752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F7525" w:rsidRDefault="004F7525" w:rsidP="004F752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rPr>
          <w:color w:val="00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4F7525" w:rsidRDefault="004F7525" w:rsidP="004F7525">
      <w:pPr>
        <w:jc w:val="both"/>
        <w:rPr>
          <w:color w:val="FF0000"/>
          <w:sz w:val="24"/>
          <w:szCs w:val="24"/>
        </w:rPr>
      </w:pPr>
    </w:p>
    <w:p w:rsidR="004F7525" w:rsidRDefault="004F7525" w:rsidP="004F752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4F7525" w:rsidRDefault="004F7525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right"/>
            </w:pPr>
            <w:r>
              <w:t>0,00</w:t>
            </w: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jc w:val="right"/>
            </w:pPr>
            <w:r>
              <w:t>61</w:t>
            </w:r>
            <w:r w:rsidR="00C57F44">
              <w:t>5</w:t>
            </w:r>
            <w:r>
              <w:t> </w:t>
            </w:r>
            <w:r w:rsidR="00C57F44">
              <w:t>2</w:t>
            </w:r>
            <w:r>
              <w:t>19,10</w:t>
            </w: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D7EA7">
            <w:pPr>
              <w:jc w:val="right"/>
            </w:pPr>
            <w:r>
              <w:t>22 895,89</w:t>
            </w: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right"/>
            </w:pPr>
            <w:r>
              <w:t>0,00</w:t>
            </w: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</w:tbl>
    <w:p w:rsidR="00B526AF" w:rsidRDefault="00B526AF" w:rsidP="004F7525">
      <w:pPr>
        <w:ind w:left="2520" w:hanging="2520"/>
        <w:rPr>
          <w:b/>
          <w:sz w:val="24"/>
          <w:szCs w:val="24"/>
        </w:rPr>
      </w:pPr>
    </w:p>
    <w:p w:rsidR="00B526AF" w:rsidRDefault="006B62B5" w:rsidP="006B62B5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</w:t>
      </w:r>
    </w:p>
    <w:tbl>
      <w:tblPr>
        <w:tblStyle w:val="Mriekatabuky"/>
        <w:tblW w:w="10206" w:type="dxa"/>
        <w:tblInd w:w="137" w:type="dxa"/>
        <w:tblLook w:val="04A0" w:firstRow="1" w:lastRow="0" w:firstColumn="1" w:lastColumn="0" w:noHBand="0" w:noVBand="1"/>
      </w:tblPr>
      <w:tblGrid>
        <w:gridCol w:w="4160"/>
        <w:gridCol w:w="2786"/>
        <w:gridCol w:w="3260"/>
      </w:tblGrid>
      <w:tr w:rsidR="00AB4A19" w:rsidTr="00AB4A19">
        <w:tc>
          <w:tcPr>
            <w:tcW w:w="4160" w:type="dxa"/>
          </w:tcPr>
          <w:p w:rsidR="00AB4A19" w:rsidRPr="00AB4A19" w:rsidRDefault="00AB4A19" w:rsidP="004F7525">
            <w:pPr>
              <w:rPr>
                <w:b/>
              </w:rPr>
            </w:pPr>
            <w:r w:rsidRPr="00AB4A19">
              <w:rPr>
                <w:b/>
              </w:rPr>
              <w:t xml:space="preserve">Položka majetku </w:t>
            </w:r>
          </w:p>
        </w:tc>
        <w:tc>
          <w:tcPr>
            <w:tcW w:w="2786" w:type="dxa"/>
          </w:tcPr>
          <w:p w:rsidR="00AB4A19" w:rsidRPr="00AB4A19" w:rsidRDefault="00AB4A19" w:rsidP="004F7525">
            <w:pPr>
              <w:rPr>
                <w:b/>
              </w:rPr>
            </w:pPr>
            <w:r w:rsidRPr="00AB4A19">
              <w:rPr>
                <w:b/>
              </w:rPr>
              <w:t>Zostatková hodnota 2020</w:t>
            </w:r>
          </w:p>
        </w:tc>
        <w:tc>
          <w:tcPr>
            <w:tcW w:w="3260" w:type="dxa"/>
          </w:tcPr>
          <w:p w:rsidR="00AB4A19" w:rsidRPr="00AB4A19" w:rsidRDefault="00AB4A19" w:rsidP="004F7525">
            <w:pPr>
              <w:rPr>
                <w:b/>
              </w:rPr>
            </w:pPr>
            <w:r w:rsidRPr="00AB4A19">
              <w:rPr>
                <w:b/>
              </w:rPr>
              <w:t>Zostatková hodnota</w:t>
            </w:r>
            <w:r>
              <w:rPr>
                <w:b/>
              </w:rPr>
              <w:t xml:space="preserve">   </w:t>
            </w:r>
            <w:r w:rsidRPr="00AB4A19">
              <w:rPr>
                <w:b/>
              </w:rPr>
              <w:t>2021</w:t>
            </w:r>
          </w:p>
          <w:p w:rsidR="00AB4A19" w:rsidRPr="00AB4A19" w:rsidRDefault="00AB4A19" w:rsidP="004F7525">
            <w:pPr>
              <w:rPr>
                <w:b/>
              </w:rPr>
            </w:pPr>
          </w:p>
        </w:tc>
      </w:tr>
      <w:tr w:rsidR="00AB4A19" w:rsidTr="00AB4A19">
        <w:tc>
          <w:tcPr>
            <w:tcW w:w="4160" w:type="dxa"/>
          </w:tcPr>
          <w:p w:rsidR="00AB4A19" w:rsidRPr="006B62B5" w:rsidRDefault="00AB4A19" w:rsidP="004F7525">
            <w:pPr>
              <w:rPr>
                <w:sz w:val="24"/>
                <w:szCs w:val="24"/>
              </w:rPr>
            </w:pPr>
            <w:r w:rsidRPr="006B62B5">
              <w:rPr>
                <w:sz w:val="24"/>
                <w:szCs w:val="24"/>
              </w:rPr>
              <w:t xml:space="preserve">Stavby </w:t>
            </w:r>
          </w:p>
        </w:tc>
        <w:tc>
          <w:tcPr>
            <w:tcW w:w="2786" w:type="dxa"/>
          </w:tcPr>
          <w:p w:rsidR="00AB4A19" w:rsidRPr="006B62B5" w:rsidRDefault="006B62B5" w:rsidP="006B62B5">
            <w:pPr>
              <w:jc w:val="right"/>
              <w:rPr>
                <w:sz w:val="24"/>
                <w:szCs w:val="24"/>
              </w:rPr>
            </w:pPr>
            <w:r w:rsidRPr="006B62B5">
              <w:rPr>
                <w:sz w:val="24"/>
                <w:szCs w:val="24"/>
              </w:rPr>
              <w:t>202 2</w:t>
            </w:r>
            <w:r>
              <w:rPr>
                <w:sz w:val="24"/>
                <w:szCs w:val="24"/>
              </w:rPr>
              <w:t>6</w:t>
            </w:r>
            <w:r w:rsidR="00AB4A19" w:rsidRPr="006B62B5">
              <w:rPr>
                <w:sz w:val="24"/>
                <w:szCs w:val="24"/>
              </w:rPr>
              <w:t>4,04</w:t>
            </w:r>
          </w:p>
        </w:tc>
        <w:tc>
          <w:tcPr>
            <w:tcW w:w="3260" w:type="dxa"/>
          </w:tcPr>
          <w:p w:rsidR="00AB4A19" w:rsidRPr="006B62B5" w:rsidRDefault="006B62B5" w:rsidP="006B62B5">
            <w:pPr>
              <w:jc w:val="right"/>
              <w:rPr>
                <w:sz w:val="24"/>
                <w:szCs w:val="24"/>
              </w:rPr>
            </w:pPr>
            <w:r w:rsidRPr="006B62B5">
              <w:rPr>
                <w:sz w:val="24"/>
                <w:szCs w:val="24"/>
              </w:rPr>
              <w:t>189 064,04</w:t>
            </w:r>
          </w:p>
        </w:tc>
      </w:tr>
      <w:tr w:rsidR="006B62B5" w:rsidTr="00AB4A19">
        <w:tc>
          <w:tcPr>
            <w:tcW w:w="4160" w:type="dxa"/>
          </w:tcPr>
          <w:p w:rsidR="006B62B5" w:rsidRPr="006B62B5" w:rsidRDefault="006B62B5" w:rsidP="004F7525">
            <w:pPr>
              <w:rPr>
                <w:sz w:val="24"/>
                <w:szCs w:val="24"/>
              </w:rPr>
            </w:pPr>
            <w:r w:rsidRPr="006B62B5">
              <w:rPr>
                <w:sz w:val="24"/>
                <w:szCs w:val="24"/>
              </w:rPr>
              <w:t xml:space="preserve">Samostatné hnuteľné veci </w:t>
            </w:r>
          </w:p>
        </w:tc>
        <w:tc>
          <w:tcPr>
            <w:tcW w:w="2786" w:type="dxa"/>
          </w:tcPr>
          <w:p w:rsidR="006B62B5" w:rsidRPr="006B62B5" w:rsidRDefault="006B62B5" w:rsidP="006B62B5">
            <w:pPr>
              <w:jc w:val="right"/>
              <w:rPr>
                <w:sz w:val="24"/>
                <w:szCs w:val="24"/>
              </w:rPr>
            </w:pPr>
            <w:r w:rsidRPr="006B62B5">
              <w:rPr>
                <w:sz w:val="24"/>
                <w:szCs w:val="24"/>
              </w:rPr>
              <w:t>3 080,00</w:t>
            </w:r>
          </w:p>
        </w:tc>
        <w:tc>
          <w:tcPr>
            <w:tcW w:w="3260" w:type="dxa"/>
          </w:tcPr>
          <w:p w:rsidR="006B62B5" w:rsidRPr="006B62B5" w:rsidRDefault="006B62B5" w:rsidP="006B62B5">
            <w:pPr>
              <w:jc w:val="right"/>
              <w:rPr>
                <w:sz w:val="24"/>
                <w:szCs w:val="24"/>
              </w:rPr>
            </w:pPr>
            <w:r w:rsidRPr="006B62B5">
              <w:rPr>
                <w:sz w:val="24"/>
                <w:szCs w:val="24"/>
              </w:rPr>
              <w:t>1 532,00</w:t>
            </w:r>
          </w:p>
        </w:tc>
      </w:tr>
    </w:tbl>
    <w:p w:rsidR="004F7525" w:rsidRDefault="004F7525" w:rsidP="004F7525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  Obežný majetok </w:t>
      </w:r>
    </w:p>
    <w:p w:rsidR="004F7525" w:rsidRDefault="004F7525" w:rsidP="004F752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Opravné položky k zásobám ÚJ neuplatňuje</w:t>
      </w:r>
      <w:r w:rsidR="00B526AF">
        <w:rPr>
          <w:b w:val="0"/>
          <w:sz w:val="24"/>
          <w:szCs w:val="24"/>
        </w:rPr>
        <w:t>.</w:t>
      </w:r>
    </w:p>
    <w:p w:rsidR="004F7525" w:rsidRDefault="004F7525" w:rsidP="004F7525">
      <w:pPr>
        <w:ind w:left="284"/>
        <w:rPr>
          <w:b/>
          <w:sz w:val="24"/>
          <w:szCs w:val="24"/>
        </w:rPr>
      </w:pPr>
    </w:p>
    <w:p w:rsidR="004F7525" w:rsidRDefault="004F7525" w:rsidP="004F752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F7525" w:rsidRDefault="004F7525" w:rsidP="004F752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4F7525" w:rsidRDefault="003C3223" w:rsidP="004F752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>Krátkodobé pohľadávky ÚJ vznikli na stravnom na účte 314 v sume  1 303,76 € po lehote splatnosti.</w:t>
      </w:r>
    </w:p>
    <w:p w:rsidR="004F7525" w:rsidRDefault="004F7525" w:rsidP="004F7525">
      <w:pPr>
        <w:rPr>
          <w:b/>
          <w:sz w:val="24"/>
          <w:szCs w:val="24"/>
        </w:rPr>
      </w:pPr>
    </w:p>
    <w:p w:rsidR="004F7525" w:rsidRDefault="004F7525" w:rsidP="004F752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4F7525" w:rsidTr="00D97B3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D7EA7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D97B38">
              <w:rPr>
                <w:b/>
              </w:rPr>
              <w:t>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D97B38" w:rsidP="00CD7EA7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 w:rsidR="00D97B38" w:rsidTr="00D97B3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B38" w:rsidRDefault="00D97B38" w:rsidP="00D97B38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7B38" w:rsidRDefault="00D97B38" w:rsidP="00D97B38">
            <w:pPr>
              <w:jc w:val="center"/>
              <w:rPr>
                <w:b/>
              </w:rPr>
            </w:pPr>
            <w:r>
              <w:rPr>
                <w:b/>
              </w:rPr>
              <w:t>204,42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B38" w:rsidRDefault="00D97B38" w:rsidP="00D97B38">
            <w:pPr>
              <w:jc w:val="center"/>
              <w:rPr>
                <w:b/>
              </w:rPr>
            </w:pPr>
            <w:r>
              <w:rPr>
                <w:b/>
              </w:rPr>
              <w:t>155,64</w:t>
            </w:r>
          </w:p>
        </w:tc>
      </w:tr>
      <w:tr w:rsidR="00D97B38" w:rsidTr="00D97B3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B38" w:rsidRDefault="00D97B38" w:rsidP="00D97B38">
            <w:pPr>
              <w:numPr>
                <w:ilvl w:val="0"/>
                <w:numId w:val="9"/>
              </w:numPr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poistné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7B38" w:rsidRDefault="00D97B38" w:rsidP="00D97B38">
            <w:pPr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B38" w:rsidRDefault="00D97B38" w:rsidP="00D97B38">
            <w:pPr>
              <w:jc w:val="center"/>
            </w:pPr>
            <w:r>
              <w:t>48,04</w:t>
            </w:r>
          </w:p>
        </w:tc>
      </w:tr>
      <w:tr w:rsidR="00D97B38" w:rsidTr="00D97B3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B38" w:rsidRDefault="00D97B38" w:rsidP="00D97B38">
            <w:pPr>
              <w:numPr>
                <w:ilvl w:val="0"/>
                <w:numId w:val="9"/>
              </w:numPr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predplatné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7B38" w:rsidRDefault="00D97B38" w:rsidP="00D97B38">
            <w:pPr>
              <w:jc w:val="center"/>
            </w:pPr>
            <w:r>
              <w:t>113,80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B38" w:rsidRDefault="00D97B38" w:rsidP="00D97B38">
            <w:pPr>
              <w:jc w:val="center"/>
            </w:pPr>
            <w:r>
              <w:t>50,90</w:t>
            </w:r>
          </w:p>
        </w:tc>
      </w:tr>
      <w:tr w:rsidR="00D97B38" w:rsidTr="00D97B3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B38" w:rsidRDefault="00D97B38" w:rsidP="00D97B38">
            <w:pPr>
              <w:numPr>
                <w:ilvl w:val="0"/>
                <w:numId w:val="9"/>
              </w:numPr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IVES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7B38" w:rsidRDefault="00D97B38" w:rsidP="00D97B38">
            <w:pPr>
              <w:jc w:val="center"/>
            </w:pPr>
            <w:r>
              <w:t>90,23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B38" w:rsidRDefault="00D97B38" w:rsidP="00D97B38">
            <w:pPr>
              <w:jc w:val="center"/>
            </w:pPr>
            <w:r>
              <w:t>56,70</w:t>
            </w:r>
          </w:p>
        </w:tc>
      </w:tr>
      <w:tr w:rsidR="00D97B38" w:rsidTr="00D97B3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7B38" w:rsidRDefault="00D97B38" w:rsidP="00D97B38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7B38" w:rsidRDefault="00D97B38" w:rsidP="00D97B38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7B38" w:rsidRDefault="00D97B38" w:rsidP="00D97B38">
            <w:pPr>
              <w:jc w:val="center"/>
            </w:pPr>
          </w:p>
        </w:tc>
      </w:tr>
      <w:tr w:rsidR="00D97B38" w:rsidTr="00D97B3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7B38" w:rsidRDefault="00D97B38" w:rsidP="00D97B38">
            <w:pPr>
              <w:numPr>
                <w:ilvl w:val="0"/>
                <w:numId w:val="9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7B38" w:rsidRDefault="00D97B38" w:rsidP="00D97B38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7B38" w:rsidRDefault="00D97B38" w:rsidP="00D97B38">
            <w:pPr>
              <w:jc w:val="center"/>
            </w:pPr>
          </w:p>
        </w:tc>
      </w:tr>
      <w:tr w:rsidR="00D97B38" w:rsidTr="00D97B3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7B38" w:rsidRDefault="00D97B38" w:rsidP="00D97B38">
            <w:pPr>
              <w:numPr>
                <w:ilvl w:val="0"/>
                <w:numId w:val="9"/>
              </w:numPr>
              <w:ind w:left="214" w:hanging="142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7B38" w:rsidRDefault="00D97B38" w:rsidP="00D97B38">
            <w:pPr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7B38" w:rsidRDefault="00D97B38" w:rsidP="00D97B38">
            <w:pPr>
              <w:jc w:val="center"/>
              <w:rPr>
                <w:b/>
              </w:rPr>
            </w:pPr>
          </w:p>
        </w:tc>
      </w:tr>
    </w:tbl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F7525" w:rsidRDefault="004F7525" w:rsidP="004F7525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4F7525" w:rsidRDefault="004F7525" w:rsidP="004F7525">
      <w:pPr>
        <w:rPr>
          <w:sz w:val="24"/>
          <w:szCs w:val="24"/>
        </w:rPr>
      </w:pPr>
    </w:p>
    <w:tbl>
      <w:tblPr>
        <w:tblW w:w="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992"/>
        <w:gridCol w:w="567"/>
        <w:gridCol w:w="1134"/>
        <w:gridCol w:w="3226"/>
      </w:tblGrid>
      <w:tr w:rsidR="004F7525" w:rsidTr="004F75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4F7525" w:rsidRDefault="004F7525" w:rsidP="00CD7EA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684ACD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4F7525" w:rsidRDefault="004F7525" w:rsidP="00CD7EA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684ACD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F7525" w:rsidTr="004F75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color w:val="000000"/>
              </w:rPr>
            </w:pPr>
            <w:r>
              <w:rPr>
                <w:color w:val="000000"/>
              </w:rPr>
              <w:t>Nevysporiadaný výsledok hospodárenia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C7180" w:rsidP="00684A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684ACD">
              <w:rPr>
                <w:color w:val="000000"/>
              </w:rPr>
              <w:t>585,68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C7180" w:rsidP="00684A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684ACD">
              <w:rPr>
                <w:color w:val="000000"/>
              </w:rPr>
              <w:t>11 285,85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D7EA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684A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11 871,53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</w:tr>
      <w:tr w:rsidR="004F7525" w:rsidTr="004F75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rPr>
                <w:color w:val="000000"/>
              </w:rPr>
            </w:pPr>
            <w:r>
              <w:rPr>
                <w:color w:val="000000"/>
              </w:rPr>
              <w:t>Výsledok hospodárenia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684A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7 290,75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684A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-9 477,46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CC7180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684AC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-2 186,71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</w:tr>
      <w:tr w:rsidR="004F7525" w:rsidTr="004F75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</w:tr>
      <w:tr w:rsidR="004F7525" w:rsidTr="004F752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  <w:rPr>
                <w:color w:val="00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rPr>
                <w:color w:val="000000"/>
              </w:rPr>
            </w:pPr>
          </w:p>
        </w:tc>
      </w:tr>
    </w:tbl>
    <w:p w:rsidR="004F7525" w:rsidRDefault="004F7525" w:rsidP="004F7525">
      <w:pPr>
        <w:rPr>
          <w:sz w:val="24"/>
          <w:szCs w:val="24"/>
        </w:rPr>
      </w:pPr>
    </w:p>
    <w:p w:rsidR="004F7525" w:rsidRDefault="004F7525" w:rsidP="004F7525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F7525" w:rsidRDefault="004F7525" w:rsidP="004F75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4F7525" w:rsidRDefault="004F7525" w:rsidP="004F7525">
      <w:pPr>
        <w:ind w:left="284"/>
        <w:rPr>
          <w:sz w:val="24"/>
          <w:szCs w:val="24"/>
        </w:rPr>
      </w:pPr>
      <w:r>
        <w:rPr>
          <w:sz w:val="24"/>
          <w:szCs w:val="24"/>
        </w:rPr>
        <w:t>Rezervy ÚJ nevytvára</w:t>
      </w:r>
    </w:p>
    <w:p w:rsidR="004F7525" w:rsidRDefault="004F7525" w:rsidP="004F7525">
      <w:pPr>
        <w:ind w:left="284"/>
        <w:rPr>
          <w:sz w:val="24"/>
          <w:szCs w:val="24"/>
        </w:rPr>
      </w:pPr>
    </w:p>
    <w:p w:rsidR="004F7525" w:rsidRDefault="004F7525" w:rsidP="004F752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4F7525" w:rsidRDefault="004F7525" w:rsidP="004F752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    ÚJ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4F7525" w:rsidTr="0051550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51550A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4F7525">
              <w:rPr>
                <w:b/>
              </w:rPr>
              <w:t xml:space="preserve">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51550A" w:rsidP="00CC7180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="004F7525">
              <w:rPr>
                <w:b/>
              </w:rPr>
              <w:t xml:space="preserve">   </w:t>
            </w:r>
          </w:p>
        </w:tc>
      </w:tr>
      <w:tr w:rsidR="0051550A" w:rsidTr="0051550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550A" w:rsidRPr="0051550A" w:rsidRDefault="0051550A" w:rsidP="0051550A">
            <w:pPr>
              <w:rPr>
                <w:b/>
              </w:rPr>
            </w:pPr>
            <w:r w:rsidRPr="0051550A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50A" w:rsidRDefault="0051550A" w:rsidP="0051550A">
            <w:pPr>
              <w:jc w:val="center"/>
              <w:rPr>
                <w:b/>
              </w:rPr>
            </w:pPr>
            <w:r>
              <w:rPr>
                <w:b/>
              </w:rPr>
              <w:t>50 268,05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550A" w:rsidRDefault="00FD10F6" w:rsidP="0051550A">
            <w:pPr>
              <w:jc w:val="center"/>
              <w:rPr>
                <w:b/>
              </w:rPr>
            </w:pPr>
            <w:r>
              <w:rPr>
                <w:b/>
              </w:rPr>
              <w:t>44 431,83</w:t>
            </w:r>
          </w:p>
        </w:tc>
      </w:tr>
      <w:tr w:rsidR="0051550A" w:rsidTr="0051550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550A" w:rsidRPr="0051550A" w:rsidRDefault="0051550A" w:rsidP="0051550A">
            <w:pPr>
              <w:numPr>
                <w:ilvl w:val="0"/>
                <w:numId w:val="9"/>
              </w:numPr>
              <w:ind w:left="318" w:hanging="142"/>
            </w:pPr>
            <w:r w:rsidRPr="0051550A"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50A" w:rsidRDefault="0051550A" w:rsidP="0051550A">
            <w:pPr>
              <w:jc w:val="center"/>
            </w:pPr>
            <w:r>
              <w:t xml:space="preserve">         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550A" w:rsidRDefault="0051550A" w:rsidP="0051550A">
            <w:pPr>
              <w:jc w:val="center"/>
            </w:pPr>
            <w:r>
              <w:t>985,70</w:t>
            </w:r>
          </w:p>
        </w:tc>
      </w:tr>
      <w:tr w:rsidR="0051550A" w:rsidTr="0051550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550A" w:rsidRPr="0051550A" w:rsidRDefault="0051550A" w:rsidP="0051550A">
            <w:pPr>
              <w:numPr>
                <w:ilvl w:val="0"/>
                <w:numId w:val="9"/>
              </w:numPr>
              <w:ind w:left="318" w:hanging="142"/>
            </w:pPr>
            <w:r w:rsidRPr="0051550A"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50A" w:rsidRDefault="0051550A" w:rsidP="0051550A">
            <w:pPr>
              <w:jc w:val="center"/>
            </w:pPr>
            <w:r>
              <w:t>24 862,39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550A" w:rsidRDefault="0051550A" w:rsidP="0051550A">
            <w:pPr>
              <w:jc w:val="center"/>
            </w:pPr>
            <w:r>
              <w:t>24 053,43</w:t>
            </w:r>
          </w:p>
        </w:tc>
      </w:tr>
      <w:tr w:rsidR="0051550A" w:rsidTr="0051550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550A" w:rsidRPr="0051550A" w:rsidRDefault="0051550A" w:rsidP="0051550A">
            <w:pPr>
              <w:numPr>
                <w:ilvl w:val="0"/>
                <w:numId w:val="9"/>
              </w:numPr>
              <w:ind w:left="318" w:hanging="142"/>
            </w:pPr>
            <w:r w:rsidRPr="0051550A"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50A" w:rsidRDefault="0051550A" w:rsidP="0051550A">
            <w:pPr>
              <w:jc w:val="center"/>
            </w:pPr>
            <w:r>
              <w:t>14 905,72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550A" w:rsidRDefault="0051550A" w:rsidP="0051550A">
            <w:pPr>
              <w:jc w:val="center"/>
            </w:pPr>
            <w:r>
              <w:t>15 306,94</w:t>
            </w:r>
          </w:p>
        </w:tc>
      </w:tr>
      <w:tr w:rsidR="0051550A" w:rsidTr="0051550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550A" w:rsidRPr="0051550A" w:rsidRDefault="0051550A" w:rsidP="0051550A">
            <w:pPr>
              <w:numPr>
                <w:ilvl w:val="0"/>
                <w:numId w:val="9"/>
              </w:numPr>
              <w:ind w:left="318" w:hanging="142"/>
            </w:pPr>
            <w:r w:rsidRPr="0051550A"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50A" w:rsidRDefault="0051550A" w:rsidP="0051550A">
            <w:pPr>
              <w:jc w:val="center"/>
            </w:pPr>
            <w:r>
              <w:t xml:space="preserve">  3 534,74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550A" w:rsidRDefault="0051550A" w:rsidP="0051550A">
            <w:pPr>
              <w:jc w:val="center"/>
            </w:pPr>
            <w:r>
              <w:t xml:space="preserve">  2 919,43</w:t>
            </w:r>
          </w:p>
        </w:tc>
      </w:tr>
      <w:tr w:rsidR="0051550A" w:rsidTr="0051550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550A" w:rsidRPr="0051550A" w:rsidRDefault="0051550A" w:rsidP="0051550A">
            <w:pPr>
              <w:numPr>
                <w:ilvl w:val="0"/>
                <w:numId w:val="9"/>
              </w:numPr>
              <w:ind w:left="318" w:hanging="142"/>
            </w:pPr>
            <w:r w:rsidRPr="0051550A"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50A" w:rsidRDefault="007F1727" w:rsidP="0051550A">
            <w:pPr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50A" w:rsidRDefault="007F1727" w:rsidP="0051550A">
            <w:pPr>
              <w:jc w:val="center"/>
            </w:pPr>
            <w:r>
              <w:t>0,00</w:t>
            </w:r>
          </w:p>
        </w:tc>
      </w:tr>
      <w:tr w:rsidR="0051550A" w:rsidTr="0051550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550A" w:rsidRDefault="0051550A" w:rsidP="0051550A">
            <w:pPr>
              <w:numPr>
                <w:ilvl w:val="0"/>
                <w:numId w:val="9"/>
              </w:numPr>
              <w:ind w:left="318" w:hanging="142"/>
            </w:pPr>
            <w:r>
              <w:lastRenderedPageBreak/>
              <w:t xml:space="preserve">záväzky z finančnej zábezpeky na verejné obstarávanie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50A" w:rsidRDefault="00997896" w:rsidP="0051550A">
            <w:pPr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550A" w:rsidRDefault="00997896" w:rsidP="0051550A">
            <w:pPr>
              <w:jc w:val="center"/>
            </w:pPr>
            <w:r>
              <w:t>0,00</w:t>
            </w:r>
          </w:p>
        </w:tc>
      </w:tr>
      <w:tr w:rsidR="0051550A" w:rsidTr="0051550A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550A" w:rsidRDefault="0051550A" w:rsidP="0051550A">
            <w:pPr>
              <w:numPr>
                <w:ilvl w:val="0"/>
                <w:numId w:val="9"/>
              </w:numPr>
              <w:ind w:left="318" w:hanging="142"/>
            </w:pPr>
            <w:r>
              <w:t>ostatné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550A" w:rsidRDefault="007F1727" w:rsidP="007F1727">
            <w:pPr>
              <w:jc w:val="center"/>
            </w:pPr>
            <w:r>
              <w:t xml:space="preserve">  6 965,20</w:t>
            </w:r>
            <w:r w:rsidR="0051550A">
              <w:t xml:space="preserve">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550A" w:rsidRDefault="00FD10F6" w:rsidP="0051550A">
            <w:pPr>
              <w:jc w:val="center"/>
            </w:pPr>
            <w:r>
              <w:t>1 166,33</w:t>
            </w:r>
          </w:p>
        </w:tc>
      </w:tr>
    </w:tbl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F7525" w:rsidRDefault="004F7525" w:rsidP="004F7525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4"/>
      </w:tblGrid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0F6E98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0F6E98">
              <w:rPr>
                <w:b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7A5E18" w:rsidP="000F6E98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0F6E98">
            <w:pPr>
              <w:jc w:val="center"/>
              <w:rPr>
                <w:b/>
              </w:rPr>
            </w:pPr>
            <w:r>
              <w:rPr>
                <w:b/>
              </w:rPr>
              <w:t>48 246,82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C579FE" w:rsidP="00C579FE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FD10F6">
              <w:rPr>
                <w:b/>
              </w:rPr>
              <w:t>51 473,96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602 - Tržby z predaja služieb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školné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strava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réžia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iné nedaňové príjmy</w:t>
            </w:r>
          </w:p>
          <w:p w:rsidR="004F7525" w:rsidRDefault="00C579FE" w:rsidP="00C57F44">
            <w:pPr>
              <w:numPr>
                <w:ilvl w:val="0"/>
                <w:numId w:val="9"/>
              </w:numPr>
              <w:ind w:left="318" w:hanging="142"/>
            </w:pPr>
            <w:r>
              <w:t xml:space="preserve">granty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  <w:p w:rsidR="004F7525" w:rsidRDefault="004F7525">
            <w:pPr>
              <w:jc w:val="center"/>
            </w:pPr>
            <w:r>
              <w:t>1</w:t>
            </w:r>
            <w:r w:rsidR="000F6E98">
              <w:t>2 181,00</w:t>
            </w:r>
          </w:p>
          <w:p w:rsidR="004F7525" w:rsidRDefault="00A57907">
            <w:pPr>
              <w:jc w:val="center"/>
            </w:pPr>
            <w:r>
              <w:t>27 066,59</w:t>
            </w:r>
          </w:p>
          <w:p w:rsidR="004F7525" w:rsidRDefault="00A57907">
            <w:pPr>
              <w:jc w:val="center"/>
            </w:pPr>
            <w:r>
              <w:t xml:space="preserve">  8 909, 82</w:t>
            </w:r>
          </w:p>
          <w:p w:rsidR="004F7525" w:rsidRDefault="000F6E98" w:rsidP="000F6E98">
            <w:pPr>
              <w:jc w:val="center"/>
            </w:pPr>
            <w:r>
              <w:t xml:space="preserve">    </w:t>
            </w:r>
            <w:r w:rsidR="004F7525">
              <w:t xml:space="preserve">  </w:t>
            </w:r>
            <w:r>
              <w:t>89,41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  <w:p w:rsidR="004F7525" w:rsidRDefault="007A5E18">
            <w:pPr>
              <w:jc w:val="center"/>
            </w:pPr>
            <w:r>
              <w:t>12 881,00</w:t>
            </w:r>
          </w:p>
          <w:p w:rsidR="004F7525" w:rsidRDefault="007A5E18">
            <w:pPr>
              <w:jc w:val="center"/>
            </w:pPr>
            <w:r>
              <w:t>27 221,54</w:t>
            </w:r>
          </w:p>
          <w:p w:rsidR="004F7525" w:rsidRDefault="007A5E18">
            <w:pPr>
              <w:jc w:val="center"/>
            </w:pPr>
            <w:r>
              <w:t xml:space="preserve">  9 573,06</w:t>
            </w:r>
          </w:p>
          <w:p w:rsidR="004F7525" w:rsidRDefault="00C579FE">
            <w:pPr>
              <w:jc w:val="center"/>
            </w:pPr>
            <w:r>
              <w:t xml:space="preserve">     832,06</w:t>
            </w:r>
          </w:p>
          <w:p w:rsidR="00C579FE" w:rsidRDefault="00FD10F6">
            <w:pPr>
              <w:jc w:val="center"/>
            </w:pPr>
            <w:r>
              <w:t xml:space="preserve">     966,30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604 - Tržby za tovar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607 - Výnosy z nehnuteľnosti na predaj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622 - Aktivácia vnútroorganizačných služieb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624 - Aktivácia DHM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632 - Daňové výnosy samosprávy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podielové dane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 xml:space="preserve">daň z nehnuteľností 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daň za psa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633 - Výnosy z poplatkov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 xml:space="preserve">správne poplatky 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KO a DSO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661 - Tržby z predaja CP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 xml:space="preserve">predaj akcií 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662 - Úroky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668 - Ostatné finančné výnosy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672 - Náhrady škôd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691 - Výnosy z bežných transferov z rozpočtu obce, VÚC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 xml:space="preserve">bežný transfer materskú 42na školskú jedáleň 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714AD3">
            <w:pPr>
              <w:jc w:val="center"/>
            </w:pPr>
            <w:r>
              <w:t>4</w:t>
            </w:r>
            <w:r w:rsidR="00714AD3">
              <w:t>16 393,50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770CB">
            <w:pPr>
              <w:jc w:val="center"/>
            </w:pPr>
            <w:r>
              <w:t>495 834,28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692 - Výnosy z kapitálových transferov z rozpočtu obce, VÚC z toho:</w:t>
            </w:r>
          </w:p>
          <w:p w:rsidR="004F7525" w:rsidRDefault="004F7525" w:rsidP="00C57F44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10 408,80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770CB" w:rsidP="00714AD3">
            <w:pPr>
              <w:jc w:val="center"/>
            </w:pPr>
            <w:r>
              <w:t xml:space="preserve">   8 330,40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693 - Výnosy samosprávy z bežných transferov zo ŠR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 xml:space="preserve">bežný transfer na 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714AD3">
            <w:pPr>
              <w:jc w:val="center"/>
            </w:pPr>
            <w:r>
              <w:t xml:space="preserve">  </w:t>
            </w:r>
            <w:r w:rsidR="00714AD3">
              <w:t>70 932,63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770CB">
            <w:pPr>
              <w:jc w:val="center"/>
            </w:pPr>
            <w:r>
              <w:t>27 235,90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694 - Výnosy samosprávy z kapitálových transferov zo ŠR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8 219,20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770CB" w:rsidP="00714AD3">
            <w:pPr>
              <w:jc w:val="center"/>
            </w:pPr>
            <w:r>
              <w:t xml:space="preserve">    6 417,60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lastRenderedPageBreak/>
              <w:t>695 - Výnosy samosprávy z bežných transferov od EÚ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696 - Výnosy samosprávy z kapitálových transferov od EÚ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697 - Výnosy samosprávy z bežných transferov od ostatných subjektov mimo verejnej správy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698 - Výnosy samosprávy z kapitálových transferov od ostatných subjektov mimo verejnej správy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699 - Výnosy samosprávy  z odvodu rozpočtových príjmov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641 - Tržby z predaja DNM a DHM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642 - Tržby z predaja materiálu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645 -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646 - Výnosy z odpísaných pohľadávok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648 - Ostatné výnosy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3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653 - Zúčtovanie ostatných rezerv z prevádzkovej činnosti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658 - Zúčtovanie ostatných opravných položiek z prevádzkovej činnosti</w:t>
            </w:r>
          </w:p>
          <w:p w:rsidR="004F7525" w:rsidRDefault="004F7525">
            <w:r>
              <w:t>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</w:tbl>
    <w:p w:rsidR="004F7525" w:rsidRDefault="004F7525" w:rsidP="004F7525">
      <w:pPr>
        <w:ind w:left="284"/>
        <w:rPr>
          <w:b/>
          <w:sz w:val="24"/>
          <w:szCs w:val="24"/>
        </w:rPr>
      </w:pP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Celková výška výnosov k 31.12.20</w:t>
      </w:r>
      <w:r w:rsidR="004770CB">
        <w:rPr>
          <w:color w:val="000000"/>
          <w:sz w:val="24"/>
          <w:szCs w:val="24"/>
        </w:rPr>
        <w:t>21</w:t>
      </w:r>
      <w:r>
        <w:rPr>
          <w:color w:val="000000"/>
          <w:sz w:val="24"/>
          <w:szCs w:val="24"/>
        </w:rPr>
        <w:t xml:space="preserve"> bola vykázaná vo výške </w:t>
      </w:r>
      <w:r w:rsidR="004770CB">
        <w:rPr>
          <w:color w:val="000000"/>
          <w:sz w:val="24"/>
          <w:szCs w:val="24"/>
        </w:rPr>
        <w:t>584 733,48</w:t>
      </w:r>
      <w:r>
        <w:rPr>
          <w:color w:val="000000"/>
          <w:sz w:val="24"/>
          <w:szCs w:val="24"/>
        </w:rPr>
        <w:t xml:space="preserve"> €, čo predstavuje </w:t>
      </w:r>
      <w:r w:rsidR="004770CB">
        <w:rPr>
          <w:color w:val="000000"/>
          <w:sz w:val="24"/>
          <w:szCs w:val="24"/>
        </w:rPr>
        <w:t>nárast výnosov oproti roku 2020</w:t>
      </w:r>
      <w:r>
        <w:rPr>
          <w:color w:val="000000"/>
          <w:sz w:val="24"/>
          <w:szCs w:val="24"/>
        </w:rPr>
        <w:t>, keď bola celková výška výnosov vykázaná vo výške 5</w:t>
      </w:r>
      <w:r w:rsidR="00575D39">
        <w:rPr>
          <w:color w:val="000000"/>
          <w:sz w:val="24"/>
          <w:szCs w:val="24"/>
        </w:rPr>
        <w:t>54 290,36</w:t>
      </w:r>
      <w:r>
        <w:rPr>
          <w:color w:val="000000"/>
          <w:sz w:val="24"/>
          <w:szCs w:val="24"/>
        </w:rPr>
        <w:t xml:space="preserve"> €. </w:t>
      </w: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</w:p>
    <w:p w:rsidR="004F7525" w:rsidRDefault="004F7525" w:rsidP="004F7525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268"/>
      </w:tblGrid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A57907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A57907">
              <w:rPr>
                <w:b/>
              </w:rPr>
              <w:t>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D97B38" w:rsidP="00A57907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right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501 - Spotreba materiálu z toho:</w:t>
            </w:r>
          </w:p>
          <w:p w:rsidR="004F7525" w:rsidRDefault="00154224" w:rsidP="00C57F44">
            <w:pPr>
              <w:numPr>
                <w:ilvl w:val="0"/>
                <w:numId w:val="9"/>
              </w:numPr>
              <w:ind w:left="318" w:hanging="142"/>
            </w:pPr>
            <w:r>
              <w:t xml:space="preserve">Potraviny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BA7EE0">
            <w:pPr>
              <w:jc w:val="center"/>
            </w:pPr>
            <w:r>
              <w:t>39 872,78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154224">
            <w:pPr>
              <w:jc w:val="center"/>
            </w:pPr>
            <w:r>
              <w:t>51 159,88</w:t>
            </w:r>
          </w:p>
          <w:p w:rsidR="00154224" w:rsidRDefault="00154224">
            <w:pPr>
              <w:jc w:val="center"/>
            </w:pPr>
            <w:r>
              <w:t>32 599,14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502 - Spotreba energie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elektrická energia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voda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plyn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BA7EE0">
            <w:pPr>
              <w:jc w:val="center"/>
            </w:pPr>
            <w:r>
              <w:t>12 859,38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154224">
            <w:pPr>
              <w:jc w:val="center"/>
            </w:pPr>
            <w:r>
              <w:t>13 838,49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507 - Predaná nehnuteľnosť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511 - Opravy a udržiavanie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B3555B">
            <w:pPr>
              <w:jc w:val="center"/>
            </w:pPr>
            <w:r>
              <w:t xml:space="preserve">     </w:t>
            </w:r>
            <w:r w:rsidR="00BA7EE0">
              <w:t>384,92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154224">
            <w:pPr>
              <w:jc w:val="center"/>
            </w:pPr>
            <w:r>
              <w:t>2 739,33</w:t>
            </w: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BA7EE0" w:rsidP="00BA7EE0">
            <w:pPr>
              <w:jc w:val="center"/>
            </w:pPr>
            <w:r>
              <w:t xml:space="preserve">      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513 - Náklady na reprezentáciu 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518 - Ostatné služby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B3555B">
            <w:pPr>
              <w:jc w:val="center"/>
            </w:pPr>
            <w:r>
              <w:t xml:space="preserve">    </w:t>
            </w:r>
            <w:r w:rsidR="00BA7EE0">
              <w:t>8 355,07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154224" w:rsidP="00BA7EE0">
            <w:pPr>
              <w:jc w:val="center"/>
            </w:pPr>
            <w:r>
              <w:t>9 844,31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BA7EE0">
            <w:pPr>
              <w:jc w:val="center"/>
            </w:pPr>
            <w:r>
              <w:t>326 374,77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154224">
            <w:pPr>
              <w:jc w:val="center"/>
            </w:pPr>
            <w:r>
              <w:t>342 813,71</w:t>
            </w: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BA7EE0">
            <w:pPr>
              <w:jc w:val="center"/>
            </w:pPr>
            <w:r>
              <w:t>109 672,76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154224" w:rsidP="00BA7EE0">
            <w:pPr>
              <w:jc w:val="center"/>
            </w:pPr>
            <w:r>
              <w:t>120 101,83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lastRenderedPageBreak/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BA7EE0">
            <w:pPr>
              <w:jc w:val="center"/>
            </w:pPr>
            <w:r>
              <w:t xml:space="preserve">   6 999,76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BA7EE0">
            <w:pPr>
              <w:jc w:val="center"/>
            </w:pPr>
            <w:r>
              <w:t xml:space="preserve">    </w:t>
            </w:r>
            <w:r w:rsidR="00154224">
              <w:t>7 053,62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BA7EE0" w:rsidP="00BA7EE0">
            <w:pPr>
              <w:jc w:val="center"/>
            </w:pPr>
            <w:r>
              <w:t xml:space="preserve">   1 373</w:t>
            </w:r>
            <w:r w:rsidR="004F7525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pPr>
              <w:jc w:val="center"/>
            </w:pPr>
            <w:r>
              <w:t xml:space="preserve">           0,00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538 - Ostatné dane a poplatky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BA7EE0" w:rsidP="00BA7EE0">
            <w:pPr>
              <w:jc w:val="center"/>
            </w:pPr>
            <w:r>
              <w:t xml:space="preserve">         514,80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BA7EE0">
            <w:pPr>
              <w:jc w:val="center"/>
            </w:pPr>
            <w:r>
              <w:t xml:space="preserve">       </w:t>
            </w:r>
            <w:r w:rsidR="00154224">
              <w:t>514,80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551 - Odpisy  DNM a DHM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odpisy z vlastných zdrojov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BA7EE0">
            <w:pPr>
              <w:jc w:val="center"/>
            </w:pPr>
            <w:r>
              <w:t>18 628,00</w:t>
            </w:r>
          </w:p>
          <w:p w:rsidR="00B3555B" w:rsidRDefault="00B3555B">
            <w:pPr>
              <w:jc w:val="center"/>
            </w:pPr>
            <w:r>
              <w:t>10 408,80</w:t>
            </w:r>
          </w:p>
          <w:p w:rsidR="00B3555B" w:rsidRDefault="00B3555B" w:rsidP="00B3555B">
            <w:pPr>
              <w:jc w:val="center"/>
            </w:pPr>
            <w:r>
              <w:t xml:space="preserve"> 8 219,20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154224" w:rsidP="00154224">
            <w:pPr>
              <w:jc w:val="center"/>
            </w:pPr>
            <w:r>
              <w:t xml:space="preserve">14 748,00 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553 - Tvorba ostatných rezerv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558 - Tvorba ostatných opravných položiek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k daňovým pohľadávkam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561 - Predané CP a podiely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562 - Úroky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568 - Ostatné finančné náklady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BA7EE0">
            <w:pPr>
              <w:jc w:val="center"/>
            </w:pPr>
            <w:r>
              <w:t xml:space="preserve">    </w:t>
            </w:r>
            <w:r w:rsidR="00B3555B">
              <w:t>784 14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BA7EE0">
            <w:pPr>
              <w:jc w:val="center"/>
            </w:pPr>
            <w:r>
              <w:t xml:space="preserve">    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572 - Škody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584 - Náklady na transfery z rozpočtu obce, VÚC do RO, PO zriadených obcou alebo VÚC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bežný transfer xxx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585 - Náklady na transfery z rozpočtu obce, VÚC ostatným subjektov verejnej správy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586 - Náklady na transfery z rozpočtu obce, VÚC subjektov mimo verejnej správy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587 - Náklady na ostatné transfery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588 - Náklady z odvodu príjmov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B3555B">
            <w:pPr>
              <w:jc w:val="center"/>
            </w:pPr>
            <w:r>
              <w:t xml:space="preserve">   21 180,23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BA7EE0">
            <w:pPr>
              <w:jc w:val="center"/>
            </w:pPr>
            <w:r>
              <w:t xml:space="preserve">   </w:t>
            </w:r>
            <w:r w:rsidR="00390751">
              <w:t>23 286,12</w:t>
            </w:r>
          </w:p>
        </w:tc>
      </w:tr>
      <w:tr w:rsidR="004F7525" w:rsidTr="00BA7EE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>
            <w:r>
              <w:t>589 - Náklady z budúceho odvodu príjmov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B3555B">
            <w:pPr>
              <w:jc w:val="center"/>
            </w:pPr>
            <w:r>
              <w:t xml:space="preserve">           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BA7EE0">
            <w:pPr>
              <w:jc w:val="center"/>
            </w:pPr>
            <w:r>
              <w:t xml:space="preserve">          </w:t>
            </w:r>
            <w:r w:rsidR="00390751">
              <w:t>0,00</w:t>
            </w: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541 - ZC predaného DNM a DHM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542 - Predaný materiál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544 - Zmluvné pokuty, penále a úroky z omeškania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545 - Ostatné pokuty, penále a úroky z omeškania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546 - Odpis pohľadávky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548 - Ostatné náklady na prevádzkovú činnosť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r>
              <w:t>549 - Manká a škody z toho:</w:t>
            </w:r>
          </w:p>
          <w:p w:rsidR="004F7525" w:rsidRDefault="004F7525" w:rsidP="00C57F44">
            <w:pPr>
              <w:numPr>
                <w:ilvl w:val="0"/>
                <w:numId w:val="9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  <w:tr w:rsidR="004F7525" w:rsidTr="004F752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7525" w:rsidRDefault="004F7525" w:rsidP="00C57F44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4F7525" w:rsidRDefault="004F7525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7525" w:rsidRDefault="004F7525">
            <w:pPr>
              <w:jc w:val="center"/>
            </w:pPr>
          </w:p>
        </w:tc>
      </w:tr>
    </w:tbl>
    <w:p w:rsidR="004F7525" w:rsidRDefault="004F7525" w:rsidP="004F7525">
      <w:pPr>
        <w:ind w:left="284"/>
        <w:rPr>
          <w:b/>
          <w:sz w:val="24"/>
          <w:szCs w:val="24"/>
        </w:rPr>
      </w:pP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Celková výška nákladov k 31.12.20</w:t>
      </w:r>
      <w:r w:rsidR="00FE4D2B">
        <w:rPr>
          <w:color w:val="000000"/>
          <w:sz w:val="24"/>
          <w:szCs w:val="24"/>
        </w:rPr>
        <w:t>21</w:t>
      </w:r>
      <w:r w:rsidR="00B3555B">
        <w:rPr>
          <w:color w:val="000000"/>
          <w:sz w:val="24"/>
          <w:szCs w:val="24"/>
        </w:rPr>
        <w:t xml:space="preserve"> bola vykázaná vo výške 5</w:t>
      </w:r>
      <w:r w:rsidR="00FE4D2B">
        <w:rPr>
          <w:color w:val="000000"/>
          <w:sz w:val="24"/>
          <w:szCs w:val="24"/>
        </w:rPr>
        <w:t>50 331,19</w:t>
      </w:r>
      <w:r>
        <w:rPr>
          <w:color w:val="000000"/>
          <w:sz w:val="24"/>
          <w:szCs w:val="24"/>
        </w:rPr>
        <w:t xml:space="preserve"> €, čo predstavuje</w:t>
      </w:r>
      <w:r w:rsidR="00FE4D2B">
        <w:rPr>
          <w:color w:val="000000"/>
          <w:sz w:val="24"/>
          <w:szCs w:val="24"/>
        </w:rPr>
        <w:t xml:space="preserve"> nárast nákladov oproti roku 2020</w:t>
      </w:r>
      <w:r>
        <w:rPr>
          <w:color w:val="000000"/>
          <w:sz w:val="24"/>
          <w:szCs w:val="24"/>
        </w:rPr>
        <w:t xml:space="preserve">, keď bola celková výška nákladov vykázaná vo výške </w:t>
      </w:r>
      <w:r w:rsidR="00FE4D2B">
        <w:rPr>
          <w:color w:val="000000"/>
          <w:sz w:val="24"/>
          <w:szCs w:val="24"/>
        </w:rPr>
        <w:t>546 899,61</w:t>
      </w:r>
      <w:r>
        <w:rPr>
          <w:color w:val="000000"/>
          <w:sz w:val="24"/>
          <w:szCs w:val="24"/>
        </w:rPr>
        <w:t xml:space="preserve">€. </w:t>
      </w:r>
    </w:p>
    <w:p w:rsidR="004F7525" w:rsidRDefault="00FE4D2B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Vyššie náklad bol spôsobený</w:t>
      </w:r>
      <w:r w:rsidR="004F7525">
        <w:rPr>
          <w:color w:val="000000"/>
          <w:sz w:val="24"/>
          <w:szCs w:val="24"/>
        </w:rPr>
        <w:t xml:space="preserve"> </w:t>
      </w:r>
      <w:r w:rsidR="00B3555B">
        <w:rPr>
          <w:color w:val="000000"/>
          <w:sz w:val="24"/>
          <w:szCs w:val="24"/>
        </w:rPr>
        <w:t>prerušovaním prevádzky z dôvodu pandemického ochorenia COVID 19,</w:t>
      </w:r>
      <w:r>
        <w:rPr>
          <w:color w:val="000000"/>
          <w:sz w:val="24"/>
          <w:szCs w:val="24"/>
        </w:rPr>
        <w:t xml:space="preserve">niektoré </w:t>
      </w:r>
      <w:r w:rsidR="00B3555B">
        <w:rPr>
          <w:color w:val="000000"/>
          <w:sz w:val="24"/>
          <w:szCs w:val="24"/>
        </w:rPr>
        <w:t xml:space="preserve"> n</w:t>
      </w:r>
      <w:r w:rsidR="004F7525">
        <w:rPr>
          <w:color w:val="000000"/>
          <w:sz w:val="24"/>
          <w:szCs w:val="24"/>
        </w:rPr>
        <w:t>áklad</w:t>
      </w:r>
      <w:r w:rsidR="00B3555B">
        <w:rPr>
          <w:color w:val="000000"/>
          <w:sz w:val="24"/>
          <w:szCs w:val="24"/>
        </w:rPr>
        <w:t>y na prevádzku boli</w:t>
      </w:r>
      <w:r>
        <w:rPr>
          <w:color w:val="000000"/>
          <w:sz w:val="24"/>
          <w:szCs w:val="24"/>
        </w:rPr>
        <w:t xml:space="preserve"> však </w:t>
      </w:r>
      <w:r w:rsidR="00B3555B">
        <w:rPr>
          <w:color w:val="000000"/>
          <w:sz w:val="24"/>
          <w:szCs w:val="24"/>
        </w:rPr>
        <w:t xml:space="preserve"> nižšie.</w:t>
      </w:r>
      <w:r w:rsidR="004F7525">
        <w:rPr>
          <w:color w:val="000000"/>
          <w:sz w:val="24"/>
          <w:szCs w:val="24"/>
        </w:rPr>
        <w:t>.</w:t>
      </w: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</w:p>
    <w:p w:rsidR="004F7525" w:rsidRDefault="004F7525" w:rsidP="004F7525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Najväčší podiel na nákladoch tvorili náklady: </w:t>
      </w:r>
    </w:p>
    <w:p w:rsidR="004F7525" w:rsidRDefault="00FE4D2B" w:rsidP="004F7525">
      <w:pPr>
        <w:numPr>
          <w:ilvl w:val="0"/>
          <w:numId w:val="9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mzdové náklady vo výške  </w:t>
      </w:r>
      <w:r w:rsidRPr="00FE4D2B">
        <w:rPr>
          <w:sz w:val="24"/>
          <w:szCs w:val="24"/>
        </w:rPr>
        <w:t>342 813,71</w:t>
      </w:r>
      <w:r w:rsidR="00B3555B">
        <w:rPr>
          <w:color w:val="000000"/>
          <w:sz w:val="24"/>
          <w:szCs w:val="24"/>
        </w:rPr>
        <w:t xml:space="preserve"> </w:t>
      </w:r>
      <w:r w:rsidR="004F7525">
        <w:rPr>
          <w:color w:val="000000"/>
          <w:sz w:val="24"/>
          <w:szCs w:val="24"/>
        </w:rPr>
        <w:t>€</w:t>
      </w:r>
    </w:p>
    <w:p w:rsidR="004F7525" w:rsidRDefault="00FE4D2B" w:rsidP="004F7525">
      <w:pPr>
        <w:numPr>
          <w:ilvl w:val="0"/>
          <w:numId w:val="9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sociálne náklady vo výške  </w:t>
      </w:r>
      <w:r w:rsidRPr="00FE4D2B">
        <w:rPr>
          <w:sz w:val="22"/>
          <w:szCs w:val="22"/>
        </w:rPr>
        <w:t>120 101,83</w:t>
      </w:r>
      <w:r w:rsidR="004F7525">
        <w:rPr>
          <w:color w:val="000000"/>
          <w:sz w:val="24"/>
          <w:szCs w:val="24"/>
        </w:rPr>
        <w:t xml:space="preserve"> €</w:t>
      </w:r>
    </w:p>
    <w:p w:rsidR="004F7525" w:rsidRPr="00FA5A24" w:rsidRDefault="004F7525" w:rsidP="004F7525">
      <w:pPr>
        <w:numPr>
          <w:ilvl w:val="0"/>
          <w:numId w:val="9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náklady z odvodu príjmov RO vo výške  2</w:t>
      </w:r>
      <w:r w:rsidR="00FE4D2B">
        <w:rPr>
          <w:color w:val="000000"/>
          <w:sz w:val="24"/>
          <w:szCs w:val="24"/>
        </w:rPr>
        <w:t>3 286,12</w:t>
      </w:r>
      <w:r w:rsidR="0003656B">
        <w:rPr>
          <w:color w:val="000000"/>
          <w:sz w:val="24"/>
          <w:szCs w:val="24"/>
        </w:rPr>
        <w:t xml:space="preserve">  € (účet 588</w:t>
      </w:r>
      <w:r>
        <w:rPr>
          <w:color w:val="000000"/>
          <w:sz w:val="24"/>
          <w:szCs w:val="24"/>
        </w:rPr>
        <w:t>)</w:t>
      </w:r>
    </w:p>
    <w:p w:rsidR="00FA5A24" w:rsidRDefault="00FA5A24" w:rsidP="00FA5A24">
      <w:pPr>
        <w:tabs>
          <w:tab w:val="left" w:pos="567"/>
        </w:tabs>
        <w:ind w:left="426"/>
        <w:jc w:val="both"/>
        <w:rPr>
          <w:color w:val="000000"/>
          <w:sz w:val="24"/>
          <w:szCs w:val="24"/>
        </w:rPr>
      </w:pPr>
    </w:p>
    <w:p w:rsidR="00FA5A24" w:rsidRDefault="00FA5A24" w:rsidP="00FA5A24">
      <w:pPr>
        <w:tabs>
          <w:tab w:val="left" w:pos="567"/>
        </w:tabs>
        <w:ind w:left="426"/>
        <w:jc w:val="both"/>
        <w:rPr>
          <w:color w:val="000000"/>
          <w:sz w:val="24"/>
          <w:szCs w:val="24"/>
        </w:rPr>
      </w:pPr>
    </w:p>
    <w:p w:rsidR="00FA5A24" w:rsidRPr="003F2E75" w:rsidRDefault="00FA5A24" w:rsidP="003F2E75">
      <w:pPr>
        <w:tabs>
          <w:tab w:val="left" w:pos="567"/>
        </w:tabs>
        <w:ind w:left="426"/>
        <w:rPr>
          <w:b/>
          <w:color w:val="000000"/>
          <w:sz w:val="24"/>
          <w:szCs w:val="24"/>
        </w:rPr>
      </w:pPr>
      <w:r w:rsidRPr="003F2E75">
        <w:rPr>
          <w:sz w:val="24"/>
          <w:szCs w:val="24"/>
        </w:rPr>
        <w:t>Po zahrnutí príjmov obce, ktoré boli poskytnuté MŠ na prevádzku a mzdy v rámci originálnych kompetencií a príjmov zo ŠR v rámci prenesených kompetencií pre predškolákov a príjmov na stravu zadarmo bol celkový finančný výsledok hospodárenia MŠ prebytok 8 934,11 €, čo je zostatok v MŠ na potravinovom účte 8 923,03 €, ktorý sa použije v budúcom roku a zostatok neminutých originálnych kompetencií na výdavkovom účt</w:t>
      </w:r>
      <w:r w:rsidR="003F2E75">
        <w:rPr>
          <w:sz w:val="24"/>
          <w:szCs w:val="24"/>
        </w:rPr>
        <w:t xml:space="preserve">e 11,08 €. </w:t>
      </w:r>
    </w:p>
    <w:p w:rsidR="004F7525" w:rsidRPr="003F2E75" w:rsidRDefault="004F7525" w:rsidP="004F7525">
      <w:pPr>
        <w:ind w:left="284"/>
        <w:rPr>
          <w:b/>
          <w:sz w:val="24"/>
          <w:szCs w:val="24"/>
        </w:rPr>
      </w:pPr>
    </w:p>
    <w:p w:rsidR="004F7525" w:rsidRDefault="004F7525" w:rsidP="004F7525">
      <w:pPr>
        <w:ind w:left="284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4F7525" w:rsidRDefault="004F7525" w:rsidP="004F752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rozpočtovej organizácie bol schválený obecným zastupiteľstvom</w:t>
      </w:r>
      <w:r>
        <w:rPr>
          <w:sz w:val="24"/>
          <w:szCs w:val="24"/>
        </w:rPr>
        <w:t xml:space="preserve"> dňa </w:t>
      </w:r>
      <w:r w:rsidR="00BE021E">
        <w:rPr>
          <w:sz w:val="24"/>
          <w:szCs w:val="24"/>
        </w:rPr>
        <w:t>17</w:t>
      </w:r>
      <w:r w:rsidR="003C3113">
        <w:rPr>
          <w:sz w:val="24"/>
          <w:szCs w:val="24"/>
        </w:rPr>
        <w:t>.12.2020</w:t>
      </w:r>
      <w:r w:rsidR="003F2E75">
        <w:rPr>
          <w:sz w:val="24"/>
          <w:szCs w:val="24"/>
        </w:rPr>
        <w:t xml:space="preserve"> uznesením č.125/9/2020</w:t>
      </w:r>
    </w:p>
    <w:p w:rsidR="0003656B" w:rsidRDefault="0003656B" w:rsidP="00EC582E">
      <w:pPr>
        <w:rPr>
          <w:sz w:val="24"/>
          <w:szCs w:val="24"/>
        </w:rPr>
      </w:pPr>
    </w:p>
    <w:p w:rsidR="0003656B" w:rsidRPr="002C28F2" w:rsidRDefault="00522AD4" w:rsidP="002C28F2">
      <w:pPr>
        <w:pStyle w:val="Odsekzoznamu"/>
        <w:numPr>
          <w:ilvl w:val="0"/>
          <w:numId w:val="15"/>
        </w:numPr>
        <w:jc w:val="both"/>
        <w:rPr>
          <w:sz w:val="24"/>
          <w:szCs w:val="24"/>
        </w:rPr>
      </w:pPr>
      <w:r w:rsidRPr="002C28F2">
        <w:rPr>
          <w:sz w:val="24"/>
          <w:szCs w:val="24"/>
        </w:rPr>
        <w:t>rozpočtové opatrenie č. 1/2021</w:t>
      </w:r>
      <w:r w:rsidR="002C28F2" w:rsidRPr="002C28F2">
        <w:rPr>
          <w:sz w:val="24"/>
          <w:szCs w:val="24"/>
        </w:rPr>
        <w:t xml:space="preserve">V súlade s ustanovením </w:t>
      </w:r>
      <w:r w:rsidR="002C28F2">
        <w:rPr>
          <w:sz w:val="24"/>
          <w:szCs w:val="24"/>
        </w:rPr>
        <w:t>14 odsek 2 písmeno a zákona č. 583/2004 Z.z. o rozpočtových pravidlách územnej samosprávy...</w:t>
      </w:r>
      <w:r w:rsidR="00E50D90">
        <w:rPr>
          <w:sz w:val="24"/>
          <w:szCs w:val="24"/>
        </w:rPr>
        <w:t>zo dňa 27.5.2021</w:t>
      </w:r>
      <w:bookmarkStart w:id="0" w:name="_GoBack"/>
      <w:bookmarkEnd w:id="0"/>
    </w:p>
    <w:p w:rsidR="0003656B" w:rsidRDefault="0003656B" w:rsidP="0003656B">
      <w:pPr>
        <w:pStyle w:val="Odsekzoznamu"/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zmena rozpočtu na základe </w:t>
      </w:r>
      <w:r w:rsidR="003C3113">
        <w:rPr>
          <w:sz w:val="24"/>
          <w:szCs w:val="24"/>
        </w:rPr>
        <w:t>Rozpočtového opatrenia zo dňa 30.11.2021</w:t>
      </w:r>
      <w:r w:rsidR="006715B8">
        <w:rPr>
          <w:sz w:val="24"/>
          <w:szCs w:val="24"/>
        </w:rPr>
        <w:t xml:space="preserve"> uznesením §14 odsek 2 písmeno a zákona č. 583/2004 Z.z. o rozpočtových pravidlách územnej samosprávy...</w:t>
      </w:r>
    </w:p>
    <w:p w:rsidR="006715B8" w:rsidRDefault="006715B8" w:rsidP="006715B8">
      <w:pPr>
        <w:pStyle w:val="Odsekzoznamu"/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zmena rozpočtu na základe Rozpočtového opatrenia zo dňa 21.12.2021 uznesením §14 odsek 2 písmeno a zákona č. 583/2004 Z.z. o rozpočtových pravidlách územnej samosprávy...a v súlade s uznesením obecného zastupiteľstva č. 111/12/2021</w:t>
      </w:r>
    </w:p>
    <w:p w:rsidR="005C7296" w:rsidRDefault="005C7296" w:rsidP="005C7296">
      <w:pPr>
        <w:pStyle w:val="Odsekzoznamu"/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zmena rozpočtu na základe Rozpočtového opatrenia zo dňa 31.12.2021 uznesením §14 odsek 2 písmeno a zákona č. 583/2004 Z.z. o rozpočtových </w:t>
      </w:r>
      <w:r w:rsidR="002C28F2">
        <w:rPr>
          <w:sz w:val="24"/>
          <w:szCs w:val="24"/>
        </w:rPr>
        <w:t>pravidlách územnej samosprávy a o zmene a doplnení niektorých zákonov v z.n.p. a v súlade s uznesením č. 102/2008 v kompetencií starostu obce.</w:t>
      </w:r>
    </w:p>
    <w:p w:rsidR="006715B8" w:rsidRPr="0003656B" w:rsidRDefault="006715B8" w:rsidP="005C7296">
      <w:pPr>
        <w:pStyle w:val="Odsekzoznamu"/>
        <w:ind w:left="1080"/>
        <w:jc w:val="both"/>
        <w:rPr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F7525" w:rsidRDefault="004F7525" w:rsidP="004F7525">
      <w:pPr>
        <w:jc w:val="center"/>
        <w:rPr>
          <w:b/>
          <w:sz w:val="24"/>
          <w:szCs w:val="24"/>
        </w:rPr>
      </w:pP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F7525" w:rsidRDefault="004F7525" w:rsidP="004F752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4F7525" w:rsidRDefault="004F7525" w:rsidP="004F7525">
      <w:pPr>
        <w:jc w:val="center"/>
        <w:rPr>
          <w:b/>
          <w:sz w:val="28"/>
        </w:rPr>
      </w:pPr>
    </w:p>
    <w:p w:rsidR="004F7525" w:rsidRDefault="004F7525" w:rsidP="004F7525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 31. decembri </w:t>
      </w:r>
      <w:r>
        <w:rPr>
          <w:iCs/>
          <w:sz w:val="24"/>
          <w:szCs w:val="24"/>
        </w:rPr>
        <w:t>20</w:t>
      </w:r>
      <w:r w:rsidR="00FE4D2B">
        <w:rPr>
          <w:iCs/>
          <w:sz w:val="24"/>
          <w:szCs w:val="24"/>
        </w:rPr>
        <w:t>21</w:t>
      </w:r>
      <w:r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FE4D2B">
        <w:rPr>
          <w:sz w:val="24"/>
          <w:szCs w:val="24"/>
        </w:rPr>
        <w:t>21</w:t>
      </w:r>
      <w:r>
        <w:rPr>
          <w:sz w:val="24"/>
          <w:szCs w:val="24"/>
        </w:rPr>
        <w:t>.</w:t>
      </w:r>
    </w:p>
    <w:p w:rsidR="004F7525" w:rsidRDefault="004F7525" w:rsidP="004F7525">
      <w:pPr>
        <w:spacing w:line="360" w:lineRule="auto"/>
        <w:rPr>
          <w:b/>
          <w:sz w:val="24"/>
          <w:szCs w:val="24"/>
          <w:u w:val="single"/>
        </w:rPr>
      </w:pPr>
    </w:p>
    <w:p w:rsidR="001630F3" w:rsidRDefault="001630F3"/>
    <w:sectPr w:rsidR="001630F3" w:rsidSect="004F7525">
      <w:pgSz w:w="11906" w:h="16838"/>
      <w:pgMar w:top="1417" w:right="1417" w:bottom="1417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730C" w:rsidRDefault="007E730C" w:rsidP="002C28F2">
      <w:r>
        <w:separator/>
      </w:r>
    </w:p>
  </w:endnote>
  <w:endnote w:type="continuationSeparator" w:id="0">
    <w:p w:rsidR="007E730C" w:rsidRDefault="007E730C" w:rsidP="002C28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730C" w:rsidRDefault="007E730C" w:rsidP="002C28F2">
      <w:r>
        <w:separator/>
      </w:r>
    </w:p>
  </w:footnote>
  <w:footnote w:type="continuationSeparator" w:id="0">
    <w:p w:rsidR="007E730C" w:rsidRDefault="007E730C" w:rsidP="002C28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A82434"/>
    <w:multiLevelType w:val="hybridMultilevel"/>
    <w:tmpl w:val="508EE4A4"/>
    <w:lvl w:ilvl="0" w:tplc="676AD3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72DF"/>
    <w:rsid w:val="0003656B"/>
    <w:rsid w:val="000F6E98"/>
    <w:rsid w:val="00154224"/>
    <w:rsid w:val="001630F3"/>
    <w:rsid w:val="001731DB"/>
    <w:rsid w:val="001B56C0"/>
    <w:rsid w:val="002C28F2"/>
    <w:rsid w:val="002E06B9"/>
    <w:rsid w:val="00390751"/>
    <w:rsid w:val="003C3113"/>
    <w:rsid w:val="003C3223"/>
    <w:rsid w:val="003F2E75"/>
    <w:rsid w:val="003F6C3D"/>
    <w:rsid w:val="00411162"/>
    <w:rsid w:val="004770CB"/>
    <w:rsid w:val="004F7525"/>
    <w:rsid w:val="0051550A"/>
    <w:rsid w:val="00522AD4"/>
    <w:rsid w:val="00575D39"/>
    <w:rsid w:val="005C7296"/>
    <w:rsid w:val="00655B2D"/>
    <w:rsid w:val="006715B8"/>
    <w:rsid w:val="00684ACD"/>
    <w:rsid w:val="006A0342"/>
    <w:rsid w:val="006B62B5"/>
    <w:rsid w:val="00714AD3"/>
    <w:rsid w:val="007172DF"/>
    <w:rsid w:val="007A5E18"/>
    <w:rsid w:val="007E730C"/>
    <w:rsid w:val="007F1727"/>
    <w:rsid w:val="00997896"/>
    <w:rsid w:val="00A57907"/>
    <w:rsid w:val="00AA48C2"/>
    <w:rsid w:val="00AB2EF7"/>
    <w:rsid w:val="00AB4A19"/>
    <w:rsid w:val="00B3555B"/>
    <w:rsid w:val="00B526AF"/>
    <w:rsid w:val="00BA7EE0"/>
    <w:rsid w:val="00BE021E"/>
    <w:rsid w:val="00C143B1"/>
    <w:rsid w:val="00C579FE"/>
    <w:rsid w:val="00C57F44"/>
    <w:rsid w:val="00CC7180"/>
    <w:rsid w:val="00CD7EA7"/>
    <w:rsid w:val="00D11C84"/>
    <w:rsid w:val="00D97B38"/>
    <w:rsid w:val="00DF7ECC"/>
    <w:rsid w:val="00E31190"/>
    <w:rsid w:val="00E50D90"/>
    <w:rsid w:val="00EC582E"/>
    <w:rsid w:val="00ED7844"/>
    <w:rsid w:val="00FA5A24"/>
    <w:rsid w:val="00FD10F6"/>
    <w:rsid w:val="00FE4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F79E35E-CF6E-4119-A02B-C53B2FE99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75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4F752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4F752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F7525"/>
    <w:pPr>
      <w:tabs>
        <w:tab w:val="num" w:pos="426"/>
      </w:tabs>
      <w:ind w:hanging="426"/>
    </w:pPr>
    <w:rPr>
      <w:b/>
    </w:rPr>
  </w:style>
  <w:style w:type="paragraph" w:styleId="Bezriadkovania">
    <w:name w:val="No Spacing"/>
    <w:uiPriority w:val="1"/>
    <w:qFormat/>
    <w:rsid w:val="004F75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03656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6C3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6C3D"/>
    <w:rPr>
      <w:rFonts w:ascii="Segoe UI" w:eastAsia="Times New Roman" w:hAnsi="Segoe UI" w:cs="Segoe UI"/>
      <w:sz w:val="18"/>
      <w:szCs w:val="18"/>
      <w:lang w:eastAsia="sk-SK"/>
    </w:rPr>
  </w:style>
  <w:style w:type="table" w:styleId="Mriekatabuky">
    <w:name w:val="Table Grid"/>
    <w:basedOn w:val="Normlnatabuka"/>
    <w:uiPriority w:val="39"/>
    <w:rsid w:val="00B526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C28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C28F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C28F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C28F2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59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10FC24-D8DC-415D-934E-7B6620874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696</TotalTime>
  <Pages>9</Pages>
  <Words>2320</Words>
  <Characters>13229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7</cp:revision>
  <cp:lastPrinted>2022-03-21T13:07:00Z</cp:lastPrinted>
  <dcterms:created xsi:type="dcterms:W3CDTF">2022-03-11T19:45:00Z</dcterms:created>
  <dcterms:modified xsi:type="dcterms:W3CDTF">2022-03-26T20:52:00Z</dcterms:modified>
</cp:coreProperties>
</file>