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  <w:bookmarkStart w:id="0" w:name="_GoBack"/>
      <w:bookmarkEnd w:id="0"/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8B59E9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F06134">
        <w:rPr>
          <w:iCs/>
          <w:color w:val="FF0000"/>
        </w:rPr>
        <w:t>1</w:t>
      </w:r>
      <w:r w:rsidR="00011545">
        <w:rPr>
          <w:iCs/>
          <w:color w:val="FF0000"/>
        </w:rPr>
        <w:t>9</w:t>
      </w:r>
    </w:p>
    <w:p w:rsidR="001A3792" w:rsidRDefault="001A3792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440BDF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SSA,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A804C9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 w:rsidRPr="00A804C9">
        <w:rPr>
          <w:i/>
          <w:color w:val="FF0000"/>
          <w:sz w:val="20"/>
        </w:rPr>
        <w:t>IČO: 4502620772,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</w:t>
      </w:r>
      <w:r>
        <w:rPr>
          <w:sz w:val="20"/>
        </w:rPr>
        <w:t>a</w:t>
      </w:r>
      <w:r>
        <w:rPr>
          <w:sz w:val="20"/>
        </w:rPr>
        <w:t xml:space="preserve">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>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r w:rsidR="004579BE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6701D4" w:rsidRPr="00871490">
        <w:rPr>
          <w:i/>
          <w:iCs/>
          <w:color w:val="FF0000"/>
          <w:sz w:val="20"/>
        </w:rPr>
        <w:t>1</w:t>
      </w:r>
      <w:r w:rsidR="00011545">
        <w:rPr>
          <w:i/>
          <w:iCs/>
          <w:color w:val="FF0000"/>
          <w:sz w:val="20"/>
        </w:rPr>
        <w:t>9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CF5B57" w:rsidRPr="00871490">
        <w:rPr>
          <w:i/>
          <w:iCs/>
          <w:color w:val="FF0000"/>
          <w:sz w:val="20"/>
        </w:rPr>
        <w:t>1</w:t>
      </w:r>
      <w:r w:rsidR="00011545">
        <w:rPr>
          <w:i/>
          <w:iCs/>
          <w:color w:val="FF0000"/>
          <w:sz w:val="20"/>
        </w:rPr>
        <w:t>9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</w:t>
      </w:r>
      <w:r w:rsidRPr="00871490">
        <w:rPr>
          <w:sz w:val="20"/>
        </w:rPr>
        <w:t>á</w:t>
      </w:r>
      <w:r w:rsidRPr="00871490">
        <w:rPr>
          <w:sz w:val="20"/>
        </w:rPr>
        <w:t xml:space="preserve">kona NR SR č. 431/2002 Z.z.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CF5B57" w:rsidRPr="00871490">
        <w:rPr>
          <w:i/>
          <w:iCs/>
          <w:color w:val="FF0000"/>
          <w:sz w:val="20"/>
        </w:rPr>
        <w:t>1</w:t>
      </w:r>
      <w:r w:rsidR="00011545">
        <w:rPr>
          <w:i/>
          <w:iCs/>
          <w:color w:val="FF0000"/>
          <w:sz w:val="20"/>
        </w:rPr>
        <w:t>9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CF5B57" w:rsidRPr="00871490">
        <w:rPr>
          <w:i/>
          <w:iCs/>
          <w:color w:val="FF0000"/>
          <w:sz w:val="20"/>
        </w:rPr>
        <w:t>1</w:t>
      </w:r>
      <w:r w:rsidR="00011545">
        <w:rPr>
          <w:i/>
          <w:iCs/>
          <w:color w:val="FF0000"/>
          <w:sz w:val="20"/>
        </w:rPr>
        <w:t>9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Valné zhromaždenie schválilo dňa </w:t>
      </w:r>
      <w:r w:rsidR="0060152C">
        <w:rPr>
          <w:i/>
          <w:color w:val="FF0000"/>
          <w:sz w:val="20"/>
        </w:rPr>
        <w:t>12</w:t>
      </w:r>
      <w:r w:rsidR="00A804C9">
        <w:rPr>
          <w:i/>
          <w:iCs/>
          <w:color w:val="FF0000"/>
          <w:sz w:val="20"/>
        </w:rPr>
        <w:t>.0</w:t>
      </w:r>
      <w:r w:rsidR="007F62E2">
        <w:rPr>
          <w:i/>
          <w:iCs/>
          <w:color w:val="FF0000"/>
          <w:sz w:val="20"/>
        </w:rPr>
        <w:t>3</w:t>
      </w:r>
      <w:r w:rsidR="00A804C9">
        <w:rPr>
          <w:i/>
          <w:iCs/>
          <w:color w:val="FF0000"/>
          <w:sz w:val="20"/>
        </w:rPr>
        <w:t>.</w:t>
      </w:r>
      <w:r w:rsidR="004579BE" w:rsidRPr="00871490">
        <w:rPr>
          <w:i/>
          <w:iCs/>
          <w:color w:val="FF0000"/>
          <w:sz w:val="20"/>
        </w:rPr>
        <w:t>20</w:t>
      </w:r>
      <w:r w:rsidR="00CF5B57" w:rsidRPr="00871490">
        <w:rPr>
          <w:i/>
          <w:iCs/>
          <w:color w:val="FF0000"/>
          <w:sz w:val="20"/>
        </w:rPr>
        <w:t>1</w:t>
      </w:r>
      <w:r w:rsidR="008F5728">
        <w:rPr>
          <w:i/>
          <w:iCs/>
          <w:color w:val="FF0000"/>
          <w:sz w:val="20"/>
        </w:rPr>
        <w:t>9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 účtovnú závierku Spoločnosti za predchádzajúce účtovné obd</w:t>
      </w:r>
      <w:r w:rsidRPr="00871490">
        <w:rPr>
          <w:sz w:val="20"/>
        </w:rPr>
        <w:t>o</w:t>
      </w:r>
      <w:r w:rsidRPr="00871490">
        <w:rPr>
          <w:sz w:val="20"/>
        </w:rPr>
        <w:t>bie.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CF5B57" w:rsidRPr="00871490">
        <w:rPr>
          <w:i/>
          <w:iCs/>
          <w:color w:val="FF0000"/>
          <w:sz w:val="20"/>
        </w:rPr>
        <w:t>1</w:t>
      </w:r>
      <w:r w:rsidR="00011545">
        <w:rPr>
          <w:i/>
          <w:iCs/>
          <w:color w:val="FF0000"/>
          <w:sz w:val="20"/>
        </w:rPr>
        <w:t>9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Ján Slota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8B59E9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lastRenderedPageBreak/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</w:t>
      </w:r>
      <w:r w:rsidRPr="00823DEA">
        <w:rPr>
          <w:color w:val="000000"/>
        </w:rPr>
        <w:t>i</w:t>
      </w:r>
      <w:r w:rsidRPr="00823DEA">
        <w:rPr>
          <w:color w:val="000000"/>
        </w:rPr>
        <w:t>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</w:t>
      </w:r>
      <w:r w:rsidRPr="00823DEA">
        <w:rPr>
          <w:iCs w:val="0"/>
          <w:color w:val="000000"/>
        </w:rPr>
        <w:t>a</w:t>
      </w:r>
      <w:r w:rsidRPr="00823DEA">
        <w:rPr>
          <w:iCs w:val="0"/>
          <w:color w:val="000000"/>
        </w:rPr>
        <w:t>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>Cenné papiere a podiely sa oceňujú pri nadobudnutí obstarávacími cenami, t.j.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A3792" w:rsidRDefault="001A3792" w:rsidP="008B59E9">
      <w:pPr>
        <w:pStyle w:val="odstavecbezcisla"/>
        <w:spacing w:line="240" w:lineRule="auto"/>
      </w:pP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871490">
        <w:rPr>
          <w:i/>
          <w:iCs w:val="0"/>
          <w:color w:val="FF0000"/>
        </w:rPr>
        <w:t>201</w:t>
      </w:r>
      <w:r w:rsidR="008F5728">
        <w:rPr>
          <w:i/>
          <w:iCs w:val="0"/>
          <w:color w:val="FF0000"/>
        </w:rPr>
        <w:t>9</w:t>
      </w:r>
      <w:r w:rsidR="00871490">
        <w:rPr>
          <w:iCs w:val="0"/>
        </w:rPr>
        <w:t xml:space="preserve"> do 31. decembra </w:t>
      </w:r>
      <w:r w:rsidR="00871490" w:rsidRPr="00871490">
        <w:rPr>
          <w:i/>
          <w:iCs w:val="0"/>
          <w:color w:val="FF0000"/>
        </w:rPr>
        <w:t>201</w:t>
      </w:r>
      <w:r w:rsidR="008F5728">
        <w:rPr>
          <w:i/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r>
        <w:rPr>
          <w:iCs w:val="0"/>
        </w:rPr>
        <w:t>nasle</w:t>
      </w:r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p w:rsidR="00604988" w:rsidRPr="00222B55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blPrEx>
          <w:tblCellMar>
            <w:top w:w="0" w:type="dxa"/>
            <w:bottom w:w="0" w:type="dxa"/>
          </w:tblCellMar>
        </w:tblPrEx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</w:t>
            </w:r>
            <w:r w:rsidRPr="001949D0">
              <w:rPr>
                <w:b/>
                <w:i/>
                <w:iCs w:val="0"/>
                <w:sz w:val="18"/>
                <w:szCs w:val="18"/>
              </w:rPr>
              <w:t>e</w:t>
            </w: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na k 1.1.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201</w:t>
            </w:r>
            <w:r w:rsidR="008F5728">
              <w:rPr>
                <w:b/>
                <w:i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31.12.201</w:t>
            </w:r>
            <w:r w:rsidR="008F5728">
              <w:rPr>
                <w:b/>
                <w:i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3578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347E83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oprávok, opravných položiek</w:t>
      </w:r>
    </w:p>
    <w:p w:rsidR="00604988" w:rsidRDefault="00604988" w:rsidP="00604988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blPrEx>
          <w:tblCellMar>
            <w:top w:w="0" w:type="dxa"/>
            <w:bottom w:w="0" w:type="dxa"/>
          </w:tblCellMar>
        </w:tblPrEx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201</w:t>
            </w:r>
            <w:r w:rsidR="0060152C">
              <w:rPr>
                <w:b/>
                <w:i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31.12.201</w:t>
            </w:r>
            <w:r w:rsidR="0060152C">
              <w:rPr>
                <w:b/>
                <w:i/>
                <w:iCs w:val="0"/>
                <w:color w:val="FF0000"/>
                <w:sz w:val="18"/>
                <w:szCs w:val="18"/>
              </w:rPr>
              <w:t>8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2886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AF03F3" w:rsidRPr="00FF6D6A" w:rsidRDefault="00AF03F3" w:rsidP="008B59E9">
      <w:pPr>
        <w:pStyle w:val="odstavecbezcisla"/>
        <w:spacing w:line="240" w:lineRule="auto"/>
        <w:ind w:left="1080"/>
        <w:rPr>
          <w:iCs w:val="0"/>
        </w:rPr>
      </w:pPr>
    </w:p>
    <w:p w:rsidR="00347E83" w:rsidRPr="00222B55" w:rsidRDefault="00347E83" w:rsidP="008B59E9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zostatkových cien</w:t>
      </w:r>
    </w:p>
    <w:p w:rsidR="00222B55" w:rsidRPr="00FF6D6A" w:rsidRDefault="00222B55" w:rsidP="00222B55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blPrEx>
          <w:tblCellMar>
            <w:top w:w="0" w:type="dxa"/>
            <w:bottom w:w="0" w:type="dxa"/>
          </w:tblCellMar>
        </w:tblPrEx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1.1. 201</w:t>
            </w:r>
            <w:r w:rsidR="0060152C">
              <w:rPr>
                <w:b/>
                <w:i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949D0">
              <w:rPr>
                <w:b/>
                <w:i/>
                <w:iCs w:val="0"/>
                <w:color w:val="FF0000"/>
                <w:sz w:val="18"/>
                <w:szCs w:val="18"/>
              </w:rPr>
              <w:t>31.12.201</w:t>
            </w:r>
            <w:r w:rsidR="0060152C">
              <w:rPr>
                <w:b/>
                <w:i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1949D0">
              <w:rPr>
                <w:iCs w:val="0"/>
              </w:rPr>
              <w:t>692</w:t>
            </w:r>
          </w:p>
        </w:tc>
      </w:tr>
    </w:tbl>
    <w:p w:rsidR="00347E83" w:rsidRDefault="00347E83" w:rsidP="008B59E9">
      <w:pPr>
        <w:pStyle w:val="odstavecbezcisla"/>
        <w:spacing w:line="240" w:lineRule="auto"/>
        <w:rPr>
          <w:iCs w:val="0"/>
        </w:rPr>
      </w:pPr>
    </w:p>
    <w:p w:rsidR="00023531" w:rsidRPr="00FF6D6A" w:rsidRDefault="00023531" w:rsidP="008B59E9">
      <w:pPr>
        <w:pStyle w:val="odstavecbezcisla"/>
        <w:spacing w:line="240" w:lineRule="auto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8B59E9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r w:rsidR="001A3792">
        <w:t xml:space="preserve">ková štruktúra pohľadávok je uvedená v nasledujúcej tabuľke </w:t>
      </w:r>
      <w:r w:rsidR="00F94BB4">
        <w:t xml:space="preserve">v </w:t>
      </w:r>
      <w:r w:rsidR="001A3792">
        <w:t xml:space="preserve"> </w:t>
      </w:r>
      <w:r w:rsidR="00F94BB4">
        <w:t>EUR</w:t>
      </w:r>
      <w:r w:rsidR="001A3792"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87ABB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4342F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61C5C" w:rsidRPr="001949D0">
              <w:rPr>
                <w:b/>
                <w:i/>
                <w:iCs/>
                <w:color w:val="FF0000"/>
                <w:sz w:val="18"/>
              </w:rPr>
              <w:t>1</w:t>
            </w:r>
            <w:r w:rsidR="0060152C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D61C5C" w:rsidRPr="001949D0">
              <w:rPr>
                <w:b/>
                <w:i/>
                <w:iCs/>
                <w:color w:val="FF0000"/>
                <w:sz w:val="18"/>
              </w:rPr>
              <w:t>1</w:t>
            </w:r>
            <w:r w:rsidR="0060152C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D61C5C" w:rsidRPr="001949D0">
              <w:rPr>
                <w:b/>
                <w:i/>
                <w:iCs/>
                <w:color w:val="FF0000"/>
                <w:sz w:val="18"/>
              </w:rPr>
              <w:t>1</w:t>
            </w:r>
            <w:r w:rsidR="0060152C">
              <w:rPr>
                <w:b/>
                <w:i/>
                <w:iCs/>
                <w:color w:val="FF0000"/>
                <w:sz w:val="18"/>
              </w:rPr>
              <w:t>8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Nedeliteľný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Štatutárne fondy a ostatné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051D7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Umorenie straty zo záväzkov spoločníkov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60152C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-1414</w:t>
            </w:r>
          </w:p>
        </w:tc>
        <w:tc>
          <w:tcPr>
            <w:tcW w:w="1985" w:type="dxa"/>
            <w:vAlign w:val="bottom"/>
          </w:tcPr>
          <w:p w:rsidR="007F62E2" w:rsidRPr="001949D0" w:rsidRDefault="0060152C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-1043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60152C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-2457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lastRenderedPageBreak/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60152C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-1414</w:t>
            </w: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60152C">
              <w:rPr>
                <w:bCs/>
                <w:sz w:val="18"/>
              </w:rPr>
              <w:t>2457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</w:t>
            </w:r>
            <w:r w:rsidRPr="001949D0">
              <w:rPr>
                <w:sz w:val="18"/>
              </w:rPr>
              <w:t>b</w:t>
            </w:r>
            <w:r w:rsidRPr="001949D0">
              <w:rPr>
                <w:sz w:val="18"/>
              </w:rPr>
              <w:t>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60152C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-1043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60152C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-83</w:t>
            </w:r>
          </w:p>
        </w:tc>
      </w:tr>
      <w:tr w:rsidR="007F62E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60152C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2543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60152C" w:rsidP="005A5EBC">
            <w:pPr>
              <w:pStyle w:val="Borderd"/>
              <w:pBdr>
                <w:bottom w:val="none" w:sz="0" w:space="0" w:color="auto"/>
              </w:pBdr>
            </w:pPr>
            <w:r>
              <w:t>-1043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1949D0">
              <w:t xml:space="preserve">   </w:t>
            </w:r>
            <w:r w:rsidR="0060152C">
              <w:t>2460</w:t>
            </w:r>
          </w:p>
        </w:tc>
      </w:tr>
    </w:tbl>
    <w:p w:rsidR="0031407A" w:rsidRDefault="0031407A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60152C" w:rsidRDefault="0060152C" w:rsidP="008B59E9">
      <w:pPr>
        <w:pStyle w:val="odstavecbezcisla"/>
        <w:keepNext/>
        <w:keepLines/>
        <w:spacing w:line="240" w:lineRule="auto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Pr="008B5ABE">
        <w:rPr>
          <w:i/>
          <w:iCs w:val="0"/>
          <w:color w:val="FF0000"/>
        </w:rPr>
        <w:t>201</w:t>
      </w:r>
      <w:r w:rsidR="008F5728">
        <w:rPr>
          <w:i/>
          <w:iCs w:val="0"/>
          <w:color w:val="FF0000"/>
        </w:rPr>
        <w:t>8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FC0D7F" w:rsidRPr="008B5ABE">
        <w:rPr>
          <w:color w:val="FF0000"/>
        </w:rPr>
        <w:t xml:space="preserve">- </w:t>
      </w:r>
      <w:r w:rsidR="00FC0D7F" w:rsidRPr="008B5ABE">
        <w:rPr>
          <w:i/>
          <w:color w:val="FF0000"/>
        </w:rPr>
        <w:t>10</w:t>
      </w:r>
      <w:r w:rsidR="0060152C">
        <w:rPr>
          <w:i/>
          <w:color w:val="FF0000"/>
        </w:rPr>
        <w:t>43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6811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1"/>
        <w:gridCol w:w="2410"/>
      </w:tblGrid>
      <w:tr w:rsidR="00814635" w:rsidRPr="001949D0" w:rsidTr="008B5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8B5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40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60152C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-1043</w:t>
            </w:r>
          </w:p>
        </w:tc>
      </w:tr>
      <w:tr w:rsidR="00814635" w:rsidRPr="001949D0" w:rsidTr="008B5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"/>
        </w:trPr>
        <w:tc>
          <w:tcPr>
            <w:tcW w:w="4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FC0D7F" w:rsidRPr="001949D0">
              <w:t>10</w:t>
            </w:r>
            <w:r w:rsidR="0060152C">
              <w:t>43</w:t>
            </w:r>
          </w:p>
        </w:tc>
      </w:tr>
    </w:tbl>
    <w:p w:rsidR="001D7A5C" w:rsidRDefault="001D7A5C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814635" w:rsidRPr="00814635" w:rsidRDefault="0002779F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  <w:r>
        <w:rPr>
          <w:color w:val="FF0000"/>
        </w:rPr>
        <w:t xml:space="preserve"> </w:t>
      </w: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8B59E9">
      <w:pPr>
        <w:spacing w:after="0" w:line="240" w:lineRule="auto"/>
        <w:rPr>
          <w:sz w:val="12"/>
        </w:rPr>
      </w:pPr>
    </w:p>
    <w:p w:rsidR="001A3792" w:rsidRDefault="001A3792" w:rsidP="008B59E9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40B69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4342F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EE421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8F5728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60152C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E421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949D0">
              <w:rPr>
                <w:bCs/>
              </w:rPr>
              <w:t>0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EE421C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949D0">
              <w:rPr>
                <w:bCs/>
              </w:rPr>
              <w:t>0</w:t>
            </w:r>
          </w:p>
        </w:tc>
      </w:tr>
      <w:tr w:rsidR="00EE421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60152C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1D7A5C" w:rsidRDefault="001D7A5C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40B69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4342F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F572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zo zisku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5A5EBC" w:rsidRPr="001949D0" w:rsidTr="005A5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  <w:r w:rsidRPr="001949D0">
              <w:t>0</w:t>
            </w:r>
          </w:p>
        </w:tc>
      </w:tr>
      <w:tr w:rsidR="005A5EBC" w:rsidRPr="001949D0" w:rsidTr="005A5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5466D9" w:rsidRDefault="005466D9" w:rsidP="008B59E9">
      <w:pPr>
        <w:tabs>
          <w:tab w:val="left" w:pos="426"/>
        </w:tabs>
        <w:spacing w:after="0" w:line="240" w:lineRule="auto"/>
        <w:rPr>
          <w:b/>
        </w:rPr>
      </w:pPr>
    </w:p>
    <w:p w:rsidR="00604988" w:rsidRDefault="00604988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8B59E9">
      <w:pPr>
        <w:pStyle w:val="odstavecbezcisla"/>
        <w:spacing w:line="240" w:lineRule="auto"/>
      </w:pPr>
      <w:r>
        <w:t>Tržby za vlastné výkony a tovar podľa jednotlivých segmentov, t.j. podľa typov výrobkov a služieb, a podľa hla</w:t>
      </w:r>
      <w:r>
        <w:t>v</w:t>
      </w:r>
      <w:r>
        <w:t xml:space="preserve">ných teritórií sú uvedené v nasledujúcej tabuľke </w:t>
      </w:r>
      <w:r w:rsidR="00795C5C">
        <w:t>EUR</w:t>
      </w:r>
      <w:r>
        <w:t xml:space="preserve">: </w:t>
      </w:r>
    </w:p>
    <w:p w:rsidR="00BB3D51" w:rsidRDefault="00BB3D51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490F75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B54B2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490F75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B54B2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871490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3574E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871490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1A3792" w:rsidRDefault="001A3792" w:rsidP="008B59E9">
      <w:pPr>
        <w:pStyle w:val="odstavecbezcisla"/>
        <w:spacing w:line="240" w:lineRule="auto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60152C" w:rsidRDefault="0060152C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8B59E9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F5B57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CB54B2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6701D4" w:rsidRPr="001949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CB54B2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490F75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490F75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A97916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0</w:t>
            </w:r>
          </w:p>
        </w:tc>
      </w:tr>
      <w:tr w:rsidR="00490F75" w:rsidRPr="001949D0" w:rsidTr="00490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A97916" w:rsidP="00A97916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6E15FA" w:rsidRDefault="006E15FA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6E15FA" w:rsidRDefault="006E15FA" w:rsidP="008B59E9">
      <w:pPr>
        <w:pStyle w:val="odstavecbezcisla"/>
        <w:spacing w:line="240" w:lineRule="auto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8B59E9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45166C" w:rsidRDefault="0045166C" w:rsidP="008B59E9">
      <w:pPr>
        <w:pStyle w:val="odstavecbezcisla"/>
        <w:keepNext/>
        <w:keepLines/>
        <w:spacing w:line="240" w:lineRule="auto"/>
        <w:ind w:left="425"/>
      </w:pP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2132"/>
        <w:gridCol w:w="2128"/>
      </w:tblGrid>
      <w:tr w:rsidR="0045166C" w:rsidRPr="001949D0" w:rsidTr="00222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EE421C" w:rsidRPr="001949D0">
              <w:rPr>
                <w:sz w:val="20"/>
              </w:rPr>
              <w:t>83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604988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A97916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0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8C6D9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EE421C" w:rsidRPr="001949D0">
              <w:rPr>
                <w:sz w:val="20"/>
              </w:rPr>
              <w:t>83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  <w:r w:rsidRPr="001949D0">
              <w:t>0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A97916" w:rsidRDefault="00A9791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F5B57">
        <w:rPr>
          <w:i/>
          <w:iCs w:val="0"/>
          <w:color w:val="FF0000"/>
        </w:rPr>
        <w:t>1</w:t>
      </w:r>
      <w:r w:rsidR="00CB54B2">
        <w:rPr>
          <w:i/>
          <w:iCs w:val="0"/>
          <w:color w:val="FF0000"/>
        </w:rPr>
        <w:t>8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6E15FA">
        <w:rPr>
          <w:i/>
          <w:color w:val="FF0000"/>
        </w:rPr>
        <w:t>1</w:t>
      </w:r>
      <w:r w:rsidR="00CB54B2">
        <w:rPr>
          <w:i/>
          <w:color w:val="FF0000"/>
        </w:rPr>
        <w:t>8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33" w:rsidRDefault="001D1133">
      <w:r>
        <w:separator/>
      </w:r>
    </w:p>
  </w:endnote>
  <w:endnote w:type="continuationSeparator" w:id="0">
    <w:p w:rsidR="001D1133" w:rsidRDefault="001D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B5E">
      <w:rPr>
        <w:noProof/>
      </w:rPr>
      <w:t>1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33" w:rsidRDefault="001D1133">
      <w:r>
        <w:separator/>
      </w:r>
    </w:p>
  </w:footnote>
  <w:footnote w:type="continuationSeparator" w:id="0">
    <w:p w:rsidR="001D1133" w:rsidRDefault="001D1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SSA, s. r. o., IČO: 4502620772, DIČ: 2022912463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011545">
      <w:rPr>
        <w:i/>
        <w:color w:val="FF0000"/>
        <w:sz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  <w:lvlOverride w:ilvl="0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6F80"/>
    <w:rsid w:val="00192015"/>
    <w:rsid w:val="001949D0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A0D1E"/>
    <w:rsid w:val="002A1FFD"/>
    <w:rsid w:val="002A7CA2"/>
    <w:rsid w:val="002C6527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474F"/>
    <w:rsid w:val="004E059D"/>
    <w:rsid w:val="004E45CC"/>
    <w:rsid w:val="00516B7A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5CCE"/>
    <w:rsid w:val="006701D4"/>
    <w:rsid w:val="0067234A"/>
    <w:rsid w:val="006A1B5E"/>
    <w:rsid w:val="006B0B43"/>
    <w:rsid w:val="006E15FA"/>
    <w:rsid w:val="006E2C25"/>
    <w:rsid w:val="00707DB1"/>
    <w:rsid w:val="007319F0"/>
    <w:rsid w:val="00754883"/>
    <w:rsid w:val="00795C5C"/>
    <w:rsid w:val="007C3504"/>
    <w:rsid w:val="007E6E95"/>
    <w:rsid w:val="007F62E2"/>
    <w:rsid w:val="00814635"/>
    <w:rsid w:val="00823DEA"/>
    <w:rsid w:val="0085669D"/>
    <w:rsid w:val="00871490"/>
    <w:rsid w:val="008B59E9"/>
    <w:rsid w:val="008B5ABE"/>
    <w:rsid w:val="008C51D3"/>
    <w:rsid w:val="008C6D92"/>
    <w:rsid w:val="008E2E06"/>
    <w:rsid w:val="008E7DAF"/>
    <w:rsid w:val="008F1883"/>
    <w:rsid w:val="008F5728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2FB1FA-330F-424C-B92D-9FC59774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62E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F62E2"/>
  </w:style>
  <w:style w:type="table" w:default="1" w:styleId="Normlnatabuka">
    <w:name w:val="Normal Table"/>
    <w:semiHidden/>
    <w:rsid w:val="004826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F62E2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2</cp:revision>
  <cp:lastPrinted>2019-03-16T11:13:00Z</cp:lastPrinted>
  <dcterms:created xsi:type="dcterms:W3CDTF">2021-06-07T11:31:00Z</dcterms:created>
  <dcterms:modified xsi:type="dcterms:W3CDTF">2021-06-07T11:31:00Z</dcterms:modified>
</cp:coreProperties>
</file>