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BF7" w:rsidRPr="00E72880" w:rsidRDefault="00A91BF7" w:rsidP="00CA6832">
      <w:pPr>
        <w:pStyle w:val="Bezriadkovania"/>
        <w:rPr>
          <w:rFonts w:asciiTheme="minorHAnsi" w:hAnsiTheme="minorHAnsi" w:cstheme="minorHAnsi"/>
          <w:b/>
          <w:sz w:val="28"/>
          <w:szCs w:val="28"/>
        </w:rPr>
      </w:pPr>
    </w:p>
    <w:p w:rsidR="00EC2794" w:rsidRPr="00E72880" w:rsidRDefault="00EC2794" w:rsidP="00EC2794">
      <w:pPr>
        <w:pStyle w:val="Bezriadkovania"/>
        <w:jc w:val="center"/>
        <w:rPr>
          <w:rFonts w:asciiTheme="minorHAnsi" w:hAnsiTheme="minorHAnsi" w:cstheme="minorHAnsi"/>
          <w:b/>
          <w:sz w:val="48"/>
        </w:rPr>
      </w:pPr>
      <w:r w:rsidRPr="00E72880">
        <w:rPr>
          <w:rFonts w:asciiTheme="minorHAnsi" w:hAnsiTheme="minorHAnsi" w:cstheme="minorHAnsi"/>
          <w:b/>
          <w:sz w:val="48"/>
        </w:rPr>
        <w:t xml:space="preserve">Empatia </w:t>
      </w:r>
      <w:proofErr w:type="spellStart"/>
      <w:r w:rsidRPr="00E72880">
        <w:rPr>
          <w:rFonts w:asciiTheme="minorHAnsi" w:hAnsiTheme="minorHAnsi" w:cstheme="minorHAnsi"/>
          <w:b/>
          <w:sz w:val="48"/>
        </w:rPr>
        <w:t>n.o</w:t>
      </w:r>
      <w:proofErr w:type="spellEnd"/>
      <w:r w:rsidRPr="00E72880">
        <w:rPr>
          <w:rFonts w:asciiTheme="minorHAnsi" w:hAnsiTheme="minorHAnsi" w:cstheme="minorHAnsi"/>
          <w:b/>
          <w:sz w:val="48"/>
        </w:rPr>
        <w:t>.</w:t>
      </w:r>
    </w:p>
    <w:p w:rsidR="00EC2794" w:rsidRPr="00E72880" w:rsidRDefault="00EC2794" w:rsidP="00EC2794">
      <w:pPr>
        <w:pStyle w:val="Bezriadkovania"/>
        <w:jc w:val="center"/>
        <w:rPr>
          <w:rFonts w:asciiTheme="minorHAnsi" w:hAnsiTheme="minorHAnsi" w:cstheme="minorHAnsi"/>
          <w:sz w:val="28"/>
        </w:rPr>
      </w:pPr>
      <w:proofErr w:type="spellStart"/>
      <w:r w:rsidRPr="00E72880">
        <w:rPr>
          <w:rFonts w:asciiTheme="minorHAnsi" w:hAnsiTheme="minorHAnsi" w:cstheme="minorHAnsi"/>
          <w:sz w:val="28"/>
        </w:rPr>
        <w:t>Haanova</w:t>
      </w:r>
      <w:proofErr w:type="spellEnd"/>
      <w:r w:rsidRPr="00E72880">
        <w:rPr>
          <w:rFonts w:asciiTheme="minorHAnsi" w:hAnsiTheme="minorHAnsi" w:cstheme="minorHAnsi"/>
          <w:sz w:val="28"/>
        </w:rPr>
        <w:t xml:space="preserve"> 26 b, 85104 Bratislava</w:t>
      </w:r>
    </w:p>
    <w:p w:rsidR="00EC2794" w:rsidRPr="00E72880" w:rsidRDefault="00EC2794" w:rsidP="00EC2794">
      <w:pPr>
        <w:pStyle w:val="Bezriadkovania"/>
        <w:jc w:val="center"/>
        <w:rPr>
          <w:rFonts w:asciiTheme="minorHAnsi" w:hAnsiTheme="minorHAnsi" w:cstheme="minorHAnsi"/>
        </w:rPr>
      </w:pPr>
      <w:r w:rsidRPr="00E72880">
        <w:rPr>
          <w:rFonts w:asciiTheme="minorHAnsi" w:hAnsiTheme="minorHAnsi" w:cstheme="minorHAnsi"/>
        </w:rPr>
        <w:t xml:space="preserve">Kontakt: t. č.02/62245607, Email : </w:t>
      </w:r>
      <w:hyperlink r:id="rId7" w:history="1">
        <w:r w:rsidRPr="00E72880">
          <w:rPr>
            <w:rStyle w:val="Hypertextovprepojenie"/>
            <w:rFonts w:asciiTheme="minorHAnsi" w:hAnsiTheme="minorHAnsi" w:cstheme="minorHAnsi"/>
          </w:rPr>
          <w:t>empatia@opatrovaniedoma.sk</w:t>
        </w:r>
      </w:hyperlink>
    </w:p>
    <w:p w:rsidR="00EC2794" w:rsidRPr="00E72880" w:rsidRDefault="00EC2794" w:rsidP="00EC2794">
      <w:pPr>
        <w:pStyle w:val="Bezriadkovania"/>
        <w:jc w:val="center"/>
        <w:rPr>
          <w:rFonts w:asciiTheme="minorHAnsi" w:hAnsiTheme="minorHAnsi" w:cstheme="minorHAnsi"/>
          <w:sz w:val="28"/>
        </w:rPr>
      </w:pPr>
    </w:p>
    <w:p w:rsidR="00EC2794" w:rsidRPr="00E72880" w:rsidRDefault="00EC2794" w:rsidP="00EC2794">
      <w:pPr>
        <w:pStyle w:val="Bezriadkovania"/>
        <w:rPr>
          <w:rFonts w:asciiTheme="minorHAnsi" w:hAnsiTheme="minorHAnsi" w:cstheme="minorHAnsi"/>
        </w:rPr>
      </w:pPr>
      <w:r w:rsidRPr="00E72880">
        <w:rPr>
          <w:rFonts w:asciiTheme="minorHAnsi" w:hAnsiTheme="minorHAnsi" w:cstheme="minorHAnsi"/>
        </w:rPr>
        <w:t>---------------------------------------------------------------------------------------------------------------------------</w:t>
      </w:r>
    </w:p>
    <w:p w:rsidR="00EC2794" w:rsidRPr="00E72880" w:rsidRDefault="00EC2794" w:rsidP="00EC2794">
      <w:pPr>
        <w:pStyle w:val="Bezriadkovania"/>
        <w:rPr>
          <w:rFonts w:asciiTheme="minorHAnsi" w:hAnsiTheme="minorHAnsi" w:cstheme="minorHAnsi"/>
        </w:rPr>
      </w:pPr>
    </w:p>
    <w:p w:rsidR="00EC2794" w:rsidRPr="00E72880" w:rsidRDefault="00EC2794" w:rsidP="00EC2794">
      <w:pPr>
        <w:pStyle w:val="Bezriadkovania"/>
        <w:rPr>
          <w:rFonts w:asciiTheme="minorHAnsi" w:hAnsiTheme="minorHAnsi" w:cstheme="minorHAnsi"/>
        </w:rPr>
      </w:pPr>
    </w:p>
    <w:p w:rsidR="00EC2794" w:rsidRPr="00E72880" w:rsidRDefault="00EC2794" w:rsidP="00EC2794">
      <w:pPr>
        <w:pStyle w:val="Bezriadkovania"/>
        <w:jc w:val="center"/>
        <w:rPr>
          <w:rFonts w:asciiTheme="minorHAnsi" w:hAnsiTheme="minorHAnsi" w:cstheme="minorHAnsi"/>
          <w:b/>
          <w:sz w:val="40"/>
          <w:szCs w:val="28"/>
        </w:rPr>
      </w:pPr>
      <w:r w:rsidRPr="00E72880">
        <w:rPr>
          <w:rFonts w:asciiTheme="minorHAnsi" w:hAnsiTheme="minorHAnsi" w:cstheme="minorHAnsi"/>
          <w:b/>
          <w:sz w:val="40"/>
          <w:szCs w:val="28"/>
        </w:rPr>
        <w:t xml:space="preserve">Výročná  správa  za  rok  </w:t>
      </w:r>
      <w:r w:rsidR="009533E4">
        <w:rPr>
          <w:rFonts w:asciiTheme="minorHAnsi" w:hAnsiTheme="minorHAnsi" w:cstheme="minorHAnsi"/>
          <w:b/>
          <w:sz w:val="40"/>
          <w:szCs w:val="28"/>
        </w:rPr>
        <w:t>20</w:t>
      </w:r>
      <w:r w:rsidR="00FB7BC3">
        <w:rPr>
          <w:rFonts w:asciiTheme="minorHAnsi" w:hAnsiTheme="minorHAnsi" w:cstheme="minorHAnsi"/>
          <w:b/>
          <w:sz w:val="40"/>
          <w:szCs w:val="28"/>
        </w:rPr>
        <w:t>2</w:t>
      </w:r>
      <w:r w:rsidR="00967D27">
        <w:rPr>
          <w:rFonts w:asciiTheme="minorHAnsi" w:hAnsiTheme="minorHAnsi" w:cstheme="minorHAnsi"/>
          <w:b/>
          <w:sz w:val="40"/>
          <w:szCs w:val="28"/>
        </w:rPr>
        <w:t>1</w:t>
      </w:r>
    </w:p>
    <w:p w:rsidR="00EC2794" w:rsidRPr="00E72880" w:rsidRDefault="00EC2794" w:rsidP="00EC2794">
      <w:pPr>
        <w:pStyle w:val="Bezriadkovania"/>
        <w:rPr>
          <w:rFonts w:asciiTheme="minorHAnsi" w:hAnsiTheme="minorHAnsi" w:cstheme="minorHAnsi"/>
        </w:rPr>
      </w:pPr>
    </w:p>
    <w:p w:rsidR="00EC2794" w:rsidRPr="00E72880" w:rsidRDefault="00EC2794" w:rsidP="00EC2794">
      <w:pPr>
        <w:pStyle w:val="Bezriadkovania"/>
        <w:rPr>
          <w:rFonts w:asciiTheme="minorHAnsi" w:hAnsiTheme="minorHAnsi" w:cstheme="minorHAnsi"/>
        </w:rPr>
      </w:pPr>
    </w:p>
    <w:p w:rsidR="00EC2794" w:rsidRPr="00E72880" w:rsidRDefault="00EC2794" w:rsidP="00EC2794">
      <w:pPr>
        <w:pStyle w:val="Bezriadkovania"/>
        <w:rPr>
          <w:rFonts w:asciiTheme="minorHAnsi" w:hAnsiTheme="minorHAnsi" w:cstheme="minorHAnsi"/>
        </w:rPr>
      </w:pPr>
    </w:p>
    <w:p w:rsidR="00EC2794" w:rsidRPr="00E72880" w:rsidRDefault="00EC2794" w:rsidP="00EC2794">
      <w:pPr>
        <w:rPr>
          <w:rFonts w:asciiTheme="minorHAnsi" w:hAnsiTheme="minorHAnsi" w:cstheme="minorHAnsi"/>
          <w:sz w:val="24"/>
          <w:szCs w:val="24"/>
        </w:rPr>
      </w:pPr>
      <w:r w:rsidRPr="00E72880">
        <w:rPr>
          <w:rFonts w:asciiTheme="minorHAnsi" w:hAnsiTheme="minorHAnsi" w:cstheme="minorHAnsi"/>
          <w:b/>
          <w:sz w:val="28"/>
          <w:szCs w:val="28"/>
        </w:rPr>
        <w:t>Úvod</w:t>
      </w:r>
    </w:p>
    <w:p w:rsidR="00EC2794" w:rsidRPr="00E72880" w:rsidRDefault="00EC2794" w:rsidP="00EC2794">
      <w:pPr>
        <w:pStyle w:val="Bezriadkovania"/>
        <w:ind w:right="-284"/>
        <w:rPr>
          <w:rFonts w:asciiTheme="minorHAnsi" w:hAnsiTheme="minorHAnsi" w:cstheme="minorHAnsi"/>
        </w:rPr>
      </w:pPr>
      <w:r w:rsidRPr="00E72880">
        <w:rPr>
          <w:rFonts w:asciiTheme="minorHAnsi" w:hAnsiTheme="minorHAnsi" w:cstheme="minorHAnsi"/>
        </w:rPr>
        <w:t xml:space="preserve">Nezisková  organizácia   </w:t>
      </w:r>
      <w:r w:rsidRPr="00E72880">
        <w:rPr>
          <w:rFonts w:asciiTheme="minorHAnsi" w:hAnsiTheme="minorHAnsi" w:cstheme="minorHAnsi"/>
          <w:b/>
        </w:rPr>
        <w:t xml:space="preserve">Empatia </w:t>
      </w:r>
      <w:proofErr w:type="spellStart"/>
      <w:r w:rsidRPr="00E72880">
        <w:rPr>
          <w:rFonts w:asciiTheme="minorHAnsi" w:hAnsiTheme="minorHAnsi" w:cstheme="minorHAnsi"/>
          <w:b/>
        </w:rPr>
        <w:t>n.o</w:t>
      </w:r>
      <w:proofErr w:type="spellEnd"/>
      <w:r w:rsidRPr="00E72880">
        <w:rPr>
          <w:rFonts w:asciiTheme="minorHAnsi" w:hAnsiTheme="minorHAnsi" w:cstheme="minorHAnsi"/>
          <w:b/>
        </w:rPr>
        <w:t>.</w:t>
      </w:r>
      <w:r w:rsidRPr="00E72880">
        <w:rPr>
          <w:rFonts w:asciiTheme="minorHAnsi" w:hAnsiTheme="minorHAnsi" w:cstheme="minorHAnsi"/>
        </w:rPr>
        <w:t xml:space="preserve">    so sídlom   </w:t>
      </w:r>
      <w:proofErr w:type="spellStart"/>
      <w:r w:rsidRPr="00E72880">
        <w:rPr>
          <w:rFonts w:asciiTheme="minorHAnsi" w:hAnsiTheme="minorHAnsi" w:cstheme="minorHAnsi"/>
        </w:rPr>
        <w:t>Haanova</w:t>
      </w:r>
      <w:proofErr w:type="spellEnd"/>
      <w:r w:rsidR="00392A32" w:rsidRPr="00E72880">
        <w:rPr>
          <w:rFonts w:asciiTheme="minorHAnsi" w:hAnsiTheme="minorHAnsi" w:cstheme="minorHAnsi"/>
        </w:rPr>
        <w:t xml:space="preserve"> 2618/</w:t>
      </w:r>
      <w:r w:rsidRPr="00E72880">
        <w:rPr>
          <w:rFonts w:asciiTheme="minorHAnsi" w:hAnsiTheme="minorHAnsi" w:cstheme="minorHAnsi"/>
        </w:rPr>
        <w:t>26, 85104 Bratislava</w:t>
      </w:r>
      <w:r w:rsidR="00392A32" w:rsidRPr="00E72880">
        <w:rPr>
          <w:rFonts w:asciiTheme="minorHAnsi" w:hAnsiTheme="minorHAnsi" w:cstheme="minorHAnsi"/>
        </w:rPr>
        <w:t xml:space="preserve"> - Petržalka</w:t>
      </w:r>
      <w:r w:rsidRPr="00E72880">
        <w:rPr>
          <w:rFonts w:asciiTheme="minorHAnsi" w:hAnsiTheme="minorHAnsi" w:cstheme="minorHAnsi"/>
        </w:rPr>
        <w:t>,    vznikla   21.11.2002 bola zaregistrovaná  Krajským  úradom  v Bratislave/Obvodným  úradom  Bratislava  pod  registračným  číslom OVVS-720/59/2002-NO.</w:t>
      </w:r>
    </w:p>
    <w:p w:rsidR="00EC2794" w:rsidRPr="00E72880" w:rsidRDefault="00EC2794" w:rsidP="00EC2794">
      <w:pPr>
        <w:pStyle w:val="Bezriadkovania"/>
        <w:rPr>
          <w:rFonts w:asciiTheme="minorHAnsi" w:hAnsiTheme="minorHAnsi" w:cstheme="minorHAnsi"/>
        </w:rPr>
      </w:pPr>
    </w:p>
    <w:p w:rsidR="00EC2794" w:rsidRPr="00E72880" w:rsidRDefault="00EC2794" w:rsidP="00EC2794">
      <w:pPr>
        <w:pStyle w:val="Bezriadkovania"/>
        <w:rPr>
          <w:rFonts w:asciiTheme="minorHAnsi" w:hAnsiTheme="minorHAnsi" w:cstheme="minorHAnsi"/>
          <w:b/>
        </w:rPr>
      </w:pPr>
      <w:r w:rsidRPr="00E72880">
        <w:rPr>
          <w:rFonts w:asciiTheme="minorHAnsi" w:hAnsiTheme="minorHAnsi" w:cstheme="minorHAnsi"/>
          <w:b/>
        </w:rPr>
        <w:t xml:space="preserve">Druh  všeobecne  prospešných  služieb:   </w:t>
      </w:r>
    </w:p>
    <w:p w:rsidR="00392A32" w:rsidRPr="00E72880" w:rsidRDefault="00392A32" w:rsidP="00A468F7">
      <w:pPr>
        <w:rPr>
          <w:rFonts w:asciiTheme="minorHAnsi" w:hAnsiTheme="minorHAnsi" w:cstheme="minorHAnsi"/>
        </w:rPr>
      </w:pPr>
      <w:r w:rsidRPr="00E72880">
        <w:rPr>
          <w:rFonts w:asciiTheme="minorHAnsi" w:hAnsiTheme="minorHAnsi" w:cstheme="minorHAnsi"/>
        </w:rPr>
        <w:t>Nezisková organizácia poskytuje všeobecne prospešné služby v oblasti sociálnej pomoci a humanitárnej starostlivosti podľa zákona</w:t>
      </w:r>
      <w:r w:rsidR="00A468F7" w:rsidRPr="00E72880">
        <w:rPr>
          <w:rFonts w:asciiTheme="minorHAnsi" w:hAnsiTheme="minorHAnsi" w:cstheme="minorHAnsi"/>
        </w:rPr>
        <w:t xml:space="preserve"> NRSR c. 448/2008 v znení neskorších predpisov</w:t>
      </w:r>
      <w:r w:rsidRPr="00E72880">
        <w:rPr>
          <w:rFonts w:asciiTheme="minorHAnsi" w:hAnsiTheme="minorHAnsi" w:cstheme="minorHAnsi"/>
        </w:rPr>
        <w:t>:</w:t>
      </w:r>
    </w:p>
    <w:p w:rsidR="00392A32" w:rsidRPr="00E72880" w:rsidRDefault="00392A32" w:rsidP="00A468F7">
      <w:pPr>
        <w:rPr>
          <w:rFonts w:asciiTheme="minorHAnsi" w:hAnsiTheme="minorHAnsi" w:cstheme="minorHAnsi"/>
        </w:rPr>
      </w:pPr>
      <w:r w:rsidRPr="00E72880">
        <w:rPr>
          <w:rFonts w:asciiTheme="minorHAnsi" w:hAnsiTheme="minorHAnsi" w:cstheme="minorHAnsi"/>
        </w:rPr>
        <w:t xml:space="preserve">- opatrovateľskú službu fyzickej osobe, ktorá je odkázaná na pomoc inej fyzickej osoby, je odkázaná na pomoc pri úkonoch sebaobsluhy, úkonoch starostlivosti o svoju domácnosť a základných sociálnych aktivitách, služba bude vykonávaná terénnou formou v jej domácom prostredí </w:t>
      </w:r>
    </w:p>
    <w:p w:rsidR="00392A32" w:rsidRPr="00E72880" w:rsidRDefault="00392A32" w:rsidP="00A468F7">
      <w:pPr>
        <w:rPr>
          <w:rFonts w:asciiTheme="minorHAnsi" w:hAnsiTheme="minorHAnsi" w:cstheme="minorHAnsi"/>
        </w:rPr>
      </w:pPr>
      <w:r w:rsidRPr="00E72880">
        <w:rPr>
          <w:rFonts w:asciiTheme="minorHAnsi" w:hAnsiTheme="minorHAnsi" w:cstheme="minorHAnsi"/>
        </w:rPr>
        <w:t xml:space="preserve">a ďalšie služby v oblasti tvorby, rozvoja, ochrany, obnovy a prezentácie duchovných a kultúrnych hodnôt so zameraním na kultúrne vyžitie občanov.       </w:t>
      </w:r>
    </w:p>
    <w:p w:rsidR="00EC2794" w:rsidRPr="00E72880" w:rsidRDefault="00EC2794" w:rsidP="00EC2794">
      <w:pPr>
        <w:pStyle w:val="Bezriadkovania"/>
        <w:rPr>
          <w:rFonts w:asciiTheme="minorHAnsi" w:hAnsiTheme="minorHAnsi" w:cstheme="minorHAnsi"/>
        </w:rPr>
      </w:pPr>
    </w:p>
    <w:p w:rsidR="00576A61" w:rsidRPr="00E72880" w:rsidRDefault="00576A61" w:rsidP="00EC2794">
      <w:pPr>
        <w:pStyle w:val="Bezriadkovania"/>
        <w:rPr>
          <w:rFonts w:asciiTheme="minorHAnsi" w:hAnsiTheme="minorHAnsi" w:cstheme="minorHAnsi"/>
        </w:rPr>
      </w:pPr>
    </w:p>
    <w:p w:rsidR="00EC2794" w:rsidRPr="00E72880" w:rsidRDefault="00EC2794" w:rsidP="00EC2794">
      <w:pPr>
        <w:pStyle w:val="Bezriadkovania"/>
        <w:rPr>
          <w:rFonts w:asciiTheme="minorHAnsi" w:hAnsiTheme="minorHAnsi" w:cstheme="minorHAnsi"/>
          <w:b/>
          <w:sz w:val="28"/>
          <w:szCs w:val="28"/>
        </w:rPr>
      </w:pPr>
      <w:r w:rsidRPr="00E72880">
        <w:rPr>
          <w:rFonts w:asciiTheme="minorHAnsi" w:hAnsiTheme="minorHAnsi" w:cstheme="minorHAnsi"/>
          <w:b/>
          <w:sz w:val="28"/>
          <w:szCs w:val="28"/>
        </w:rPr>
        <w:t xml:space="preserve">a/ Prehľad  činností  vykonávaných  v  kalendárnom  roku  </w:t>
      </w:r>
      <w:r w:rsidR="00967D27">
        <w:rPr>
          <w:rFonts w:asciiTheme="minorHAnsi" w:hAnsiTheme="minorHAnsi" w:cstheme="minorHAnsi"/>
          <w:b/>
          <w:sz w:val="28"/>
          <w:szCs w:val="28"/>
        </w:rPr>
        <w:t>2021</w:t>
      </w:r>
      <w:r w:rsidRPr="00E72880">
        <w:rPr>
          <w:rFonts w:asciiTheme="minorHAnsi" w:hAnsiTheme="minorHAnsi" w:cstheme="minorHAnsi"/>
          <w:b/>
          <w:sz w:val="28"/>
          <w:szCs w:val="28"/>
        </w:rPr>
        <w:t xml:space="preserve">   s uvedením  vzťahu k účelu založenia neziskovej organizácie.</w:t>
      </w:r>
      <w:r w:rsidR="00576A61" w:rsidRPr="00E72880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:rsidR="00EC2794" w:rsidRPr="00967D27" w:rsidRDefault="00EC2794" w:rsidP="00EC2794">
      <w:pPr>
        <w:pStyle w:val="Bezriadkovania"/>
        <w:rPr>
          <w:rFonts w:asciiTheme="minorHAnsi" w:hAnsiTheme="minorHAnsi" w:cstheme="minorHAnsi"/>
        </w:rPr>
      </w:pPr>
      <w:r w:rsidRPr="00967D27">
        <w:rPr>
          <w:rFonts w:asciiTheme="minorHAnsi" w:hAnsiTheme="minorHAnsi" w:cstheme="minorHAnsi"/>
        </w:rPr>
        <w:t xml:space="preserve">Nezisková organizácia  počas roka </w:t>
      </w:r>
      <w:r w:rsidR="00967D27" w:rsidRPr="00967D27">
        <w:rPr>
          <w:rFonts w:asciiTheme="minorHAnsi" w:hAnsiTheme="minorHAnsi" w:cstheme="minorHAnsi"/>
        </w:rPr>
        <w:t>2021</w:t>
      </w:r>
      <w:r w:rsidRPr="00967D27">
        <w:rPr>
          <w:rFonts w:asciiTheme="minorHAnsi" w:hAnsiTheme="minorHAnsi" w:cstheme="minorHAnsi"/>
        </w:rPr>
        <w:t xml:space="preserve"> vykonávala </w:t>
      </w:r>
      <w:r w:rsidR="00025659" w:rsidRPr="00967D27">
        <w:rPr>
          <w:rFonts w:asciiTheme="minorHAnsi" w:hAnsiTheme="minorHAnsi" w:cstheme="minorHAnsi"/>
        </w:rPr>
        <w:t>o</w:t>
      </w:r>
      <w:r w:rsidRPr="00967D27">
        <w:rPr>
          <w:rFonts w:asciiTheme="minorHAnsi" w:hAnsiTheme="minorHAnsi" w:cstheme="minorHAnsi"/>
        </w:rPr>
        <w:t>patrovateľskú službu občanovi (§41</w:t>
      </w:r>
      <w:r w:rsidR="00025659" w:rsidRPr="00967D27">
        <w:rPr>
          <w:rFonts w:asciiTheme="minorHAnsi" w:hAnsiTheme="minorHAnsi" w:cstheme="minorHAnsi"/>
        </w:rPr>
        <w:t xml:space="preserve"> zákona 448/2008</w:t>
      </w:r>
      <w:r w:rsidRPr="00967D27">
        <w:rPr>
          <w:rFonts w:asciiTheme="minorHAnsi" w:hAnsiTheme="minorHAnsi" w:cstheme="minorHAnsi"/>
        </w:rPr>
        <w:t>), ktorý pre svoj nepriaznivý zdravotný stav potrebuje pomoc inej osoby v byte občana. Poskytl</w:t>
      </w:r>
      <w:r w:rsidR="00307699" w:rsidRPr="00967D27">
        <w:rPr>
          <w:rFonts w:asciiTheme="minorHAnsi" w:hAnsiTheme="minorHAnsi" w:cstheme="minorHAnsi"/>
        </w:rPr>
        <w:t>a</w:t>
      </w:r>
      <w:r w:rsidRPr="00967D27">
        <w:rPr>
          <w:rFonts w:asciiTheme="minorHAnsi" w:hAnsiTheme="minorHAnsi" w:cstheme="minorHAnsi"/>
        </w:rPr>
        <w:t xml:space="preserve"> </w:t>
      </w:r>
      <w:r w:rsidR="00967D27" w:rsidRPr="00967D27">
        <w:rPr>
          <w:rFonts w:asciiTheme="minorHAnsi" w:hAnsiTheme="minorHAnsi" w:cstheme="minorHAnsi"/>
        </w:rPr>
        <w:t>248</w:t>
      </w:r>
      <w:r w:rsidR="0013191C" w:rsidRPr="00967D27">
        <w:rPr>
          <w:rFonts w:asciiTheme="minorHAnsi" w:hAnsiTheme="minorHAnsi" w:cstheme="minorHAnsi"/>
        </w:rPr>
        <w:t xml:space="preserve"> hodín  </w:t>
      </w:r>
      <w:r w:rsidR="00967D27" w:rsidRPr="00967D27">
        <w:rPr>
          <w:rFonts w:asciiTheme="minorHAnsi" w:hAnsiTheme="minorHAnsi" w:cstheme="minorHAnsi"/>
        </w:rPr>
        <w:t>2</w:t>
      </w:r>
      <w:r w:rsidR="0013191C" w:rsidRPr="00967D27">
        <w:rPr>
          <w:rFonts w:asciiTheme="minorHAnsi" w:hAnsiTheme="minorHAnsi" w:cstheme="minorHAnsi"/>
        </w:rPr>
        <w:t xml:space="preserve"> prijímateľom, </w:t>
      </w:r>
      <w:r w:rsidR="009533E4" w:rsidRPr="00967D27">
        <w:rPr>
          <w:rFonts w:asciiTheme="minorHAnsi" w:hAnsiTheme="minorHAnsi" w:cstheme="minorHAnsi"/>
        </w:rPr>
        <w:t xml:space="preserve">jedným pracovníkom </w:t>
      </w:r>
      <w:r w:rsidRPr="00967D27">
        <w:rPr>
          <w:rFonts w:asciiTheme="minorHAnsi" w:hAnsiTheme="minorHAnsi" w:cstheme="minorHAnsi"/>
        </w:rPr>
        <w:t>na  dohodu o pracovnej činnosti</w:t>
      </w:r>
      <w:r w:rsidR="00FB7BC3" w:rsidRPr="00967D27">
        <w:rPr>
          <w:rFonts w:asciiTheme="minorHAnsi" w:hAnsiTheme="minorHAnsi" w:cstheme="minorHAnsi"/>
        </w:rPr>
        <w:t xml:space="preserve"> </w:t>
      </w:r>
      <w:r w:rsidR="00967D27" w:rsidRPr="00967D27">
        <w:rPr>
          <w:rFonts w:asciiTheme="minorHAnsi" w:hAnsiTheme="minorHAnsi" w:cstheme="minorHAnsi"/>
        </w:rPr>
        <w:t>.</w:t>
      </w:r>
      <w:r w:rsidR="000B5DBB" w:rsidRPr="00967D27">
        <w:rPr>
          <w:rFonts w:asciiTheme="minorHAnsi" w:hAnsiTheme="minorHAnsi" w:cstheme="minorHAnsi"/>
        </w:rPr>
        <w:t xml:space="preserve"> </w:t>
      </w:r>
      <w:r w:rsidRPr="00967D27">
        <w:rPr>
          <w:rFonts w:asciiTheme="minorHAnsi" w:hAnsiTheme="minorHAnsi" w:cstheme="minorHAnsi"/>
        </w:rPr>
        <w:t xml:space="preserve"> </w:t>
      </w:r>
      <w:r w:rsidR="00967D27" w:rsidRPr="00967D27">
        <w:t xml:space="preserve">Vážnym zásahom do služieb ako v roku 2020 tak aj v roku 2021 bola a je stále pandémia </w:t>
      </w:r>
      <w:proofErr w:type="spellStart"/>
      <w:r w:rsidR="00967D27" w:rsidRPr="00967D27">
        <w:t>korona</w:t>
      </w:r>
      <w:proofErr w:type="spellEnd"/>
      <w:r w:rsidR="00967D27" w:rsidRPr="00967D27">
        <w:t xml:space="preserve"> vírusu, ktorá radikálnym spôsobom znížila počet žiadateľov o služby ako aj počet pracovníkov. </w:t>
      </w:r>
    </w:p>
    <w:p w:rsidR="00EC2794" w:rsidRPr="00967D27" w:rsidRDefault="00EC2794" w:rsidP="00EC2794">
      <w:pPr>
        <w:pStyle w:val="Bezriadkovania"/>
        <w:rPr>
          <w:rFonts w:asciiTheme="minorHAnsi" w:hAnsiTheme="minorHAnsi" w:cstheme="minorHAnsi"/>
        </w:rPr>
      </w:pPr>
    </w:p>
    <w:p w:rsidR="00A91BF7" w:rsidRPr="00E72880" w:rsidRDefault="00A91BF7" w:rsidP="00CA6832">
      <w:pPr>
        <w:pStyle w:val="Bezriadkovania"/>
        <w:rPr>
          <w:rFonts w:asciiTheme="minorHAnsi" w:hAnsiTheme="minorHAnsi" w:cstheme="minorHAnsi"/>
          <w:b/>
          <w:sz w:val="28"/>
          <w:szCs w:val="28"/>
        </w:rPr>
      </w:pPr>
    </w:p>
    <w:p w:rsidR="00576A61" w:rsidRPr="00E72880" w:rsidRDefault="00576A61" w:rsidP="00CA6832">
      <w:pPr>
        <w:pStyle w:val="Bezriadkovania"/>
        <w:rPr>
          <w:rFonts w:asciiTheme="minorHAnsi" w:hAnsiTheme="minorHAnsi" w:cstheme="minorHAnsi"/>
          <w:b/>
          <w:sz w:val="28"/>
          <w:szCs w:val="28"/>
        </w:rPr>
      </w:pPr>
    </w:p>
    <w:p w:rsidR="00025659" w:rsidRPr="00E72880" w:rsidRDefault="00025659" w:rsidP="00CA6832">
      <w:pPr>
        <w:pStyle w:val="Bezriadkovania"/>
        <w:rPr>
          <w:rFonts w:asciiTheme="minorHAnsi" w:hAnsiTheme="minorHAnsi" w:cstheme="minorHAnsi"/>
          <w:b/>
          <w:sz w:val="32"/>
          <w:szCs w:val="32"/>
        </w:rPr>
      </w:pPr>
    </w:p>
    <w:p w:rsidR="00025659" w:rsidRPr="00E72880" w:rsidRDefault="00025659" w:rsidP="00CA6832">
      <w:pPr>
        <w:pStyle w:val="Bezriadkovania"/>
        <w:rPr>
          <w:rFonts w:asciiTheme="minorHAnsi" w:hAnsiTheme="minorHAnsi" w:cstheme="minorHAnsi"/>
          <w:b/>
          <w:sz w:val="32"/>
          <w:szCs w:val="32"/>
        </w:rPr>
      </w:pPr>
    </w:p>
    <w:p w:rsidR="00025659" w:rsidRPr="00E72880" w:rsidRDefault="00025659" w:rsidP="00CA6832">
      <w:pPr>
        <w:pStyle w:val="Bezriadkovania"/>
        <w:rPr>
          <w:rFonts w:asciiTheme="minorHAnsi" w:hAnsiTheme="minorHAnsi" w:cstheme="minorHAnsi"/>
          <w:b/>
          <w:sz w:val="32"/>
          <w:szCs w:val="32"/>
        </w:rPr>
      </w:pPr>
    </w:p>
    <w:p w:rsidR="00025659" w:rsidRPr="00E72880" w:rsidRDefault="00025659" w:rsidP="00CA6832">
      <w:pPr>
        <w:pStyle w:val="Bezriadkovania"/>
        <w:rPr>
          <w:rFonts w:asciiTheme="minorHAnsi" w:hAnsiTheme="minorHAnsi" w:cstheme="minorHAnsi"/>
          <w:b/>
          <w:sz w:val="32"/>
          <w:szCs w:val="32"/>
        </w:rPr>
      </w:pPr>
    </w:p>
    <w:p w:rsidR="00025659" w:rsidRPr="00E72880" w:rsidRDefault="00025659" w:rsidP="00CA6832">
      <w:pPr>
        <w:pStyle w:val="Bezriadkovania"/>
        <w:rPr>
          <w:rFonts w:asciiTheme="minorHAnsi" w:hAnsiTheme="minorHAnsi" w:cstheme="minorHAnsi"/>
          <w:b/>
          <w:sz w:val="32"/>
          <w:szCs w:val="32"/>
        </w:rPr>
      </w:pPr>
    </w:p>
    <w:p w:rsidR="00025659" w:rsidRPr="00E72880" w:rsidRDefault="00025659" w:rsidP="00CA6832">
      <w:pPr>
        <w:pStyle w:val="Bezriadkovania"/>
        <w:rPr>
          <w:rFonts w:asciiTheme="minorHAnsi" w:hAnsiTheme="minorHAnsi" w:cstheme="minorHAnsi"/>
          <w:b/>
          <w:sz w:val="32"/>
          <w:szCs w:val="32"/>
        </w:rPr>
      </w:pPr>
    </w:p>
    <w:p w:rsidR="00025659" w:rsidRPr="00E72880" w:rsidRDefault="00025659" w:rsidP="00CA6832">
      <w:pPr>
        <w:pStyle w:val="Bezriadkovania"/>
        <w:rPr>
          <w:rFonts w:asciiTheme="minorHAnsi" w:hAnsiTheme="minorHAnsi" w:cstheme="minorHAnsi"/>
          <w:b/>
          <w:sz w:val="32"/>
          <w:szCs w:val="32"/>
        </w:rPr>
      </w:pPr>
    </w:p>
    <w:p w:rsidR="00EC2794" w:rsidRPr="00E72880" w:rsidRDefault="00F44AC1" w:rsidP="00CA6832">
      <w:pPr>
        <w:pStyle w:val="Bezriadkovania"/>
        <w:rPr>
          <w:rFonts w:asciiTheme="minorHAnsi" w:hAnsiTheme="minorHAnsi" w:cstheme="minorHAnsi"/>
          <w:b/>
          <w:sz w:val="32"/>
          <w:szCs w:val="32"/>
        </w:rPr>
      </w:pPr>
      <w:r w:rsidRPr="00E72880">
        <w:rPr>
          <w:rFonts w:asciiTheme="minorHAnsi" w:hAnsiTheme="minorHAnsi" w:cstheme="minorHAnsi"/>
          <w:b/>
          <w:sz w:val="32"/>
          <w:szCs w:val="32"/>
        </w:rPr>
        <w:t>Ročná účtovná závierka a </w:t>
      </w:r>
    </w:p>
    <w:p w:rsidR="00F44AC1" w:rsidRPr="00E72880" w:rsidRDefault="00F44AC1" w:rsidP="00CA6832">
      <w:pPr>
        <w:pStyle w:val="Bezriadkovania"/>
        <w:rPr>
          <w:rFonts w:asciiTheme="minorHAnsi" w:hAnsiTheme="minorHAnsi" w:cstheme="minorHAnsi"/>
          <w:b/>
          <w:sz w:val="32"/>
          <w:szCs w:val="32"/>
        </w:rPr>
      </w:pPr>
      <w:r w:rsidRPr="00E72880">
        <w:rPr>
          <w:rFonts w:asciiTheme="minorHAnsi" w:hAnsiTheme="minorHAnsi" w:cstheme="minorHAnsi"/>
          <w:b/>
          <w:sz w:val="32"/>
          <w:szCs w:val="32"/>
        </w:rPr>
        <w:t xml:space="preserve">zhodnotenie základných údajov v nej </w:t>
      </w:r>
      <w:r w:rsidR="00371CFB" w:rsidRPr="00E72880">
        <w:rPr>
          <w:rFonts w:asciiTheme="minorHAnsi" w:hAnsiTheme="minorHAnsi" w:cstheme="minorHAnsi"/>
          <w:b/>
          <w:sz w:val="32"/>
          <w:szCs w:val="32"/>
        </w:rPr>
        <w:t>obsiahnutých.</w:t>
      </w:r>
    </w:p>
    <w:p w:rsidR="0095425B" w:rsidRPr="00E72880" w:rsidRDefault="0095425B" w:rsidP="00CA6832">
      <w:pPr>
        <w:pStyle w:val="Bezriadkovania"/>
        <w:rPr>
          <w:rFonts w:asciiTheme="minorHAnsi" w:hAnsiTheme="minorHAnsi" w:cstheme="minorHAnsi"/>
          <w:b/>
          <w:sz w:val="28"/>
          <w:szCs w:val="28"/>
        </w:rPr>
      </w:pPr>
    </w:p>
    <w:p w:rsidR="00A72742" w:rsidRPr="00E72880" w:rsidRDefault="00A72742" w:rsidP="00A72742">
      <w:pPr>
        <w:jc w:val="both"/>
        <w:rPr>
          <w:rFonts w:asciiTheme="minorHAnsi" w:hAnsiTheme="minorHAnsi" w:cstheme="minorHAnsi"/>
        </w:rPr>
      </w:pPr>
      <w:r w:rsidRPr="00E72880">
        <w:rPr>
          <w:rFonts w:asciiTheme="minorHAnsi" w:hAnsiTheme="minorHAnsi" w:cstheme="minorHAnsi"/>
        </w:rPr>
        <w:t>Stav majetku (aktív) a zdrojov krytia majetku (pasív) v ročnej účtovnej závierke k 31.12.</w:t>
      </w:r>
      <w:r w:rsidR="00967D27">
        <w:rPr>
          <w:rFonts w:asciiTheme="minorHAnsi" w:hAnsiTheme="minorHAnsi" w:cstheme="minorHAnsi"/>
        </w:rPr>
        <w:t>2021</w:t>
      </w:r>
      <w:r w:rsidRPr="00E72880">
        <w:rPr>
          <w:rFonts w:asciiTheme="minorHAnsi" w:hAnsiTheme="minorHAnsi" w:cstheme="minorHAnsi"/>
        </w:rPr>
        <w:t>. Pre porovnanie uvádzame aj hodnoty predchádzajúceho obdobia.</w:t>
      </w:r>
    </w:p>
    <w:tbl>
      <w:tblPr>
        <w:tblW w:w="97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4"/>
        <w:gridCol w:w="1842"/>
        <w:gridCol w:w="1701"/>
        <w:gridCol w:w="1701"/>
        <w:gridCol w:w="1727"/>
      </w:tblGrid>
      <w:tr w:rsidR="00E72880" w:rsidRPr="002837EA" w:rsidTr="00E72880">
        <w:trPr>
          <w:trHeight w:val="363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599"/>
            <w:vAlign w:val="bottom"/>
            <w:hideMark/>
          </w:tcPr>
          <w:p w:rsidR="002837EA" w:rsidRPr="002837EA" w:rsidRDefault="002837EA" w:rsidP="002837E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2837E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Majetok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599"/>
            <w:vAlign w:val="bottom"/>
            <w:hideMark/>
          </w:tcPr>
          <w:p w:rsidR="002837EA" w:rsidRPr="002837EA" w:rsidRDefault="002837EA" w:rsidP="004A3B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2837E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K 01.01.</w:t>
            </w:r>
            <w:r w:rsidR="00967D27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599"/>
            <w:vAlign w:val="bottom"/>
            <w:hideMark/>
          </w:tcPr>
          <w:p w:rsidR="002837EA" w:rsidRPr="002837EA" w:rsidRDefault="002837EA" w:rsidP="00F2191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2837E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599"/>
            <w:vAlign w:val="bottom"/>
            <w:hideMark/>
          </w:tcPr>
          <w:p w:rsidR="002837EA" w:rsidRPr="002837EA" w:rsidRDefault="002837EA" w:rsidP="00F2191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2837E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599"/>
            <w:vAlign w:val="bottom"/>
            <w:hideMark/>
          </w:tcPr>
          <w:p w:rsidR="002837EA" w:rsidRPr="002837EA" w:rsidRDefault="002837EA" w:rsidP="004A3B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2837E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K 31.12.</w:t>
            </w:r>
            <w:r w:rsidR="00967D27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2021</w:t>
            </w:r>
          </w:p>
        </w:tc>
      </w:tr>
      <w:tr w:rsidR="00E72880" w:rsidRPr="002837EA" w:rsidTr="002C0D04">
        <w:trPr>
          <w:trHeight w:val="363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7EA" w:rsidRPr="002837EA" w:rsidRDefault="002837EA" w:rsidP="002837E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2837EA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Dlhodobý nehmotný majetok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37EA" w:rsidRPr="002837EA" w:rsidRDefault="002837EA" w:rsidP="00610C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37EA" w:rsidRPr="002837EA" w:rsidRDefault="002837EA" w:rsidP="00610C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37EA" w:rsidRPr="002837EA" w:rsidRDefault="002837EA" w:rsidP="00610C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37EA" w:rsidRPr="002837EA" w:rsidRDefault="002837EA" w:rsidP="00610C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</w:tr>
      <w:tr w:rsidR="00E72880" w:rsidRPr="002837EA" w:rsidTr="002C0D04">
        <w:trPr>
          <w:trHeight w:val="363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7EA" w:rsidRPr="002837EA" w:rsidRDefault="002837EA" w:rsidP="002837E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2837EA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Dlhodobý hmotný majetok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37EA" w:rsidRPr="002837EA" w:rsidRDefault="002837EA" w:rsidP="00610C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37EA" w:rsidRPr="002837EA" w:rsidRDefault="002837EA" w:rsidP="00610C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37EA" w:rsidRPr="002837EA" w:rsidRDefault="002837EA" w:rsidP="00610C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37EA" w:rsidRPr="002837EA" w:rsidRDefault="002837EA" w:rsidP="00610C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</w:tr>
      <w:tr w:rsidR="00E72880" w:rsidRPr="002837EA" w:rsidTr="002C0D04">
        <w:trPr>
          <w:trHeight w:val="363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7EA" w:rsidRPr="002837EA" w:rsidRDefault="002837EA" w:rsidP="002837E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2837EA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Pokladnica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37EA" w:rsidRPr="002837EA" w:rsidRDefault="0066214F" w:rsidP="00610C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722,26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37EA" w:rsidRPr="002837EA" w:rsidRDefault="0087183B" w:rsidP="004A3B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37EA" w:rsidRPr="002837EA" w:rsidRDefault="0066214F" w:rsidP="00610C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65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37EA" w:rsidRPr="002837EA" w:rsidRDefault="0087183B" w:rsidP="00610C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677,26</w:t>
            </w:r>
          </w:p>
        </w:tc>
      </w:tr>
      <w:tr w:rsidR="00E72880" w:rsidRPr="002837EA" w:rsidTr="002C0D04">
        <w:trPr>
          <w:trHeight w:val="363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7EA" w:rsidRPr="002837EA" w:rsidRDefault="002837EA" w:rsidP="002837E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2837EA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Bankové účty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37EA" w:rsidRPr="002837EA" w:rsidRDefault="0066214F" w:rsidP="00610C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2205,76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37EA" w:rsidRPr="002837EA" w:rsidRDefault="0066214F" w:rsidP="00610C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3149,53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37EA" w:rsidRPr="002837EA" w:rsidRDefault="0066214F" w:rsidP="00610C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3412,46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37EA" w:rsidRPr="002837EA" w:rsidRDefault="0066214F" w:rsidP="00610C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1942,83</w:t>
            </w:r>
          </w:p>
        </w:tc>
      </w:tr>
      <w:tr w:rsidR="00E72880" w:rsidRPr="002837EA" w:rsidTr="002C0D04">
        <w:trPr>
          <w:trHeight w:val="363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7EA" w:rsidRPr="002837EA" w:rsidRDefault="008616CD" w:rsidP="002837E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Ceniny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37EA" w:rsidRPr="002837EA" w:rsidRDefault="0066214F" w:rsidP="00610C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37EA" w:rsidRPr="002837EA" w:rsidRDefault="0066214F" w:rsidP="00610C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37EA" w:rsidRPr="002837EA" w:rsidRDefault="0066214F" w:rsidP="00610C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37EA" w:rsidRPr="002837EA" w:rsidRDefault="0066214F" w:rsidP="00610C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28</w:t>
            </w:r>
          </w:p>
        </w:tc>
      </w:tr>
      <w:tr w:rsidR="008616CD" w:rsidRPr="002837EA" w:rsidTr="002C0D04">
        <w:trPr>
          <w:trHeight w:val="363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16CD" w:rsidRPr="002837EA" w:rsidRDefault="008616CD" w:rsidP="00930D6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2837EA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Ostatné pohľadávky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6CD" w:rsidRPr="002837EA" w:rsidRDefault="0066214F" w:rsidP="00930D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6CD" w:rsidRPr="002837EA" w:rsidRDefault="0066214F" w:rsidP="00930D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2887,30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6CD" w:rsidRPr="002837EA" w:rsidRDefault="0066214F" w:rsidP="00930D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2887,30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6CD" w:rsidRPr="002837EA" w:rsidRDefault="0066214F" w:rsidP="00930D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</w:t>
            </w:r>
          </w:p>
        </w:tc>
      </w:tr>
      <w:tr w:rsidR="008616CD" w:rsidRPr="002837EA" w:rsidTr="002C0D04">
        <w:trPr>
          <w:trHeight w:val="363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6CD" w:rsidRPr="002837EA" w:rsidRDefault="008616CD" w:rsidP="00930D6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2837EA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 xml:space="preserve">Iné pohľadávky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6CD" w:rsidRPr="002837EA" w:rsidRDefault="0066214F" w:rsidP="00AB75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6CD" w:rsidRPr="002837EA" w:rsidRDefault="0066214F" w:rsidP="00930D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6CD" w:rsidRPr="002837EA" w:rsidRDefault="0087183B" w:rsidP="00930D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20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6CD" w:rsidRPr="002837EA" w:rsidRDefault="0087183B" w:rsidP="00930D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</w:t>
            </w:r>
          </w:p>
        </w:tc>
      </w:tr>
      <w:tr w:rsidR="008616CD" w:rsidRPr="002837EA" w:rsidTr="002C0D04">
        <w:trPr>
          <w:trHeight w:val="363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8616CD" w:rsidRPr="002837EA" w:rsidRDefault="008616CD" w:rsidP="002837E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2837E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Majetok spolu: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</w:tcPr>
          <w:p w:rsidR="008616CD" w:rsidRPr="002837EA" w:rsidRDefault="0066214F" w:rsidP="00610C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2976,02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</w:tcPr>
          <w:p w:rsidR="008616CD" w:rsidRPr="002837EA" w:rsidRDefault="0087183B" w:rsidP="00AB75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6056,83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</w:tcPr>
          <w:p w:rsidR="008616CD" w:rsidRPr="002837EA" w:rsidRDefault="0066214F" w:rsidP="00610C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6364,76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</w:tcPr>
          <w:p w:rsidR="008616CD" w:rsidRPr="002837EA" w:rsidRDefault="0066214F" w:rsidP="008616C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2648,09</w:t>
            </w:r>
          </w:p>
        </w:tc>
      </w:tr>
      <w:tr w:rsidR="008616CD" w:rsidRPr="002837EA" w:rsidTr="00E72880">
        <w:trPr>
          <w:trHeight w:val="363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599"/>
            <w:vAlign w:val="bottom"/>
            <w:hideMark/>
          </w:tcPr>
          <w:p w:rsidR="008616CD" w:rsidRPr="002837EA" w:rsidRDefault="008616CD" w:rsidP="002837E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2837E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Záväzky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599"/>
            <w:vAlign w:val="bottom"/>
            <w:hideMark/>
          </w:tcPr>
          <w:p w:rsidR="008616CD" w:rsidRPr="002837EA" w:rsidRDefault="008616CD" w:rsidP="0052662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2837E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K 01.01.</w:t>
            </w:r>
            <w:r w:rsidR="00FB7BC3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2</w:t>
            </w:r>
            <w:r w:rsidR="00526625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220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599"/>
            <w:vAlign w:val="bottom"/>
            <w:hideMark/>
          </w:tcPr>
          <w:p w:rsidR="008616CD" w:rsidRPr="002837EA" w:rsidRDefault="008616CD" w:rsidP="00610C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2837E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599"/>
            <w:vAlign w:val="bottom"/>
            <w:hideMark/>
          </w:tcPr>
          <w:p w:rsidR="008616CD" w:rsidRPr="002837EA" w:rsidRDefault="008616CD" w:rsidP="00610C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2837E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599"/>
            <w:vAlign w:val="bottom"/>
            <w:hideMark/>
          </w:tcPr>
          <w:p w:rsidR="008616CD" w:rsidRPr="002837EA" w:rsidRDefault="008616CD" w:rsidP="0052662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2837E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K 31.12.</w:t>
            </w:r>
            <w:r w:rsidR="00967D27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2021</w:t>
            </w:r>
          </w:p>
        </w:tc>
      </w:tr>
      <w:tr w:rsidR="008616CD" w:rsidRPr="003E464D" w:rsidTr="003E464D">
        <w:trPr>
          <w:trHeight w:val="363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6CD" w:rsidRPr="003E464D" w:rsidRDefault="008616CD" w:rsidP="002837EA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lang w:eastAsia="sk-SK"/>
              </w:rPr>
            </w:pPr>
            <w:r w:rsidRPr="003E464D">
              <w:rPr>
                <w:rFonts w:asciiTheme="minorHAnsi" w:eastAsia="Times New Roman" w:hAnsiTheme="minorHAnsi" w:cstheme="minorHAnsi"/>
                <w:bCs/>
                <w:color w:val="000000"/>
                <w:lang w:eastAsia="sk-SK"/>
              </w:rPr>
              <w:t>Základné imanie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6CD" w:rsidRPr="003E464D" w:rsidRDefault="0066214F" w:rsidP="00610C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bCs/>
                <w:color w:val="000000"/>
                <w:lang w:eastAsia="sk-SK"/>
              </w:rPr>
              <w:t>6724,77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6CD" w:rsidRPr="003E464D" w:rsidRDefault="0066214F" w:rsidP="00610C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bCs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6CD" w:rsidRPr="003E464D" w:rsidRDefault="0066214F" w:rsidP="00610C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bCs/>
                <w:color w:val="000000"/>
                <w:lang w:eastAsia="sk-SK"/>
              </w:rPr>
              <w:t>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6CD" w:rsidRPr="003E464D" w:rsidRDefault="0066214F" w:rsidP="00610C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bCs/>
                <w:color w:val="000000"/>
                <w:lang w:eastAsia="sk-SK"/>
              </w:rPr>
              <w:t>6724,77</w:t>
            </w:r>
          </w:p>
        </w:tc>
      </w:tr>
      <w:tr w:rsidR="008616CD" w:rsidRPr="003E464D" w:rsidTr="003E464D">
        <w:trPr>
          <w:trHeight w:val="363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6CD" w:rsidRPr="003E464D" w:rsidRDefault="008616CD" w:rsidP="002837EA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lang w:eastAsia="sk-SK"/>
              </w:rPr>
            </w:pPr>
            <w:proofErr w:type="spellStart"/>
            <w:r w:rsidRPr="003E464D">
              <w:rPr>
                <w:rFonts w:asciiTheme="minorHAnsi" w:eastAsia="Times New Roman" w:hAnsiTheme="minorHAnsi" w:cstheme="minorHAnsi"/>
                <w:bCs/>
                <w:color w:val="000000"/>
                <w:lang w:eastAsia="sk-SK"/>
              </w:rPr>
              <w:t>Nevysporiadaný</w:t>
            </w:r>
            <w:proofErr w:type="spellEnd"/>
            <w:r w:rsidRPr="003E464D">
              <w:rPr>
                <w:rFonts w:asciiTheme="minorHAnsi" w:eastAsia="Times New Roman" w:hAnsiTheme="minorHAnsi" w:cstheme="minorHAnsi"/>
                <w:bCs/>
                <w:color w:val="000000"/>
                <w:lang w:eastAsia="sk-SK"/>
              </w:rPr>
              <w:t xml:space="preserve"> výsledok hospodárenia min. rokov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6CD" w:rsidRPr="003E464D" w:rsidRDefault="0066214F" w:rsidP="00610C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bCs/>
                <w:color w:val="000000"/>
                <w:lang w:eastAsia="sk-SK"/>
              </w:rPr>
              <w:t>-4464,56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6CD" w:rsidRPr="003E464D" w:rsidRDefault="0066214F" w:rsidP="00610C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bCs/>
                <w:color w:val="000000"/>
                <w:lang w:eastAsia="sk-SK"/>
              </w:rPr>
              <w:t>-782,48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6CD" w:rsidRPr="003E464D" w:rsidRDefault="008616CD" w:rsidP="00610C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/>
                <w:lang w:eastAsia="sk-SK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6CD" w:rsidRPr="003E464D" w:rsidRDefault="0066214F" w:rsidP="006A2BC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bCs/>
                <w:color w:val="000000"/>
                <w:lang w:eastAsia="sk-SK"/>
              </w:rPr>
              <w:t>-5247,04</w:t>
            </w:r>
          </w:p>
        </w:tc>
      </w:tr>
      <w:tr w:rsidR="008616CD" w:rsidRPr="003E464D" w:rsidTr="003E464D">
        <w:trPr>
          <w:trHeight w:val="363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6CD" w:rsidRPr="003E464D" w:rsidRDefault="008616CD" w:rsidP="002837EA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lang w:eastAsia="sk-SK"/>
              </w:rPr>
            </w:pPr>
            <w:r w:rsidRPr="003E464D">
              <w:rPr>
                <w:rFonts w:asciiTheme="minorHAnsi" w:eastAsia="Times New Roman" w:hAnsiTheme="minorHAnsi" w:cstheme="minorHAnsi"/>
                <w:bCs/>
                <w:color w:val="000000"/>
                <w:lang w:eastAsia="sk-SK"/>
              </w:rPr>
              <w:t>Výsledok hospodárenia za účtovné obdobie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6CD" w:rsidRPr="003E464D" w:rsidRDefault="0066214F" w:rsidP="00610C2D">
            <w:pPr>
              <w:pStyle w:val="Odsekzoznamu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bCs/>
                <w:color w:val="000000"/>
                <w:lang w:eastAsia="sk-SK"/>
              </w:rPr>
              <w:t>-782,48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6CD" w:rsidRPr="003E464D" w:rsidRDefault="0087183B" w:rsidP="00610C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bCs/>
                <w:color w:val="000000"/>
                <w:lang w:eastAsia="sk-SK"/>
              </w:rPr>
              <w:t>-340,20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6CD" w:rsidRPr="003E464D" w:rsidRDefault="00C701E8" w:rsidP="007C46C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bCs/>
                <w:color w:val="000000"/>
                <w:lang w:eastAsia="sk-SK"/>
              </w:rPr>
              <w:t>-7</w:t>
            </w:r>
            <w:r w:rsidR="007C46CF">
              <w:rPr>
                <w:rFonts w:asciiTheme="minorHAnsi" w:eastAsia="Times New Roman" w:hAnsiTheme="minorHAnsi" w:cstheme="minorHAnsi"/>
                <w:bCs/>
                <w:color w:val="000000"/>
                <w:lang w:eastAsia="sk-SK"/>
              </w:rPr>
              <w:t>82</w:t>
            </w:r>
            <w:r>
              <w:rPr>
                <w:rFonts w:asciiTheme="minorHAnsi" w:eastAsia="Times New Roman" w:hAnsiTheme="minorHAnsi" w:cstheme="minorHAnsi"/>
                <w:bCs/>
                <w:color w:val="000000"/>
                <w:lang w:eastAsia="sk-SK"/>
              </w:rPr>
              <w:t>,48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6CD" w:rsidRPr="003E464D" w:rsidRDefault="0087183B" w:rsidP="00610C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bCs/>
                <w:color w:val="000000"/>
                <w:lang w:eastAsia="sk-SK"/>
              </w:rPr>
              <w:t>-340,20</w:t>
            </w:r>
          </w:p>
        </w:tc>
      </w:tr>
      <w:tr w:rsidR="008616CD" w:rsidRPr="002837EA" w:rsidTr="002C0D04">
        <w:trPr>
          <w:trHeight w:val="363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16CD" w:rsidRPr="002837EA" w:rsidRDefault="008616CD" w:rsidP="002837E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Záväzky z obchodného styku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6CD" w:rsidRPr="002837EA" w:rsidRDefault="00C701E8" w:rsidP="00610C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125,13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6CD" w:rsidRPr="002837EA" w:rsidRDefault="0087183B" w:rsidP="00610C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3742,59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6CD" w:rsidRPr="002837EA" w:rsidRDefault="00C701E8" w:rsidP="00610C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3648,51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6CD" w:rsidRPr="002837EA" w:rsidRDefault="0087183B" w:rsidP="006A2BC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219,21</w:t>
            </w:r>
          </w:p>
        </w:tc>
      </w:tr>
      <w:tr w:rsidR="008616CD" w:rsidRPr="002837EA" w:rsidTr="002C0D04">
        <w:trPr>
          <w:trHeight w:val="363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16CD" w:rsidRPr="002837EA" w:rsidRDefault="008616CD" w:rsidP="002837E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2837EA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Zamestnanci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6CD" w:rsidRPr="002837EA" w:rsidRDefault="00C701E8" w:rsidP="00610C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108,03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6CD" w:rsidRPr="002837EA" w:rsidRDefault="00C701E8" w:rsidP="007C46C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1806,7</w:t>
            </w:r>
            <w:r w:rsidR="007C46CF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6CD" w:rsidRPr="002837EA" w:rsidRDefault="00C701E8" w:rsidP="00610C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1849,18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6CD" w:rsidRPr="002837EA" w:rsidRDefault="00C701E8" w:rsidP="00610C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65,6</w:t>
            </w:r>
            <w:r w:rsidR="007C46CF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</w:t>
            </w:r>
          </w:p>
        </w:tc>
      </w:tr>
      <w:tr w:rsidR="008616CD" w:rsidRPr="002837EA" w:rsidTr="002C0D04">
        <w:trPr>
          <w:trHeight w:val="363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16CD" w:rsidRPr="002837EA" w:rsidRDefault="008616CD" w:rsidP="002837E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2837EA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Záväzky zo sociálneho fondu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6CD" w:rsidRPr="002837EA" w:rsidRDefault="00C701E8" w:rsidP="00610C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1164,97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6CD" w:rsidRPr="002837EA" w:rsidRDefault="00C701E8" w:rsidP="00610C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6CD" w:rsidRPr="002837EA" w:rsidRDefault="00C701E8" w:rsidP="00610C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6CD" w:rsidRPr="002837EA" w:rsidRDefault="00C701E8" w:rsidP="0052662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1164,97</w:t>
            </w:r>
          </w:p>
        </w:tc>
      </w:tr>
      <w:tr w:rsidR="008616CD" w:rsidRPr="002837EA" w:rsidTr="002C0D04">
        <w:trPr>
          <w:trHeight w:val="728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16CD" w:rsidRPr="002837EA" w:rsidRDefault="008616CD" w:rsidP="002837E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2837EA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Zúčtovanie so sociálnou a zdravotnými poisťovňami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6CD" w:rsidRPr="002837EA" w:rsidRDefault="00C701E8" w:rsidP="007C46C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74,8</w:t>
            </w:r>
            <w:r w:rsidR="007C46CF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6CD" w:rsidRPr="002837EA" w:rsidRDefault="00C701E8" w:rsidP="00610C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877,78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6CD" w:rsidRPr="002837EA" w:rsidRDefault="00C701E8" w:rsidP="00610C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907,21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6CD" w:rsidRPr="002837EA" w:rsidRDefault="00C701E8" w:rsidP="00610C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45,39</w:t>
            </w:r>
          </w:p>
        </w:tc>
      </w:tr>
      <w:tr w:rsidR="008616CD" w:rsidRPr="002837EA" w:rsidTr="002C0D04">
        <w:trPr>
          <w:trHeight w:val="363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16CD" w:rsidRPr="002837EA" w:rsidRDefault="008616CD" w:rsidP="002837E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2837EA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Daň z príjmov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6CD" w:rsidRPr="002837EA" w:rsidRDefault="00C701E8" w:rsidP="00610C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25,34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6CD" w:rsidRPr="002837EA" w:rsidRDefault="00C701E8" w:rsidP="0052662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297,31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6CD" w:rsidRPr="002837EA" w:rsidRDefault="00C701E8" w:rsidP="00610C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307,26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6CD" w:rsidRPr="002837EA" w:rsidRDefault="00C701E8" w:rsidP="00610C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15,39</w:t>
            </w:r>
          </w:p>
        </w:tc>
      </w:tr>
      <w:tr w:rsidR="008616CD" w:rsidRPr="002837EA" w:rsidTr="002C0D04">
        <w:trPr>
          <w:trHeight w:val="363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16CD" w:rsidRPr="002837EA" w:rsidRDefault="008616CD" w:rsidP="002837E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2837EA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Ostatné záväzky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6CD" w:rsidRPr="002837EA" w:rsidRDefault="00C701E8" w:rsidP="00610C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6CD" w:rsidRPr="002837EA" w:rsidRDefault="00C701E8" w:rsidP="00610C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35,64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6CD" w:rsidRPr="002837EA" w:rsidRDefault="00C701E8" w:rsidP="00C701E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35,64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6CD" w:rsidRPr="002837EA" w:rsidRDefault="00C701E8" w:rsidP="00610C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</w:t>
            </w:r>
          </w:p>
        </w:tc>
      </w:tr>
      <w:tr w:rsidR="008616CD" w:rsidRPr="002837EA" w:rsidTr="002C0D04">
        <w:trPr>
          <w:trHeight w:val="363"/>
        </w:trPr>
        <w:tc>
          <w:tcPr>
            <w:tcW w:w="2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8616CD" w:rsidRPr="002837EA" w:rsidRDefault="008616CD" w:rsidP="002837E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2837E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Záväzky spolu: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</w:tcPr>
          <w:p w:rsidR="008616CD" w:rsidRPr="002837EA" w:rsidRDefault="00C701E8" w:rsidP="007C46C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2976,0</w:t>
            </w:r>
            <w:r w:rsidR="007C46CF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</w:tcPr>
          <w:p w:rsidR="008616CD" w:rsidRPr="002837EA" w:rsidRDefault="0087183B" w:rsidP="007C46C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5637,39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</w:tcPr>
          <w:p w:rsidR="008616CD" w:rsidRPr="002837EA" w:rsidRDefault="007C46CF" w:rsidP="007C46C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5965,32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</w:tcPr>
          <w:p w:rsidR="008616CD" w:rsidRPr="002837EA" w:rsidRDefault="00C701E8" w:rsidP="00C701E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2648,09</w:t>
            </w:r>
          </w:p>
        </w:tc>
      </w:tr>
    </w:tbl>
    <w:p w:rsidR="00E72880" w:rsidRDefault="00E72880" w:rsidP="00A72742">
      <w:pPr>
        <w:jc w:val="both"/>
        <w:rPr>
          <w:rFonts w:asciiTheme="minorHAnsi" w:hAnsiTheme="minorHAnsi" w:cstheme="minorHAnsi"/>
        </w:rPr>
      </w:pPr>
    </w:p>
    <w:p w:rsidR="00E72880" w:rsidRDefault="00E72880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:rsidR="00A72742" w:rsidRPr="00E72880" w:rsidRDefault="00A72742" w:rsidP="00A72742">
      <w:pPr>
        <w:jc w:val="both"/>
        <w:rPr>
          <w:rFonts w:asciiTheme="minorHAnsi" w:hAnsiTheme="minorHAnsi" w:cstheme="minorHAnsi"/>
        </w:rPr>
      </w:pPr>
    </w:p>
    <w:p w:rsidR="00A72742" w:rsidRPr="00E72880" w:rsidRDefault="00A72742" w:rsidP="0069140B">
      <w:pPr>
        <w:jc w:val="center"/>
        <w:rPr>
          <w:rFonts w:asciiTheme="minorHAnsi" w:hAnsiTheme="minorHAnsi" w:cstheme="minorHAnsi"/>
          <w:b/>
          <w:sz w:val="28"/>
          <w:szCs w:val="24"/>
        </w:rPr>
      </w:pPr>
      <w:r w:rsidRPr="00E72880">
        <w:rPr>
          <w:rFonts w:asciiTheme="minorHAnsi" w:hAnsiTheme="minorHAnsi" w:cstheme="minorHAnsi"/>
          <w:b/>
          <w:sz w:val="28"/>
          <w:szCs w:val="24"/>
        </w:rPr>
        <w:t>Štruktúra nákladov neziskovej organizáci</w:t>
      </w:r>
      <w:r w:rsidR="00307699">
        <w:rPr>
          <w:rFonts w:asciiTheme="minorHAnsi" w:hAnsiTheme="minorHAnsi" w:cstheme="minorHAnsi"/>
          <w:b/>
          <w:sz w:val="28"/>
          <w:szCs w:val="24"/>
        </w:rPr>
        <w:t>e</w:t>
      </w:r>
      <w:r w:rsidRPr="00E72880">
        <w:rPr>
          <w:rFonts w:asciiTheme="minorHAnsi" w:hAnsiTheme="minorHAnsi" w:cstheme="minorHAnsi"/>
          <w:b/>
          <w:sz w:val="28"/>
          <w:szCs w:val="24"/>
        </w:rPr>
        <w:t xml:space="preserve"> za rok </w:t>
      </w:r>
      <w:r w:rsidR="00967D27">
        <w:rPr>
          <w:rFonts w:asciiTheme="minorHAnsi" w:hAnsiTheme="minorHAnsi" w:cstheme="minorHAnsi"/>
          <w:b/>
          <w:sz w:val="28"/>
          <w:szCs w:val="24"/>
        </w:rPr>
        <w:t>2021</w:t>
      </w:r>
    </w:p>
    <w:tbl>
      <w:tblPr>
        <w:tblW w:w="897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53"/>
        <w:gridCol w:w="1079"/>
        <w:gridCol w:w="1193"/>
        <w:gridCol w:w="1079"/>
        <w:gridCol w:w="1575"/>
      </w:tblGrid>
      <w:tr w:rsidR="000A6724" w:rsidRPr="000A6724" w:rsidTr="00C81871">
        <w:trPr>
          <w:trHeight w:val="585"/>
        </w:trPr>
        <w:tc>
          <w:tcPr>
            <w:tcW w:w="4053" w:type="dxa"/>
            <w:vMerge w:val="restart"/>
            <w:shd w:val="clear" w:color="000000" w:fill="D9D9D9"/>
            <w:vAlign w:val="bottom"/>
            <w:hideMark/>
          </w:tcPr>
          <w:p w:rsidR="000A6724" w:rsidRPr="000A6724" w:rsidRDefault="000A6724" w:rsidP="000A672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0A6724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Náklady</w:t>
            </w:r>
          </w:p>
        </w:tc>
        <w:tc>
          <w:tcPr>
            <w:tcW w:w="3351" w:type="dxa"/>
            <w:gridSpan w:val="3"/>
            <w:shd w:val="clear" w:color="000000" w:fill="D9D9D9"/>
            <w:noWrap/>
            <w:vAlign w:val="bottom"/>
            <w:hideMark/>
          </w:tcPr>
          <w:p w:rsidR="000A6724" w:rsidRPr="000A6724" w:rsidRDefault="000A6724" w:rsidP="000A672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0A6724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Činnosť</w:t>
            </w:r>
          </w:p>
        </w:tc>
        <w:tc>
          <w:tcPr>
            <w:tcW w:w="1575" w:type="dxa"/>
            <w:vMerge w:val="restart"/>
            <w:shd w:val="clear" w:color="000000" w:fill="D9D9D9"/>
            <w:vAlign w:val="bottom"/>
            <w:hideMark/>
          </w:tcPr>
          <w:p w:rsidR="000A6724" w:rsidRPr="000A6724" w:rsidRDefault="000A6724" w:rsidP="000A672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0A6724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Bezprostred</w:t>
            </w:r>
            <w:proofErr w:type="spellEnd"/>
            <w:r w:rsidRPr="000A6724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. predchádzajúce účtovné obdobie</w:t>
            </w:r>
          </w:p>
        </w:tc>
      </w:tr>
      <w:tr w:rsidR="000A6724" w:rsidRPr="000A6724" w:rsidTr="00C81871">
        <w:trPr>
          <w:trHeight w:val="1200"/>
        </w:trPr>
        <w:tc>
          <w:tcPr>
            <w:tcW w:w="4053" w:type="dxa"/>
            <w:vMerge/>
            <w:vAlign w:val="center"/>
            <w:hideMark/>
          </w:tcPr>
          <w:p w:rsidR="000A6724" w:rsidRPr="000A6724" w:rsidRDefault="000A6724" w:rsidP="000A672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1079" w:type="dxa"/>
            <w:shd w:val="clear" w:color="000000" w:fill="D9D9D9"/>
            <w:vAlign w:val="bottom"/>
            <w:hideMark/>
          </w:tcPr>
          <w:p w:rsidR="000A6724" w:rsidRPr="000A6724" w:rsidRDefault="000A6724" w:rsidP="000A672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0A6724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Hlavná nezdaň.</w:t>
            </w:r>
          </w:p>
        </w:tc>
        <w:tc>
          <w:tcPr>
            <w:tcW w:w="1193" w:type="dxa"/>
            <w:shd w:val="clear" w:color="000000" w:fill="D9D9D9"/>
            <w:vAlign w:val="bottom"/>
            <w:hideMark/>
          </w:tcPr>
          <w:p w:rsidR="000A6724" w:rsidRPr="000A6724" w:rsidRDefault="000A6724" w:rsidP="000A672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0A6724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Podnikateľ. zdaňovaná</w:t>
            </w:r>
          </w:p>
        </w:tc>
        <w:tc>
          <w:tcPr>
            <w:tcW w:w="1079" w:type="dxa"/>
            <w:shd w:val="clear" w:color="000000" w:fill="D9D9D9"/>
            <w:vAlign w:val="bottom"/>
            <w:hideMark/>
          </w:tcPr>
          <w:p w:rsidR="000A6724" w:rsidRPr="000A6724" w:rsidRDefault="000A6724" w:rsidP="000A672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0A6724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575" w:type="dxa"/>
            <w:vMerge/>
            <w:vAlign w:val="center"/>
            <w:hideMark/>
          </w:tcPr>
          <w:p w:rsidR="000A6724" w:rsidRPr="000A6724" w:rsidRDefault="000A6724" w:rsidP="000A672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</w:p>
        </w:tc>
      </w:tr>
      <w:tr w:rsidR="00C81871" w:rsidRPr="000A6724" w:rsidTr="00C81871">
        <w:trPr>
          <w:trHeight w:val="300"/>
        </w:trPr>
        <w:tc>
          <w:tcPr>
            <w:tcW w:w="4053" w:type="dxa"/>
            <w:shd w:val="clear" w:color="auto" w:fill="auto"/>
            <w:noWrap/>
            <w:vAlign w:val="bottom"/>
            <w:hideMark/>
          </w:tcPr>
          <w:p w:rsidR="00C81871" w:rsidRPr="000A6724" w:rsidRDefault="00C81871" w:rsidP="000A6724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A6724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Spotreba materiálu</w:t>
            </w:r>
          </w:p>
        </w:tc>
        <w:tc>
          <w:tcPr>
            <w:tcW w:w="1079" w:type="dxa"/>
            <w:shd w:val="clear" w:color="auto" w:fill="auto"/>
            <w:noWrap/>
            <w:vAlign w:val="bottom"/>
          </w:tcPr>
          <w:p w:rsidR="00C81871" w:rsidRPr="000A6724" w:rsidRDefault="00C81871" w:rsidP="00C128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1193" w:type="dxa"/>
            <w:shd w:val="clear" w:color="auto" w:fill="auto"/>
            <w:noWrap/>
            <w:vAlign w:val="bottom"/>
          </w:tcPr>
          <w:p w:rsidR="00C81871" w:rsidRPr="000A6724" w:rsidRDefault="00C81871" w:rsidP="00C128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1079" w:type="dxa"/>
            <w:shd w:val="clear" w:color="auto" w:fill="auto"/>
            <w:noWrap/>
            <w:vAlign w:val="bottom"/>
          </w:tcPr>
          <w:p w:rsidR="00C81871" w:rsidRPr="000A6724" w:rsidRDefault="00C81871" w:rsidP="001724C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1575" w:type="dxa"/>
            <w:shd w:val="clear" w:color="auto" w:fill="auto"/>
            <w:noWrap/>
            <w:vAlign w:val="bottom"/>
          </w:tcPr>
          <w:p w:rsidR="00C81871" w:rsidRPr="000A6724" w:rsidRDefault="001D6307" w:rsidP="001D630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10,99</w:t>
            </w:r>
          </w:p>
        </w:tc>
      </w:tr>
      <w:tr w:rsidR="00C81871" w:rsidRPr="000A6724" w:rsidTr="00C81871">
        <w:trPr>
          <w:trHeight w:val="300"/>
        </w:trPr>
        <w:tc>
          <w:tcPr>
            <w:tcW w:w="4053" w:type="dxa"/>
            <w:shd w:val="clear" w:color="auto" w:fill="auto"/>
            <w:noWrap/>
            <w:vAlign w:val="bottom"/>
            <w:hideMark/>
          </w:tcPr>
          <w:p w:rsidR="00C81871" w:rsidRPr="000A6724" w:rsidRDefault="00C81871" w:rsidP="000A6724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A6724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Opravy a udržiavanie</w:t>
            </w:r>
          </w:p>
        </w:tc>
        <w:tc>
          <w:tcPr>
            <w:tcW w:w="1079" w:type="dxa"/>
            <w:shd w:val="clear" w:color="auto" w:fill="auto"/>
            <w:noWrap/>
            <w:vAlign w:val="bottom"/>
          </w:tcPr>
          <w:p w:rsidR="00C81871" w:rsidRPr="000A6724" w:rsidRDefault="00C81871" w:rsidP="00C128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1193" w:type="dxa"/>
            <w:shd w:val="clear" w:color="auto" w:fill="auto"/>
            <w:noWrap/>
            <w:vAlign w:val="bottom"/>
          </w:tcPr>
          <w:p w:rsidR="00C81871" w:rsidRPr="000A6724" w:rsidRDefault="00C81871" w:rsidP="00C128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1079" w:type="dxa"/>
            <w:shd w:val="clear" w:color="auto" w:fill="auto"/>
            <w:noWrap/>
            <w:vAlign w:val="bottom"/>
          </w:tcPr>
          <w:p w:rsidR="00C81871" w:rsidRPr="000A6724" w:rsidRDefault="00C81871" w:rsidP="001724C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1575" w:type="dxa"/>
            <w:shd w:val="clear" w:color="auto" w:fill="auto"/>
            <w:noWrap/>
            <w:vAlign w:val="bottom"/>
          </w:tcPr>
          <w:p w:rsidR="00C81871" w:rsidRPr="000A6724" w:rsidRDefault="00C81871" w:rsidP="00C128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</w:tr>
      <w:tr w:rsidR="00C81871" w:rsidRPr="000A6724" w:rsidTr="00C81871">
        <w:trPr>
          <w:trHeight w:val="300"/>
        </w:trPr>
        <w:tc>
          <w:tcPr>
            <w:tcW w:w="4053" w:type="dxa"/>
            <w:shd w:val="clear" w:color="auto" w:fill="auto"/>
            <w:noWrap/>
            <w:vAlign w:val="bottom"/>
            <w:hideMark/>
          </w:tcPr>
          <w:p w:rsidR="00C81871" w:rsidRPr="000A6724" w:rsidRDefault="00C81871" w:rsidP="000A6724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A6724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Cestovné</w:t>
            </w:r>
          </w:p>
        </w:tc>
        <w:tc>
          <w:tcPr>
            <w:tcW w:w="1079" w:type="dxa"/>
            <w:shd w:val="clear" w:color="auto" w:fill="auto"/>
            <w:noWrap/>
            <w:vAlign w:val="bottom"/>
          </w:tcPr>
          <w:p w:rsidR="00C81871" w:rsidRPr="000A6724" w:rsidRDefault="00C81871" w:rsidP="00C128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1193" w:type="dxa"/>
            <w:shd w:val="clear" w:color="auto" w:fill="auto"/>
            <w:noWrap/>
            <w:vAlign w:val="bottom"/>
          </w:tcPr>
          <w:p w:rsidR="00C81871" w:rsidRPr="000A6724" w:rsidRDefault="00C81871" w:rsidP="00C128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1079" w:type="dxa"/>
            <w:shd w:val="clear" w:color="auto" w:fill="auto"/>
            <w:noWrap/>
            <w:vAlign w:val="bottom"/>
          </w:tcPr>
          <w:p w:rsidR="00C81871" w:rsidRPr="000A6724" w:rsidRDefault="00C81871" w:rsidP="001724C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1575" w:type="dxa"/>
            <w:shd w:val="clear" w:color="auto" w:fill="auto"/>
            <w:noWrap/>
            <w:vAlign w:val="bottom"/>
          </w:tcPr>
          <w:p w:rsidR="00C81871" w:rsidRPr="000A6724" w:rsidRDefault="001D6307" w:rsidP="001724C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24,20</w:t>
            </w:r>
          </w:p>
        </w:tc>
      </w:tr>
      <w:tr w:rsidR="00C81871" w:rsidRPr="000A6724" w:rsidTr="00C81871">
        <w:trPr>
          <w:trHeight w:val="300"/>
        </w:trPr>
        <w:tc>
          <w:tcPr>
            <w:tcW w:w="4053" w:type="dxa"/>
            <w:shd w:val="clear" w:color="auto" w:fill="auto"/>
            <w:noWrap/>
            <w:vAlign w:val="bottom"/>
            <w:hideMark/>
          </w:tcPr>
          <w:p w:rsidR="00C81871" w:rsidRPr="000A6724" w:rsidRDefault="00C81871" w:rsidP="000A6724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A6724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Náklady na reprezentáciu</w:t>
            </w:r>
          </w:p>
        </w:tc>
        <w:tc>
          <w:tcPr>
            <w:tcW w:w="1079" w:type="dxa"/>
            <w:shd w:val="clear" w:color="auto" w:fill="auto"/>
            <w:noWrap/>
            <w:vAlign w:val="bottom"/>
          </w:tcPr>
          <w:p w:rsidR="00C81871" w:rsidRPr="000A6724" w:rsidRDefault="00C81871" w:rsidP="00C128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1193" w:type="dxa"/>
            <w:shd w:val="clear" w:color="auto" w:fill="auto"/>
            <w:noWrap/>
            <w:vAlign w:val="bottom"/>
          </w:tcPr>
          <w:p w:rsidR="00C81871" w:rsidRPr="000A6724" w:rsidRDefault="00C81871" w:rsidP="00C128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1079" w:type="dxa"/>
            <w:shd w:val="clear" w:color="auto" w:fill="auto"/>
            <w:noWrap/>
            <w:vAlign w:val="bottom"/>
          </w:tcPr>
          <w:p w:rsidR="00C81871" w:rsidRPr="000A6724" w:rsidRDefault="00C81871" w:rsidP="001724C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1575" w:type="dxa"/>
            <w:shd w:val="clear" w:color="auto" w:fill="auto"/>
            <w:noWrap/>
            <w:vAlign w:val="bottom"/>
          </w:tcPr>
          <w:p w:rsidR="00C81871" w:rsidRPr="000A6724" w:rsidRDefault="00C81871" w:rsidP="001724C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</w:tr>
      <w:tr w:rsidR="00C81871" w:rsidRPr="000A6724" w:rsidTr="00C81871">
        <w:trPr>
          <w:trHeight w:val="300"/>
        </w:trPr>
        <w:tc>
          <w:tcPr>
            <w:tcW w:w="4053" w:type="dxa"/>
            <w:shd w:val="clear" w:color="auto" w:fill="auto"/>
            <w:noWrap/>
            <w:vAlign w:val="bottom"/>
            <w:hideMark/>
          </w:tcPr>
          <w:p w:rsidR="00C81871" w:rsidRPr="000A6724" w:rsidRDefault="00C81871" w:rsidP="000A6724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A6724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Ostatné služby</w:t>
            </w:r>
          </w:p>
        </w:tc>
        <w:tc>
          <w:tcPr>
            <w:tcW w:w="1079" w:type="dxa"/>
            <w:shd w:val="clear" w:color="auto" w:fill="auto"/>
            <w:noWrap/>
            <w:vAlign w:val="bottom"/>
          </w:tcPr>
          <w:p w:rsidR="00C81871" w:rsidRPr="000A6724" w:rsidRDefault="001868F1" w:rsidP="001D630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944,79</w:t>
            </w:r>
          </w:p>
        </w:tc>
        <w:tc>
          <w:tcPr>
            <w:tcW w:w="1193" w:type="dxa"/>
            <w:shd w:val="clear" w:color="auto" w:fill="auto"/>
            <w:noWrap/>
            <w:vAlign w:val="bottom"/>
          </w:tcPr>
          <w:p w:rsidR="00C81871" w:rsidRPr="000A6724" w:rsidRDefault="00C81871" w:rsidP="00C128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1079" w:type="dxa"/>
            <w:shd w:val="clear" w:color="auto" w:fill="auto"/>
            <w:noWrap/>
            <w:vAlign w:val="bottom"/>
          </w:tcPr>
          <w:p w:rsidR="00C81871" w:rsidRPr="000A6724" w:rsidRDefault="001868F1" w:rsidP="001724C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944,79</w:t>
            </w:r>
          </w:p>
        </w:tc>
        <w:tc>
          <w:tcPr>
            <w:tcW w:w="1575" w:type="dxa"/>
            <w:shd w:val="clear" w:color="auto" w:fill="auto"/>
            <w:noWrap/>
            <w:vAlign w:val="bottom"/>
          </w:tcPr>
          <w:p w:rsidR="00C81871" w:rsidRPr="000A6724" w:rsidRDefault="00C701E8" w:rsidP="001724C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1175,95</w:t>
            </w:r>
          </w:p>
        </w:tc>
      </w:tr>
      <w:tr w:rsidR="00C81871" w:rsidRPr="000A6724" w:rsidTr="00C81871">
        <w:trPr>
          <w:trHeight w:val="300"/>
        </w:trPr>
        <w:tc>
          <w:tcPr>
            <w:tcW w:w="4053" w:type="dxa"/>
            <w:shd w:val="clear" w:color="auto" w:fill="auto"/>
            <w:noWrap/>
            <w:vAlign w:val="bottom"/>
            <w:hideMark/>
          </w:tcPr>
          <w:p w:rsidR="00C81871" w:rsidRPr="000A6724" w:rsidRDefault="00C81871" w:rsidP="000A6724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A6724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Mzdové náklady</w:t>
            </w:r>
          </w:p>
        </w:tc>
        <w:tc>
          <w:tcPr>
            <w:tcW w:w="1079" w:type="dxa"/>
            <w:shd w:val="clear" w:color="auto" w:fill="auto"/>
            <w:noWrap/>
            <w:vAlign w:val="bottom"/>
          </w:tcPr>
          <w:p w:rsidR="00C81871" w:rsidRPr="000A6724" w:rsidRDefault="00C701E8" w:rsidP="00C128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1806,75</w:t>
            </w:r>
          </w:p>
        </w:tc>
        <w:tc>
          <w:tcPr>
            <w:tcW w:w="1193" w:type="dxa"/>
            <w:shd w:val="clear" w:color="auto" w:fill="auto"/>
            <w:noWrap/>
            <w:vAlign w:val="bottom"/>
          </w:tcPr>
          <w:p w:rsidR="00C81871" w:rsidRPr="000A6724" w:rsidRDefault="00C81871" w:rsidP="00C128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1079" w:type="dxa"/>
            <w:shd w:val="clear" w:color="auto" w:fill="auto"/>
            <w:noWrap/>
            <w:vAlign w:val="bottom"/>
          </w:tcPr>
          <w:p w:rsidR="00C81871" w:rsidRPr="000A6724" w:rsidRDefault="00C701E8" w:rsidP="001724C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1806,75</w:t>
            </w:r>
          </w:p>
        </w:tc>
        <w:tc>
          <w:tcPr>
            <w:tcW w:w="1575" w:type="dxa"/>
            <w:shd w:val="clear" w:color="auto" w:fill="auto"/>
            <w:noWrap/>
            <w:vAlign w:val="bottom"/>
          </w:tcPr>
          <w:p w:rsidR="00C81871" w:rsidRPr="000A6724" w:rsidRDefault="00C701E8" w:rsidP="001724C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3519,02</w:t>
            </w:r>
          </w:p>
        </w:tc>
      </w:tr>
      <w:tr w:rsidR="00C81871" w:rsidRPr="000A6724" w:rsidTr="00C81871">
        <w:trPr>
          <w:trHeight w:val="300"/>
        </w:trPr>
        <w:tc>
          <w:tcPr>
            <w:tcW w:w="4053" w:type="dxa"/>
            <w:shd w:val="clear" w:color="auto" w:fill="auto"/>
            <w:noWrap/>
            <w:vAlign w:val="bottom"/>
            <w:hideMark/>
          </w:tcPr>
          <w:p w:rsidR="00C81871" w:rsidRPr="000A6724" w:rsidRDefault="00C81871" w:rsidP="000A6724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A6724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Zákonné soc. poistenie a zdravotné poistenie</w:t>
            </w:r>
          </w:p>
        </w:tc>
        <w:tc>
          <w:tcPr>
            <w:tcW w:w="1079" w:type="dxa"/>
            <w:shd w:val="clear" w:color="auto" w:fill="auto"/>
            <w:noWrap/>
            <w:vAlign w:val="bottom"/>
          </w:tcPr>
          <w:p w:rsidR="00C81871" w:rsidRPr="000A6724" w:rsidRDefault="00C701E8" w:rsidP="00C128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635,75</w:t>
            </w:r>
          </w:p>
        </w:tc>
        <w:tc>
          <w:tcPr>
            <w:tcW w:w="1193" w:type="dxa"/>
            <w:shd w:val="clear" w:color="auto" w:fill="auto"/>
            <w:noWrap/>
            <w:vAlign w:val="bottom"/>
          </w:tcPr>
          <w:p w:rsidR="00C81871" w:rsidRPr="000A6724" w:rsidRDefault="00C81871" w:rsidP="00C128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1079" w:type="dxa"/>
            <w:shd w:val="clear" w:color="auto" w:fill="auto"/>
            <w:noWrap/>
            <w:vAlign w:val="bottom"/>
          </w:tcPr>
          <w:p w:rsidR="00C81871" w:rsidRPr="000A6724" w:rsidRDefault="00C701E8" w:rsidP="001724C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635,78</w:t>
            </w:r>
          </w:p>
        </w:tc>
        <w:tc>
          <w:tcPr>
            <w:tcW w:w="1575" w:type="dxa"/>
            <w:shd w:val="clear" w:color="auto" w:fill="auto"/>
            <w:noWrap/>
            <w:vAlign w:val="bottom"/>
          </w:tcPr>
          <w:p w:rsidR="00C81871" w:rsidRPr="000A6724" w:rsidRDefault="00C701E8" w:rsidP="00C701E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1238,43</w:t>
            </w:r>
          </w:p>
        </w:tc>
      </w:tr>
      <w:tr w:rsidR="00C81871" w:rsidRPr="000A6724" w:rsidTr="00C81871">
        <w:trPr>
          <w:trHeight w:val="300"/>
        </w:trPr>
        <w:tc>
          <w:tcPr>
            <w:tcW w:w="4053" w:type="dxa"/>
            <w:shd w:val="clear" w:color="auto" w:fill="auto"/>
            <w:noWrap/>
            <w:vAlign w:val="bottom"/>
            <w:hideMark/>
          </w:tcPr>
          <w:p w:rsidR="00C81871" w:rsidRPr="000A6724" w:rsidRDefault="00C81871" w:rsidP="000A6724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A6724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Zákonné sociálne náklady</w:t>
            </w:r>
          </w:p>
        </w:tc>
        <w:tc>
          <w:tcPr>
            <w:tcW w:w="1079" w:type="dxa"/>
            <w:shd w:val="clear" w:color="auto" w:fill="auto"/>
            <w:noWrap/>
            <w:vAlign w:val="bottom"/>
          </w:tcPr>
          <w:p w:rsidR="00C81871" w:rsidRPr="000A6724" w:rsidRDefault="00C81871" w:rsidP="00C128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1193" w:type="dxa"/>
            <w:shd w:val="clear" w:color="auto" w:fill="auto"/>
            <w:noWrap/>
            <w:vAlign w:val="bottom"/>
          </w:tcPr>
          <w:p w:rsidR="00C81871" w:rsidRPr="000A6724" w:rsidRDefault="00C81871" w:rsidP="00C128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1079" w:type="dxa"/>
            <w:shd w:val="clear" w:color="auto" w:fill="auto"/>
            <w:noWrap/>
            <w:vAlign w:val="bottom"/>
          </w:tcPr>
          <w:p w:rsidR="00C81871" w:rsidRPr="000A6724" w:rsidRDefault="00C81871" w:rsidP="001724C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1575" w:type="dxa"/>
            <w:shd w:val="clear" w:color="auto" w:fill="auto"/>
            <w:noWrap/>
            <w:vAlign w:val="bottom"/>
          </w:tcPr>
          <w:p w:rsidR="00C81871" w:rsidRPr="000A6724" w:rsidRDefault="001D6307" w:rsidP="001724C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0,64</w:t>
            </w:r>
          </w:p>
        </w:tc>
      </w:tr>
      <w:tr w:rsidR="00C81871" w:rsidRPr="000A6724" w:rsidTr="00C81871">
        <w:trPr>
          <w:trHeight w:val="300"/>
        </w:trPr>
        <w:tc>
          <w:tcPr>
            <w:tcW w:w="4053" w:type="dxa"/>
            <w:shd w:val="clear" w:color="auto" w:fill="auto"/>
            <w:noWrap/>
            <w:vAlign w:val="bottom"/>
            <w:hideMark/>
          </w:tcPr>
          <w:p w:rsidR="00C81871" w:rsidRPr="000A6724" w:rsidRDefault="00C81871" w:rsidP="000A6724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A6724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Ostatné dane a poplatky</w:t>
            </w:r>
          </w:p>
        </w:tc>
        <w:tc>
          <w:tcPr>
            <w:tcW w:w="1079" w:type="dxa"/>
            <w:shd w:val="clear" w:color="auto" w:fill="auto"/>
            <w:noWrap/>
            <w:vAlign w:val="bottom"/>
          </w:tcPr>
          <w:p w:rsidR="00C81871" w:rsidRPr="000A6724" w:rsidRDefault="00C81871" w:rsidP="00C128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1193" w:type="dxa"/>
            <w:shd w:val="clear" w:color="auto" w:fill="auto"/>
            <w:noWrap/>
            <w:vAlign w:val="bottom"/>
          </w:tcPr>
          <w:p w:rsidR="00C81871" w:rsidRPr="000A6724" w:rsidRDefault="00C81871" w:rsidP="00C128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1079" w:type="dxa"/>
            <w:shd w:val="clear" w:color="auto" w:fill="auto"/>
            <w:noWrap/>
            <w:vAlign w:val="bottom"/>
          </w:tcPr>
          <w:p w:rsidR="00C81871" w:rsidRPr="000A6724" w:rsidRDefault="00C81871" w:rsidP="001724C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1575" w:type="dxa"/>
            <w:shd w:val="clear" w:color="auto" w:fill="auto"/>
            <w:noWrap/>
            <w:vAlign w:val="bottom"/>
          </w:tcPr>
          <w:p w:rsidR="00C81871" w:rsidRPr="000A6724" w:rsidRDefault="00C81871" w:rsidP="001724C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</w:tr>
      <w:tr w:rsidR="00C81871" w:rsidRPr="000A6724" w:rsidTr="00C81871">
        <w:trPr>
          <w:trHeight w:val="300"/>
        </w:trPr>
        <w:tc>
          <w:tcPr>
            <w:tcW w:w="4053" w:type="dxa"/>
            <w:shd w:val="clear" w:color="auto" w:fill="auto"/>
            <w:noWrap/>
            <w:vAlign w:val="bottom"/>
          </w:tcPr>
          <w:p w:rsidR="00C81871" w:rsidRPr="000A6724" w:rsidRDefault="00C81871" w:rsidP="000A6724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Osobitné náklady</w:t>
            </w:r>
          </w:p>
        </w:tc>
        <w:tc>
          <w:tcPr>
            <w:tcW w:w="1079" w:type="dxa"/>
            <w:shd w:val="clear" w:color="auto" w:fill="auto"/>
            <w:noWrap/>
            <w:vAlign w:val="bottom"/>
          </w:tcPr>
          <w:p w:rsidR="00C81871" w:rsidRPr="000A6724" w:rsidRDefault="00C81871" w:rsidP="00C128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1193" w:type="dxa"/>
            <w:shd w:val="clear" w:color="auto" w:fill="auto"/>
            <w:noWrap/>
            <w:vAlign w:val="bottom"/>
          </w:tcPr>
          <w:p w:rsidR="00C81871" w:rsidRPr="000A6724" w:rsidRDefault="00C81871" w:rsidP="00C128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1079" w:type="dxa"/>
            <w:shd w:val="clear" w:color="auto" w:fill="auto"/>
            <w:noWrap/>
            <w:vAlign w:val="bottom"/>
          </w:tcPr>
          <w:p w:rsidR="00C81871" w:rsidRPr="000A6724" w:rsidRDefault="00C81871" w:rsidP="001724C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1575" w:type="dxa"/>
            <w:shd w:val="clear" w:color="auto" w:fill="auto"/>
            <w:noWrap/>
            <w:vAlign w:val="bottom"/>
          </w:tcPr>
          <w:p w:rsidR="00C81871" w:rsidRPr="000A6724" w:rsidRDefault="00C81871" w:rsidP="001724C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</w:tr>
      <w:tr w:rsidR="00C81871" w:rsidRPr="000A6724" w:rsidTr="00C81871">
        <w:trPr>
          <w:trHeight w:val="300"/>
        </w:trPr>
        <w:tc>
          <w:tcPr>
            <w:tcW w:w="4053" w:type="dxa"/>
            <w:shd w:val="clear" w:color="auto" w:fill="auto"/>
            <w:noWrap/>
            <w:vAlign w:val="bottom"/>
            <w:hideMark/>
          </w:tcPr>
          <w:p w:rsidR="00C81871" w:rsidRPr="000A6724" w:rsidRDefault="00C81871" w:rsidP="000A6724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A6724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Iné ostatné náklady</w:t>
            </w:r>
          </w:p>
        </w:tc>
        <w:tc>
          <w:tcPr>
            <w:tcW w:w="1079" w:type="dxa"/>
            <w:shd w:val="clear" w:color="auto" w:fill="auto"/>
            <w:noWrap/>
            <w:vAlign w:val="bottom"/>
          </w:tcPr>
          <w:p w:rsidR="00C81871" w:rsidRPr="000A6724" w:rsidRDefault="001D6307" w:rsidP="00C128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126,94</w:t>
            </w:r>
          </w:p>
        </w:tc>
        <w:tc>
          <w:tcPr>
            <w:tcW w:w="1193" w:type="dxa"/>
            <w:shd w:val="clear" w:color="auto" w:fill="auto"/>
            <w:noWrap/>
            <w:vAlign w:val="bottom"/>
          </w:tcPr>
          <w:p w:rsidR="00C81871" w:rsidRPr="000A6724" w:rsidRDefault="00C81871" w:rsidP="00C128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1079" w:type="dxa"/>
            <w:shd w:val="clear" w:color="auto" w:fill="auto"/>
            <w:noWrap/>
            <w:vAlign w:val="bottom"/>
          </w:tcPr>
          <w:p w:rsidR="00C81871" w:rsidRPr="000A6724" w:rsidRDefault="001D6307" w:rsidP="001724C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126,94</w:t>
            </w:r>
          </w:p>
        </w:tc>
        <w:tc>
          <w:tcPr>
            <w:tcW w:w="1575" w:type="dxa"/>
            <w:shd w:val="clear" w:color="auto" w:fill="auto"/>
            <w:noWrap/>
            <w:vAlign w:val="bottom"/>
          </w:tcPr>
          <w:p w:rsidR="00C81871" w:rsidRPr="000A6724" w:rsidRDefault="001D6307" w:rsidP="001724C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120,44</w:t>
            </w:r>
          </w:p>
        </w:tc>
      </w:tr>
      <w:tr w:rsidR="00C81871" w:rsidRPr="000A6724" w:rsidTr="00C81871">
        <w:trPr>
          <w:trHeight w:val="300"/>
        </w:trPr>
        <w:tc>
          <w:tcPr>
            <w:tcW w:w="4053" w:type="dxa"/>
            <w:shd w:val="clear" w:color="auto" w:fill="auto"/>
            <w:noWrap/>
            <w:vAlign w:val="bottom"/>
            <w:hideMark/>
          </w:tcPr>
          <w:p w:rsidR="00C81871" w:rsidRPr="000A6724" w:rsidRDefault="00C81871" w:rsidP="000A6724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A6724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Dary</w:t>
            </w:r>
          </w:p>
        </w:tc>
        <w:tc>
          <w:tcPr>
            <w:tcW w:w="1079" w:type="dxa"/>
            <w:shd w:val="clear" w:color="auto" w:fill="auto"/>
            <w:noWrap/>
            <w:vAlign w:val="bottom"/>
          </w:tcPr>
          <w:p w:rsidR="00C81871" w:rsidRPr="000A6724" w:rsidRDefault="00C81871" w:rsidP="00C128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1193" w:type="dxa"/>
            <w:shd w:val="clear" w:color="auto" w:fill="auto"/>
            <w:noWrap/>
            <w:vAlign w:val="bottom"/>
          </w:tcPr>
          <w:p w:rsidR="00C81871" w:rsidRPr="000A6724" w:rsidRDefault="00C81871" w:rsidP="00C128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1079" w:type="dxa"/>
            <w:shd w:val="clear" w:color="auto" w:fill="auto"/>
            <w:noWrap/>
            <w:vAlign w:val="bottom"/>
          </w:tcPr>
          <w:p w:rsidR="00C81871" w:rsidRPr="000A6724" w:rsidRDefault="00C81871" w:rsidP="001724C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1575" w:type="dxa"/>
            <w:shd w:val="clear" w:color="auto" w:fill="auto"/>
            <w:noWrap/>
            <w:vAlign w:val="bottom"/>
          </w:tcPr>
          <w:p w:rsidR="00C81871" w:rsidRPr="000A6724" w:rsidRDefault="00C81871" w:rsidP="001724C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</w:tr>
      <w:tr w:rsidR="00C81871" w:rsidRPr="000A6724" w:rsidTr="00C81871">
        <w:trPr>
          <w:trHeight w:val="300"/>
        </w:trPr>
        <w:tc>
          <w:tcPr>
            <w:tcW w:w="4053" w:type="dxa"/>
            <w:shd w:val="clear" w:color="auto" w:fill="auto"/>
            <w:noWrap/>
            <w:vAlign w:val="bottom"/>
            <w:hideMark/>
          </w:tcPr>
          <w:p w:rsidR="00C81871" w:rsidRPr="000A6724" w:rsidRDefault="00C81871" w:rsidP="000A6724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Posk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. Príspevky FO</w:t>
            </w:r>
          </w:p>
        </w:tc>
        <w:tc>
          <w:tcPr>
            <w:tcW w:w="1079" w:type="dxa"/>
            <w:shd w:val="clear" w:color="auto" w:fill="auto"/>
            <w:noWrap/>
            <w:vAlign w:val="bottom"/>
          </w:tcPr>
          <w:p w:rsidR="00C81871" w:rsidRPr="000A6724" w:rsidRDefault="00C81871" w:rsidP="00C128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1193" w:type="dxa"/>
            <w:shd w:val="clear" w:color="auto" w:fill="auto"/>
            <w:noWrap/>
            <w:vAlign w:val="bottom"/>
          </w:tcPr>
          <w:p w:rsidR="00C81871" w:rsidRPr="000A6724" w:rsidRDefault="00C81871" w:rsidP="00C128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1079" w:type="dxa"/>
            <w:shd w:val="clear" w:color="auto" w:fill="auto"/>
            <w:noWrap/>
            <w:vAlign w:val="bottom"/>
          </w:tcPr>
          <w:p w:rsidR="00C81871" w:rsidRPr="000A6724" w:rsidRDefault="00C81871" w:rsidP="001724C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1575" w:type="dxa"/>
            <w:shd w:val="clear" w:color="auto" w:fill="auto"/>
            <w:noWrap/>
            <w:vAlign w:val="bottom"/>
          </w:tcPr>
          <w:p w:rsidR="00C81871" w:rsidRPr="000A6724" w:rsidRDefault="00C81871" w:rsidP="001724C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</w:tr>
      <w:tr w:rsidR="00C81871" w:rsidRPr="000A6724" w:rsidTr="00C81871">
        <w:trPr>
          <w:trHeight w:val="300"/>
        </w:trPr>
        <w:tc>
          <w:tcPr>
            <w:tcW w:w="4053" w:type="dxa"/>
            <w:shd w:val="clear" w:color="auto" w:fill="auto"/>
            <w:noWrap/>
            <w:vAlign w:val="bottom"/>
            <w:hideMark/>
          </w:tcPr>
          <w:p w:rsidR="00C81871" w:rsidRPr="000A6724" w:rsidRDefault="00C81871" w:rsidP="000A6724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proofErr w:type="spellStart"/>
            <w:r w:rsidRPr="000A6724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Posk</w:t>
            </w:r>
            <w:proofErr w:type="spellEnd"/>
            <w:r w:rsidRPr="000A6724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 xml:space="preserve">. príspevky .iným </w:t>
            </w:r>
            <w:proofErr w:type="spellStart"/>
            <w:r w:rsidRPr="000A6724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účt</w:t>
            </w:r>
            <w:proofErr w:type="spellEnd"/>
            <w:r w:rsidRPr="000A6724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 xml:space="preserve"> .jednotkám</w:t>
            </w:r>
          </w:p>
        </w:tc>
        <w:tc>
          <w:tcPr>
            <w:tcW w:w="1079" w:type="dxa"/>
            <w:shd w:val="clear" w:color="auto" w:fill="auto"/>
            <w:noWrap/>
            <w:vAlign w:val="bottom"/>
          </w:tcPr>
          <w:p w:rsidR="00C81871" w:rsidRPr="000A6724" w:rsidRDefault="00C81871" w:rsidP="00C128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1193" w:type="dxa"/>
            <w:shd w:val="clear" w:color="auto" w:fill="auto"/>
            <w:noWrap/>
            <w:vAlign w:val="bottom"/>
          </w:tcPr>
          <w:p w:rsidR="00C81871" w:rsidRPr="000A6724" w:rsidRDefault="00C81871" w:rsidP="00C128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1079" w:type="dxa"/>
            <w:shd w:val="clear" w:color="auto" w:fill="auto"/>
            <w:noWrap/>
            <w:vAlign w:val="bottom"/>
          </w:tcPr>
          <w:p w:rsidR="00C81871" w:rsidRPr="000A6724" w:rsidRDefault="00C81871" w:rsidP="001724C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1575" w:type="dxa"/>
            <w:shd w:val="clear" w:color="auto" w:fill="auto"/>
            <w:noWrap/>
            <w:vAlign w:val="bottom"/>
          </w:tcPr>
          <w:p w:rsidR="00C81871" w:rsidRPr="000A6724" w:rsidRDefault="00C81871" w:rsidP="001724C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</w:tr>
      <w:tr w:rsidR="00C81871" w:rsidRPr="000A6724" w:rsidTr="00C81871">
        <w:trPr>
          <w:trHeight w:val="300"/>
        </w:trPr>
        <w:tc>
          <w:tcPr>
            <w:tcW w:w="4053" w:type="dxa"/>
            <w:shd w:val="clear" w:color="auto" w:fill="auto"/>
            <w:noWrap/>
            <w:vAlign w:val="bottom"/>
            <w:hideMark/>
          </w:tcPr>
          <w:p w:rsidR="00C81871" w:rsidRPr="000A6724" w:rsidRDefault="00C81871" w:rsidP="000A6724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proofErr w:type="spellStart"/>
            <w:r w:rsidRPr="000A6724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Posk</w:t>
            </w:r>
            <w:proofErr w:type="spellEnd"/>
            <w:r w:rsidRPr="000A6724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. príspevky z podielu zaplatenej dane</w:t>
            </w:r>
          </w:p>
        </w:tc>
        <w:tc>
          <w:tcPr>
            <w:tcW w:w="1079" w:type="dxa"/>
            <w:shd w:val="clear" w:color="auto" w:fill="auto"/>
            <w:noWrap/>
            <w:vAlign w:val="bottom"/>
          </w:tcPr>
          <w:p w:rsidR="00C81871" w:rsidRPr="000A6724" w:rsidRDefault="00C81871" w:rsidP="00C128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1193" w:type="dxa"/>
            <w:shd w:val="clear" w:color="auto" w:fill="auto"/>
            <w:noWrap/>
            <w:vAlign w:val="bottom"/>
          </w:tcPr>
          <w:p w:rsidR="00C81871" w:rsidRPr="000A6724" w:rsidRDefault="00C81871" w:rsidP="00C128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1079" w:type="dxa"/>
            <w:shd w:val="clear" w:color="auto" w:fill="auto"/>
            <w:noWrap/>
            <w:vAlign w:val="bottom"/>
          </w:tcPr>
          <w:p w:rsidR="00C81871" w:rsidRPr="000A6724" w:rsidRDefault="00C81871" w:rsidP="001724C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1575" w:type="dxa"/>
            <w:shd w:val="clear" w:color="auto" w:fill="auto"/>
            <w:noWrap/>
            <w:vAlign w:val="bottom"/>
          </w:tcPr>
          <w:p w:rsidR="00C81871" w:rsidRPr="000A6724" w:rsidRDefault="00C81871" w:rsidP="001724C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</w:tr>
      <w:tr w:rsidR="00C81871" w:rsidRPr="000A6724" w:rsidTr="00C81871">
        <w:trPr>
          <w:trHeight w:val="300"/>
        </w:trPr>
        <w:tc>
          <w:tcPr>
            <w:tcW w:w="4053" w:type="dxa"/>
            <w:shd w:val="clear" w:color="000000" w:fill="FFE799"/>
            <w:vAlign w:val="bottom"/>
            <w:hideMark/>
          </w:tcPr>
          <w:p w:rsidR="00C81871" w:rsidRPr="000A6724" w:rsidRDefault="00C81871" w:rsidP="000A672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0A6724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Účtová trieda 5 spolu</w:t>
            </w:r>
          </w:p>
        </w:tc>
        <w:tc>
          <w:tcPr>
            <w:tcW w:w="1079" w:type="dxa"/>
            <w:shd w:val="clear" w:color="000000" w:fill="FFE799"/>
            <w:noWrap/>
            <w:vAlign w:val="bottom"/>
          </w:tcPr>
          <w:p w:rsidR="00C81871" w:rsidRPr="000A6724" w:rsidRDefault="001868F1" w:rsidP="001D630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3514,23</w:t>
            </w:r>
          </w:p>
        </w:tc>
        <w:tc>
          <w:tcPr>
            <w:tcW w:w="1193" w:type="dxa"/>
            <w:shd w:val="clear" w:color="000000" w:fill="FFE799"/>
            <w:noWrap/>
            <w:vAlign w:val="bottom"/>
          </w:tcPr>
          <w:p w:rsidR="00C81871" w:rsidRPr="000A6724" w:rsidRDefault="00C81871" w:rsidP="00C128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1079" w:type="dxa"/>
            <w:shd w:val="clear" w:color="000000" w:fill="FFE799"/>
            <w:noWrap/>
            <w:vAlign w:val="bottom"/>
          </w:tcPr>
          <w:p w:rsidR="00C81871" w:rsidRPr="000A6724" w:rsidRDefault="001868F1" w:rsidP="001724C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3514,23</w:t>
            </w:r>
            <w:bookmarkStart w:id="0" w:name="_GoBack"/>
            <w:bookmarkEnd w:id="0"/>
          </w:p>
        </w:tc>
        <w:tc>
          <w:tcPr>
            <w:tcW w:w="1575" w:type="dxa"/>
            <w:shd w:val="clear" w:color="000000" w:fill="FFE799"/>
            <w:noWrap/>
            <w:vAlign w:val="bottom"/>
          </w:tcPr>
          <w:p w:rsidR="00C81871" w:rsidRPr="000A6724" w:rsidRDefault="001D6307" w:rsidP="001724C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6089,67</w:t>
            </w:r>
          </w:p>
        </w:tc>
      </w:tr>
    </w:tbl>
    <w:p w:rsidR="00E969D2" w:rsidRPr="00E72880" w:rsidRDefault="00E969D2" w:rsidP="0069140B">
      <w:pPr>
        <w:jc w:val="center"/>
        <w:rPr>
          <w:rFonts w:asciiTheme="minorHAnsi" w:hAnsiTheme="minorHAnsi" w:cstheme="minorHAnsi"/>
          <w:b/>
          <w:sz w:val="20"/>
          <w:szCs w:val="20"/>
          <w:highlight w:val="yellow"/>
        </w:rPr>
      </w:pPr>
    </w:p>
    <w:p w:rsidR="00A72742" w:rsidRPr="00E72880" w:rsidRDefault="00A72742" w:rsidP="0069140B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E72880">
        <w:rPr>
          <w:rFonts w:asciiTheme="minorHAnsi" w:hAnsiTheme="minorHAnsi" w:cstheme="minorHAnsi"/>
          <w:b/>
          <w:sz w:val="28"/>
          <w:szCs w:val="28"/>
        </w:rPr>
        <w:t xml:space="preserve">Štruktúra výnosov neziskovej organizácie za rok </w:t>
      </w:r>
      <w:r w:rsidR="00967D27">
        <w:rPr>
          <w:rFonts w:asciiTheme="minorHAnsi" w:hAnsiTheme="minorHAnsi" w:cstheme="minorHAnsi"/>
          <w:b/>
          <w:sz w:val="28"/>
          <w:szCs w:val="28"/>
        </w:rPr>
        <w:t>2021</w:t>
      </w:r>
    </w:p>
    <w:tbl>
      <w:tblPr>
        <w:tblW w:w="895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90"/>
        <w:gridCol w:w="2668"/>
      </w:tblGrid>
      <w:tr w:rsidR="002837EA" w:rsidRPr="002837EA" w:rsidTr="002837EA">
        <w:trPr>
          <w:trHeight w:val="278"/>
        </w:trPr>
        <w:tc>
          <w:tcPr>
            <w:tcW w:w="8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E599"/>
            <w:vAlign w:val="bottom"/>
            <w:hideMark/>
          </w:tcPr>
          <w:p w:rsidR="002837EA" w:rsidRPr="002837EA" w:rsidRDefault="002837EA" w:rsidP="002837E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2837E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Výnosy (príjmy) z činnosti - vlastné zdroje</w:t>
            </w:r>
          </w:p>
        </w:tc>
      </w:tr>
      <w:tr w:rsidR="002837EA" w:rsidRPr="002837EA" w:rsidTr="002C0D04">
        <w:trPr>
          <w:trHeight w:val="278"/>
        </w:trPr>
        <w:tc>
          <w:tcPr>
            <w:tcW w:w="6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7EA" w:rsidRPr="002837EA" w:rsidRDefault="002837EA" w:rsidP="002837E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2837EA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Tržby z predaja služieb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37EA" w:rsidRPr="002837EA" w:rsidRDefault="001D6307" w:rsidP="00C128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2887,30</w:t>
            </w:r>
          </w:p>
        </w:tc>
      </w:tr>
      <w:tr w:rsidR="002837EA" w:rsidRPr="002837EA" w:rsidTr="002C0D04">
        <w:trPr>
          <w:trHeight w:val="267"/>
        </w:trPr>
        <w:tc>
          <w:tcPr>
            <w:tcW w:w="6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2837EA" w:rsidRPr="002837EA" w:rsidRDefault="002837EA" w:rsidP="002837E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2837E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Spolu: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</w:tcPr>
          <w:p w:rsidR="002837EA" w:rsidRPr="002837EA" w:rsidRDefault="001D6307" w:rsidP="00C128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2887,30</w:t>
            </w:r>
          </w:p>
        </w:tc>
      </w:tr>
      <w:tr w:rsidR="002837EA" w:rsidRPr="002837EA" w:rsidTr="002C0D04">
        <w:trPr>
          <w:trHeight w:val="267"/>
        </w:trPr>
        <w:tc>
          <w:tcPr>
            <w:tcW w:w="8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E599"/>
            <w:vAlign w:val="bottom"/>
          </w:tcPr>
          <w:p w:rsidR="002837EA" w:rsidRPr="002837EA" w:rsidRDefault="002837EA" w:rsidP="00C128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</w:p>
        </w:tc>
      </w:tr>
      <w:tr w:rsidR="002837EA" w:rsidRPr="002837EA" w:rsidTr="002C0D04">
        <w:trPr>
          <w:trHeight w:val="267"/>
        </w:trPr>
        <w:tc>
          <w:tcPr>
            <w:tcW w:w="6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7EA" w:rsidRPr="002837EA" w:rsidRDefault="00694E25" w:rsidP="002837E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Iné ostatné výnosy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37EA" w:rsidRPr="002837EA" w:rsidRDefault="002837EA" w:rsidP="00C128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</w:tr>
      <w:tr w:rsidR="002837EA" w:rsidRPr="002837EA" w:rsidTr="002C0D04">
        <w:trPr>
          <w:trHeight w:val="267"/>
        </w:trPr>
        <w:tc>
          <w:tcPr>
            <w:tcW w:w="6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2837EA" w:rsidRPr="002837EA" w:rsidRDefault="002837EA" w:rsidP="002837E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2837E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Spolu: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</w:tcPr>
          <w:p w:rsidR="002837EA" w:rsidRPr="002837EA" w:rsidRDefault="002837EA" w:rsidP="00C128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</w:p>
        </w:tc>
      </w:tr>
      <w:tr w:rsidR="002837EA" w:rsidRPr="002837EA" w:rsidTr="002C0D04">
        <w:trPr>
          <w:trHeight w:val="507"/>
        </w:trPr>
        <w:tc>
          <w:tcPr>
            <w:tcW w:w="8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E599"/>
            <w:vAlign w:val="bottom"/>
          </w:tcPr>
          <w:p w:rsidR="002837EA" w:rsidRPr="002837EA" w:rsidRDefault="002837EA" w:rsidP="00C128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</w:p>
        </w:tc>
      </w:tr>
      <w:tr w:rsidR="002837EA" w:rsidRPr="002837EA" w:rsidTr="002C0D04">
        <w:trPr>
          <w:trHeight w:val="267"/>
        </w:trPr>
        <w:tc>
          <w:tcPr>
            <w:tcW w:w="6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7EA" w:rsidRPr="002837EA" w:rsidRDefault="002837EA" w:rsidP="002837E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2837EA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Príspevky z podielu zaplatenej dane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37EA" w:rsidRPr="002837EA" w:rsidRDefault="001D6307" w:rsidP="00C8187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286,73</w:t>
            </w:r>
          </w:p>
        </w:tc>
      </w:tr>
      <w:tr w:rsidR="002837EA" w:rsidRPr="002837EA" w:rsidTr="002C0D04">
        <w:trPr>
          <w:trHeight w:val="267"/>
        </w:trPr>
        <w:tc>
          <w:tcPr>
            <w:tcW w:w="6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2837EA" w:rsidRPr="002837EA" w:rsidRDefault="002837EA" w:rsidP="002837E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2837E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Spolu: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</w:tcPr>
          <w:p w:rsidR="002837EA" w:rsidRPr="002837EA" w:rsidRDefault="001D6307" w:rsidP="00C128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286,73</w:t>
            </w:r>
          </w:p>
        </w:tc>
      </w:tr>
      <w:tr w:rsidR="002837EA" w:rsidRPr="002837EA" w:rsidTr="002C0D04">
        <w:trPr>
          <w:trHeight w:val="267"/>
        </w:trPr>
        <w:tc>
          <w:tcPr>
            <w:tcW w:w="6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599"/>
            <w:vAlign w:val="bottom"/>
            <w:hideMark/>
          </w:tcPr>
          <w:p w:rsidR="002837EA" w:rsidRPr="002837EA" w:rsidRDefault="002837EA" w:rsidP="002837E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2837E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Výnosy celkom: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599"/>
            <w:vAlign w:val="bottom"/>
          </w:tcPr>
          <w:p w:rsidR="002837EA" w:rsidRPr="002837EA" w:rsidRDefault="001D6307" w:rsidP="00C128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3174,03</w:t>
            </w:r>
          </w:p>
        </w:tc>
      </w:tr>
    </w:tbl>
    <w:p w:rsidR="00371CFB" w:rsidRPr="00E72880" w:rsidRDefault="00371CFB" w:rsidP="00CA6832">
      <w:pPr>
        <w:pStyle w:val="Bezriadkovania"/>
        <w:rPr>
          <w:rFonts w:asciiTheme="minorHAnsi" w:hAnsiTheme="minorHAnsi" w:cstheme="minorHAnsi"/>
          <w:b/>
          <w:sz w:val="28"/>
          <w:szCs w:val="28"/>
          <w:highlight w:val="yellow"/>
        </w:rPr>
      </w:pPr>
    </w:p>
    <w:p w:rsidR="00BE30CD" w:rsidRPr="00E72880" w:rsidRDefault="00641210" w:rsidP="0095425B">
      <w:pPr>
        <w:pStyle w:val="Bezriadkovania"/>
        <w:rPr>
          <w:rFonts w:asciiTheme="minorHAnsi" w:hAnsiTheme="minorHAnsi" w:cstheme="minorHAnsi"/>
          <w:b/>
          <w:sz w:val="28"/>
          <w:szCs w:val="28"/>
          <w:highlight w:val="yellow"/>
        </w:rPr>
      </w:pPr>
      <w:r w:rsidRPr="00E72880">
        <w:rPr>
          <w:rFonts w:asciiTheme="minorHAnsi" w:hAnsiTheme="minorHAnsi" w:cstheme="minorHAnsi"/>
          <w:sz w:val="24"/>
          <w:szCs w:val="24"/>
          <w:highlight w:val="yellow"/>
        </w:rPr>
        <w:t xml:space="preserve">  </w:t>
      </w:r>
    </w:p>
    <w:p w:rsidR="00BE30CD" w:rsidRPr="00E72880" w:rsidRDefault="0095425B" w:rsidP="0095425B">
      <w:pPr>
        <w:pStyle w:val="Bezriadkovania"/>
        <w:rPr>
          <w:rFonts w:asciiTheme="minorHAnsi" w:hAnsiTheme="minorHAnsi" w:cstheme="minorHAnsi"/>
          <w:b/>
          <w:sz w:val="28"/>
          <w:szCs w:val="28"/>
          <w:highlight w:val="yellow"/>
        </w:rPr>
      </w:pPr>
      <w:r w:rsidRPr="00E72880">
        <w:rPr>
          <w:rFonts w:asciiTheme="minorHAnsi" w:hAnsiTheme="minorHAnsi" w:cstheme="minorHAnsi"/>
          <w:b/>
          <w:sz w:val="28"/>
          <w:szCs w:val="28"/>
          <w:highlight w:val="yellow"/>
        </w:rPr>
        <w:t xml:space="preserve"> </w:t>
      </w:r>
    </w:p>
    <w:p w:rsidR="00BE30CD" w:rsidRPr="00E72880" w:rsidRDefault="00BE30CD" w:rsidP="0095425B">
      <w:pPr>
        <w:pStyle w:val="Bezriadkovania"/>
        <w:rPr>
          <w:rFonts w:asciiTheme="minorHAnsi" w:hAnsiTheme="minorHAnsi" w:cstheme="minorHAnsi"/>
          <w:b/>
          <w:sz w:val="28"/>
          <w:szCs w:val="28"/>
          <w:highlight w:val="yellow"/>
        </w:rPr>
      </w:pPr>
    </w:p>
    <w:p w:rsidR="00BE30CD" w:rsidRPr="00E72880" w:rsidRDefault="00BE30CD" w:rsidP="0095425B">
      <w:pPr>
        <w:pStyle w:val="Bezriadkovania"/>
        <w:rPr>
          <w:rFonts w:asciiTheme="minorHAnsi" w:hAnsiTheme="minorHAnsi" w:cstheme="minorHAnsi"/>
          <w:b/>
          <w:sz w:val="28"/>
          <w:szCs w:val="28"/>
          <w:highlight w:val="yellow"/>
        </w:rPr>
      </w:pPr>
    </w:p>
    <w:p w:rsidR="00BE30CD" w:rsidRPr="00E72880" w:rsidRDefault="00BE30CD" w:rsidP="0095425B">
      <w:pPr>
        <w:pStyle w:val="Bezriadkovania"/>
        <w:rPr>
          <w:rFonts w:asciiTheme="minorHAnsi" w:hAnsiTheme="minorHAnsi" w:cstheme="minorHAnsi"/>
          <w:b/>
          <w:sz w:val="28"/>
          <w:szCs w:val="28"/>
          <w:highlight w:val="yellow"/>
        </w:rPr>
      </w:pPr>
    </w:p>
    <w:p w:rsidR="00E969D2" w:rsidRPr="00E72880" w:rsidRDefault="00E969D2" w:rsidP="0095425B">
      <w:pPr>
        <w:pStyle w:val="Bezriadkovania"/>
        <w:rPr>
          <w:rFonts w:asciiTheme="minorHAnsi" w:hAnsiTheme="minorHAnsi" w:cstheme="minorHAnsi"/>
          <w:b/>
          <w:sz w:val="28"/>
          <w:szCs w:val="28"/>
          <w:highlight w:val="yellow"/>
        </w:rPr>
      </w:pPr>
    </w:p>
    <w:p w:rsidR="006268BA" w:rsidRPr="00E72880" w:rsidRDefault="006268BA" w:rsidP="00E72880">
      <w:pPr>
        <w:pStyle w:val="Bezriadkovania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E72880">
        <w:rPr>
          <w:rFonts w:asciiTheme="minorHAnsi" w:hAnsiTheme="minorHAnsi" w:cstheme="minorHAnsi"/>
          <w:b/>
          <w:sz w:val="28"/>
          <w:szCs w:val="28"/>
        </w:rPr>
        <w:t>Stav a pohyb majetku a záväzkov neziskovej organizácie</w:t>
      </w:r>
      <w:r w:rsidR="00E7622E" w:rsidRPr="00E72880">
        <w:rPr>
          <w:rFonts w:asciiTheme="minorHAnsi" w:hAnsiTheme="minorHAnsi" w:cstheme="minorHAnsi"/>
          <w:b/>
          <w:sz w:val="28"/>
          <w:szCs w:val="28"/>
        </w:rPr>
        <w:t xml:space="preserve"> za rok </w:t>
      </w:r>
      <w:r w:rsidR="00967D27">
        <w:rPr>
          <w:rFonts w:asciiTheme="minorHAnsi" w:hAnsiTheme="minorHAnsi" w:cstheme="minorHAnsi"/>
          <w:b/>
          <w:sz w:val="28"/>
          <w:szCs w:val="28"/>
        </w:rPr>
        <w:t>2021</w:t>
      </w:r>
      <w:r w:rsidRPr="00E72880">
        <w:rPr>
          <w:rFonts w:asciiTheme="minorHAnsi" w:hAnsiTheme="minorHAnsi" w:cstheme="minorHAnsi"/>
          <w:b/>
          <w:sz w:val="28"/>
          <w:szCs w:val="28"/>
        </w:rPr>
        <w:t>.</w:t>
      </w:r>
    </w:p>
    <w:p w:rsidR="006268BA" w:rsidRPr="00E72880" w:rsidRDefault="006268BA" w:rsidP="006268BA">
      <w:pPr>
        <w:pStyle w:val="Bezriadkovania"/>
        <w:rPr>
          <w:rFonts w:asciiTheme="minorHAnsi" w:hAnsiTheme="minorHAnsi" w:cstheme="minorHAnsi"/>
          <w:sz w:val="28"/>
          <w:szCs w:val="28"/>
        </w:rPr>
      </w:pPr>
    </w:p>
    <w:p w:rsidR="006268BA" w:rsidRPr="00E72880" w:rsidRDefault="006268BA" w:rsidP="006268BA">
      <w:pPr>
        <w:pStyle w:val="Bezriadkovania"/>
        <w:rPr>
          <w:rFonts w:asciiTheme="minorHAnsi" w:hAnsiTheme="minorHAnsi" w:cstheme="minorHAnsi"/>
        </w:rPr>
      </w:pPr>
      <w:r w:rsidRPr="00E72880">
        <w:rPr>
          <w:rFonts w:asciiTheme="minorHAnsi" w:hAnsiTheme="minorHAnsi" w:cstheme="minorHAnsi"/>
        </w:rPr>
        <w:t>Nezisková organizácia nemá  majetok.</w:t>
      </w:r>
    </w:p>
    <w:p w:rsidR="006268BA" w:rsidRPr="00607A64" w:rsidRDefault="006268BA" w:rsidP="006268BA">
      <w:pPr>
        <w:pStyle w:val="Bezriadkovania"/>
        <w:rPr>
          <w:rFonts w:asciiTheme="minorHAnsi" w:hAnsiTheme="minorHAnsi" w:cstheme="minorHAnsi"/>
          <w:b/>
          <w:highlight w:val="yellow"/>
        </w:rPr>
      </w:pPr>
      <w:r w:rsidRPr="00E72880">
        <w:rPr>
          <w:rFonts w:asciiTheme="minorHAnsi" w:hAnsiTheme="minorHAnsi" w:cstheme="minorHAnsi"/>
        </w:rPr>
        <w:t xml:space="preserve">Majetok tvoria  </w:t>
      </w:r>
      <w:r w:rsidR="00851E09" w:rsidRPr="00E72880">
        <w:rPr>
          <w:rFonts w:asciiTheme="minorHAnsi" w:hAnsiTheme="minorHAnsi" w:cstheme="minorHAnsi"/>
        </w:rPr>
        <w:t xml:space="preserve">ceniny, </w:t>
      </w:r>
      <w:r w:rsidRPr="00E72880">
        <w:rPr>
          <w:rFonts w:asciiTheme="minorHAnsi" w:hAnsiTheme="minorHAnsi" w:cstheme="minorHAnsi"/>
        </w:rPr>
        <w:t>finančné prostriedky na účte</w:t>
      </w:r>
      <w:r w:rsidR="00851E09" w:rsidRPr="00E72880">
        <w:rPr>
          <w:rFonts w:asciiTheme="minorHAnsi" w:hAnsiTheme="minorHAnsi" w:cstheme="minorHAnsi"/>
        </w:rPr>
        <w:t xml:space="preserve"> </w:t>
      </w:r>
      <w:r w:rsidRPr="00E72880">
        <w:rPr>
          <w:rFonts w:asciiTheme="minorHAnsi" w:hAnsiTheme="minorHAnsi" w:cstheme="minorHAnsi"/>
        </w:rPr>
        <w:t xml:space="preserve"> a v pokladni v sume </w:t>
      </w:r>
      <w:r w:rsidR="00277A42" w:rsidRPr="001D6307">
        <w:rPr>
          <w:rFonts w:asciiTheme="minorHAnsi" w:hAnsiTheme="minorHAnsi" w:cstheme="minorHAnsi"/>
          <w:b/>
        </w:rPr>
        <w:t>:</w:t>
      </w:r>
      <w:r w:rsidR="001D6307" w:rsidRPr="001D6307">
        <w:rPr>
          <w:rFonts w:asciiTheme="minorHAnsi" w:hAnsiTheme="minorHAnsi" w:cstheme="minorHAnsi"/>
          <w:b/>
        </w:rPr>
        <w:t xml:space="preserve"> 26</w:t>
      </w:r>
      <w:r w:rsidR="001868F1">
        <w:rPr>
          <w:rFonts w:asciiTheme="minorHAnsi" w:hAnsiTheme="minorHAnsi" w:cstheme="minorHAnsi"/>
          <w:b/>
        </w:rPr>
        <w:t>4</w:t>
      </w:r>
      <w:r w:rsidR="001D6307" w:rsidRPr="001D6307">
        <w:rPr>
          <w:rFonts w:asciiTheme="minorHAnsi" w:hAnsiTheme="minorHAnsi" w:cstheme="minorHAnsi"/>
          <w:b/>
        </w:rPr>
        <w:t>8,09</w:t>
      </w:r>
      <w:r w:rsidR="000B3A1C" w:rsidRPr="001D6307">
        <w:rPr>
          <w:rFonts w:asciiTheme="minorHAnsi" w:hAnsiTheme="minorHAnsi" w:cstheme="minorHAnsi"/>
          <w:b/>
        </w:rPr>
        <w:t xml:space="preserve"> €</w:t>
      </w:r>
      <w:r w:rsidR="00607A64" w:rsidRPr="00607A64">
        <w:rPr>
          <w:rFonts w:asciiTheme="minorHAnsi" w:hAnsiTheme="minorHAnsi" w:cstheme="minorHAnsi"/>
          <w:b/>
        </w:rPr>
        <w:t xml:space="preserve"> </w:t>
      </w:r>
    </w:p>
    <w:p w:rsidR="006268BA" w:rsidRPr="001D6307" w:rsidRDefault="006268BA" w:rsidP="006268BA">
      <w:pPr>
        <w:pStyle w:val="Bezriadkovania"/>
        <w:rPr>
          <w:rFonts w:asciiTheme="minorHAnsi" w:hAnsiTheme="minorHAnsi" w:cstheme="minorHAnsi"/>
          <w:b/>
          <w:sz w:val="28"/>
          <w:szCs w:val="28"/>
          <w:highlight w:val="yellow"/>
        </w:rPr>
      </w:pPr>
      <w:r w:rsidRPr="00E72880">
        <w:rPr>
          <w:rFonts w:asciiTheme="minorHAnsi" w:hAnsiTheme="minorHAnsi" w:cstheme="minorHAnsi"/>
        </w:rPr>
        <w:t>Záväzky  a ich konečný stav  spolu k </w:t>
      </w:r>
      <w:r w:rsidRPr="00E72880">
        <w:rPr>
          <w:rFonts w:asciiTheme="minorHAnsi" w:hAnsiTheme="minorHAnsi" w:cstheme="minorHAnsi"/>
          <w:b/>
        </w:rPr>
        <w:t>31.12.</w:t>
      </w:r>
      <w:r w:rsidR="00967D27">
        <w:rPr>
          <w:rFonts w:asciiTheme="minorHAnsi" w:hAnsiTheme="minorHAnsi" w:cstheme="minorHAnsi"/>
          <w:b/>
        </w:rPr>
        <w:t>2021</w:t>
      </w:r>
      <w:r w:rsidR="00277A42" w:rsidRPr="00E72880">
        <w:rPr>
          <w:rFonts w:asciiTheme="minorHAnsi" w:hAnsiTheme="minorHAnsi" w:cstheme="minorHAnsi"/>
          <w:b/>
        </w:rPr>
        <w:t>:</w:t>
      </w:r>
      <w:r w:rsidRPr="00E72880">
        <w:rPr>
          <w:rFonts w:asciiTheme="minorHAnsi" w:hAnsiTheme="minorHAnsi" w:cstheme="minorHAnsi"/>
        </w:rPr>
        <w:t xml:space="preserve"> </w:t>
      </w:r>
      <w:r w:rsidR="001868F1" w:rsidRPr="001868F1">
        <w:rPr>
          <w:rFonts w:asciiTheme="minorHAnsi" w:hAnsiTheme="minorHAnsi" w:cstheme="minorHAnsi"/>
          <w:b/>
        </w:rPr>
        <w:t>1510,56</w:t>
      </w:r>
      <w:r w:rsidR="00607A64" w:rsidRPr="001D6307">
        <w:rPr>
          <w:rFonts w:asciiTheme="minorHAnsi" w:hAnsiTheme="minorHAnsi" w:cstheme="minorHAnsi"/>
          <w:b/>
        </w:rPr>
        <w:t xml:space="preserve"> </w:t>
      </w:r>
      <w:r w:rsidR="00607A64" w:rsidRPr="001D6307">
        <w:rPr>
          <w:rFonts w:asciiTheme="minorHAnsi" w:hAnsiTheme="minorHAnsi" w:cstheme="minorHAnsi"/>
          <w:b/>
          <w:bCs/>
        </w:rPr>
        <w:t>€</w:t>
      </w:r>
    </w:p>
    <w:p w:rsidR="006268BA" w:rsidRPr="00E72880" w:rsidRDefault="006268BA" w:rsidP="006268BA">
      <w:pPr>
        <w:pStyle w:val="Bezriadkovania"/>
        <w:rPr>
          <w:rFonts w:asciiTheme="minorHAnsi" w:hAnsiTheme="minorHAnsi" w:cstheme="minorHAnsi"/>
          <w:sz w:val="28"/>
          <w:szCs w:val="28"/>
          <w:highlight w:val="yellow"/>
        </w:rPr>
      </w:pPr>
      <w:r w:rsidRPr="00E72880">
        <w:rPr>
          <w:rFonts w:asciiTheme="minorHAnsi" w:hAnsiTheme="minorHAnsi" w:cstheme="minorHAnsi"/>
          <w:sz w:val="28"/>
          <w:szCs w:val="28"/>
          <w:highlight w:val="yellow"/>
        </w:rPr>
        <w:t xml:space="preserve">            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15"/>
      </w:tblGrid>
      <w:tr w:rsidR="006268BA" w:rsidRPr="00E72880" w:rsidTr="00CB3A03">
        <w:trPr>
          <w:trHeight w:val="383"/>
        </w:trPr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8BA" w:rsidRPr="00E72880" w:rsidRDefault="006268BA" w:rsidP="001D6307">
            <w:pPr>
              <w:jc w:val="center"/>
              <w:rPr>
                <w:rFonts w:asciiTheme="minorHAnsi" w:hAnsiTheme="minorHAnsi" w:cstheme="minorHAnsi"/>
                <w:b/>
                <w:bCs/>
                <w:highlight w:val="yellow"/>
              </w:rPr>
            </w:pPr>
            <w:r w:rsidRPr="00E72880">
              <w:rPr>
                <w:rFonts w:asciiTheme="minorHAnsi" w:hAnsiTheme="minorHAnsi" w:cstheme="minorHAnsi"/>
                <w:b/>
                <w:bCs/>
              </w:rPr>
              <w:t xml:space="preserve">1. Dlhodobé záväzky  = </w:t>
            </w:r>
            <w:r w:rsidR="001D6307">
              <w:rPr>
                <w:rFonts w:asciiTheme="minorHAnsi" w:hAnsiTheme="minorHAnsi" w:cstheme="minorHAnsi"/>
                <w:b/>
                <w:bCs/>
              </w:rPr>
              <w:t xml:space="preserve">1164,97 </w:t>
            </w:r>
            <w:r w:rsidR="00694E25">
              <w:rPr>
                <w:rFonts w:asciiTheme="minorHAnsi" w:hAnsiTheme="minorHAnsi" w:cstheme="minorHAnsi"/>
                <w:b/>
                <w:bCs/>
              </w:rPr>
              <w:t xml:space="preserve">€ </w:t>
            </w:r>
            <w:r w:rsidRPr="00E72880">
              <w:rPr>
                <w:rFonts w:asciiTheme="minorHAnsi" w:hAnsiTheme="minorHAnsi" w:cstheme="minorHAnsi"/>
                <w:bCs/>
              </w:rPr>
              <w:t>Sociálny fond</w:t>
            </w:r>
          </w:p>
        </w:tc>
      </w:tr>
      <w:tr w:rsidR="006268BA" w:rsidRPr="00E72880" w:rsidTr="00CB3A03">
        <w:trPr>
          <w:trHeight w:val="4252"/>
        </w:trPr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8BA" w:rsidRPr="00E72880" w:rsidRDefault="00277A42" w:rsidP="00277A4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72880">
              <w:rPr>
                <w:rFonts w:asciiTheme="minorHAnsi" w:hAnsiTheme="minorHAnsi" w:cstheme="minorHAnsi"/>
                <w:b/>
                <w:bCs/>
              </w:rPr>
              <w:t>2</w:t>
            </w:r>
            <w:r w:rsidR="006268BA" w:rsidRPr="00E72880">
              <w:rPr>
                <w:rFonts w:asciiTheme="minorHAnsi" w:hAnsiTheme="minorHAnsi" w:cstheme="minorHAnsi"/>
                <w:b/>
                <w:bCs/>
              </w:rPr>
              <w:t xml:space="preserve">. Krátkodobé záväzky: </w:t>
            </w:r>
            <w:r w:rsidR="001868F1">
              <w:rPr>
                <w:rFonts w:asciiTheme="minorHAnsi" w:hAnsiTheme="minorHAnsi" w:cstheme="minorHAnsi"/>
                <w:b/>
                <w:bCs/>
              </w:rPr>
              <w:t>345,59</w:t>
            </w:r>
            <w:r w:rsidR="00694E25">
              <w:rPr>
                <w:rFonts w:asciiTheme="minorHAnsi" w:hAnsiTheme="minorHAnsi" w:cstheme="minorHAnsi"/>
                <w:b/>
                <w:bCs/>
              </w:rPr>
              <w:t xml:space="preserve"> €</w:t>
            </w:r>
          </w:p>
          <w:p w:rsidR="003E0B6F" w:rsidRPr="00E72880" w:rsidRDefault="006268BA" w:rsidP="00277A42">
            <w:pPr>
              <w:rPr>
                <w:rFonts w:asciiTheme="minorHAnsi" w:hAnsiTheme="minorHAnsi" w:cstheme="minorHAnsi"/>
                <w:bCs/>
              </w:rPr>
            </w:pPr>
            <w:r w:rsidRPr="00E72880">
              <w:rPr>
                <w:rFonts w:asciiTheme="minorHAnsi" w:hAnsiTheme="minorHAnsi" w:cstheme="minorHAnsi"/>
                <w:bCs/>
              </w:rPr>
              <w:t>Mzdy a </w:t>
            </w:r>
            <w:proofErr w:type="spellStart"/>
            <w:r w:rsidRPr="00E72880">
              <w:rPr>
                <w:rFonts w:asciiTheme="minorHAnsi" w:hAnsiTheme="minorHAnsi" w:cstheme="minorHAnsi"/>
                <w:bCs/>
              </w:rPr>
              <w:t>ost</w:t>
            </w:r>
            <w:proofErr w:type="spellEnd"/>
            <w:r w:rsidRPr="00E72880">
              <w:rPr>
                <w:rFonts w:asciiTheme="minorHAnsi" w:hAnsiTheme="minorHAnsi" w:cstheme="minorHAnsi"/>
                <w:bCs/>
              </w:rPr>
              <w:t>.</w:t>
            </w:r>
            <w:r w:rsidR="00986EBC" w:rsidRPr="00E72880">
              <w:rPr>
                <w:rFonts w:asciiTheme="minorHAnsi" w:hAnsiTheme="minorHAnsi" w:cstheme="minorHAnsi"/>
                <w:bCs/>
              </w:rPr>
              <w:t xml:space="preserve"> </w:t>
            </w:r>
            <w:r w:rsidRPr="00E72880">
              <w:rPr>
                <w:rFonts w:asciiTheme="minorHAnsi" w:hAnsiTheme="minorHAnsi" w:cstheme="minorHAnsi"/>
                <w:bCs/>
              </w:rPr>
              <w:t>záv</w:t>
            </w:r>
            <w:r w:rsidR="00986EBC" w:rsidRPr="00E72880">
              <w:rPr>
                <w:rFonts w:asciiTheme="minorHAnsi" w:hAnsiTheme="minorHAnsi" w:cstheme="minorHAnsi"/>
                <w:bCs/>
              </w:rPr>
              <w:t>äzky</w:t>
            </w:r>
            <w:r w:rsidRPr="00E72880">
              <w:rPr>
                <w:rFonts w:asciiTheme="minorHAnsi" w:hAnsiTheme="minorHAnsi" w:cstheme="minorHAnsi"/>
                <w:bCs/>
              </w:rPr>
              <w:t xml:space="preserve"> 12/</w:t>
            </w:r>
            <w:r w:rsidR="00967D27">
              <w:rPr>
                <w:rFonts w:asciiTheme="minorHAnsi" w:hAnsiTheme="minorHAnsi" w:cstheme="minorHAnsi"/>
                <w:bCs/>
              </w:rPr>
              <w:t>2021</w:t>
            </w:r>
            <w:r w:rsidR="00986EBC" w:rsidRPr="00E72880">
              <w:rPr>
                <w:rFonts w:asciiTheme="minorHAnsi" w:hAnsiTheme="minorHAnsi" w:cstheme="minorHAnsi"/>
                <w:bCs/>
              </w:rPr>
              <w:t xml:space="preserve">          </w:t>
            </w:r>
            <w:r w:rsidR="001D6307">
              <w:rPr>
                <w:rFonts w:asciiTheme="minorHAnsi" w:hAnsiTheme="minorHAnsi" w:cstheme="minorHAnsi"/>
                <w:bCs/>
              </w:rPr>
              <w:t>65,60</w:t>
            </w:r>
            <w:r w:rsidR="00851E09" w:rsidRPr="00E72880">
              <w:rPr>
                <w:rFonts w:asciiTheme="minorHAnsi" w:hAnsiTheme="minorHAnsi" w:cstheme="minorHAnsi"/>
                <w:bCs/>
              </w:rPr>
              <w:t xml:space="preserve">   </w:t>
            </w:r>
            <w:r w:rsidR="005A218E" w:rsidRPr="00E72880">
              <w:rPr>
                <w:rFonts w:asciiTheme="minorHAnsi" w:hAnsiTheme="minorHAnsi" w:cstheme="minorHAnsi"/>
                <w:bCs/>
              </w:rPr>
              <w:t xml:space="preserve">  </w:t>
            </w:r>
            <w:r w:rsidR="00694E25">
              <w:rPr>
                <w:rFonts w:asciiTheme="minorHAnsi" w:hAnsiTheme="minorHAnsi" w:cstheme="minorHAnsi"/>
                <w:bCs/>
              </w:rPr>
              <w:t>€</w:t>
            </w:r>
          </w:p>
          <w:p w:rsidR="003E0B6F" w:rsidRPr="00E72880" w:rsidRDefault="00986EBC" w:rsidP="00277A42">
            <w:pPr>
              <w:rPr>
                <w:rFonts w:asciiTheme="minorHAnsi" w:hAnsiTheme="minorHAnsi" w:cstheme="minorHAnsi"/>
                <w:bCs/>
              </w:rPr>
            </w:pPr>
            <w:r w:rsidRPr="00607A64">
              <w:rPr>
                <w:rFonts w:asciiTheme="minorHAnsi" w:hAnsiTheme="minorHAnsi" w:cstheme="minorHAnsi"/>
                <w:bCs/>
              </w:rPr>
              <w:t>O</w:t>
            </w:r>
            <w:r w:rsidR="006268BA" w:rsidRPr="00607A64">
              <w:rPr>
                <w:rFonts w:asciiTheme="minorHAnsi" w:hAnsiTheme="minorHAnsi" w:cstheme="minorHAnsi"/>
                <w:bCs/>
              </w:rPr>
              <w:t>dvody do poisťovní 12/</w:t>
            </w:r>
            <w:r w:rsidR="00967D27">
              <w:rPr>
                <w:rFonts w:asciiTheme="minorHAnsi" w:hAnsiTheme="minorHAnsi" w:cstheme="minorHAnsi"/>
                <w:bCs/>
              </w:rPr>
              <w:t>2021</w:t>
            </w:r>
            <w:r w:rsidR="006268BA" w:rsidRPr="00E72880">
              <w:rPr>
                <w:rFonts w:asciiTheme="minorHAnsi" w:hAnsiTheme="minorHAnsi" w:cstheme="minorHAnsi"/>
                <w:bCs/>
              </w:rPr>
              <w:t xml:space="preserve"> </w:t>
            </w:r>
            <w:r w:rsidR="00851E09" w:rsidRPr="00E72880">
              <w:rPr>
                <w:rFonts w:asciiTheme="minorHAnsi" w:hAnsiTheme="minorHAnsi" w:cstheme="minorHAnsi"/>
                <w:bCs/>
              </w:rPr>
              <w:t xml:space="preserve">      </w:t>
            </w:r>
            <w:r w:rsidR="005A218E" w:rsidRPr="00E72880">
              <w:rPr>
                <w:rFonts w:asciiTheme="minorHAnsi" w:hAnsiTheme="minorHAnsi" w:cstheme="minorHAnsi"/>
                <w:bCs/>
              </w:rPr>
              <w:t xml:space="preserve">  </w:t>
            </w:r>
            <w:r w:rsidR="001D6307">
              <w:rPr>
                <w:rFonts w:asciiTheme="minorHAnsi" w:hAnsiTheme="minorHAnsi" w:cstheme="minorHAnsi"/>
                <w:bCs/>
              </w:rPr>
              <w:t>45,39</w:t>
            </w:r>
            <w:r w:rsidR="005A218E" w:rsidRPr="00E72880">
              <w:rPr>
                <w:rFonts w:asciiTheme="minorHAnsi" w:hAnsiTheme="minorHAnsi" w:cstheme="minorHAnsi"/>
                <w:bCs/>
              </w:rPr>
              <w:t xml:space="preserve"> </w:t>
            </w:r>
            <w:r w:rsidR="00214861" w:rsidRPr="000B3A1C">
              <w:rPr>
                <w:rFonts w:asciiTheme="minorHAnsi" w:hAnsiTheme="minorHAnsi" w:cstheme="minorHAnsi"/>
                <w:b/>
                <w:bCs/>
              </w:rPr>
              <w:t>€</w:t>
            </w:r>
            <w:r w:rsidR="001D6307">
              <w:rPr>
                <w:rFonts w:asciiTheme="minorHAnsi" w:hAnsiTheme="minorHAnsi" w:cstheme="minorHAnsi"/>
                <w:b/>
                <w:bCs/>
              </w:rPr>
              <w:t xml:space="preserve">  z toho</w:t>
            </w:r>
          </w:p>
          <w:p w:rsidR="003E0B6F" w:rsidRPr="00E72880" w:rsidRDefault="006268BA" w:rsidP="00277A42">
            <w:pPr>
              <w:rPr>
                <w:rFonts w:asciiTheme="minorHAnsi" w:hAnsiTheme="minorHAnsi" w:cstheme="minorHAnsi"/>
                <w:bCs/>
              </w:rPr>
            </w:pPr>
            <w:r w:rsidRPr="00E72880">
              <w:rPr>
                <w:rFonts w:asciiTheme="minorHAnsi" w:hAnsiTheme="minorHAnsi" w:cstheme="minorHAnsi"/>
                <w:bCs/>
              </w:rPr>
              <w:t xml:space="preserve">Sociálna poisťovňa  </w:t>
            </w:r>
            <w:r w:rsidR="00986EBC" w:rsidRPr="00E72880">
              <w:rPr>
                <w:rFonts w:asciiTheme="minorHAnsi" w:hAnsiTheme="minorHAnsi" w:cstheme="minorHAnsi"/>
                <w:bCs/>
              </w:rPr>
              <w:t xml:space="preserve">          </w:t>
            </w:r>
            <w:r w:rsidR="005A218E" w:rsidRPr="00E72880">
              <w:rPr>
                <w:rFonts w:asciiTheme="minorHAnsi" w:hAnsiTheme="minorHAnsi" w:cstheme="minorHAnsi"/>
                <w:bCs/>
              </w:rPr>
              <w:t xml:space="preserve">               </w:t>
            </w:r>
            <w:r w:rsidR="001D6307">
              <w:rPr>
                <w:rFonts w:asciiTheme="minorHAnsi" w:hAnsiTheme="minorHAnsi" w:cstheme="minorHAnsi"/>
                <w:bCs/>
              </w:rPr>
              <w:t>32,30</w:t>
            </w:r>
            <w:r w:rsidR="005A218E" w:rsidRPr="00E72880">
              <w:rPr>
                <w:rFonts w:asciiTheme="minorHAnsi" w:hAnsiTheme="minorHAnsi" w:cstheme="minorHAnsi"/>
                <w:bCs/>
              </w:rPr>
              <w:t xml:space="preserve">      </w:t>
            </w:r>
            <w:r w:rsidR="00214861">
              <w:rPr>
                <w:rFonts w:asciiTheme="minorHAnsi" w:hAnsiTheme="minorHAnsi" w:cstheme="minorHAnsi"/>
                <w:bCs/>
              </w:rPr>
              <w:t>€</w:t>
            </w:r>
            <w:r w:rsidR="005A218E" w:rsidRPr="00E72880">
              <w:rPr>
                <w:rFonts w:asciiTheme="minorHAnsi" w:hAnsiTheme="minorHAnsi" w:cstheme="minorHAnsi"/>
                <w:bCs/>
              </w:rPr>
              <w:t xml:space="preserve"> </w:t>
            </w:r>
          </w:p>
          <w:p w:rsidR="0099400D" w:rsidRPr="00E72880" w:rsidRDefault="006268BA" w:rsidP="00277A42">
            <w:pPr>
              <w:rPr>
                <w:rFonts w:asciiTheme="minorHAnsi" w:hAnsiTheme="minorHAnsi" w:cstheme="minorHAnsi"/>
                <w:bCs/>
              </w:rPr>
            </w:pPr>
            <w:r w:rsidRPr="00E72880">
              <w:rPr>
                <w:rFonts w:asciiTheme="minorHAnsi" w:hAnsiTheme="minorHAnsi" w:cstheme="minorHAnsi"/>
                <w:bCs/>
              </w:rPr>
              <w:t xml:space="preserve">VŠZP      </w:t>
            </w:r>
            <w:r w:rsidR="003E0B6F" w:rsidRPr="00E72880">
              <w:rPr>
                <w:rFonts w:asciiTheme="minorHAnsi" w:hAnsiTheme="minorHAnsi" w:cstheme="minorHAnsi"/>
                <w:bCs/>
              </w:rPr>
              <w:t xml:space="preserve">       </w:t>
            </w:r>
            <w:r w:rsidR="00851E09" w:rsidRPr="00E72880">
              <w:rPr>
                <w:rFonts w:asciiTheme="minorHAnsi" w:hAnsiTheme="minorHAnsi" w:cstheme="minorHAnsi"/>
                <w:bCs/>
              </w:rPr>
              <w:t xml:space="preserve">           </w:t>
            </w:r>
            <w:r w:rsidR="003E0B6F" w:rsidRPr="00E72880">
              <w:rPr>
                <w:rFonts w:asciiTheme="minorHAnsi" w:hAnsiTheme="minorHAnsi" w:cstheme="minorHAnsi"/>
                <w:bCs/>
              </w:rPr>
              <w:t xml:space="preserve">             </w:t>
            </w:r>
            <w:r w:rsidR="005A218E" w:rsidRPr="00E72880">
              <w:rPr>
                <w:rFonts w:asciiTheme="minorHAnsi" w:hAnsiTheme="minorHAnsi" w:cstheme="minorHAnsi"/>
                <w:bCs/>
              </w:rPr>
              <w:t xml:space="preserve">               </w:t>
            </w:r>
            <w:r w:rsidR="001D6307">
              <w:rPr>
                <w:rFonts w:asciiTheme="minorHAnsi" w:hAnsiTheme="minorHAnsi" w:cstheme="minorHAnsi"/>
                <w:bCs/>
              </w:rPr>
              <w:t>13,09</w:t>
            </w:r>
            <w:r w:rsidR="005A218E" w:rsidRPr="00E72880">
              <w:rPr>
                <w:rFonts w:asciiTheme="minorHAnsi" w:hAnsiTheme="minorHAnsi" w:cstheme="minorHAnsi"/>
                <w:bCs/>
              </w:rPr>
              <w:t xml:space="preserve">      </w:t>
            </w:r>
            <w:r w:rsidR="00214861">
              <w:rPr>
                <w:rFonts w:asciiTheme="minorHAnsi" w:hAnsiTheme="minorHAnsi" w:cstheme="minorHAnsi"/>
                <w:bCs/>
              </w:rPr>
              <w:t>€</w:t>
            </w:r>
          </w:p>
          <w:p w:rsidR="0099400D" w:rsidRPr="00E72880" w:rsidRDefault="006268BA" w:rsidP="00277A42">
            <w:pPr>
              <w:rPr>
                <w:rFonts w:asciiTheme="minorHAnsi" w:hAnsiTheme="minorHAnsi" w:cstheme="minorHAnsi"/>
                <w:bCs/>
              </w:rPr>
            </w:pPr>
            <w:r w:rsidRPr="00E72880">
              <w:rPr>
                <w:rFonts w:asciiTheme="minorHAnsi" w:hAnsiTheme="minorHAnsi" w:cstheme="minorHAnsi"/>
                <w:bCs/>
              </w:rPr>
              <w:t xml:space="preserve">ZP Dôvera </w:t>
            </w:r>
            <w:r w:rsidR="00851E09" w:rsidRPr="00E72880">
              <w:rPr>
                <w:rFonts w:asciiTheme="minorHAnsi" w:hAnsiTheme="minorHAnsi" w:cstheme="minorHAnsi"/>
                <w:bCs/>
              </w:rPr>
              <w:t xml:space="preserve">                   </w:t>
            </w:r>
            <w:r w:rsidR="003E0B6F" w:rsidRPr="00E72880">
              <w:rPr>
                <w:rFonts w:asciiTheme="minorHAnsi" w:hAnsiTheme="minorHAnsi" w:cstheme="minorHAnsi"/>
                <w:bCs/>
              </w:rPr>
              <w:t xml:space="preserve">   </w:t>
            </w:r>
            <w:r w:rsidR="005A218E" w:rsidRPr="00E72880">
              <w:rPr>
                <w:rFonts w:asciiTheme="minorHAnsi" w:hAnsiTheme="minorHAnsi" w:cstheme="minorHAnsi"/>
                <w:bCs/>
              </w:rPr>
              <w:t xml:space="preserve">                    </w:t>
            </w:r>
            <w:r w:rsidR="001D6307">
              <w:rPr>
                <w:rFonts w:asciiTheme="minorHAnsi" w:hAnsiTheme="minorHAnsi" w:cstheme="minorHAnsi"/>
                <w:bCs/>
              </w:rPr>
              <w:t xml:space="preserve">  0    </w:t>
            </w:r>
            <w:r w:rsidR="005A218E" w:rsidRPr="00E72880">
              <w:rPr>
                <w:rFonts w:asciiTheme="minorHAnsi" w:hAnsiTheme="minorHAnsi" w:cstheme="minorHAnsi"/>
                <w:bCs/>
              </w:rPr>
              <w:t xml:space="preserve">      </w:t>
            </w:r>
            <w:r w:rsidR="00214861">
              <w:rPr>
                <w:rFonts w:asciiTheme="minorHAnsi" w:hAnsiTheme="minorHAnsi" w:cstheme="minorHAnsi"/>
                <w:bCs/>
              </w:rPr>
              <w:t xml:space="preserve"> €</w:t>
            </w:r>
          </w:p>
          <w:p w:rsidR="006268BA" w:rsidRPr="00E72880" w:rsidRDefault="00986EBC" w:rsidP="00277A42">
            <w:pPr>
              <w:rPr>
                <w:rFonts w:asciiTheme="minorHAnsi" w:hAnsiTheme="minorHAnsi" w:cstheme="minorHAnsi"/>
                <w:bCs/>
              </w:rPr>
            </w:pPr>
            <w:r w:rsidRPr="00E72880">
              <w:rPr>
                <w:rFonts w:asciiTheme="minorHAnsi" w:hAnsiTheme="minorHAnsi" w:cstheme="minorHAnsi"/>
                <w:bCs/>
              </w:rPr>
              <w:t>D</w:t>
            </w:r>
            <w:r w:rsidR="006268BA" w:rsidRPr="00E72880">
              <w:rPr>
                <w:rFonts w:asciiTheme="minorHAnsi" w:hAnsiTheme="minorHAnsi" w:cstheme="minorHAnsi"/>
                <w:bCs/>
              </w:rPr>
              <w:t>aň zo mzdy  12/</w:t>
            </w:r>
            <w:r w:rsidR="00967D27">
              <w:rPr>
                <w:rFonts w:asciiTheme="minorHAnsi" w:hAnsiTheme="minorHAnsi" w:cstheme="minorHAnsi"/>
                <w:bCs/>
              </w:rPr>
              <w:t>2021</w:t>
            </w:r>
            <w:r w:rsidR="00851E09" w:rsidRPr="00E72880">
              <w:rPr>
                <w:rFonts w:asciiTheme="minorHAnsi" w:hAnsiTheme="minorHAnsi" w:cstheme="minorHAnsi"/>
                <w:bCs/>
              </w:rPr>
              <w:t xml:space="preserve">      </w:t>
            </w:r>
            <w:r w:rsidR="001D6307">
              <w:rPr>
                <w:rFonts w:asciiTheme="minorHAnsi" w:hAnsiTheme="minorHAnsi" w:cstheme="minorHAnsi"/>
                <w:bCs/>
              </w:rPr>
              <w:t xml:space="preserve">               15,39</w:t>
            </w:r>
            <w:r w:rsidR="00851E09" w:rsidRPr="00E72880">
              <w:rPr>
                <w:rFonts w:asciiTheme="minorHAnsi" w:hAnsiTheme="minorHAnsi" w:cstheme="minorHAnsi"/>
                <w:bCs/>
              </w:rPr>
              <w:t xml:space="preserve"> </w:t>
            </w:r>
            <w:r w:rsidR="005A218E" w:rsidRPr="00E72880">
              <w:rPr>
                <w:rFonts w:asciiTheme="minorHAnsi" w:hAnsiTheme="minorHAnsi" w:cstheme="minorHAnsi"/>
                <w:bCs/>
              </w:rPr>
              <w:t xml:space="preserve">  </w:t>
            </w:r>
            <w:r w:rsidR="00851E09" w:rsidRPr="00E72880">
              <w:rPr>
                <w:rFonts w:asciiTheme="minorHAnsi" w:hAnsiTheme="minorHAnsi" w:cstheme="minorHAnsi"/>
                <w:bCs/>
              </w:rPr>
              <w:t xml:space="preserve">   </w:t>
            </w:r>
            <w:r w:rsidR="00214861">
              <w:rPr>
                <w:rFonts w:asciiTheme="minorHAnsi" w:hAnsiTheme="minorHAnsi" w:cstheme="minorHAnsi"/>
                <w:bCs/>
              </w:rPr>
              <w:t>€</w:t>
            </w:r>
          </w:p>
          <w:p w:rsidR="006268BA" w:rsidRDefault="006268BA" w:rsidP="002C0D04">
            <w:pPr>
              <w:rPr>
                <w:rFonts w:asciiTheme="minorHAnsi" w:hAnsiTheme="minorHAnsi" w:cstheme="minorHAnsi"/>
                <w:bCs/>
              </w:rPr>
            </w:pPr>
            <w:r w:rsidRPr="00E72880">
              <w:rPr>
                <w:rFonts w:asciiTheme="minorHAnsi" w:hAnsiTheme="minorHAnsi" w:cstheme="minorHAnsi"/>
                <w:bCs/>
              </w:rPr>
              <w:t xml:space="preserve">Dodávateľské neuhradené faktúry: </w:t>
            </w:r>
            <w:r w:rsidR="005A218E" w:rsidRPr="00E72880">
              <w:rPr>
                <w:rFonts w:asciiTheme="minorHAnsi" w:hAnsiTheme="minorHAnsi" w:cstheme="minorHAnsi"/>
                <w:bCs/>
              </w:rPr>
              <w:t xml:space="preserve">   </w:t>
            </w:r>
            <w:r w:rsidR="00851E09" w:rsidRPr="00E72880">
              <w:rPr>
                <w:rFonts w:asciiTheme="minorHAnsi" w:hAnsiTheme="minorHAnsi" w:cstheme="minorHAnsi"/>
                <w:bCs/>
              </w:rPr>
              <w:t xml:space="preserve">  </w:t>
            </w:r>
            <w:r w:rsidR="001868F1">
              <w:rPr>
                <w:rFonts w:asciiTheme="minorHAnsi" w:hAnsiTheme="minorHAnsi" w:cstheme="minorHAnsi"/>
                <w:bCs/>
              </w:rPr>
              <w:t>219,21</w:t>
            </w:r>
            <w:r w:rsidR="001D6307">
              <w:rPr>
                <w:rFonts w:asciiTheme="minorHAnsi" w:hAnsiTheme="minorHAnsi" w:cstheme="minorHAnsi"/>
                <w:bCs/>
              </w:rPr>
              <w:t xml:space="preserve"> </w:t>
            </w:r>
            <w:r w:rsidR="00214861">
              <w:rPr>
                <w:rFonts w:asciiTheme="minorHAnsi" w:hAnsiTheme="minorHAnsi" w:cstheme="minorHAnsi"/>
                <w:bCs/>
              </w:rPr>
              <w:t>€</w:t>
            </w:r>
          </w:p>
          <w:p w:rsidR="00214861" w:rsidRPr="00E72880" w:rsidRDefault="00214861" w:rsidP="001D6307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Prijaté preddavky na služby:            </w:t>
            </w:r>
            <w:r w:rsidR="001D6307">
              <w:rPr>
                <w:rFonts w:asciiTheme="minorHAnsi" w:hAnsiTheme="minorHAnsi" w:cstheme="minorHAnsi"/>
                <w:bCs/>
              </w:rPr>
              <w:t xml:space="preserve">    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="001D6307">
              <w:rPr>
                <w:rFonts w:asciiTheme="minorHAnsi" w:hAnsiTheme="minorHAnsi" w:cstheme="minorHAnsi"/>
                <w:bCs/>
              </w:rPr>
              <w:t>0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="00607A64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 xml:space="preserve"> €</w:t>
            </w:r>
          </w:p>
        </w:tc>
      </w:tr>
    </w:tbl>
    <w:p w:rsidR="000A6724" w:rsidRPr="00E72880" w:rsidRDefault="000A6724" w:rsidP="00CA6832">
      <w:pPr>
        <w:pStyle w:val="Bezriadkovania"/>
        <w:rPr>
          <w:rFonts w:asciiTheme="minorHAnsi" w:hAnsiTheme="minorHAnsi" w:cstheme="minorHAnsi"/>
          <w:b/>
          <w:sz w:val="28"/>
          <w:szCs w:val="28"/>
        </w:rPr>
      </w:pPr>
    </w:p>
    <w:p w:rsidR="00BC15CC" w:rsidRPr="00E72880" w:rsidRDefault="006268BA" w:rsidP="00CA6832">
      <w:pPr>
        <w:pStyle w:val="Bezriadkovania"/>
        <w:rPr>
          <w:rFonts w:asciiTheme="minorHAnsi" w:hAnsiTheme="minorHAnsi" w:cstheme="minorHAnsi"/>
          <w:b/>
          <w:sz w:val="28"/>
          <w:szCs w:val="28"/>
        </w:rPr>
      </w:pPr>
      <w:r w:rsidRPr="00E72880">
        <w:rPr>
          <w:rFonts w:asciiTheme="minorHAnsi" w:hAnsiTheme="minorHAnsi" w:cstheme="minorHAnsi"/>
          <w:b/>
          <w:sz w:val="28"/>
          <w:szCs w:val="28"/>
        </w:rPr>
        <w:t>Výrok audítora k ročnej účtovnej závierke.</w:t>
      </w:r>
    </w:p>
    <w:p w:rsidR="006268BA" w:rsidRPr="00E72880" w:rsidRDefault="006268BA" w:rsidP="00CA6832">
      <w:pPr>
        <w:pStyle w:val="Bezriadkovania"/>
        <w:rPr>
          <w:rFonts w:asciiTheme="minorHAnsi" w:hAnsiTheme="minorHAnsi" w:cstheme="minorHAnsi"/>
          <w:sz w:val="24"/>
          <w:szCs w:val="28"/>
        </w:rPr>
      </w:pPr>
      <w:r w:rsidRPr="00E72880">
        <w:rPr>
          <w:rFonts w:asciiTheme="minorHAnsi" w:hAnsiTheme="minorHAnsi" w:cstheme="minorHAnsi"/>
          <w:sz w:val="24"/>
          <w:szCs w:val="28"/>
        </w:rPr>
        <w:t xml:space="preserve">Ročná účtovná závierka nebola auditovaná, nakoľko príjmy neprekročili predpísané limity. </w:t>
      </w:r>
    </w:p>
    <w:p w:rsidR="006268BA" w:rsidRPr="00E72880" w:rsidRDefault="006268BA" w:rsidP="00CA6832">
      <w:pPr>
        <w:pStyle w:val="Bezriadkovania"/>
        <w:rPr>
          <w:rFonts w:asciiTheme="minorHAnsi" w:hAnsiTheme="minorHAnsi" w:cstheme="minorHAnsi"/>
          <w:b/>
          <w:sz w:val="28"/>
          <w:szCs w:val="28"/>
        </w:rPr>
      </w:pPr>
    </w:p>
    <w:p w:rsidR="009A76FE" w:rsidRPr="00E72880" w:rsidRDefault="009A76FE" w:rsidP="00CA6832">
      <w:pPr>
        <w:pStyle w:val="Bezriadkovania"/>
        <w:rPr>
          <w:rFonts w:asciiTheme="minorHAnsi" w:hAnsiTheme="minorHAnsi" w:cstheme="minorHAnsi"/>
          <w:b/>
          <w:sz w:val="28"/>
          <w:szCs w:val="28"/>
        </w:rPr>
      </w:pPr>
      <w:r w:rsidRPr="00E72880">
        <w:rPr>
          <w:rFonts w:asciiTheme="minorHAnsi" w:hAnsiTheme="minorHAnsi" w:cstheme="minorHAnsi"/>
          <w:b/>
          <w:sz w:val="28"/>
          <w:szCs w:val="28"/>
        </w:rPr>
        <w:t xml:space="preserve">Zmeny  a nové  zloženie  orgánov  neziskovej  organizácie, ku ktorým  došlo </w:t>
      </w:r>
    </w:p>
    <w:p w:rsidR="009A76FE" w:rsidRDefault="00F607E2" w:rsidP="00CA6832">
      <w:pPr>
        <w:pStyle w:val="Bezriadkovania"/>
        <w:rPr>
          <w:rFonts w:asciiTheme="minorHAnsi" w:hAnsiTheme="minorHAnsi" w:cstheme="minorHAnsi"/>
          <w:b/>
          <w:sz w:val="28"/>
          <w:szCs w:val="28"/>
        </w:rPr>
      </w:pPr>
      <w:r w:rsidRPr="00E72880">
        <w:rPr>
          <w:rFonts w:asciiTheme="minorHAnsi" w:hAnsiTheme="minorHAnsi" w:cstheme="minorHAnsi"/>
          <w:b/>
          <w:sz w:val="28"/>
          <w:szCs w:val="28"/>
        </w:rPr>
        <w:t xml:space="preserve">v </w:t>
      </w:r>
      <w:r w:rsidR="006268BA" w:rsidRPr="00E72880">
        <w:rPr>
          <w:rFonts w:asciiTheme="minorHAnsi" w:hAnsiTheme="minorHAnsi" w:cstheme="minorHAnsi"/>
          <w:b/>
          <w:sz w:val="28"/>
          <w:szCs w:val="28"/>
        </w:rPr>
        <w:t>priebehu roka</w:t>
      </w:r>
      <w:r w:rsidR="00A468F7" w:rsidRPr="00E72880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967D27">
        <w:rPr>
          <w:rFonts w:asciiTheme="minorHAnsi" w:hAnsiTheme="minorHAnsi" w:cstheme="minorHAnsi"/>
          <w:b/>
          <w:sz w:val="28"/>
          <w:szCs w:val="28"/>
        </w:rPr>
        <w:t>2021</w:t>
      </w:r>
    </w:p>
    <w:p w:rsidR="00F347B9" w:rsidRPr="00F347B9" w:rsidRDefault="00F347B9" w:rsidP="00CA6832">
      <w:pPr>
        <w:pStyle w:val="Bezriadkovania"/>
        <w:rPr>
          <w:rFonts w:asciiTheme="minorHAnsi" w:hAnsiTheme="minorHAnsi" w:cstheme="minorHAnsi"/>
          <w:sz w:val="24"/>
          <w:szCs w:val="24"/>
        </w:rPr>
      </w:pPr>
      <w:r w:rsidRPr="00F347B9">
        <w:rPr>
          <w:rFonts w:asciiTheme="minorHAnsi" w:hAnsiTheme="minorHAnsi" w:cstheme="minorHAnsi"/>
          <w:sz w:val="24"/>
          <w:szCs w:val="24"/>
        </w:rPr>
        <w:t>Žiadne</w:t>
      </w:r>
    </w:p>
    <w:p w:rsidR="00F347B9" w:rsidRDefault="00F347B9" w:rsidP="00CA6832">
      <w:pPr>
        <w:pStyle w:val="Bezriadkovania"/>
        <w:rPr>
          <w:rFonts w:asciiTheme="minorHAnsi" w:hAnsiTheme="minorHAnsi" w:cstheme="minorHAnsi"/>
          <w:b/>
          <w:sz w:val="28"/>
          <w:szCs w:val="28"/>
        </w:rPr>
      </w:pPr>
    </w:p>
    <w:p w:rsidR="0044439D" w:rsidRPr="00E72880" w:rsidRDefault="0044439D" w:rsidP="00CA6832">
      <w:pPr>
        <w:pStyle w:val="Bezriadkovania"/>
        <w:rPr>
          <w:rFonts w:asciiTheme="minorHAnsi" w:hAnsiTheme="minorHAnsi" w:cstheme="minorHAnsi"/>
          <w:b/>
          <w:sz w:val="28"/>
          <w:szCs w:val="28"/>
        </w:rPr>
      </w:pPr>
      <w:r w:rsidRPr="00E72880">
        <w:rPr>
          <w:rFonts w:asciiTheme="minorHAnsi" w:hAnsiTheme="minorHAnsi" w:cstheme="minorHAnsi"/>
          <w:b/>
          <w:sz w:val="28"/>
          <w:szCs w:val="28"/>
        </w:rPr>
        <w:t>Ďalš</w:t>
      </w:r>
      <w:r w:rsidR="006268BA" w:rsidRPr="00E72880">
        <w:rPr>
          <w:rFonts w:asciiTheme="minorHAnsi" w:hAnsiTheme="minorHAnsi" w:cstheme="minorHAnsi"/>
          <w:b/>
          <w:sz w:val="28"/>
          <w:szCs w:val="28"/>
        </w:rPr>
        <w:t>ie údaje určené správnou radou.</w:t>
      </w:r>
    </w:p>
    <w:p w:rsidR="006268BA" w:rsidRPr="00E72880" w:rsidRDefault="003D40E0" w:rsidP="007449DC">
      <w:pPr>
        <w:pStyle w:val="Bezriadkovania"/>
        <w:rPr>
          <w:rFonts w:asciiTheme="minorHAnsi" w:hAnsiTheme="minorHAnsi" w:cstheme="minorHAnsi"/>
          <w:sz w:val="24"/>
          <w:szCs w:val="24"/>
        </w:rPr>
      </w:pPr>
      <w:r w:rsidRPr="00E72880">
        <w:rPr>
          <w:rFonts w:asciiTheme="minorHAnsi" w:hAnsiTheme="minorHAnsi" w:cstheme="minorHAnsi"/>
          <w:sz w:val="24"/>
          <w:szCs w:val="24"/>
        </w:rPr>
        <w:t>Žiadne</w:t>
      </w:r>
    </w:p>
    <w:p w:rsidR="006268BA" w:rsidRPr="00E72880" w:rsidRDefault="006268BA" w:rsidP="007449DC">
      <w:pPr>
        <w:pStyle w:val="Bezriadkovania"/>
        <w:rPr>
          <w:rFonts w:asciiTheme="minorHAnsi" w:hAnsiTheme="minorHAnsi" w:cstheme="minorHAnsi"/>
          <w:sz w:val="24"/>
          <w:szCs w:val="24"/>
        </w:rPr>
      </w:pPr>
    </w:p>
    <w:p w:rsidR="006268BA" w:rsidRPr="00E72880" w:rsidRDefault="006268BA" w:rsidP="007449DC">
      <w:pPr>
        <w:pStyle w:val="Bezriadkovania"/>
        <w:rPr>
          <w:rFonts w:asciiTheme="minorHAnsi" w:hAnsiTheme="minorHAnsi" w:cstheme="minorHAnsi"/>
          <w:b/>
          <w:sz w:val="28"/>
          <w:szCs w:val="28"/>
        </w:rPr>
      </w:pPr>
      <w:r w:rsidRPr="00E72880">
        <w:rPr>
          <w:rFonts w:asciiTheme="minorHAnsi" w:hAnsiTheme="minorHAnsi" w:cstheme="minorHAnsi"/>
          <w:b/>
          <w:sz w:val="28"/>
          <w:szCs w:val="28"/>
        </w:rPr>
        <w:t xml:space="preserve">Ekonomicky oprávnené náklady: </w:t>
      </w:r>
    </w:p>
    <w:p w:rsidR="006268BA" w:rsidRPr="00E72880" w:rsidRDefault="006268BA" w:rsidP="007449DC">
      <w:pPr>
        <w:pStyle w:val="Bezriadkovania"/>
        <w:rPr>
          <w:rFonts w:asciiTheme="minorHAnsi" w:hAnsiTheme="minorHAnsi" w:cstheme="minorHAnsi"/>
          <w:sz w:val="24"/>
          <w:szCs w:val="24"/>
        </w:rPr>
      </w:pPr>
      <w:r w:rsidRPr="00E72880">
        <w:rPr>
          <w:rFonts w:asciiTheme="minorHAnsi" w:hAnsiTheme="minorHAnsi" w:cstheme="minorHAnsi"/>
          <w:sz w:val="24"/>
          <w:szCs w:val="28"/>
        </w:rPr>
        <w:t xml:space="preserve">Počet hodín opatrovateľskej služby za rok </w:t>
      </w:r>
      <w:r w:rsidR="00967D27">
        <w:rPr>
          <w:rFonts w:asciiTheme="minorHAnsi" w:hAnsiTheme="minorHAnsi" w:cstheme="minorHAnsi"/>
          <w:sz w:val="24"/>
          <w:szCs w:val="28"/>
        </w:rPr>
        <w:t>2021</w:t>
      </w:r>
      <w:r w:rsidRPr="00E72880">
        <w:rPr>
          <w:rFonts w:asciiTheme="minorHAnsi" w:hAnsiTheme="minorHAnsi" w:cstheme="minorHAnsi"/>
          <w:sz w:val="24"/>
          <w:szCs w:val="24"/>
        </w:rPr>
        <w:t>:</w:t>
      </w:r>
      <w:r w:rsidR="000B5DBB" w:rsidRPr="00E72880">
        <w:rPr>
          <w:rFonts w:asciiTheme="minorHAnsi" w:hAnsiTheme="minorHAnsi" w:cstheme="minorHAnsi"/>
          <w:sz w:val="24"/>
          <w:szCs w:val="24"/>
        </w:rPr>
        <w:t xml:space="preserve"> </w:t>
      </w:r>
      <w:r w:rsidR="00967D27">
        <w:rPr>
          <w:rFonts w:asciiTheme="minorHAnsi" w:hAnsiTheme="minorHAnsi" w:cstheme="minorHAnsi"/>
          <w:sz w:val="24"/>
          <w:szCs w:val="24"/>
        </w:rPr>
        <w:t>248</w:t>
      </w:r>
      <w:r w:rsidR="007C5A7B">
        <w:rPr>
          <w:rFonts w:asciiTheme="minorHAnsi" w:hAnsiTheme="minorHAnsi" w:cstheme="minorHAnsi"/>
          <w:sz w:val="24"/>
          <w:szCs w:val="24"/>
        </w:rPr>
        <w:t xml:space="preserve"> </w:t>
      </w:r>
      <w:r w:rsidR="007F06D4" w:rsidRPr="00967D27">
        <w:rPr>
          <w:rFonts w:asciiTheme="minorHAnsi" w:hAnsiTheme="minorHAnsi" w:cstheme="minorHAnsi"/>
          <w:sz w:val="24"/>
          <w:szCs w:val="24"/>
        </w:rPr>
        <w:t>hod</w:t>
      </w:r>
    </w:p>
    <w:p w:rsidR="00E84935" w:rsidRPr="00E72880" w:rsidRDefault="006268BA" w:rsidP="009778FC">
      <w:pPr>
        <w:pStyle w:val="Bezriadkovania"/>
        <w:rPr>
          <w:rFonts w:asciiTheme="minorHAnsi" w:hAnsiTheme="minorHAnsi" w:cstheme="minorHAnsi"/>
          <w:sz w:val="24"/>
          <w:szCs w:val="24"/>
        </w:rPr>
      </w:pPr>
      <w:r w:rsidRPr="00E72880">
        <w:rPr>
          <w:rFonts w:asciiTheme="minorHAnsi" w:hAnsiTheme="minorHAnsi" w:cstheme="minorHAnsi"/>
          <w:sz w:val="24"/>
          <w:szCs w:val="24"/>
        </w:rPr>
        <w:t xml:space="preserve">Náklady na opatrovateľskú službu za rok </w:t>
      </w:r>
      <w:r w:rsidR="00967D27">
        <w:rPr>
          <w:rFonts w:asciiTheme="minorHAnsi" w:hAnsiTheme="minorHAnsi" w:cstheme="minorHAnsi"/>
          <w:sz w:val="24"/>
          <w:szCs w:val="24"/>
        </w:rPr>
        <w:t>2021</w:t>
      </w:r>
      <w:r w:rsidRPr="00E72880">
        <w:rPr>
          <w:rFonts w:asciiTheme="minorHAnsi" w:hAnsiTheme="minorHAnsi" w:cstheme="minorHAnsi"/>
          <w:sz w:val="24"/>
          <w:szCs w:val="24"/>
        </w:rPr>
        <w:t>:</w:t>
      </w:r>
      <w:r w:rsidR="000B5DBB" w:rsidRPr="00E72880">
        <w:rPr>
          <w:rFonts w:asciiTheme="minorHAnsi" w:hAnsiTheme="minorHAnsi" w:cstheme="minorHAnsi"/>
          <w:sz w:val="24"/>
          <w:szCs w:val="24"/>
        </w:rPr>
        <w:t xml:space="preserve"> </w:t>
      </w:r>
      <w:r w:rsidR="00967D27">
        <w:rPr>
          <w:rFonts w:asciiTheme="minorHAnsi" w:hAnsiTheme="minorHAnsi" w:cstheme="minorHAnsi"/>
          <w:sz w:val="24"/>
          <w:szCs w:val="24"/>
        </w:rPr>
        <w:t>3325,23</w:t>
      </w:r>
      <w:r w:rsidR="00307699">
        <w:rPr>
          <w:rFonts w:asciiTheme="minorHAnsi" w:eastAsia="Times New Roman" w:hAnsiTheme="minorHAnsi" w:cstheme="minorHAnsi"/>
          <w:b/>
          <w:bCs/>
          <w:color w:val="000000"/>
          <w:lang w:eastAsia="sk-SK"/>
        </w:rPr>
        <w:t xml:space="preserve"> €</w:t>
      </w:r>
    </w:p>
    <w:p w:rsidR="006268BA" w:rsidRPr="00E72880" w:rsidRDefault="006268BA" w:rsidP="009778FC">
      <w:pPr>
        <w:pStyle w:val="Bezriadkovania"/>
        <w:rPr>
          <w:rFonts w:asciiTheme="minorHAnsi" w:hAnsiTheme="minorHAnsi" w:cstheme="minorHAnsi"/>
          <w:sz w:val="24"/>
          <w:szCs w:val="24"/>
        </w:rPr>
      </w:pPr>
      <w:r w:rsidRPr="00E72880">
        <w:rPr>
          <w:rFonts w:asciiTheme="minorHAnsi" w:hAnsiTheme="minorHAnsi" w:cstheme="minorHAnsi"/>
          <w:sz w:val="24"/>
          <w:szCs w:val="24"/>
        </w:rPr>
        <w:t xml:space="preserve">Náklady na hodinu opatrovania v roku </w:t>
      </w:r>
      <w:r w:rsidR="00967D27">
        <w:rPr>
          <w:rFonts w:asciiTheme="minorHAnsi" w:hAnsiTheme="minorHAnsi" w:cstheme="minorHAnsi"/>
          <w:sz w:val="24"/>
          <w:szCs w:val="24"/>
        </w:rPr>
        <w:t>2021</w:t>
      </w:r>
      <w:r w:rsidRPr="00E72880">
        <w:rPr>
          <w:rFonts w:asciiTheme="minorHAnsi" w:hAnsiTheme="minorHAnsi" w:cstheme="minorHAnsi"/>
          <w:sz w:val="24"/>
          <w:szCs w:val="24"/>
        </w:rPr>
        <w:t>:</w:t>
      </w:r>
      <w:r w:rsidR="000B5DBB" w:rsidRPr="00E72880">
        <w:rPr>
          <w:rFonts w:asciiTheme="minorHAnsi" w:hAnsiTheme="minorHAnsi" w:cstheme="minorHAnsi"/>
          <w:sz w:val="24"/>
          <w:szCs w:val="24"/>
        </w:rPr>
        <w:t xml:space="preserve"> </w:t>
      </w:r>
      <w:r w:rsidR="007C5A7B">
        <w:rPr>
          <w:rFonts w:asciiTheme="minorHAnsi" w:hAnsiTheme="minorHAnsi" w:cstheme="minorHAnsi"/>
          <w:sz w:val="24"/>
          <w:szCs w:val="24"/>
        </w:rPr>
        <w:t>1</w:t>
      </w:r>
      <w:r w:rsidR="00967D27">
        <w:rPr>
          <w:rFonts w:asciiTheme="minorHAnsi" w:hAnsiTheme="minorHAnsi" w:cstheme="minorHAnsi"/>
          <w:sz w:val="24"/>
          <w:szCs w:val="24"/>
        </w:rPr>
        <w:t>3,40</w:t>
      </w:r>
      <w:r w:rsidR="00307699">
        <w:rPr>
          <w:rFonts w:asciiTheme="minorHAnsi" w:hAnsiTheme="minorHAnsi" w:cstheme="minorHAnsi"/>
          <w:b/>
          <w:sz w:val="24"/>
          <w:szCs w:val="24"/>
        </w:rPr>
        <w:t xml:space="preserve"> €</w:t>
      </w:r>
    </w:p>
    <w:p w:rsidR="006268BA" w:rsidRPr="00E72880" w:rsidRDefault="006268BA" w:rsidP="007449DC">
      <w:pPr>
        <w:pStyle w:val="Bezriadkovania"/>
        <w:rPr>
          <w:rFonts w:asciiTheme="minorHAnsi" w:hAnsiTheme="minorHAnsi" w:cstheme="minorHAnsi"/>
          <w:b/>
          <w:sz w:val="32"/>
          <w:szCs w:val="28"/>
        </w:rPr>
      </w:pPr>
    </w:p>
    <w:p w:rsidR="00B60372" w:rsidRDefault="00B60372" w:rsidP="007449DC">
      <w:pPr>
        <w:pStyle w:val="Bezriadkovania"/>
        <w:rPr>
          <w:rFonts w:asciiTheme="minorHAnsi" w:hAnsiTheme="minorHAnsi" w:cstheme="minorHAnsi"/>
          <w:b/>
          <w:sz w:val="28"/>
          <w:szCs w:val="28"/>
        </w:rPr>
      </w:pPr>
    </w:p>
    <w:p w:rsidR="00B60372" w:rsidRDefault="00B60372" w:rsidP="007449DC">
      <w:pPr>
        <w:pStyle w:val="Bezriadkovania"/>
        <w:rPr>
          <w:rFonts w:asciiTheme="minorHAnsi" w:hAnsiTheme="minorHAnsi" w:cstheme="minorHAnsi"/>
          <w:b/>
          <w:sz w:val="28"/>
          <w:szCs w:val="28"/>
        </w:rPr>
      </w:pPr>
    </w:p>
    <w:p w:rsidR="00B60372" w:rsidRDefault="00B60372" w:rsidP="007449DC">
      <w:pPr>
        <w:pStyle w:val="Bezriadkovania"/>
        <w:rPr>
          <w:rFonts w:asciiTheme="minorHAnsi" w:hAnsiTheme="minorHAnsi" w:cstheme="minorHAnsi"/>
          <w:b/>
          <w:sz w:val="28"/>
          <w:szCs w:val="28"/>
        </w:rPr>
      </w:pPr>
    </w:p>
    <w:p w:rsidR="00B60372" w:rsidRDefault="00B60372" w:rsidP="007449DC">
      <w:pPr>
        <w:pStyle w:val="Bezriadkovania"/>
        <w:rPr>
          <w:rFonts w:asciiTheme="minorHAnsi" w:hAnsiTheme="minorHAnsi" w:cstheme="minorHAnsi"/>
          <w:b/>
          <w:sz w:val="28"/>
          <w:szCs w:val="28"/>
        </w:rPr>
      </w:pPr>
    </w:p>
    <w:p w:rsidR="00B60372" w:rsidRDefault="00B60372" w:rsidP="007449DC">
      <w:pPr>
        <w:pStyle w:val="Bezriadkovania"/>
        <w:rPr>
          <w:rFonts w:asciiTheme="minorHAnsi" w:hAnsiTheme="minorHAnsi" w:cstheme="minorHAnsi"/>
          <w:b/>
          <w:sz w:val="28"/>
          <w:szCs w:val="28"/>
        </w:rPr>
      </w:pPr>
    </w:p>
    <w:p w:rsidR="007449DC" w:rsidRPr="00E72880" w:rsidRDefault="007449DC" w:rsidP="007449DC">
      <w:pPr>
        <w:pStyle w:val="Bezriadkovania"/>
        <w:rPr>
          <w:rFonts w:asciiTheme="minorHAnsi" w:hAnsiTheme="minorHAnsi" w:cstheme="minorHAnsi"/>
          <w:sz w:val="24"/>
          <w:szCs w:val="24"/>
        </w:rPr>
      </w:pPr>
      <w:r w:rsidRPr="00E72880">
        <w:rPr>
          <w:rFonts w:asciiTheme="minorHAnsi" w:hAnsiTheme="minorHAnsi" w:cstheme="minorHAnsi"/>
          <w:b/>
          <w:sz w:val="28"/>
          <w:szCs w:val="28"/>
        </w:rPr>
        <w:lastRenderedPageBreak/>
        <w:t>Vyjadrenie revízora.</w:t>
      </w:r>
    </w:p>
    <w:p w:rsidR="007449DC" w:rsidRPr="00E72880" w:rsidRDefault="007449DC" w:rsidP="007449DC">
      <w:pPr>
        <w:pStyle w:val="Bezriadkovania"/>
        <w:rPr>
          <w:rFonts w:asciiTheme="minorHAnsi" w:hAnsiTheme="minorHAnsi" w:cstheme="minorHAnsi"/>
        </w:rPr>
      </w:pPr>
      <w:r w:rsidRPr="00E72880">
        <w:rPr>
          <w:rFonts w:asciiTheme="minorHAnsi" w:hAnsiTheme="minorHAnsi" w:cstheme="minorHAnsi"/>
        </w:rPr>
        <w:t>Revízor preskúmal hospodárenie neziskovej organizácie a nemá pripomienky.</w:t>
      </w:r>
    </w:p>
    <w:p w:rsidR="00E65D85" w:rsidRDefault="00E65D85" w:rsidP="00CA6832">
      <w:pPr>
        <w:pStyle w:val="Bezriadkovania"/>
        <w:rPr>
          <w:rFonts w:asciiTheme="minorHAnsi" w:hAnsiTheme="minorHAnsi" w:cstheme="minorHAnsi"/>
          <w:sz w:val="24"/>
        </w:rPr>
      </w:pPr>
    </w:p>
    <w:p w:rsidR="00C878F4" w:rsidRPr="00E72880" w:rsidRDefault="00DE74CF" w:rsidP="00CA6832">
      <w:pPr>
        <w:pStyle w:val="Bezriadkovania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4"/>
        </w:rPr>
        <w:t xml:space="preserve">Mgr. Veronika Kovácsová, </w:t>
      </w:r>
      <w:r w:rsidR="006268BA" w:rsidRPr="00E72880">
        <w:rPr>
          <w:rFonts w:asciiTheme="minorHAnsi" w:hAnsiTheme="minorHAnsi" w:cstheme="minorHAnsi"/>
        </w:rPr>
        <w:t xml:space="preserve"> </w:t>
      </w:r>
      <w:proofErr w:type="spellStart"/>
      <w:r w:rsidR="00951166" w:rsidRPr="00E72880">
        <w:rPr>
          <w:rFonts w:asciiTheme="minorHAnsi" w:hAnsiTheme="minorHAnsi" w:cstheme="minorHAnsi"/>
        </w:rPr>
        <w:t>v.r</w:t>
      </w:r>
      <w:proofErr w:type="spellEnd"/>
      <w:r w:rsidR="00951166" w:rsidRPr="00E72880">
        <w:rPr>
          <w:rFonts w:asciiTheme="minorHAnsi" w:hAnsiTheme="minorHAnsi" w:cstheme="minorHAnsi"/>
        </w:rPr>
        <w:t>.</w:t>
      </w:r>
    </w:p>
    <w:p w:rsidR="006268BA" w:rsidRPr="00E72880" w:rsidRDefault="00951166" w:rsidP="00CA6832">
      <w:pPr>
        <w:pStyle w:val="Bezriadkovania"/>
        <w:rPr>
          <w:rFonts w:asciiTheme="minorHAnsi" w:hAnsiTheme="minorHAnsi" w:cstheme="minorHAnsi"/>
        </w:rPr>
      </w:pPr>
      <w:r w:rsidRPr="00E72880">
        <w:rPr>
          <w:rFonts w:asciiTheme="minorHAnsi" w:hAnsiTheme="minorHAnsi" w:cstheme="minorHAnsi"/>
        </w:rPr>
        <w:t>revízor</w:t>
      </w:r>
    </w:p>
    <w:p w:rsidR="006268BA" w:rsidRPr="00E72880" w:rsidRDefault="006268BA" w:rsidP="00CA6832">
      <w:pPr>
        <w:pStyle w:val="Bezriadkovania"/>
        <w:rPr>
          <w:rFonts w:asciiTheme="minorHAnsi" w:hAnsiTheme="minorHAnsi" w:cstheme="minorHAnsi"/>
          <w:highlight w:val="yellow"/>
        </w:rPr>
      </w:pPr>
    </w:p>
    <w:p w:rsidR="006268BA" w:rsidRPr="00E72880" w:rsidRDefault="006268BA" w:rsidP="00CA6832">
      <w:pPr>
        <w:pStyle w:val="Bezriadkovania"/>
        <w:rPr>
          <w:rFonts w:asciiTheme="minorHAnsi" w:hAnsiTheme="minorHAnsi" w:cstheme="minorHAnsi"/>
          <w:highlight w:val="yellow"/>
        </w:rPr>
      </w:pPr>
    </w:p>
    <w:p w:rsidR="001563AC" w:rsidRPr="00E72880" w:rsidRDefault="006268BA" w:rsidP="00CA6832">
      <w:pPr>
        <w:pStyle w:val="Bezriadkovania"/>
        <w:rPr>
          <w:rFonts w:asciiTheme="minorHAnsi" w:hAnsiTheme="minorHAnsi" w:cstheme="minorHAnsi"/>
        </w:rPr>
      </w:pPr>
      <w:r w:rsidRPr="00E72880">
        <w:rPr>
          <w:rFonts w:asciiTheme="minorHAnsi" w:hAnsiTheme="minorHAnsi" w:cstheme="minorHAnsi"/>
        </w:rPr>
        <w:t>V Bratislave dňa:</w:t>
      </w:r>
      <w:r w:rsidR="00951166" w:rsidRPr="00E72880">
        <w:rPr>
          <w:rFonts w:asciiTheme="minorHAnsi" w:hAnsiTheme="minorHAnsi" w:cstheme="minorHAnsi"/>
        </w:rPr>
        <w:t xml:space="preserve"> </w:t>
      </w:r>
      <w:r w:rsidR="00E65D85">
        <w:rPr>
          <w:rFonts w:asciiTheme="minorHAnsi" w:hAnsiTheme="minorHAnsi" w:cstheme="minorHAnsi"/>
        </w:rPr>
        <w:t xml:space="preserve"> </w:t>
      </w:r>
      <w:r w:rsidR="00E51EE5">
        <w:rPr>
          <w:rFonts w:asciiTheme="minorHAnsi" w:hAnsiTheme="minorHAnsi" w:cstheme="minorHAnsi"/>
        </w:rPr>
        <w:t>15.2.2022</w:t>
      </w:r>
    </w:p>
    <w:p w:rsidR="006268BA" w:rsidRPr="00E72880" w:rsidRDefault="006268BA" w:rsidP="00CA6832">
      <w:pPr>
        <w:pStyle w:val="Bezriadkovania"/>
        <w:rPr>
          <w:rFonts w:asciiTheme="minorHAnsi" w:hAnsiTheme="minorHAnsi" w:cstheme="minorHAnsi"/>
        </w:rPr>
      </w:pPr>
      <w:r w:rsidRPr="00E72880">
        <w:rPr>
          <w:rFonts w:asciiTheme="minorHAnsi" w:hAnsiTheme="minorHAnsi" w:cstheme="minorHAnsi"/>
        </w:rPr>
        <w:t xml:space="preserve">Doc. MUDr. Božena </w:t>
      </w:r>
      <w:proofErr w:type="spellStart"/>
      <w:r w:rsidRPr="00E72880">
        <w:rPr>
          <w:rFonts w:asciiTheme="minorHAnsi" w:hAnsiTheme="minorHAnsi" w:cstheme="minorHAnsi"/>
        </w:rPr>
        <w:t>Bušová</w:t>
      </w:r>
      <w:proofErr w:type="spellEnd"/>
      <w:r w:rsidRPr="00E72880">
        <w:rPr>
          <w:rFonts w:asciiTheme="minorHAnsi" w:hAnsiTheme="minorHAnsi" w:cstheme="minorHAnsi"/>
        </w:rPr>
        <w:t>, CSc., MPH</w:t>
      </w:r>
      <w:r w:rsidR="00951166" w:rsidRPr="00E72880">
        <w:rPr>
          <w:rFonts w:asciiTheme="minorHAnsi" w:hAnsiTheme="minorHAnsi" w:cstheme="minorHAnsi"/>
        </w:rPr>
        <w:t xml:space="preserve">, </w:t>
      </w:r>
      <w:proofErr w:type="spellStart"/>
      <w:r w:rsidR="00951166" w:rsidRPr="00E72880">
        <w:rPr>
          <w:rFonts w:asciiTheme="minorHAnsi" w:hAnsiTheme="minorHAnsi" w:cstheme="minorHAnsi"/>
        </w:rPr>
        <w:t>v.r</w:t>
      </w:r>
      <w:proofErr w:type="spellEnd"/>
      <w:r w:rsidR="00951166" w:rsidRPr="00E72880">
        <w:rPr>
          <w:rFonts w:asciiTheme="minorHAnsi" w:hAnsiTheme="minorHAnsi" w:cstheme="minorHAnsi"/>
        </w:rPr>
        <w:t xml:space="preserve">. </w:t>
      </w:r>
    </w:p>
    <w:p w:rsidR="006268BA" w:rsidRPr="00E72880" w:rsidRDefault="006268BA" w:rsidP="00CA6832">
      <w:pPr>
        <w:pStyle w:val="Bezriadkovania"/>
        <w:rPr>
          <w:rFonts w:asciiTheme="minorHAnsi" w:hAnsiTheme="minorHAnsi" w:cstheme="minorHAnsi"/>
        </w:rPr>
      </w:pPr>
      <w:r w:rsidRPr="00E72880">
        <w:rPr>
          <w:rFonts w:asciiTheme="minorHAnsi" w:hAnsiTheme="minorHAnsi" w:cstheme="minorHAnsi"/>
        </w:rPr>
        <w:t xml:space="preserve">Riaditeľka Empatia </w:t>
      </w:r>
      <w:proofErr w:type="spellStart"/>
      <w:r w:rsidRPr="00E72880">
        <w:rPr>
          <w:rFonts w:asciiTheme="minorHAnsi" w:hAnsiTheme="minorHAnsi" w:cstheme="minorHAnsi"/>
        </w:rPr>
        <w:t>n.o</w:t>
      </w:r>
      <w:proofErr w:type="spellEnd"/>
      <w:r w:rsidRPr="00E72880">
        <w:rPr>
          <w:rFonts w:asciiTheme="minorHAnsi" w:hAnsiTheme="minorHAnsi" w:cstheme="minorHAnsi"/>
        </w:rPr>
        <w:t>.</w:t>
      </w:r>
    </w:p>
    <w:p w:rsidR="006268BA" w:rsidRPr="00E72880" w:rsidRDefault="006268BA" w:rsidP="006268BA">
      <w:pPr>
        <w:pBdr>
          <w:bottom w:val="single" w:sz="12" w:space="0" w:color="auto"/>
        </w:pBdr>
        <w:rPr>
          <w:rFonts w:asciiTheme="minorHAnsi" w:hAnsiTheme="minorHAnsi" w:cstheme="minorHAnsi"/>
        </w:rPr>
      </w:pPr>
    </w:p>
    <w:p w:rsidR="00E84935" w:rsidRPr="00E72880" w:rsidRDefault="006268BA" w:rsidP="006268BA">
      <w:pPr>
        <w:pStyle w:val="Bezriadkovania"/>
        <w:rPr>
          <w:rFonts w:asciiTheme="minorHAnsi" w:hAnsiTheme="minorHAnsi" w:cstheme="minorHAnsi"/>
          <w:b/>
          <w:sz w:val="24"/>
        </w:rPr>
      </w:pPr>
      <w:r w:rsidRPr="00E72880">
        <w:rPr>
          <w:rFonts w:asciiTheme="minorHAnsi" w:hAnsiTheme="minorHAnsi" w:cstheme="minorHAnsi"/>
          <w:b/>
          <w:sz w:val="24"/>
        </w:rPr>
        <w:t xml:space="preserve">Správna rada prerokovala a jednomyseľne schválila </w:t>
      </w:r>
    </w:p>
    <w:p w:rsidR="00E84935" w:rsidRPr="00E72880" w:rsidRDefault="006268BA" w:rsidP="006268BA">
      <w:pPr>
        <w:pStyle w:val="Bezriadkovania"/>
        <w:rPr>
          <w:rFonts w:asciiTheme="minorHAnsi" w:hAnsiTheme="minorHAnsi" w:cstheme="minorHAnsi"/>
          <w:b/>
          <w:sz w:val="24"/>
        </w:rPr>
      </w:pPr>
      <w:r w:rsidRPr="00E72880">
        <w:rPr>
          <w:rFonts w:asciiTheme="minorHAnsi" w:hAnsiTheme="minorHAnsi" w:cstheme="minorHAnsi"/>
          <w:b/>
          <w:sz w:val="24"/>
        </w:rPr>
        <w:t xml:space="preserve">dňa </w:t>
      </w:r>
      <w:r w:rsidR="00E51EE5">
        <w:rPr>
          <w:rFonts w:asciiTheme="minorHAnsi" w:hAnsiTheme="minorHAnsi" w:cstheme="minorHAnsi"/>
          <w:b/>
          <w:sz w:val="24"/>
        </w:rPr>
        <w:t>15.2.2022</w:t>
      </w:r>
      <w:r w:rsidR="00E84935" w:rsidRPr="00E72880">
        <w:rPr>
          <w:rFonts w:asciiTheme="minorHAnsi" w:hAnsiTheme="minorHAnsi" w:cstheme="minorHAnsi"/>
          <w:b/>
          <w:sz w:val="24"/>
        </w:rPr>
        <w:t xml:space="preserve"> </w:t>
      </w:r>
      <w:r w:rsidRPr="00E72880">
        <w:rPr>
          <w:rFonts w:asciiTheme="minorHAnsi" w:hAnsiTheme="minorHAnsi" w:cstheme="minorHAnsi"/>
          <w:b/>
          <w:sz w:val="24"/>
        </w:rPr>
        <w:t xml:space="preserve">účtovnú závierku za rok </w:t>
      </w:r>
      <w:r w:rsidR="00967D27">
        <w:rPr>
          <w:rFonts w:asciiTheme="minorHAnsi" w:hAnsiTheme="minorHAnsi" w:cstheme="minorHAnsi"/>
          <w:b/>
          <w:sz w:val="24"/>
        </w:rPr>
        <w:t>2021</w:t>
      </w:r>
      <w:r w:rsidR="00E84935" w:rsidRPr="00E72880">
        <w:rPr>
          <w:rFonts w:asciiTheme="minorHAnsi" w:hAnsiTheme="minorHAnsi" w:cstheme="minorHAnsi"/>
          <w:b/>
          <w:sz w:val="24"/>
        </w:rPr>
        <w:t xml:space="preserve"> </w:t>
      </w:r>
      <w:r w:rsidRPr="00E72880">
        <w:rPr>
          <w:rFonts w:asciiTheme="minorHAnsi" w:hAnsiTheme="minorHAnsi" w:cstheme="minorHAnsi"/>
          <w:b/>
          <w:sz w:val="24"/>
        </w:rPr>
        <w:t>a</w:t>
      </w:r>
      <w:r w:rsidR="005559F6" w:rsidRPr="00E72880">
        <w:rPr>
          <w:rFonts w:asciiTheme="minorHAnsi" w:hAnsiTheme="minorHAnsi" w:cstheme="minorHAnsi"/>
          <w:b/>
          <w:sz w:val="24"/>
        </w:rPr>
        <w:t> </w:t>
      </w:r>
    </w:p>
    <w:p w:rsidR="006268BA" w:rsidRPr="00E72880" w:rsidRDefault="00E84935" w:rsidP="006268BA">
      <w:pPr>
        <w:pStyle w:val="Bezriadkovania"/>
        <w:rPr>
          <w:rFonts w:asciiTheme="minorHAnsi" w:hAnsiTheme="minorHAnsi" w:cstheme="minorHAnsi"/>
          <w:b/>
          <w:sz w:val="24"/>
        </w:rPr>
      </w:pPr>
      <w:r w:rsidRPr="00E72880">
        <w:rPr>
          <w:rFonts w:asciiTheme="minorHAnsi" w:hAnsiTheme="minorHAnsi" w:cstheme="minorHAnsi"/>
          <w:b/>
          <w:sz w:val="24"/>
        </w:rPr>
        <w:t>dňa</w:t>
      </w:r>
      <w:r w:rsidR="002C0D04">
        <w:rPr>
          <w:rFonts w:asciiTheme="minorHAnsi" w:hAnsiTheme="minorHAnsi" w:cstheme="minorHAnsi"/>
          <w:b/>
          <w:sz w:val="24"/>
        </w:rPr>
        <w:t xml:space="preserve"> </w:t>
      </w:r>
      <w:r w:rsidR="00E51EE5">
        <w:rPr>
          <w:rFonts w:asciiTheme="minorHAnsi" w:hAnsiTheme="minorHAnsi" w:cstheme="minorHAnsi"/>
          <w:b/>
          <w:sz w:val="24"/>
        </w:rPr>
        <w:t>15.2.2022</w:t>
      </w:r>
      <w:r w:rsidR="00E65D85">
        <w:rPr>
          <w:rFonts w:asciiTheme="minorHAnsi" w:hAnsiTheme="minorHAnsi" w:cstheme="minorHAnsi"/>
          <w:b/>
          <w:sz w:val="24"/>
        </w:rPr>
        <w:t xml:space="preserve"> </w:t>
      </w:r>
      <w:r w:rsidR="006268BA" w:rsidRPr="00E72880">
        <w:rPr>
          <w:rFonts w:asciiTheme="minorHAnsi" w:hAnsiTheme="minorHAnsi" w:cstheme="minorHAnsi"/>
          <w:b/>
          <w:sz w:val="24"/>
        </w:rPr>
        <w:t xml:space="preserve">predloženú výročnú správu  za rok </w:t>
      </w:r>
      <w:r w:rsidR="00967D27">
        <w:rPr>
          <w:rFonts w:asciiTheme="minorHAnsi" w:hAnsiTheme="minorHAnsi" w:cstheme="minorHAnsi"/>
          <w:b/>
          <w:sz w:val="24"/>
        </w:rPr>
        <w:t>2021</w:t>
      </w:r>
    </w:p>
    <w:p w:rsidR="006268BA" w:rsidRPr="00E72880" w:rsidRDefault="006268BA" w:rsidP="00E72880">
      <w:pPr>
        <w:pStyle w:val="Bezriadkovania"/>
        <w:rPr>
          <w:rFonts w:asciiTheme="minorHAnsi" w:hAnsiTheme="minorHAnsi" w:cstheme="minorHAnsi"/>
          <w:b/>
          <w:sz w:val="28"/>
          <w:szCs w:val="28"/>
        </w:rPr>
      </w:pPr>
      <w:r w:rsidRPr="00E72880">
        <w:rPr>
          <w:rFonts w:asciiTheme="minorHAnsi" w:hAnsiTheme="minorHAnsi" w:cstheme="minorHAnsi"/>
        </w:rPr>
        <w:t>---------------------------------------------------------------------------------------------------------------------------</w:t>
      </w:r>
    </w:p>
    <w:sectPr w:rsidR="006268BA" w:rsidRPr="00E72880" w:rsidSect="001120E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9F7A12"/>
    <w:multiLevelType w:val="hybridMultilevel"/>
    <w:tmpl w:val="BCD85838"/>
    <w:lvl w:ilvl="0" w:tplc="014C355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0B4667"/>
    <w:multiLevelType w:val="hybridMultilevel"/>
    <w:tmpl w:val="73D42E6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BEF795F"/>
    <w:multiLevelType w:val="hybridMultilevel"/>
    <w:tmpl w:val="6F9AE4BE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5308B6"/>
    <w:multiLevelType w:val="hybridMultilevel"/>
    <w:tmpl w:val="53AE9F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530F28"/>
    <w:multiLevelType w:val="hybridMultilevel"/>
    <w:tmpl w:val="73D42E6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891"/>
    <w:rsid w:val="0000358F"/>
    <w:rsid w:val="00025659"/>
    <w:rsid w:val="00027090"/>
    <w:rsid w:val="000520CD"/>
    <w:rsid w:val="000930A2"/>
    <w:rsid w:val="000A6724"/>
    <w:rsid w:val="000A7132"/>
    <w:rsid w:val="000B3A1C"/>
    <w:rsid w:val="000B5DBB"/>
    <w:rsid w:val="000C1A6F"/>
    <w:rsid w:val="000C22B4"/>
    <w:rsid w:val="000C3A5D"/>
    <w:rsid w:val="000D2678"/>
    <w:rsid w:val="000E7146"/>
    <w:rsid w:val="000F2C9B"/>
    <w:rsid w:val="001022CC"/>
    <w:rsid w:val="001120EC"/>
    <w:rsid w:val="001276EF"/>
    <w:rsid w:val="00131486"/>
    <w:rsid w:val="0013191C"/>
    <w:rsid w:val="00133BE8"/>
    <w:rsid w:val="001423B6"/>
    <w:rsid w:val="001563AC"/>
    <w:rsid w:val="001868F1"/>
    <w:rsid w:val="001949AA"/>
    <w:rsid w:val="00197C23"/>
    <w:rsid w:val="001D6307"/>
    <w:rsid w:val="001F03E4"/>
    <w:rsid w:val="00207C80"/>
    <w:rsid w:val="00214861"/>
    <w:rsid w:val="002244B8"/>
    <w:rsid w:val="00256478"/>
    <w:rsid w:val="0027732A"/>
    <w:rsid w:val="00277A42"/>
    <w:rsid w:val="002837EA"/>
    <w:rsid w:val="002A23AE"/>
    <w:rsid w:val="002A4E59"/>
    <w:rsid w:val="002A6F34"/>
    <w:rsid w:val="002C0D04"/>
    <w:rsid w:val="002D32FE"/>
    <w:rsid w:val="002D4CD7"/>
    <w:rsid w:val="002F7DB1"/>
    <w:rsid w:val="00307699"/>
    <w:rsid w:val="003342BB"/>
    <w:rsid w:val="0034163B"/>
    <w:rsid w:val="00341643"/>
    <w:rsid w:val="00351AC8"/>
    <w:rsid w:val="003537A1"/>
    <w:rsid w:val="00364521"/>
    <w:rsid w:val="00371CFB"/>
    <w:rsid w:val="0037285E"/>
    <w:rsid w:val="0038705B"/>
    <w:rsid w:val="00392A32"/>
    <w:rsid w:val="003D40E0"/>
    <w:rsid w:val="003D4ECB"/>
    <w:rsid w:val="003E0B6F"/>
    <w:rsid w:val="003E147A"/>
    <w:rsid w:val="003E464D"/>
    <w:rsid w:val="003E58AE"/>
    <w:rsid w:val="003F64D0"/>
    <w:rsid w:val="00420AE8"/>
    <w:rsid w:val="004261FC"/>
    <w:rsid w:val="0044439D"/>
    <w:rsid w:val="00444CFC"/>
    <w:rsid w:val="00462FCB"/>
    <w:rsid w:val="00470A8D"/>
    <w:rsid w:val="004A1DD2"/>
    <w:rsid w:val="004A3B05"/>
    <w:rsid w:val="004C0A59"/>
    <w:rsid w:val="004D20E4"/>
    <w:rsid w:val="004E4C10"/>
    <w:rsid w:val="004F2157"/>
    <w:rsid w:val="00526625"/>
    <w:rsid w:val="005428B2"/>
    <w:rsid w:val="00553B05"/>
    <w:rsid w:val="005559F6"/>
    <w:rsid w:val="00564425"/>
    <w:rsid w:val="005721DF"/>
    <w:rsid w:val="00573A06"/>
    <w:rsid w:val="00576A61"/>
    <w:rsid w:val="00597B02"/>
    <w:rsid w:val="005A218E"/>
    <w:rsid w:val="005A6991"/>
    <w:rsid w:val="005D493C"/>
    <w:rsid w:val="005D68D0"/>
    <w:rsid w:val="005E0EA3"/>
    <w:rsid w:val="00607A64"/>
    <w:rsid w:val="00610C2D"/>
    <w:rsid w:val="006268BA"/>
    <w:rsid w:val="006356B9"/>
    <w:rsid w:val="00641210"/>
    <w:rsid w:val="006529ED"/>
    <w:rsid w:val="0066214F"/>
    <w:rsid w:val="0068233F"/>
    <w:rsid w:val="00682725"/>
    <w:rsid w:val="00686931"/>
    <w:rsid w:val="006876BD"/>
    <w:rsid w:val="00687D6B"/>
    <w:rsid w:val="0069140B"/>
    <w:rsid w:val="00694E25"/>
    <w:rsid w:val="006A2BC5"/>
    <w:rsid w:val="006C2B5F"/>
    <w:rsid w:val="006C61B5"/>
    <w:rsid w:val="006D2C94"/>
    <w:rsid w:val="006F13A6"/>
    <w:rsid w:val="006F2354"/>
    <w:rsid w:val="007449DC"/>
    <w:rsid w:val="00760BB7"/>
    <w:rsid w:val="00766576"/>
    <w:rsid w:val="00781B47"/>
    <w:rsid w:val="007B39E9"/>
    <w:rsid w:val="007C46CF"/>
    <w:rsid w:val="007C5A7B"/>
    <w:rsid w:val="007F06D4"/>
    <w:rsid w:val="008015E1"/>
    <w:rsid w:val="00806CA8"/>
    <w:rsid w:val="00814F52"/>
    <w:rsid w:val="0083001E"/>
    <w:rsid w:val="00851E09"/>
    <w:rsid w:val="008616CD"/>
    <w:rsid w:val="00865EA6"/>
    <w:rsid w:val="0087183B"/>
    <w:rsid w:val="008B57BA"/>
    <w:rsid w:val="008D30F9"/>
    <w:rsid w:val="00901626"/>
    <w:rsid w:val="009016F9"/>
    <w:rsid w:val="00923891"/>
    <w:rsid w:val="00942E15"/>
    <w:rsid w:val="00951166"/>
    <w:rsid w:val="009533E4"/>
    <w:rsid w:val="0095425B"/>
    <w:rsid w:val="00963C94"/>
    <w:rsid w:val="00967D27"/>
    <w:rsid w:val="00973DF0"/>
    <w:rsid w:val="009778FC"/>
    <w:rsid w:val="009859B4"/>
    <w:rsid w:val="00986EBC"/>
    <w:rsid w:val="0099400D"/>
    <w:rsid w:val="0099664B"/>
    <w:rsid w:val="009A68AD"/>
    <w:rsid w:val="009A76FE"/>
    <w:rsid w:val="009B55B4"/>
    <w:rsid w:val="009B6A4B"/>
    <w:rsid w:val="009D2032"/>
    <w:rsid w:val="009D482D"/>
    <w:rsid w:val="009F2445"/>
    <w:rsid w:val="00A360AC"/>
    <w:rsid w:val="00A468F7"/>
    <w:rsid w:val="00A72742"/>
    <w:rsid w:val="00A91BF7"/>
    <w:rsid w:val="00A960D7"/>
    <w:rsid w:val="00AA25EA"/>
    <w:rsid w:val="00AA76B3"/>
    <w:rsid w:val="00AB5774"/>
    <w:rsid w:val="00AB75C6"/>
    <w:rsid w:val="00AC0B2E"/>
    <w:rsid w:val="00AC29CB"/>
    <w:rsid w:val="00AC3C3F"/>
    <w:rsid w:val="00AD50C1"/>
    <w:rsid w:val="00B131D8"/>
    <w:rsid w:val="00B4053A"/>
    <w:rsid w:val="00B45E96"/>
    <w:rsid w:val="00B60372"/>
    <w:rsid w:val="00B62C6C"/>
    <w:rsid w:val="00B74769"/>
    <w:rsid w:val="00B74ED2"/>
    <w:rsid w:val="00B907F5"/>
    <w:rsid w:val="00B97302"/>
    <w:rsid w:val="00BB6085"/>
    <w:rsid w:val="00BC15CC"/>
    <w:rsid w:val="00BC3EB6"/>
    <w:rsid w:val="00BD4D11"/>
    <w:rsid w:val="00BE30CD"/>
    <w:rsid w:val="00C12836"/>
    <w:rsid w:val="00C271B6"/>
    <w:rsid w:val="00C36BDA"/>
    <w:rsid w:val="00C5393D"/>
    <w:rsid w:val="00C63591"/>
    <w:rsid w:val="00C701E8"/>
    <w:rsid w:val="00C81871"/>
    <w:rsid w:val="00C878F4"/>
    <w:rsid w:val="00CA6832"/>
    <w:rsid w:val="00CB3A03"/>
    <w:rsid w:val="00CD153F"/>
    <w:rsid w:val="00CD56FE"/>
    <w:rsid w:val="00CD76A3"/>
    <w:rsid w:val="00CE1589"/>
    <w:rsid w:val="00CF150B"/>
    <w:rsid w:val="00CF5501"/>
    <w:rsid w:val="00D06A26"/>
    <w:rsid w:val="00D17392"/>
    <w:rsid w:val="00D509DA"/>
    <w:rsid w:val="00D86302"/>
    <w:rsid w:val="00DA03BE"/>
    <w:rsid w:val="00DD0167"/>
    <w:rsid w:val="00DE74CF"/>
    <w:rsid w:val="00E0000F"/>
    <w:rsid w:val="00E4091C"/>
    <w:rsid w:val="00E423F8"/>
    <w:rsid w:val="00E4282C"/>
    <w:rsid w:val="00E44568"/>
    <w:rsid w:val="00E51EE5"/>
    <w:rsid w:val="00E57077"/>
    <w:rsid w:val="00E644F1"/>
    <w:rsid w:val="00E65D85"/>
    <w:rsid w:val="00E72880"/>
    <w:rsid w:val="00E730D6"/>
    <w:rsid w:val="00E731CA"/>
    <w:rsid w:val="00E7577F"/>
    <w:rsid w:val="00E7622E"/>
    <w:rsid w:val="00E8331F"/>
    <w:rsid w:val="00E84935"/>
    <w:rsid w:val="00E87F38"/>
    <w:rsid w:val="00E93A74"/>
    <w:rsid w:val="00E969D2"/>
    <w:rsid w:val="00EA4673"/>
    <w:rsid w:val="00EB2AE0"/>
    <w:rsid w:val="00EC2794"/>
    <w:rsid w:val="00EC4AC4"/>
    <w:rsid w:val="00ED3DCF"/>
    <w:rsid w:val="00EF72D2"/>
    <w:rsid w:val="00F21914"/>
    <w:rsid w:val="00F347B9"/>
    <w:rsid w:val="00F44AC1"/>
    <w:rsid w:val="00F4551B"/>
    <w:rsid w:val="00F607E2"/>
    <w:rsid w:val="00F61C9B"/>
    <w:rsid w:val="00F7683C"/>
    <w:rsid w:val="00F96D58"/>
    <w:rsid w:val="00FB5A0A"/>
    <w:rsid w:val="00FB7BC3"/>
    <w:rsid w:val="00FC0154"/>
    <w:rsid w:val="00FC09F7"/>
    <w:rsid w:val="00FC47F8"/>
    <w:rsid w:val="00FF3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C22B4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A468F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64521"/>
    <w:pPr>
      <w:ind w:left="720"/>
      <w:contextualSpacing/>
    </w:pPr>
  </w:style>
  <w:style w:type="paragraph" w:styleId="Bezriadkovania">
    <w:name w:val="No Spacing"/>
    <w:uiPriority w:val="1"/>
    <w:qFormat/>
    <w:rsid w:val="00364521"/>
    <w:rPr>
      <w:sz w:val="22"/>
      <w:szCs w:val="22"/>
      <w:lang w:eastAsia="en-US"/>
    </w:rPr>
  </w:style>
  <w:style w:type="character" w:styleId="Hypertextovprepojenie">
    <w:name w:val="Hyperlink"/>
    <w:uiPriority w:val="99"/>
    <w:unhideWhenUsed/>
    <w:rsid w:val="00371CFB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33BE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33BE8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FC015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semiHidden/>
    <w:rsid w:val="003D4ECB"/>
    <w:rPr>
      <w:noProof w:val="0"/>
      <w:sz w:val="20"/>
      <w:szCs w:val="20"/>
      <w:lang w:val="en-US"/>
    </w:rPr>
  </w:style>
  <w:style w:type="character" w:customStyle="1" w:styleId="Nadpis1Char">
    <w:name w:val="Nadpis 1 Char"/>
    <w:basedOn w:val="Predvolenpsmoodseku"/>
    <w:link w:val="Nadpis1"/>
    <w:uiPriority w:val="9"/>
    <w:rsid w:val="00A468F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Zkladntext">
    <w:name w:val="Body Text"/>
    <w:basedOn w:val="Normlny"/>
    <w:link w:val="ZkladntextChar"/>
    <w:semiHidden/>
    <w:unhideWhenUsed/>
    <w:rsid w:val="00A468F7"/>
    <w:pPr>
      <w:spacing w:after="0" w:line="240" w:lineRule="auto"/>
    </w:pPr>
    <w:rPr>
      <w:rFonts w:ascii="Times New Roman" w:eastAsia="Times New Roman" w:hAnsi="Times New Roman"/>
      <w:sz w:val="24"/>
      <w:szCs w:val="20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A468F7"/>
    <w:rPr>
      <w:rFonts w:ascii="Times New Roman" w:eastAsia="Times New Roman" w:hAnsi="Times New Roman"/>
      <w:sz w:val="24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C22B4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A468F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64521"/>
    <w:pPr>
      <w:ind w:left="720"/>
      <w:contextualSpacing/>
    </w:pPr>
  </w:style>
  <w:style w:type="paragraph" w:styleId="Bezriadkovania">
    <w:name w:val="No Spacing"/>
    <w:uiPriority w:val="1"/>
    <w:qFormat/>
    <w:rsid w:val="00364521"/>
    <w:rPr>
      <w:sz w:val="22"/>
      <w:szCs w:val="22"/>
      <w:lang w:eastAsia="en-US"/>
    </w:rPr>
  </w:style>
  <w:style w:type="character" w:styleId="Hypertextovprepojenie">
    <w:name w:val="Hyperlink"/>
    <w:uiPriority w:val="99"/>
    <w:unhideWhenUsed/>
    <w:rsid w:val="00371CFB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33BE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33BE8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FC015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semiHidden/>
    <w:rsid w:val="003D4ECB"/>
    <w:rPr>
      <w:noProof w:val="0"/>
      <w:sz w:val="20"/>
      <w:szCs w:val="20"/>
      <w:lang w:val="en-US"/>
    </w:rPr>
  </w:style>
  <w:style w:type="character" w:customStyle="1" w:styleId="Nadpis1Char">
    <w:name w:val="Nadpis 1 Char"/>
    <w:basedOn w:val="Predvolenpsmoodseku"/>
    <w:link w:val="Nadpis1"/>
    <w:uiPriority w:val="9"/>
    <w:rsid w:val="00A468F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Zkladntext">
    <w:name w:val="Body Text"/>
    <w:basedOn w:val="Normlny"/>
    <w:link w:val="ZkladntextChar"/>
    <w:semiHidden/>
    <w:unhideWhenUsed/>
    <w:rsid w:val="00A468F7"/>
    <w:pPr>
      <w:spacing w:after="0" w:line="240" w:lineRule="auto"/>
    </w:pPr>
    <w:rPr>
      <w:rFonts w:ascii="Times New Roman" w:eastAsia="Times New Roman" w:hAnsi="Times New Roman"/>
      <w:sz w:val="24"/>
      <w:szCs w:val="20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A468F7"/>
    <w:rPr>
      <w:rFonts w:ascii="Times New Roman" w:eastAsia="Times New Roman" w:hAnsi="Times New Roman"/>
      <w:sz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empatia@opatrovaniedoma.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AED2C-6CE5-4A61-A276-2FC199108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OÚ v Bratislave</Company>
  <LinksUpToDate>false</LinksUpToDate>
  <CharactersWithSpaces>5741</CharactersWithSpaces>
  <SharedDoc>false</SharedDoc>
  <HLinks>
    <vt:vector size="6" baseType="variant">
      <vt:variant>
        <vt:i4>1966123</vt:i4>
      </vt:variant>
      <vt:variant>
        <vt:i4>0</vt:i4>
      </vt:variant>
      <vt:variant>
        <vt:i4>0</vt:i4>
      </vt:variant>
      <vt:variant>
        <vt:i4>5</vt:i4>
      </vt:variant>
      <vt:variant>
        <vt:lpwstr>mailto:empatia@opatrovaniedoma.sk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uradnik</dc:creator>
  <cp:lastModifiedBy>Mihalikova02062020</cp:lastModifiedBy>
  <cp:revision>7</cp:revision>
  <cp:lastPrinted>2017-03-13T16:31:00Z</cp:lastPrinted>
  <dcterms:created xsi:type="dcterms:W3CDTF">2022-02-05T22:29:00Z</dcterms:created>
  <dcterms:modified xsi:type="dcterms:W3CDTF">2022-03-01T22:54:00Z</dcterms:modified>
</cp:coreProperties>
</file>