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DD3A23">
        <w:t xml:space="preserve">  </w:t>
      </w:r>
      <w:r w:rsidR="00062C6B">
        <w:t>CERAMIC HOUSES-IN</w:t>
      </w:r>
      <w:r w:rsidR="00DD3A23">
        <w:t>N</w:t>
      </w:r>
      <w:r w:rsidR="00062C6B">
        <w:t>OVATION,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</w:t>
      </w:r>
      <w:r w:rsidR="00DD3A23">
        <w:t xml:space="preserve">  </w:t>
      </w:r>
      <w:r>
        <w:t xml:space="preserve"> </w:t>
      </w:r>
      <w:r w:rsidR="00062C6B">
        <w:t xml:space="preserve">Ľ. </w:t>
      </w:r>
      <w:proofErr w:type="spellStart"/>
      <w:r w:rsidR="00062C6B">
        <w:t>Podjavorinskej</w:t>
      </w:r>
      <w:proofErr w:type="spellEnd"/>
      <w:r w:rsidR="00062C6B">
        <w:t xml:space="preserve"> 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</w:t>
      </w:r>
      <w:r w:rsidR="00DD3A23">
        <w:t xml:space="preserve">   </w:t>
      </w:r>
      <w:r>
        <w:t xml:space="preserve"> </w:t>
      </w:r>
      <w:r w:rsidR="00062C6B">
        <w:t>53375785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</w:t>
      </w:r>
      <w:r w:rsidR="00DD3A23">
        <w:t xml:space="preserve">   </w:t>
      </w:r>
      <w:r>
        <w:t xml:space="preserve"> </w:t>
      </w:r>
      <w:r w:rsidR="00D834F7">
        <w:t>2</w:t>
      </w:r>
      <w:r w:rsidR="00062C6B">
        <w:t>1213259526</w:t>
      </w:r>
    </w:p>
    <w:p w:rsidR="0035772F" w:rsidRDefault="0035772F" w:rsidP="00D834F7">
      <w:pPr>
        <w:pStyle w:val="Default"/>
        <w:tabs>
          <w:tab w:val="left" w:pos="6236"/>
        </w:tabs>
      </w:pPr>
      <w:r>
        <w:t>Obc</w:t>
      </w:r>
      <w:r w:rsidR="00DD3A23">
        <w:t xml:space="preserve">hodný register:                   </w:t>
      </w:r>
      <w:r>
        <w:t xml:space="preserve">Okresný súd </w:t>
      </w:r>
      <w:r w:rsidR="00D834F7">
        <w:t xml:space="preserve">Banská Bystrica, vložka číslo </w:t>
      </w:r>
      <w:r w:rsidR="00062C6B">
        <w:t>40020/S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062C6B" w:rsidP="0035772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>CERAMIC HOUSES-IN</w:t>
      </w:r>
      <w:r w:rsidR="00DD3A23">
        <w:t>N</w:t>
      </w:r>
      <w:r>
        <w:t>OVATION, s.r.o.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062C6B" w:rsidRDefault="00062C6B" w:rsidP="00062C6B">
      <w:pPr>
        <w:pStyle w:val="Default"/>
        <w:tabs>
          <w:tab w:val="left" w:pos="6236"/>
        </w:tabs>
        <w:ind w:left="720"/>
      </w:pPr>
      <w:r>
        <w:t xml:space="preserve">     </w:t>
      </w:r>
      <w:r w:rsidR="0035772F">
        <w:t xml:space="preserve">Spoločnosť </w:t>
      </w:r>
      <w:r>
        <w:t>CERAMIC HOUSES-IN</w:t>
      </w:r>
      <w:r w:rsidR="00DD3A23">
        <w:t>N</w:t>
      </w:r>
      <w:r>
        <w:t>OVATION, s.r.o.</w:t>
      </w:r>
    </w:p>
    <w:p w:rsidR="0035772F" w:rsidRDefault="0035772F" w:rsidP="00062C6B">
      <w:pPr>
        <w:pStyle w:val="Default"/>
        <w:tabs>
          <w:tab w:val="left" w:pos="6236"/>
        </w:tabs>
        <w:ind w:left="1080"/>
      </w:pPr>
      <w:r>
        <w:t xml:space="preserve">(ďalej len Spoločnosť), bola založená </w:t>
      </w:r>
      <w:r w:rsidR="00062C6B">
        <w:t>06.11.2020</w:t>
      </w:r>
      <w:r>
        <w:t xml:space="preserve">  a do obchodného registra bola zapísaná </w:t>
      </w:r>
      <w:r w:rsidR="00062C6B">
        <w:t>06.11.2020</w:t>
      </w:r>
      <w:r w:rsidR="00A20506">
        <w:t xml:space="preserve">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062C6B" w:rsidP="00062C6B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Babezcová</w:t>
      </w:r>
      <w:proofErr w:type="spellEnd"/>
      <w:r w:rsidR="0035772F">
        <w:tab/>
      </w:r>
      <w:r>
        <w:t>2750</w:t>
      </w:r>
    </w:p>
    <w:p w:rsidR="00062C6B" w:rsidRDefault="00062C6B" w:rsidP="00062C6B">
      <w:pPr>
        <w:pStyle w:val="Default"/>
        <w:tabs>
          <w:tab w:val="left" w:pos="6148"/>
        </w:tabs>
        <w:ind w:left="1080"/>
      </w:pPr>
      <w:r>
        <w:t xml:space="preserve">Štefan </w:t>
      </w:r>
      <w:proofErr w:type="spellStart"/>
      <w:r>
        <w:t>Golian</w:t>
      </w:r>
      <w:proofErr w:type="spellEnd"/>
      <w:r>
        <w:t xml:space="preserve">                                                               2250</w:t>
      </w:r>
    </w:p>
    <w:p w:rsidR="00062C6B" w:rsidRPr="004F0784" w:rsidRDefault="00062C6B" w:rsidP="00062C6B">
      <w:pPr>
        <w:pStyle w:val="Default"/>
        <w:tabs>
          <w:tab w:val="left" w:pos="6148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617E1">
        <w:rPr>
          <w:u w:val="single"/>
        </w:rPr>
        <w:t>21</w:t>
      </w:r>
      <w:r w:rsidRPr="00D23E14">
        <w:rPr>
          <w:u w:val="single"/>
        </w:rPr>
        <w:t xml:space="preserve">                       20</w:t>
      </w:r>
      <w:r w:rsidR="00F617E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661F2">
        <w:t>0</w:t>
      </w:r>
      <w:r>
        <w:tab/>
      </w:r>
      <w:r w:rsidR="007661F2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7661F2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7661F2" w:rsidRDefault="007661F2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20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35772F" w:rsidP="00C77B3D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35772F" w:rsidRDefault="00C77B3D" w:rsidP="00C77B3D">
      <w:pPr>
        <w:pStyle w:val="Default"/>
        <w:tabs>
          <w:tab w:val="left" w:pos="6236"/>
        </w:tabs>
        <w:ind w:left="284"/>
      </w:pPr>
      <w:r>
        <w:t xml:space="preserve">      </w:t>
      </w:r>
      <w:r w:rsidR="0035772F">
        <w:t>účtovnej jednotky nedošlo.</w:t>
      </w:r>
    </w:p>
    <w:p w:rsidR="007661F2" w:rsidRDefault="007661F2" w:rsidP="00C77B3D">
      <w:pPr>
        <w:pStyle w:val="Default"/>
        <w:tabs>
          <w:tab w:val="left" w:pos="6236"/>
        </w:tabs>
        <w:ind w:left="284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C77B3D" w:rsidP="0035772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C77B3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7661F2">
            <w:pPr>
              <w:pStyle w:val="Default"/>
            </w:pPr>
            <w:r>
              <w:t>Stav k 1.1.20</w:t>
            </w:r>
            <w:r w:rsidR="007661F2">
              <w:t>21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7661F2">
            <w:pPr>
              <w:pStyle w:val="Default"/>
            </w:pPr>
            <w:r>
              <w:t>Stav k 31.12.20</w:t>
            </w:r>
            <w:r w:rsidR="007661F2">
              <w:t>21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F617E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 w:rsidR="007661F2">
        <w:t>38362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7661F2">
        <w:t xml:space="preserve">    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7661F2">
        <w:t>38362</w:t>
      </w:r>
      <w:r w:rsidR="00A20506">
        <w:t xml:space="preserve"> </w:t>
      </w:r>
      <w:r>
        <w:t xml:space="preserve">                </w:t>
      </w:r>
      <w:r w:rsidR="00A20506">
        <w:t xml:space="preserve">     </w:t>
      </w:r>
      <w:r w:rsidR="00F617E1">
        <w:t xml:space="preserve">  </w:t>
      </w:r>
      <w:r w:rsidR="007661F2">
        <w:t xml:space="preserve">  0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20</w:t>
      </w:r>
      <w:r>
        <w:t xml:space="preserve">             V lehote splatnosti</w:t>
      </w:r>
      <w:r>
        <w:tab/>
      </w:r>
      <w:r w:rsidR="00F617E1">
        <w:t xml:space="preserve">                                 </w:t>
      </w:r>
      <w:r w:rsidR="007661F2">
        <w:t xml:space="preserve">89740  </w:t>
      </w:r>
      <w:r w:rsidR="00F617E1">
        <w:t xml:space="preserve">                           </w:t>
      </w:r>
      <w:r w:rsidR="007661F2">
        <w:t xml:space="preserve">       </w:t>
      </w:r>
      <w:r w:rsidR="00F617E1">
        <w:t xml:space="preserve">  </w:t>
      </w:r>
      <w:r w:rsidR="007661F2">
        <w:t>0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</w:t>
      </w:r>
      <w:r w:rsidR="007661F2">
        <w:t xml:space="preserve">87350  </w:t>
      </w:r>
      <w:r w:rsidR="00F617E1">
        <w:t xml:space="preserve">                               </w:t>
      </w:r>
      <w:r w:rsidR="007661F2">
        <w:t xml:space="preserve">     0</w:t>
      </w:r>
      <w:r>
        <w:t xml:space="preserve">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062C6B" w:rsidRDefault="00062C6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661F2" w:rsidRDefault="007661F2" w:rsidP="007661F2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Babezcová</w:t>
      </w:r>
      <w:proofErr w:type="spellEnd"/>
      <w:r>
        <w:t xml:space="preserve">                     2750                                      55%</w:t>
      </w:r>
    </w:p>
    <w:p w:rsidR="007661F2" w:rsidRDefault="007661F2" w:rsidP="007661F2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Štefan </w:t>
      </w:r>
      <w:proofErr w:type="spellStart"/>
      <w:r>
        <w:t>Golian</w:t>
      </w:r>
      <w:proofErr w:type="spellEnd"/>
      <w:r>
        <w:t xml:space="preserve">                                   2250                                      45%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 xml:space="preserve">20 strata </w:t>
      </w:r>
      <w:r>
        <w:t xml:space="preserve"> v hodnote </w:t>
      </w:r>
      <w:r w:rsidR="006D507D">
        <w:t xml:space="preserve">  </w:t>
      </w:r>
      <w:r w:rsidR="00D7561A">
        <w:t>-</w:t>
      </w:r>
      <w:r w:rsidR="007661F2">
        <w:t>148,89</w:t>
      </w:r>
      <w:r>
        <w:t xml:space="preserve"> €</w:t>
      </w:r>
      <w:r w:rsidR="00D7561A">
        <w:t xml:space="preserve"> bola preúčtovaná na neuhradenú stratu minulých rokov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7661F2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 xml:space="preserve">Spoločnosť </w:t>
      </w:r>
      <w:r w:rsidR="0035772F">
        <w:t>zamestnáva pracovníkov</w:t>
      </w:r>
      <w:r>
        <w:t xml:space="preserve"> na dohodu.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7661F2">
        <w:t>731751,82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="0035772F"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31.12.20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31.12.20</w:t>
            </w:r>
            <w:r w:rsidR="00D7561A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7661F2" w:rsidP="007661F2">
            <w:pPr>
              <w:jc w:val="center"/>
            </w:pPr>
            <w:r>
              <w:t>285750</w:t>
            </w:r>
          </w:p>
        </w:tc>
        <w:tc>
          <w:tcPr>
            <w:tcW w:w="3071" w:type="dxa"/>
          </w:tcPr>
          <w:p w:rsidR="0035772F" w:rsidRDefault="007661F2" w:rsidP="007661F2">
            <w:pPr>
              <w:jc w:val="center"/>
            </w:pPr>
            <w:r>
              <w:t>49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7661F2" w:rsidP="007661F2">
            <w:pPr>
              <w:jc w:val="center"/>
            </w:pPr>
            <w:r>
              <w:t>443714</w:t>
            </w:r>
          </w:p>
        </w:tc>
        <w:tc>
          <w:tcPr>
            <w:tcW w:w="3071" w:type="dxa"/>
          </w:tcPr>
          <w:p w:rsidR="0035772F" w:rsidRDefault="007661F2" w:rsidP="007661F2">
            <w:pPr>
              <w:jc w:val="center"/>
            </w:pPr>
            <w:r>
              <w:t>100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632E61" w:rsidP="00D7561A">
            <w:pPr>
              <w:jc w:val="center"/>
            </w:pPr>
            <w:r>
              <w:t>314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7661F2" w:rsidP="00D7561A">
            <w:pPr>
              <w:jc w:val="center"/>
            </w:pPr>
            <w:r>
              <w:t>0</w:t>
            </w: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7661F2" w:rsidP="006D507D">
            <w:pPr>
              <w:jc w:val="center"/>
            </w:pPr>
            <w:r>
              <w:t>2160</w:t>
            </w:r>
          </w:p>
        </w:tc>
        <w:tc>
          <w:tcPr>
            <w:tcW w:w="3071" w:type="dxa"/>
          </w:tcPr>
          <w:p w:rsidR="00D7561A" w:rsidRDefault="007661F2" w:rsidP="00D7561A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20</w:t>
            </w:r>
            <w:r w:rsidR="00D7561A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632E61" w:rsidP="00632E61">
            <w:pPr>
              <w:jc w:val="center"/>
            </w:pPr>
            <w:r>
              <w:t>314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62C6B"/>
    <w:rsid w:val="00167853"/>
    <w:rsid w:val="001D3ED9"/>
    <w:rsid w:val="0020469C"/>
    <w:rsid w:val="002E41BD"/>
    <w:rsid w:val="0035772F"/>
    <w:rsid w:val="004E7A60"/>
    <w:rsid w:val="005E5050"/>
    <w:rsid w:val="00632E61"/>
    <w:rsid w:val="006D507D"/>
    <w:rsid w:val="0076471B"/>
    <w:rsid w:val="007661F2"/>
    <w:rsid w:val="007C02A8"/>
    <w:rsid w:val="00823805"/>
    <w:rsid w:val="00940C24"/>
    <w:rsid w:val="009935A0"/>
    <w:rsid w:val="00A20506"/>
    <w:rsid w:val="00A37B3C"/>
    <w:rsid w:val="00B7410B"/>
    <w:rsid w:val="00C77B3D"/>
    <w:rsid w:val="00CA4C83"/>
    <w:rsid w:val="00D7561A"/>
    <w:rsid w:val="00D834F7"/>
    <w:rsid w:val="00DD3A23"/>
    <w:rsid w:val="00DD5912"/>
    <w:rsid w:val="00DF590B"/>
    <w:rsid w:val="00EA3391"/>
    <w:rsid w:val="00F073F5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B6A26-5061-47D6-A771-20BCFBC12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Pomykalova CH</cp:lastModifiedBy>
  <cp:revision>7</cp:revision>
  <cp:lastPrinted>2022-04-20T07:10:00Z</cp:lastPrinted>
  <dcterms:created xsi:type="dcterms:W3CDTF">2020-03-06T07:36:00Z</dcterms:created>
  <dcterms:modified xsi:type="dcterms:W3CDTF">2022-04-20T08:23:00Z</dcterms:modified>
</cp:coreProperties>
</file>