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F56E0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CAMÉLIA, n.o., Široké 183, 082 37 Široké</w:t>
      </w:r>
    </w:p>
    <w:p w14:paraId="6E44A80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Výročná správa o činnosti a hospodárení neziskovej organizácie CAMÉLIA, n.o., Široké 183, 082 37 Široké</w:t>
      </w:r>
    </w:p>
    <w:p w14:paraId="0A9C30EE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za rok </w:t>
      </w:r>
      <w:r>
        <w:rPr>
          <w:rFonts w:asciiTheme="majorHAnsi" w:hAnsiTheme="majorHAnsi" w:cstheme="minorHAnsi"/>
          <w:b/>
          <w:bCs/>
          <w:color w:val="auto"/>
          <w:sz w:val="32"/>
          <w:szCs w:val="32"/>
        </w:rPr>
        <w:t>2018</w:t>
      </w:r>
    </w:p>
    <w:p w14:paraId="250DDB80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vypracovaná v zmysle zákona č. 213/1997 Z.z. o neziskových organizáciách poskytujúcich všeobecne prospešné služby</w:t>
      </w:r>
    </w:p>
    <w:p w14:paraId="78B6A029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12B319E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11B4374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DF796CD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2E611243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D065B5F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7EC2CD8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A813270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6978AF9A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14:paraId="55F59AA2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14:paraId="4A3A2413" w14:textId="36239CA6" w:rsidR="005B5B5D" w:rsidRPr="00793803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793803">
        <w:rPr>
          <w:rFonts w:asciiTheme="majorHAnsi" w:hAnsiTheme="majorHAnsi"/>
          <w:bCs/>
          <w:color w:val="auto"/>
        </w:rPr>
        <w:t xml:space="preserve">V Širokom, dňa </w:t>
      </w:r>
      <w:r w:rsidR="00793803" w:rsidRPr="00793803">
        <w:rPr>
          <w:rFonts w:asciiTheme="majorHAnsi" w:hAnsiTheme="majorHAnsi"/>
          <w:bCs/>
          <w:color w:val="auto"/>
        </w:rPr>
        <w:t xml:space="preserve">30.06.2019      </w:t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 w:rsidRPr="00793803">
        <w:rPr>
          <w:rFonts w:asciiTheme="majorHAnsi" w:hAnsiTheme="majorHAnsi"/>
        </w:rPr>
        <w:t>IČO: 45746931, DIČ: 2120093327</w:t>
      </w:r>
    </w:p>
    <w:p w14:paraId="3386C3F8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418DD7B" w14:textId="77777777"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14:paraId="58F59019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n.o.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99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121DAA" w:rsidRPr="00EC504A">
        <w:rPr>
          <w:rFonts w:asciiTheme="majorHAnsi" w:hAnsiTheme="majorHAnsi"/>
          <w:bCs/>
          <w:color w:val="auto"/>
        </w:rPr>
        <w:t>18.2.2016 zmena sídla na Široké 183)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14:paraId="5FA5F5CF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Z.z. o sociálnych službách v znení neskorších právnych predpisov. </w:t>
      </w:r>
    </w:p>
    <w:p w14:paraId="6771CF5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14:paraId="142D0B2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14:paraId="1F11FEB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14:paraId="1065454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14:paraId="181FF211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14:paraId="46C608FB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14:paraId="365351D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14:paraId="3577519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14:paraId="3D82C9D4" w14:textId="77777777" w:rsidR="005B5B5D" w:rsidRPr="00EC504A" w:rsidRDefault="005B5B5D" w:rsidP="005B5B5D">
      <w:pPr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6ACC3BA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14:paraId="38195607" w14:textId="77777777"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>Meno</w:t>
      </w:r>
      <w:r w:rsidR="007F6C96">
        <w:rPr>
          <w:rFonts w:asciiTheme="majorHAnsi" w:hAnsiTheme="majorHAnsi"/>
          <w:u w:val="single"/>
        </w:rPr>
        <w:t xml:space="preserve"> a </w:t>
      </w:r>
      <w:r w:rsidRPr="00EC504A">
        <w:rPr>
          <w:rFonts w:asciiTheme="majorHAnsi" w:hAnsiTheme="majorHAnsi"/>
          <w:u w:val="single"/>
        </w:rPr>
        <w:t>priezvisko</w:t>
      </w:r>
      <w:r w:rsidR="007F6C96">
        <w:rPr>
          <w:rFonts w:asciiTheme="majorHAnsi" w:hAnsiTheme="majorHAnsi"/>
          <w:u w:val="single"/>
        </w:rPr>
        <w:t xml:space="preserve">, </w:t>
      </w:r>
      <w:r w:rsidRPr="00EC504A">
        <w:rPr>
          <w:rFonts w:asciiTheme="majorHAnsi" w:hAnsiTheme="majorHAnsi"/>
          <w:u w:val="single"/>
        </w:rPr>
        <w:t>trvalé bydlisko zakladateľa</w:t>
      </w:r>
    </w:p>
    <w:p w14:paraId="3F0614CC" w14:textId="77777777" w:rsidR="008A0C5D" w:rsidRPr="00EC504A" w:rsidRDefault="008A0C5D" w:rsidP="008A0C5D">
      <w:pPr>
        <w:rPr>
          <w:rFonts w:asciiTheme="majorHAnsi" w:hAnsiTheme="majorHAnsi"/>
          <w:b/>
        </w:rPr>
      </w:pPr>
      <w:r w:rsidRPr="00EC504A">
        <w:rPr>
          <w:rFonts w:asciiTheme="majorHAnsi" w:hAnsiTheme="majorHAnsi"/>
        </w:rPr>
        <w:t>Natália Kováčová, Široké 99, 082 37 Široké</w:t>
      </w:r>
    </w:p>
    <w:p w14:paraId="6758B02C" w14:textId="77777777"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06B6E8F" w14:textId="77777777"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14:paraId="447D5757" w14:textId="77777777" w:rsidR="00121DAA" w:rsidRPr="00EC504A" w:rsidRDefault="00B35C94" w:rsidP="00121DAA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</w:p>
    <w:p w14:paraId="178C73F5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Predseda: Alžbeta Balogová, Víťaz 425, 082 38 Víťaz </w:t>
      </w:r>
    </w:p>
    <w:p w14:paraId="02493F32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Člen: Klaudia Balogová, Víťaz 425, 082 38 Víťaz</w:t>
      </w:r>
    </w:p>
    <w:p w14:paraId="4F0A15B0" w14:textId="035B074B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Člen: </w:t>
      </w:r>
      <w:r w:rsidR="0058051B">
        <w:rPr>
          <w:rFonts w:asciiTheme="majorHAnsi" w:hAnsiTheme="majorHAnsi"/>
        </w:rPr>
        <w:t>Jakub Foriš</w:t>
      </w:r>
      <w:r w:rsidRPr="00EC504A">
        <w:rPr>
          <w:rFonts w:asciiTheme="majorHAnsi" w:hAnsiTheme="majorHAnsi"/>
        </w:rPr>
        <w:t xml:space="preserve">,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518</w:t>
      </w:r>
      <w:r w:rsidRPr="00EC504A">
        <w:rPr>
          <w:rFonts w:asciiTheme="majorHAnsi" w:hAnsiTheme="majorHAnsi"/>
        </w:rPr>
        <w:t>, 082 3</w:t>
      </w:r>
      <w:r w:rsidR="0058051B">
        <w:rPr>
          <w:rFonts w:asciiTheme="majorHAnsi" w:hAnsiTheme="majorHAnsi"/>
        </w:rPr>
        <w:t>8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</w:p>
    <w:p w14:paraId="50EEE771" w14:textId="77777777" w:rsidR="00B35C94" w:rsidRPr="00EC504A" w:rsidRDefault="00B35C94" w:rsidP="00121DAA">
      <w:pPr>
        <w:rPr>
          <w:rFonts w:asciiTheme="majorHAnsi" w:hAnsiTheme="majorHAnsi"/>
        </w:rPr>
      </w:pPr>
    </w:p>
    <w:p w14:paraId="7831B71C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Revízor: </w:t>
      </w:r>
    </w:p>
    <w:p w14:paraId="264A9DF1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Martin Baloga, Víťaz 425, 082 38 Víťaz</w:t>
      </w:r>
    </w:p>
    <w:p w14:paraId="1799E844" w14:textId="77777777" w:rsidR="00121DAA" w:rsidRPr="00EC504A" w:rsidRDefault="00121DAA" w:rsidP="00121DAA">
      <w:pPr>
        <w:rPr>
          <w:rFonts w:asciiTheme="majorHAnsi" w:hAnsiTheme="majorHAnsi"/>
          <w:b/>
        </w:rPr>
      </w:pPr>
    </w:p>
    <w:p w14:paraId="067037A6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Riaditeľ: </w:t>
      </w:r>
    </w:p>
    <w:p w14:paraId="1A137E99" w14:textId="4587A88C" w:rsidR="00121DAA" w:rsidRPr="00EC504A" w:rsidRDefault="00743557" w:rsidP="00121DAA">
      <w:pPr>
        <w:rPr>
          <w:rFonts w:asciiTheme="majorHAnsi" w:hAnsiTheme="majorHAnsi"/>
        </w:rPr>
      </w:pPr>
      <w:r>
        <w:rPr>
          <w:rFonts w:asciiTheme="majorHAnsi" w:hAnsiTheme="majorHAnsi"/>
        </w:rPr>
        <w:t>Natália Kováčová</w:t>
      </w:r>
      <w:r w:rsidR="00121DAA" w:rsidRPr="00EC504A">
        <w:rPr>
          <w:rFonts w:asciiTheme="majorHAnsi" w:hAnsiTheme="majorHAnsi"/>
        </w:rPr>
        <w:t xml:space="preserve">, Široké </w:t>
      </w:r>
      <w:r>
        <w:rPr>
          <w:rFonts w:asciiTheme="majorHAnsi" w:hAnsiTheme="majorHAnsi"/>
        </w:rPr>
        <w:t>99</w:t>
      </w:r>
      <w:r w:rsidR="00121DAA" w:rsidRPr="00EC504A">
        <w:rPr>
          <w:rFonts w:asciiTheme="majorHAnsi" w:hAnsiTheme="majorHAnsi"/>
        </w:rPr>
        <w:t xml:space="preserve">, 082 37 Široké </w:t>
      </w:r>
    </w:p>
    <w:p w14:paraId="78EC7C42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2367F786" w14:textId="74D5935C"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 Prehľad činností uskutočnených organizáciou za rok </w:t>
      </w:r>
      <w:r w:rsidR="00743557">
        <w:rPr>
          <w:rFonts w:asciiTheme="majorHAnsi" w:hAnsiTheme="majorHAnsi"/>
          <w:b/>
          <w:bCs/>
          <w:color w:val="auto"/>
        </w:rPr>
        <w:t>2018</w:t>
      </w:r>
      <w:r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6FB688F2" w14:textId="566DB86E" w:rsidR="00F25805" w:rsidRPr="00EC504A" w:rsidRDefault="00F25805" w:rsidP="00F2580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 priebehu roka </w:t>
      </w:r>
      <w:r>
        <w:rPr>
          <w:rFonts w:asciiTheme="majorHAnsi" w:hAnsiTheme="majorHAnsi"/>
          <w:bCs/>
          <w:color w:val="auto"/>
        </w:rPr>
        <w:t>2018</w:t>
      </w:r>
      <w:r w:rsidRPr="00EC504A">
        <w:rPr>
          <w:rFonts w:asciiTheme="majorHAnsi" w:hAnsiTheme="majorHAnsi"/>
          <w:bCs/>
          <w:color w:val="auto"/>
        </w:rPr>
        <w:t xml:space="preserve"> nezisková organizácia nerealizovala žiadnu činnosť</w:t>
      </w:r>
      <w:r>
        <w:rPr>
          <w:rFonts w:asciiTheme="majorHAnsi" w:hAnsiTheme="majorHAnsi"/>
          <w:bCs/>
          <w:color w:val="auto"/>
        </w:rPr>
        <w:t xml:space="preserve"> kvôli zrušeniu prevádzky k 31.12.2017. Bolo potrebné uhradiť dodávateľské faktúry vystavené v roku 2017 a mzdy za 12/2017.</w:t>
      </w:r>
    </w:p>
    <w:p w14:paraId="2E0B8026" w14:textId="77777777"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14:paraId="0A3FFA44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14:paraId="5370A89E" w14:textId="6FEC907A"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</w:t>
      </w:r>
      <w:r w:rsidR="00743557">
        <w:rPr>
          <w:rFonts w:asciiTheme="majorHAnsi" w:hAnsiTheme="majorHAnsi"/>
          <w:bCs/>
          <w:color w:val="auto"/>
        </w:rPr>
        <w:t>18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743557">
        <w:rPr>
          <w:rFonts w:asciiTheme="majorHAnsi" w:hAnsiTheme="majorHAnsi"/>
          <w:bCs/>
          <w:color w:val="auto"/>
        </w:rPr>
        <w:t>-91,24</w:t>
      </w:r>
      <w:r w:rsidR="001B404E" w:rsidRPr="00EC504A">
        <w:rPr>
          <w:rFonts w:asciiTheme="majorHAnsi" w:hAnsiTheme="majorHAnsi"/>
          <w:bCs/>
          <w:color w:val="auto"/>
        </w:rPr>
        <w:t xml:space="preserve"> eur (daňová strata).</w:t>
      </w:r>
    </w:p>
    <w:p w14:paraId="24018BCB" w14:textId="77777777"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5CAEC7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14:paraId="54E51337" w14:textId="28F157DF" w:rsidR="000641D5" w:rsidRPr="00793803" w:rsidRDefault="005B5B5D" w:rsidP="000641D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793803">
        <w:rPr>
          <w:rFonts w:asciiTheme="majorHAnsi" w:hAnsiTheme="majorHAnsi"/>
          <w:bCs/>
          <w:color w:val="auto"/>
        </w:rPr>
        <w:t>Nezisková organizácia v zmysle § 33 zákona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 xml:space="preserve"> č</w:t>
      </w:r>
      <w:r w:rsidR="00B9724A">
        <w:rPr>
          <w:rFonts w:asciiTheme="majorHAnsi" w:hAnsiTheme="majorHAnsi" w:cs="Segoe UI"/>
          <w:color w:val="212529"/>
          <w:shd w:val="clear" w:color="auto" w:fill="FFFFFF"/>
        </w:rPr>
        <w:t>. 213/1997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> Z. z. o neziskových organizáciách poskytujúcich všeobecne prospešné služby ne</w:t>
      </w:r>
      <w:r w:rsidRPr="00793803">
        <w:rPr>
          <w:rFonts w:asciiTheme="majorHAnsi" w:hAnsiTheme="majorHAnsi"/>
          <w:bCs/>
          <w:color w:val="auto"/>
        </w:rPr>
        <w:t>má povinnosť auditu</w:t>
      </w:r>
    </w:p>
    <w:p w14:paraId="33751787" w14:textId="65F9B7D8" w:rsidR="00D92B56" w:rsidRPr="00B9724A" w:rsidRDefault="00CC2C4C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793803">
        <w:rPr>
          <w:rFonts w:asciiTheme="majorHAnsi" w:hAnsiTheme="majorHAnsi"/>
          <w:lang w:eastAsia="sk-SK"/>
        </w:rPr>
        <w:t>P</w:t>
      </w:r>
      <w:r w:rsidR="00EC504A" w:rsidRPr="00793803">
        <w:rPr>
          <w:rFonts w:asciiTheme="majorHAnsi" w:hAnsiTheme="majorHAnsi"/>
          <w:lang w:eastAsia="sk-SK"/>
        </w:rPr>
        <w:t>ríjmy neziskovej organizácie</w:t>
      </w:r>
      <w:r w:rsidR="00743557" w:rsidRPr="00793803">
        <w:rPr>
          <w:rFonts w:asciiTheme="majorHAnsi" w:hAnsiTheme="majorHAnsi"/>
          <w:lang w:eastAsia="sk-SK"/>
        </w:rPr>
        <w:t xml:space="preserve"> za rok 2018</w:t>
      </w:r>
      <w:r w:rsidR="00EC504A" w:rsidRPr="00793803">
        <w:rPr>
          <w:rFonts w:asciiTheme="majorHAnsi" w:hAnsiTheme="majorHAnsi"/>
          <w:lang w:eastAsia="sk-SK"/>
        </w:rPr>
        <w:t xml:space="preserve"> </w:t>
      </w:r>
      <w:r w:rsidR="00743557" w:rsidRPr="00793803">
        <w:rPr>
          <w:rFonts w:asciiTheme="majorHAnsi" w:hAnsiTheme="majorHAnsi"/>
          <w:lang w:eastAsia="sk-SK"/>
        </w:rPr>
        <w:t>boli 0,00</w:t>
      </w:r>
      <w:r w:rsidR="00EC504A" w:rsidRPr="00793803">
        <w:rPr>
          <w:rFonts w:asciiTheme="majorHAnsi" w:hAnsiTheme="majorHAnsi"/>
          <w:lang w:eastAsia="sk-SK"/>
        </w:rPr>
        <w:t xml:space="preserve"> eur.</w:t>
      </w:r>
    </w:p>
    <w:p w14:paraId="2E146249" w14:textId="77777777"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5F0B4A3F" w14:textId="521649B5" w:rsidR="00142A44" w:rsidRDefault="00EC519C" w:rsidP="000F0A2B">
      <w:pPr>
        <w:pStyle w:val="Default"/>
        <w:pBdr>
          <w:bottom w:val="single" w:sz="4" w:space="1" w:color="auto"/>
        </w:pBdr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Vklad zakladateľa – (účet 411 </w:t>
      </w:r>
      <w:r w:rsidR="00116465">
        <w:rPr>
          <w:rFonts w:asciiTheme="majorHAnsi" w:hAnsiTheme="majorHAnsi"/>
          <w:bCs/>
          <w:color w:val="auto"/>
        </w:rPr>
        <w:t>Z</w:t>
      </w:r>
      <w:r w:rsidRPr="00EC504A">
        <w:rPr>
          <w:rFonts w:asciiTheme="majorHAnsi" w:hAnsiTheme="majorHAnsi"/>
          <w:bCs/>
          <w:color w:val="auto"/>
        </w:rPr>
        <w:t>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14:paraId="603BF791" w14:textId="77777777" w:rsidR="000F0A2B" w:rsidRPr="000F0A2B" w:rsidRDefault="000F0A2B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787EAFD3" w14:textId="562C5972" w:rsidR="00CC2C4C" w:rsidRPr="00EC504A" w:rsidRDefault="00116465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 xml:space="preserve">Výnosy -  </w:t>
      </w:r>
      <w:r w:rsidR="0097710F">
        <w:rPr>
          <w:rFonts w:asciiTheme="majorHAnsi" w:hAnsiTheme="majorHAnsi"/>
          <w:bCs/>
          <w:color w:val="auto"/>
        </w:rPr>
        <w:t xml:space="preserve">(účet 646 </w:t>
      </w:r>
      <w:r>
        <w:rPr>
          <w:rFonts w:asciiTheme="majorHAnsi" w:hAnsiTheme="majorHAnsi"/>
          <w:bCs/>
          <w:color w:val="auto"/>
        </w:rPr>
        <w:t>P</w:t>
      </w:r>
      <w:r w:rsidR="0097710F">
        <w:rPr>
          <w:rFonts w:asciiTheme="majorHAnsi" w:hAnsiTheme="majorHAnsi"/>
          <w:bCs/>
          <w:color w:val="auto"/>
        </w:rPr>
        <w:t>rijaté dary)</w:t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  <w:t>suma</w:t>
      </w:r>
      <w:r w:rsidR="0097710F">
        <w:rPr>
          <w:rFonts w:asciiTheme="majorHAnsi" w:hAnsiTheme="majorHAnsi"/>
          <w:bCs/>
          <w:color w:val="auto"/>
        </w:rPr>
        <w:tab/>
        <w:t>150,00 eur</w:t>
      </w:r>
    </w:p>
    <w:p w14:paraId="4F2C2C2A" w14:textId="66D1AA31" w:rsidR="00C463E3" w:rsidRDefault="00C463E3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– </w:t>
      </w:r>
      <w:r w:rsidR="00B35C94" w:rsidRPr="00EC504A">
        <w:rPr>
          <w:rFonts w:asciiTheme="majorHAnsi" w:hAnsiTheme="majorHAnsi"/>
          <w:bCs/>
          <w:color w:val="auto"/>
        </w:rPr>
        <w:t>(</w:t>
      </w:r>
      <w:r w:rsidR="00EC519C" w:rsidRPr="00EC504A">
        <w:rPr>
          <w:rFonts w:asciiTheme="majorHAnsi" w:hAnsiTheme="majorHAnsi"/>
          <w:bCs/>
          <w:color w:val="auto"/>
        </w:rPr>
        <w:t xml:space="preserve">účet 518 000 </w:t>
      </w:r>
      <w:r w:rsidR="00116465">
        <w:rPr>
          <w:rFonts w:asciiTheme="majorHAnsi" w:hAnsiTheme="majorHAnsi"/>
          <w:bCs/>
          <w:color w:val="auto"/>
        </w:rPr>
        <w:t>Ostatné služby</w:t>
      </w:r>
      <w:r w:rsidR="00B35C94" w:rsidRPr="00EC504A">
        <w:rPr>
          <w:rFonts w:asciiTheme="majorHAnsi" w:hAnsiTheme="majorHAnsi"/>
          <w:bCs/>
          <w:color w:val="auto"/>
        </w:rPr>
        <w:t>)</w:t>
      </w:r>
      <w:r w:rsidRPr="00EC504A">
        <w:rPr>
          <w:rFonts w:asciiTheme="majorHAnsi" w:hAnsiTheme="majorHAnsi"/>
          <w:bCs/>
          <w:color w:val="auto"/>
        </w:rPr>
        <w:t xml:space="preserve"> </w:t>
      </w:r>
      <w:r w:rsidRPr="00EC504A">
        <w:rPr>
          <w:rFonts w:asciiTheme="majorHAnsi" w:hAnsiTheme="majorHAnsi"/>
          <w:bCs/>
          <w:color w:val="auto"/>
        </w:rPr>
        <w:tab/>
      </w:r>
      <w:r w:rsidR="00B35C94" w:rsidRPr="00EC504A">
        <w:rPr>
          <w:rFonts w:asciiTheme="majorHAnsi" w:hAnsiTheme="majorHAnsi"/>
          <w:bCs/>
          <w:color w:val="auto"/>
        </w:rPr>
        <w:tab/>
      </w:r>
      <w:r w:rsidR="00116465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>suma</w:t>
      </w:r>
      <w:r w:rsidRPr="00EC504A">
        <w:rPr>
          <w:rFonts w:asciiTheme="majorHAnsi" w:hAnsiTheme="majorHAnsi"/>
          <w:bCs/>
          <w:color w:val="auto"/>
        </w:rPr>
        <w:tab/>
      </w:r>
      <w:r w:rsidR="00CC2C4C">
        <w:rPr>
          <w:rFonts w:asciiTheme="majorHAnsi" w:hAnsiTheme="majorHAnsi"/>
          <w:bCs/>
          <w:color w:val="auto"/>
        </w:rPr>
        <w:t>198,27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1945369F" w14:textId="6E113A6F" w:rsidR="00116465" w:rsidRDefault="00116465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>Náklady – (účet 5</w:t>
      </w:r>
      <w:r>
        <w:rPr>
          <w:rFonts w:asciiTheme="majorHAnsi" w:hAnsiTheme="majorHAnsi"/>
          <w:bCs/>
          <w:color w:val="auto"/>
        </w:rPr>
        <w:t>49</w:t>
      </w:r>
      <w:r w:rsidRPr="00EC504A">
        <w:rPr>
          <w:rFonts w:asciiTheme="majorHAnsi" w:hAnsiTheme="majorHAnsi"/>
          <w:bCs/>
          <w:color w:val="auto"/>
        </w:rPr>
        <w:t xml:space="preserve"> 000 </w:t>
      </w:r>
      <w:r>
        <w:rPr>
          <w:rFonts w:asciiTheme="majorHAnsi" w:hAnsiTheme="majorHAnsi"/>
          <w:bCs/>
          <w:color w:val="auto"/>
        </w:rPr>
        <w:t>Iné ostatné náklady</w:t>
      </w:r>
      <w:r w:rsidRPr="00EC504A">
        <w:rPr>
          <w:rFonts w:asciiTheme="majorHAnsi" w:hAnsiTheme="majorHAnsi"/>
          <w:bCs/>
          <w:color w:val="auto"/>
        </w:rPr>
        <w:t xml:space="preserve">) 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>suma</w:t>
      </w:r>
      <w:r w:rsidRPr="00EC504A"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 xml:space="preserve">  42,97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0B7DD61" w14:textId="25FBB2F4" w:rsidR="000F0A2B" w:rsidRDefault="000F0A2B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Strata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-91,24 eur</w:t>
      </w:r>
    </w:p>
    <w:p w14:paraId="623D72CC" w14:textId="77777777"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</w:rPr>
      </w:pPr>
    </w:p>
    <w:p w14:paraId="6A69DCD7" w14:textId="77777777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 Prehľad rozsahu príjmov (výnosov) v členení podľa zdrojov organizácie </w:t>
      </w:r>
    </w:p>
    <w:p w14:paraId="7A4A110C" w14:textId="382B1D30" w:rsidR="001B404E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Príjem neziskovej organizácie v roku 20</w:t>
      </w:r>
      <w:r w:rsidR="000F0A2B">
        <w:rPr>
          <w:rFonts w:asciiTheme="majorHAnsi" w:hAnsiTheme="majorHAnsi"/>
        </w:rPr>
        <w:t>1</w:t>
      </w:r>
      <w:r w:rsidR="00B9724A">
        <w:rPr>
          <w:rFonts w:asciiTheme="majorHAnsi" w:hAnsiTheme="majorHAnsi"/>
        </w:rPr>
        <w:t>5</w:t>
      </w:r>
      <w:r w:rsidRPr="00EC504A">
        <w:rPr>
          <w:rFonts w:asciiTheme="majorHAnsi" w:hAnsiTheme="majorHAnsi"/>
        </w:rPr>
        <w:t xml:space="preserve"> spočíval iba vo vklade zakladateľa vo výške 100 eur, ktoré boli použité na krytie zriaďovacích výdavkov. </w:t>
      </w:r>
    </w:p>
    <w:p w14:paraId="52054BA1" w14:textId="77777777" w:rsidR="00B9724A" w:rsidRDefault="00B9724A" w:rsidP="005B5B5D">
      <w:pPr>
        <w:spacing w:line="360" w:lineRule="auto"/>
        <w:jc w:val="both"/>
        <w:rPr>
          <w:rFonts w:asciiTheme="majorHAnsi" w:hAnsiTheme="majorHAnsi"/>
        </w:rPr>
      </w:pPr>
    </w:p>
    <w:p w14:paraId="17FEBB77" w14:textId="4DC4BBCF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Stav a pohyb majetku a záväzkov organizácie </w:t>
      </w:r>
    </w:p>
    <w:p w14:paraId="641E7528" w14:textId="0BCCCFEB" w:rsidR="000F0A2B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Majetok organizácie k 31.12.201</w:t>
      </w:r>
      <w:r w:rsidR="000F0A2B">
        <w:rPr>
          <w:rFonts w:asciiTheme="majorHAnsi" w:hAnsiTheme="majorHAnsi"/>
        </w:rPr>
        <w:t>8</w:t>
      </w:r>
      <w:r w:rsidRPr="00EC504A">
        <w:rPr>
          <w:rFonts w:asciiTheme="majorHAnsi" w:hAnsiTheme="majorHAnsi"/>
        </w:rPr>
        <w:t xml:space="preserve"> je tvorený zostatkom finančných prostriedkov</w:t>
      </w:r>
      <w:r w:rsidR="000F0A2B">
        <w:rPr>
          <w:rFonts w:asciiTheme="majorHAnsi" w:hAnsiTheme="majorHAnsi"/>
        </w:rPr>
        <w:t>:</w:t>
      </w:r>
      <w:r w:rsidRPr="00EC504A">
        <w:rPr>
          <w:rFonts w:asciiTheme="majorHAnsi" w:hAnsiTheme="majorHAnsi"/>
        </w:rPr>
        <w:t xml:space="preserve"> </w:t>
      </w:r>
    </w:p>
    <w:p w14:paraId="7D882AE1" w14:textId="77777777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  <w:t>- (účet 211 000 pokladňa)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 xml:space="preserve">suma </w:t>
      </w:r>
      <w:r w:rsidRPr="00EC504A"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>2,99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BE1F48B" w14:textId="7C32FA3D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Zostatok na účte – (účet 221 001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0,00 eur</w:t>
      </w:r>
    </w:p>
    <w:p w14:paraId="4AB6E847" w14:textId="77777777" w:rsidR="00B9724A" w:rsidRPr="00EC504A" w:rsidRDefault="00B9724A" w:rsidP="000F0A2B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7B403577" w14:textId="690B93D3" w:rsidR="00D92B56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Organizácia nemá k</w:t>
      </w:r>
      <w:r w:rsidR="000F0A2B">
        <w:rPr>
          <w:rFonts w:asciiTheme="majorHAnsi" w:hAnsiTheme="majorHAnsi"/>
        </w:rPr>
        <w:t> 31.12.2018</w:t>
      </w:r>
      <w:r w:rsidRPr="00EC504A">
        <w:rPr>
          <w:rFonts w:asciiTheme="majorHAnsi" w:hAnsiTheme="majorHAnsi"/>
        </w:rPr>
        <w:t xml:space="preserve"> žiadne záväzky</w:t>
      </w:r>
      <w:r w:rsidR="00D56AD0">
        <w:rPr>
          <w:rFonts w:asciiTheme="majorHAnsi" w:hAnsiTheme="majorHAnsi"/>
        </w:rPr>
        <w:t>.</w:t>
      </w:r>
      <w:r w:rsidRPr="00EC504A">
        <w:rPr>
          <w:rFonts w:asciiTheme="majorHAnsi" w:hAnsiTheme="majorHAnsi"/>
        </w:rPr>
        <w:t xml:space="preserve"> </w:t>
      </w:r>
    </w:p>
    <w:sectPr w:rsidR="00D9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52925752">
    <w:abstractNumId w:val="3"/>
  </w:num>
  <w:num w:numId="2" w16cid:durableId="1192764787">
    <w:abstractNumId w:val="0"/>
  </w:num>
  <w:num w:numId="3" w16cid:durableId="1321930691">
    <w:abstractNumId w:val="2"/>
  </w:num>
  <w:num w:numId="4" w16cid:durableId="813373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F0A2B"/>
    <w:rsid w:val="00116465"/>
    <w:rsid w:val="00121DAA"/>
    <w:rsid w:val="00142A44"/>
    <w:rsid w:val="001B404E"/>
    <w:rsid w:val="001C08AA"/>
    <w:rsid w:val="0029714A"/>
    <w:rsid w:val="00410EFE"/>
    <w:rsid w:val="00436108"/>
    <w:rsid w:val="00570899"/>
    <w:rsid w:val="0058051B"/>
    <w:rsid w:val="005B5B5D"/>
    <w:rsid w:val="005C5E16"/>
    <w:rsid w:val="00695421"/>
    <w:rsid w:val="006A5965"/>
    <w:rsid w:val="00743557"/>
    <w:rsid w:val="00793803"/>
    <w:rsid w:val="007F6C96"/>
    <w:rsid w:val="008001F4"/>
    <w:rsid w:val="008A0C5D"/>
    <w:rsid w:val="00971358"/>
    <w:rsid w:val="0097710F"/>
    <w:rsid w:val="00B35C94"/>
    <w:rsid w:val="00B9724A"/>
    <w:rsid w:val="00C459B9"/>
    <w:rsid w:val="00C463E3"/>
    <w:rsid w:val="00CA08F5"/>
    <w:rsid w:val="00CA3322"/>
    <w:rsid w:val="00CC2C4C"/>
    <w:rsid w:val="00D56AD0"/>
    <w:rsid w:val="00D90147"/>
    <w:rsid w:val="00D92B56"/>
    <w:rsid w:val="00E91746"/>
    <w:rsid w:val="00EC052D"/>
    <w:rsid w:val="00EC504A"/>
    <w:rsid w:val="00EC519C"/>
    <w:rsid w:val="00F2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532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</cp:lastModifiedBy>
  <cp:revision>8</cp:revision>
  <cp:lastPrinted>2016-06-23T12:35:00Z</cp:lastPrinted>
  <dcterms:created xsi:type="dcterms:W3CDTF">2022-04-21T10:53:00Z</dcterms:created>
  <dcterms:modified xsi:type="dcterms:W3CDTF">2022-04-21T13:54:00Z</dcterms:modified>
</cp:coreProperties>
</file>