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3462" w:rsidRDefault="00983462" w:rsidP="00983462">
      <w:pPr>
        <w:rPr>
          <w:sz w:val="22"/>
          <w:szCs w:val="22"/>
          <w:u w:val="single"/>
        </w:rPr>
      </w:pPr>
      <w:bookmarkStart w:id="0" w:name="_GoBack"/>
      <w:bookmarkEnd w:id="0"/>
    </w:p>
    <w:p w:rsidR="00983462" w:rsidRPr="005A2057" w:rsidRDefault="00983462" w:rsidP="00983462">
      <w:pPr>
        <w:jc w:val="center"/>
        <w:rPr>
          <w:b/>
          <w:bCs/>
          <w:sz w:val="28"/>
          <w:szCs w:val="28"/>
        </w:rPr>
      </w:pPr>
      <w:r w:rsidRPr="005A2057">
        <w:rPr>
          <w:b/>
          <w:bCs/>
          <w:sz w:val="28"/>
          <w:szCs w:val="28"/>
        </w:rPr>
        <w:t>Výročn</w:t>
      </w:r>
      <w:r w:rsidR="0021174F">
        <w:rPr>
          <w:b/>
          <w:bCs/>
          <w:sz w:val="28"/>
          <w:szCs w:val="28"/>
        </w:rPr>
        <w:t>á správa za rok 202</w:t>
      </w:r>
      <w:r w:rsidR="006A74DF">
        <w:rPr>
          <w:b/>
          <w:bCs/>
          <w:sz w:val="28"/>
          <w:szCs w:val="28"/>
        </w:rPr>
        <w:t>1</w:t>
      </w:r>
      <w:r>
        <w:rPr>
          <w:b/>
          <w:bCs/>
          <w:sz w:val="28"/>
          <w:szCs w:val="28"/>
        </w:rPr>
        <w:t xml:space="preserve"> a plán činnosti na rok 202</w:t>
      </w:r>
      <w:r w:rsidR="006A74DF">
        <w:rPr>
          <w:b/>
          <w:bCs/>
          <w:sz w:val="28"/>
          <w:szCs w:val="28"/>
        </w:rPr>
        <w:t>2</w:t>
      </w:r>
    </w:p>
    <w:p w:rsidR="00983462" w:rsidRDefault="00983462">
      <w:pPr>
        <w:jc w:val="both"/>
        <w:rPr>
          <w:sz w:val="22"/>
          <w:szCs w:val="22"/>
        </w:rPr>
      </w:pPr>
    </w:p>
    <w:p w:rsidR="006E2FE7" w:rsidRDefault="006E2FE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Poľnohospodárske družstvo HONTIANSKE MORAVCE, </w:t>
      </w:r>
      <w:proofErr w:type="spellStart"/>
      <w:r>
        <w:rPr>
          <w:sz w:val="22"/>
          <w:szCs w:val="22"/>
        </w:rPr>
        <w:t>B.Tablica</w:t>
      </w:r>
      <w:proofErr w:type="spellEnd"/>
      <w:r>
        <w:rPr>
          <w:sz w:val="22"/>
          <w:szCs w:val="22"/>
        </w:rPr>
        <w:t xml:space="preserve"> 87/28, 962 71  Hontianske Moravce, IČO: 00209783, zapísané v OR OS Banská Bystrica odd. </w:t>
      </w:r>
      <w:proofErr w:type="spellStart"/>
      <w:r>
        <w:rPr>
          <w:sz w:val="22"/>
          <w:szCs w:val="22"/>
        </w:rPr>
        <w:t>Dr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vl.č</w:t>
      </w:r>
      <w:proofErr w:type="spellEnd"/>
      <w:r>
        <w:rPr>
          <w:sz w:val="22"/>
          <w:szCs w:val="22"/>
        </w:rPr>
        <w:t xml:space="preserve">. 301/S </w:t>
      </w:r>
      <w:r w:rsidR="005A2057">
        <w:rPr>
          <w:sz w:val="22"/>
          <w:szCs w:val="22"/>
        </w:rPr>
        <w:t>dosiahlo v</w:t>
      </w:r>
      <w:r>
        <w:rPr>
          <w:sz w:val="22"/>
          <w:szCs w:val="22"/>
        </w:rPr>
        <w:t xml:space="preserve"> rok</w:t>
      </w:r>
      <w:r w:rsidR="005A2057">
        <w:rPr>
          <w:sz w:val="22"/>
          <w:szCs w:val="22"/>
        </w:rPr>
        <w:t>u</w:t>
      </w:r>
      <w:r>
        <w:rPr>
          <w:sz w:val="22"/>
          <w:szCs w:val="22"/>
        </w:rPr>
        <w:t xml:space="preserve"> 20</w:t>
      </w:r>
      <w:r w:rsidR="0021174F">
        <w:rPr>
          <w:sz w:val="22"/>
          <w:szCs w:val="22"/>
        </w:rPr>
        <w:t>2</w:t>
      </w:r>
      <w:r w:rsidR="006A74DF">
        <w:rPr>
          <w:sz w:val="22"/>
          <w:szCs w:val="22"/>
        </w:rPr>
        <w:t>1</w:t>
      </w:r>
      <w:r w:rsidR="00066E42">
        <w:rPr>
          <w:sz w:val="22"/>
          <w:szCs w:val="22"/>
        </w:rPr>
        <w:t xml:space="preserve"> </w:t>
      </w:r>
      <w:r>
        <w:rPr>
          <w:sz w:val="22"/>
          <w:szCs w:val="22"/>
        </w:rPr>
        <w:t>výsledky:</w:t>
      </w:r>
    </w:p>
    <w:p w:rsidR="006E2FE7" w:rsidRDefault="006E2FE7">
      <w:pPr>
        <w:jc w:val="both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2268"/>
        <w:gridCol w:w="2976"/>
      </w:tblGrid>
      <w:tr w:rsidR="00887834" w:rsidRPr="00005E62" w:rsidTr="0035698F">
        <w:tc>
          <w:tcPr>
            <w:tcW w:w="3936" w:type="dxa"/>
            <w:shd w:val="clear" w:color="auto" w:fill="auto"/>
          </w:tcPr>
          <w:p w:rsidR="00887834" w:rsidRPr="00D64880" w:rsidRDefault="00887834" w:rsidP="002F7329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887834" w:rsidRPr="00005E62" w:rsidRDefault="0035698F" w:rsidP="00483F93">
            <w:pPr>
              <w:jc w:val="right"/>
              <w:rPr>
                <w:sz w:val="22"/>
                <w:szCs w:val="22"/>
              </w:rPr>
            </w:pPr>
            <w:r w:rsidRPr="00005E62">
              <w:rPr>
                <w:sz w:val="22"/>
                <w:szCs w:val="22"/>
              </w:rPr>
              <w:t>2020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834" w:rsidRPr="00005E62" w:rsidRDefault="0035698F" w:rsidP="00DB041D">
            <w:pPr>
              <w:jc w:val="right"/>
              <w:rPr>
                <w:sz w:val="22"/>
                <w:szCs w:val="22"/>
              </w:rPr>
            </w:pPr>
            <w:r w:rsidRPr="00005E62">
              <w:rPr>
                <w:sz w:val="22"/>
                <w:szCs w:val="22"/>
              </w:rPr>
              <w:t>2021</w:t>
            </w:r>
          </w:p>
        </w:tc>
      </w:tr>
      <w:tr w:rsidR="0035698F" w:rsidRPr="00005E62" w:rsidTr="0035698F">
        <w:tc>
          <w:tcPr>
            <w:tcW w:w="3936" w:type="dxa"/>
            <w:shd w:val="clear" w:color="auto" w:fill="auto"/>
          </w:tcPr>
          <w:p w:rsidR="0035698F" w:rsidRPr="00005E62" w:rsidRDefault="0035698F" w:rsidP="00E25C63">
            <w:pPr>
              <w:jc w:val="both"/>
              <w:rPr>
                <w:sz w:val="22"/>
                <w:szCs w:val="22"/>
              </w:rPr>
            </w:pPr>
            <w:r w:rsidRPr="00005E62">
              <w:rPr>
                <w:sz w:val="22"/>
                <w:szCs w:val="22"/>
              </w:rPr>
              <w:t>Výnosy  celkom</w:t>
            </w:r>
          </w:p>
        </w:tc>
        <w:tc>
          <w:tcPr>
            <w:tcW w:w="2268" w:type="dxa"/>
            <w:shd w:val="clear" w:color="auto" w:fill="auto"/>
          </w:tcPr>
          <w:p w:rsidR="0035698F" w:rsidRPr="00005E62" w:rsidRDefault="0035698F" w:rsidP="00005E62">
            <w:pPr>
              <w:jc w:val="right"/>
              <w:rPr>
                <w:sz w:val="22"/>
                <w:szCs w:val="22"/>
              </w:rPr>
            </w:pPr>
            <w:r w:rsidRPr="00005E62">
              <w:rPr>
                <w:sz w:val="22"/>
                <w:szCs w:val="22"/>
              </w:rPr>
              <w:t>1</w:t>
            </w:r>
            <w:r w:rsidR="00005E62">
              <w:rPr>
                <w:sz w:val="22"/>
                <w:szCs w:val="22"/>
              </w:rPr>
              <w:t>.</w:t>
            </w:r>
            <w:r w:rsidRPr="00005E62">
              <w:rPr>
                <w:sz w:val="22"/>
                <w:szCs w:val="22"/>
              </w:rPr>
              <w:t>340</w:t>
            </w:r>
            <w:r w:rsidR="00005E62">
              <w:rPr>
                <w:sz w:val="22"/>
                <w:szCs w:val="22"/>
              </w:rPr>
              <w:t>.</w:t>
            </w:r>
            <w:r w:rsidRPr="00005E62">
              <w:rPr>
                <w:sz w:val="22"/>
                <w:szCs w:val="22"/>
              </w:rPr>
              <w:t>774 €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5698F" w:rsidRPr="00005E62" w:rsidRDefault="00DB041D" w:rsidP="004E2F56">
            <w:pPr>
              <w:jc w:val="right"/>
              <w:rPr>
                <w:sz w:val="22"/>
                <w:szCs w:val="22"/>
              </w:rPr>
            </w:pPr>
            <w:r w:rsidRPr="00005E62">
              <w:rPr>
                <w:sz w:val="22"/>
                <w:szCs w:val="22"/>
              </w:rPr>
              <w:t>1.607.30</w:t>
            </w:r>
            <w:r w:rsidR="004E2F56">
              <w:rPr>
                <w:sz w:val="22"/>
                <w:szCs w:val="22"/>
              </w:rPr>
              <w:t>5</w:t>
            </w:r>
            <w:r w:rsidR="00005E62">
              <w:rPr>
                <w:sz w:val="22"/>
                <w:szCs w:val="22"/>
              </w:rPr>
              <w:t xml:space="preserve"> €</w:t>
            </w:r>
          </w:p>
        </w:tc>
      </w:tr>
      <w:tr w:rsidR="0035698F" w:rsidRPr="00005E62" w:rsidTr="0035698F">
        <w:tc>
          <w:tcPr>
            <w:tcW w:w="3936" w:type="dxa"/>
            <w:tcBorders>
              <w:bottom w:val="single" w:sz="4" w:space="0" w:color="auto"/>
            </w:tcBorders>
            <w:shd w:val="clear" w:color="auto" w:fill="auto"/>
          </w:tcPr>
          <w:p w:rsidR="0035698F" w:rsidRPr="00005E62" w:rsidRDefault="0035698F" w:rsidP="00E25C63">
            <w:pPr>
              <w:jc w:val="both"/>
              <w:rPr>
                <w:sz w:val="22"/>
                <w:szCs w:val="22"/>
              </w:rPr>
            </w:pPr>
            <w:r w:rsidRPr="00005E62">
              <w:rPr>
                <w:sz w:val="22"/>
                <w:szCs w:val="22"/>
              </w:rPr>
              <w:t>Náklady celkom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35698F" w:rsidRPr="00005E62" w:rsidRDefault="0035698F" w:rsidP="00005E62">
            <w:pPr>
              <w:jc w:val="right"/>
              <w:rPr>
                <w:sz w:val="22"/>
                <w:szCs w:val="22"/>
              </w:rPr>
            </w:pPr>
            <w:r w:rsidRPr="00005E62">
              <w:rPr>
                <w:sz w:val="22"/>
                <w:szCs w:val="22"/>
              </w:rPr>
              <w:t>1.307.786 €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5698F" w:rsidRPr="00005E62" w:rsidRDefault="00DB041D" w:rsidP="004E2F56">
            <w:pPr>
              <w:jc w:val="right"/>
              <w:rPr>
                <w:sz w:val="22"/>
                <w:szCs w:val="22"/>
              </w:rPr>
            </w:pPr>
            <w:r w:rsidRPr="00005E62">
              <w:rPr>
                <w:sz w:val="22"/>
                <w:szCs w:val="22"/>
              </w:rPr>
              <w:t>1.531.10</w:t>
            </w:r>
            <w:r w:rsidR="004E2F56">
              <w:rPr>
                <w:sz w:val="22"/>
                <w:szCs w:val="22"/>
              </w:rPr>
              <w:t>3</w:t>
            </w:r>
            <w:r w:rsidR="00005E62">
              <w:rPr>
                <w:sz w:val="22"/>
                <w:szCs w:val="22"/>
              </w:rPr>
              <w:t xml:space="preserve"> €</w:t>
            </w:r>
          </w:p>
        </w:tc>
      </w:tr>
      <w:tr w:rsidR="00005E62" w:rsidRPr="00E25C63" w:rsidTr="00BC3C27">
        <w:tc>
          <w:tcPr>
            <w:tcW w:w="3936" w:type="dxa"/>
            <w:tcBorders>
              <w:bottom w:val="single" w:sz="4" w:space="0" w:color="auto"/>
            </w:tcBorders>
            <w:shd w:val="clear" w:color="auto" w:fill="auto"/>
          </w:tcPr>
          <w:p w:rsidR="00005E62" w:rsidRPr="00005E62" w:rsidRDefault="00005E62" w:rsidP="00E25C63">
            <w:pPr>
              <w:jc w:val="both"/>
              <w:rPr>
                <w:sz w:val="22"/>
                <w:szCs w:val="22"/>
              </w:rPr>
            </w:pPr>
            <w:r w:rsidRPr="00005E62">
              <w:rPr>
                <w:sz w:val="22"/>
                <w:szCs w:val="22"/>
              </w:rPr>
              <w:t>Hospodársky výsledok pred zdanením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005E62" w:rsidRPr="00005E62" w:rsidRDefault="00005E62" w:rsidP="00005E62">
            <w:pPr>
              <w:jc w:val="right"/>
              <w:rPr>
                <w:sz w:val="22"/>
                <w:szCs w:val="22"/>
              </w:rPr>
            </w:pPr>
            <w:r w:rsidRPr="00005E62">
              <w:rPr>
                <w:sz w:val="22"/>
                <w:szCs w:val="22"/>
              </w:rPr>
              <w:t>32</w:t>
            </w:r>
            <w:r>
              <w:rPr>
                <w:sz w:val="22"/>
                <w:szCs w:val="22"/>
              </w:rPr>
              <w:t>.</w:t>
            </w:r>
            <w:r w:rsidRPr="00005E62">
              <w:rPr>
                <w:sz w:val="22"/>
                <w:szCs w:val="22"/>
              </w:rPr>
              <w:t>987 €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5E62" w:rsidRDefault="00005E62" w:rsidP="00DB041D">
            <w:pPr>
              <w:jc w:val="right"/>
              <w:rPr>
                <w:sz w:val="22"/>
                <w:szCs w:val="22"/>
              </w:rPr>
            </w:pPr>
            <w:r w:rsidRPr="00005E62">
              <w:rPr>
                <w:sz w:val="22"/>
                <w:szCs w:val="22"/>
              </w:rPr>
              <w:t>76.202</w:t>
            </w:r>
            <w:r>
              <w:rPr>
                <w:sz w:val="22"/>
                <w:szCs w:val="22"/>
              </w:rPr>
              <w:t xml:space="preserve"> €</w:t>
            </w:r>
          </w:p>
        </w:tc>
      </w:tr>
      <w:tr w:rsidR="00BC3C27" w:rsidRPr="00E25C63" w:rsidTr="00BC3C27">
        <w:tc>
          <w:tcPr>
            <w:tcW w:w="393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BC3C27" w:rsidRPr="00005E62" w:rsidRDefault="00BC3C27" w:rsidP="00E25C6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BC3C27" w:rsidRPr="00005E62" w:rsidRDefault="00BC3C27" w:rsidP="00005E6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BC3C27" w:rsidRPr="00005E62" w:rsidRDefault="00BC3C27" w:rsidP="00DB041D">
            <w:pPr>
              <w:jc w:val="right"/>
              <w:rPr>
                <w:sz w:val="22"/>
                <w:szCs w:val="22"/>
              </w:rPr>
            </w:pPr>
          </w:p>
        </w:tc>
      </w:tr>
      <w:tr w:rsidR="0035698F" w:rsidRPr="00E25C63" w:rsidTr="00096F7C">
        <w:tc>
          <w:tcPr>
            <w:tcW w:w="3936" w:type="dxa"/>
            <w:shd w:val="clear" w:color="auto" w:fill="auto"/>
          </w:tcPr>
          <w:p w:rsidR="0035698F" w:rsidRPr="00E25C63" w:rsidRDefault="0035698F" w:rsidP="006A74DF">
            <w:pPr>
              <w:jc w:val="both"/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>Sta</w:t>
            </w:r>
            <w:r>
              <w:rPr>
                <w:sz w:val="22"/>
                <w:szCs w:val="22"/>
              </w:rPr>
              <w:t>v členskej základne k 31.12.2021</w:t>
            </w:r>
          </w:p>
        </w:tc>
        <w:tc>
          <w:tcPr>
            <w:tcW w:w="2268" w:type="dxa"/>
            <w:shd w:val="clear" w:color="auto" w:fill="auto"/>
          </w:tcPr>
          <w:p w:rsidR="0035698F" w:rsidRPr="00E25C63" w:rsidRDefault="0035698F" w:rsidP="006A74D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Pr="00E25C63">
              <w:rPr>
                <w:sz w:val="22"/>
                <w:szCs w:val="22"/>
              </w:rPr>
              <w:t xml:space="preserve"> členov</w:t>
            </w:r>
          </w:p>
        </w:tc>
        <w:tc>
          <w:tcPr>
            <w:tcW w:w="2976" w:type="dxa"/>
            <w:shd w:val="clear" w:color="auto" w:fill="auto"/>
          </w:tcPr>
          <w:p w:rsidR="0035698F" w:rsidRPr="00E25C63" w:rsidRDefault="0035698F" w:rsidP="00DB041D">
            <w:pPr>
              <w:jc w:val="right"/>
              <w:rPr>
                <w:sz w:val="22"/>
                <w:szCs w:val="22"/>
              </w:rPr>
            </w:pPr>
          </w:p>
        </w:tc>
      </w:tr>
      <w:tr w:rsidR="0035698F" w:rsidRPr="00E25C63" w:rsidTr="00096F7C">
        <w:tc>
          <w:tcPr>
            <w:tcW w:w="3936" w:type="dxa"/>
            <w:shd w:val="clear" w:color="auto" w:fill="auto"/>
          </w:tcPr>
          <w:p w:rsidR="0035698F" w:rsidRPr="00E25C63" w:rsidRDefault="0035698F" w:rsidP="00E25C63">
            <w:pPr>
              <w:jc w:val="both"/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>Predstavenstvo družstva</w:t>
            </w:r>
          </w:p>
        </w:tc>
        <w:tc>
          <w:tcPr>
            <w:tcW w:w="2268" w:type="dxa"/>
            <w:shd w:val="clear" w:color="auto" w:fill="auto"/>
          </w:tcPr>
          <w:p w:rsidR="0035698F" w:rsidRPr="00E25C63" w:rsidRDefault="0035698F" w:rsidP="00A416CC">
            <w:pPr>
              <w:jc w:val="right"/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 xml:space="preserve">Ing. Andrej </w:t>
            </w:r>
            <w:proofErr w:type="spellStart"/>
            <w:r w:rsidRPr="00E25C63">
              <w:rPr>
                <w:sz w:val="22"/>
                <w:szCs w:val="22"/>
              </w:rPr>
              <w:t>Jankuliak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35698F" w:rsidRPr="00E25C63" w:rsidRDefault="0035698F" w:rsidP="00005E62">
            <w:pPr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>predseda predstavenstva</w:t>
            </w:r>
          </w:p>
        </w:tc>
      </w:tr>
      <w:tr w:rsidR="0035698F" w:rsidRPr="00E25C63" w:rsidTr="00096F7C">
        <w:tc>
          <w:tcPr>
            <w:tcW w:w="3936" w:type="dxa"/>
            <w:shd w:val="clear" w:color="auto" w:fill="auto"/>
          </w:tcPr>
          <w:p w:rsidR="0035698F" w:rsidRPr="00E25C63" w:rsidRDefault="0035698F" w:rsidP="00E25C6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35698F" w:rsidRPr="00E25C63" w:rsidRDefault="0035698F" w:rsidP="00A416CC">
            <w:pPr>
              <w:jc w:val="right"/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 xml:space="preserve">Ing. Miroslav </w:t>
            </w:r>
            <w:proofErr w:type="spellStart"/>
            <w:r w:rsidRPr="00E25C63">
              <w:rPr>
                <w:sz w:val="22"/>
                <w:szCs w:val="22"/>
              </w:rPr>
              <w:t>Bóga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35698F" w:rsidRPr="00E25C63" w:rsidRDefault="0035698F" w:rsidP="00005E62">
            <w:pPr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>podpredseda predstavenstva</w:t>
            </w:r>
          </w:p>
        </w:tc>
      </w:tr>
      <w:tr w:rsidR="0035698F" w:rsidRPr="00E25C63" w:rsidTr="00096F7C">
        <w:tc>
          <w:tcPr>
            <w:tcW w:w="3936" w:type="dxa"/>
            <w:shd w:val="clear" w:color="auto" w:fill="auto"/>
          </w:tcPr>
          <w:p w:rsidR="0035698F" w:rsidRPr="00E25C63" w:rsidRDefault="0035698F" w:rsidP="00E25C6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35698F" w:rsidRPr="00E25C63" w:rsidRDefault="0035698F" w:rsidP="00A416CC">
            <w:pPr>
              <w:jc w:val="right"/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 xml:space="preserve">Peter </w:t>
            </w:r>
            <w:proofErr w:type="spellStart"/>
            <w:r w:rsidRPr="00E25C63">
              <w:rPr>
                <w:sz w:val="22"/>
                <w:szCs w:val="22"/>
              </w:rPr>
              <w:t>Hanuliak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35698F" w:rsidRPr="00E25C63" w:rsidRDefault="0035698F" w:rsidP="00005E62">
            <w:pPr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>člen predstavenstva</w:t>
            </w:r>
          </w:p>
        </w:tc>
      </w:tr>
      <w:tr w:rsidR="0035698F" w:rsidRPr="00E25C63" w:rsidTr="00096F7C">
        <w:tc>
          <w:tcPr>
            <w:tcW w:w="3936" w:type="dxa"/>
            <w:shd w:val="clear" w:color="auto" w:fill="auto"/>
          </w:tcPr>
          <w:p w:rsidR="0035698F" w:rsidRPr="00E25C63" w:rsidRDefault="0035698F" w:rsidP="00E25C6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35698F" w:rsidRPr="00E25C63" w:rsidRDefault="0035698F" w:rsidP="00A416CC">
            <w:pPr>
              <w:jc w:val="right"/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 xml:space="preserve">Ing. Oto </w:t>
            </w:r>
            <w:proofErr w:type="spellStart"/>
            <w:r w:rsidRPr="00E25C63">
              <w:rPr>
                <w:sz w:val="22"/>
                <w:szCs w:val="22"/>
              </w:rPr>
              <w:t>Štefanička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35698F" w:rsidRPr="00E25C63" w:rsidRDefault="0035698F" w:rsidP="00005E62">
            <w:pPr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>člen predstavenstva</w:t>
            </w:r>
          </w:p>
        </w:tc>
      </w:tr>
      <w:tr w:rsidR="0035698F" w:rsidRPr="00E25C63" w:rsidTr="00096F7C">
        <w:tc>
          <w:tcPr>
            <w:tcW w:w="3936" w:type="dxa"/>
            <w:shd w:val="clear" w:color="auto" w:fill="auto"/>
          </w:tcPr>
          <w:p w:rsidR="0035698F" w:rsidRPr="00E25C63" w:rsidRDefault="0035698F" w:rsidP="00E25C6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35698F" w:rsidRPr="00E25C63" w:rsidRDefault="0035698F" w:rsidP="00A416CC">
            <w:pPr>
              <w:jc w:val="right"/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 xml:space="preserve">Mgr. Peter </w:t>
            </w:r>
            <w:proofErr w:type="spellStart"/>
            <w:r w:rsidRPr="00E25C63">
              <w:rPr>
                <w:sz w:val="22"/>
                <w:szCs w:val="22"/>
              </w:rPr>
              <w:t>Smieško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35698F" w:rsidRPr="00E25C63" w:rsidRDefault="0035698F" w:rsidP="00005E62">
            <w:pPr>
              <w:rPr>
                <w:sz w:val="22"/>
                <w:szCs w:val="22"/>
              </w:rPr>
            </w:pPr>
            <w:r w:rsidRPr="00E25C63">
              <w:rPr>
                <w:sz w:val="22"/>
                <w:szCs w:val="22"/>
              </w:rPr>
              <w:t>člen predstavenstva</w:t>
            </w:r>
          </w:p>
        </w:tc>
      </w:tr>
      <w:tr w:rsidR="0035698F" w:rsidRPr="00E25C63" w:rsidTr="00096F7C">
        <w:tc>
          <w:tcPr>
            <w:tcW w:w="3936" w:type="dxa"/>
            <w:shd w:val="clear" w:color="auto" w:fill="auto"/>
          </w:tcPr>
          <w:p w:rsidR="0035698F" w:rsidRPr="00E25C63" w:rsidRDefault="0035698F" w:rsidP="00E25C6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Kontrolná komisia:          </w:t>
            </w:r>
          </w:p>
        </w:tc>
        <w:tc>
          <w:tcPr>
            <w:tcW w:w="2268" w:type="dxa"/>
            <w:shd w:val="clear" w:color="auto" w:fill="auto"/>
          </w:tcPr>
          <w:p w:rsidR="0035698F" w:rsidRPr="00E25C63" w:rsidRDefault="0035698F" w:rsidP="00EB64C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Katarína </w:t>
            </w:r>
            <w:proofErr w:type="spellStart"/>
            <w:r>
              <w:rPr>
                <w:sz w:val="22"/>
                <w:szCs w:val="22"/>
              </w:rPr>
              <w:t>Kantová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</w:p>
        </w:tc>
        <w:tc>
          <w:tcPr>
            <w:tcW w:w="2976" w:type="dxa"/>
            <w:shd w:val="clear" w:color="auto" w:fill="auto"/>
          </w:tcPr>
          <w:p w:rsidR="0035698F" w:rsidRPr="00E25C63" w:rsidRDefault="004E2F56" w:rsidP="004E2F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člen</w:t>
            </w:r>
            <w:r w:rsidR="0035698F">
              <w:rPr>
                <w:sz w:val="22"/>
                <w:szCs w:val="22"/>
              </w:rPr>
              <w:t xml:space="preserve"> KK</w:t>
            </w:r>
          </w:p>
        </w:tc>
      </w:tr>
      <w:tr w:rsidR="0035698F" w:rsidRPr="00E25C63" w:rsidTr="00096F7C">
        <w:tc>
          <w:tcPr>
            <w:tcW w:w="3936" w:type="dxa"/>
            <w:shd w:val="clear" w:color="auto" w:fill="auto"/>
          </w:tcPr>
          <w:p w:rsidR="0035698F" w:rsidRPr="00E25C63" w:rsidRDefault="0035698F" w:rsidP="00E25C6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35698F" w:rsidRPr="00E25C63" w:rsidRDefault="0035698F" w:rsidP="00A416C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Vladimír Brna</w:t>
            </w:r>
          </w:p>
        </w:tc>
        <w:tc>
          <w:tcPr>
            <w:tcW w:w="2976" w:type="dxa"/>
            <w:shd w:val="clear" w:color="auto" w:fill="auto"/>
          </w:tcPr>
          <w:p w:rsidR="0035698F" w:rsidRPr="00E25C63" w:rsidRDefault="004E2F56" w:rsidP="004E2F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predseda</w:t>
            </w:r>
            <w:r w:rsidR="0035698F">
              <w:rPr>
                <w:sz w:val="22"/>
                <w:szCs w:val="22"/>
              </w:rPr>
              <w:t xml:space="preserve">  KK</w:t>
            </w:r>
          </w:p>
        </w:tc>
      </w:tr>
      <w:tr w:rsidR="0035698F" w:rsidRPr="00E25C63" w:rsidTr="00096F7C">
        <w:tc>
          <w:tcPr>
            <w:tcW w:w="3936" w:type="dxa"/>
            <w:shd w:val="clear" w:color="auto" w:fill="auto"/>
          </w:tcPr>
          <w:p w:rsidR="0035698F" w:rsidRPr="00E25C63" w:rsidRDefault="0035698F" w:rsidP="00E25C6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35698F" w:rsidRPr="00E25C63" w:rsidRDefault="0035698F" w:rsidP="00A416C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Ing. Anna </w:t>
            </w:r>
            <w:proofErr w:type="spellStart"/>
            <w:r>
              <w:rPr>
                <w:sz w:val="22"/>
                <w:szCs w:val="22"/>
              </w:rPr>
              <w:t>Husáková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35698F" w:rsidRPr="00E25C63" w:rsidRDefault="0035698F" w:rsidP="00005E6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člen KK</w:t>
            </w:r>
          </w:p>
        </w:tc>
      </w:tr>
    </w:tbl>
    <w:p w:rsidR="006E2FE7" w:rsidRDefault="006E2FE7">
      <w:pPr>
        <w:jc w:val="both"/>
        <w:rPr>
          <w:sz w:val="22"/>
          <w:szCs w:val="22"/>
        </w:rPr>
      </w:pPr>
    </w:p>
    <w:p w:rsidR="00BF223E" w:rsidRDefault="00BF223E">
      <w:pPr>
        <w:jc w:val="both"/>
        <w:rPr>
          <w:sz w:val="22"/>
          <w:szCs w:val="22"/>
        </w:rPr>
      </w:pPr>
      <w:r>
        <w:rPr>
          <w:sz w:val="22"/>
          <w:szCs w:val="22"/>
        </w:rPr>
        <w:t>Obhospodarovaná výmera poľnohospodárskej pôdy: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3259"/>
      </w:tblGrid>
      <w:tr w:rsidR="00BF223E" w:rsidRPr="009A3638" w:rsidTr="009A3638">
        <w:tc>
          <w:tcPr>
            <w:tcW w:w="3259" w:type="dxa"/>
            <w:shd w:val="clear" w:color="auto" w:fill="auto"/>
          </w:tcPr>
          <w:p w:rsidR="00BF223E" w:rsidRPr="009A3638" w:rsidRDefault="00BF223E" w:rsidP="009A3638">
            <w:pPr>
              <w:jc w:val="both"/>
              <w:rPr>
                <w:sz w:val="22"/>
                <w:szCs w:val="22"/>
              </w:rPr>
            </w:pPr>
            <w:r w:rsidRPr="009A3638">
              <w:rPr>
                <w:sz w:val="22"/>
                <w:szCs w:val="22"/>
              </w:rPr>
              <w:t>Orná pôda</w:t>
            </w:r>
          </w:p>
        </w:tc>
        <w:tc>
          <w:tcPr>
            <w:tcW w:w="3259" w:type="dxa"/>
            <w:shd w:val="clear" w:color="auto" w:fill="auto"/>
          </w:tcPr>
          <w:p w:rsidR="00BF223E" w:rsidRPr="009A3638" w:rsidRDefault="00BF223E" w:rsidP="009A3638">
            <w:pPr>
              <w:jc w:val="right"/>
              <w:rPr>
                <w:sz w:val="22"/>
                <w:szCs w:val="22"/>
              </w:rPr>
            </w:pPr>
            <w:r w:rsidRPr="009A3638">
              <w:rPr>
                <w:sz w:val="22"/>
                <w:szCs w:val="22"/>
              </w:rPr>
              <w:t>1.481 HA</w:t>
            </w:r>
          </w:p>
        </w:tc>
      </w:tr>
      <w:tr w:rsidR="00BF223E" w:rsidRPr="009A3638" w:rsidTr="009A3638">
        <w:tc>
          <w:tcPr>
            <w:tcW w:w="3259" w:type="dxa"/>
            <w:shd w:val="clear" w:color="auto" w:fill="auto"/>
          </w:tcPr>
          <w:p w:rsidR="00BF223E" w:rsidRPr="009A3638" w:rsidRDefault="00BF223E" w:rsidP="009A3638">
            <w:pPr>
              <w:jc w:val="both"/>
              <w:rPr>
                <w:sz w:val="22"/>
                <w:szCs w:val="22"/>
              </w:rPr>
            </w:pPr>
            <w:r w:rsidRPr="009A3638">
              <w:rPr>
                <w:sz w:val="22"/>
                <w:szCs w:val="22"/>
              </w:rPr>
              <w:t>TTP</w:t>
            </w:r>
          </w:p>
        </w:tc>
        <w:tc>
          <w:tcPr>
            <w:tcW w:w="3259" w:type="dxa"/>
            <w:shd w:val="clear" w:color="auto" w:fill="auto"/>
          </w:tcPr>
          <w:p w:rsidR="00BF223E" w:rsidRPr="009A3638" w:rsidRDefault="00BF223E" w:rsidP="009A3638">
            <w:pPr>
              <w:jc w:val="right"/>
              <w:rPr>
                <w:sz w:val="22"/>
                <w:szCs w:val="22"/>
              </w:rPr>
            </w:pPr>
            <w:r w:rsidRPr="009A3638">
              <w:rPr>
                <w:sz w:val="22"/>
                <w:szCs w:val="22"/>
              </w:rPr>
              <w:t>335 HA</w:t>
            </w:r>
          </w:p>
        </w:tc>
      </w:tr>
      <w:tr w:rsidR="00BF223E" w:rsidRPr="009A3638" w:rsidTr="009A3638">
        <w:tc>
          <w:tcPr>
            <w:tcW w:w="3259" w:type="dxa"/>
            <w:shd w:val="clear" w:color="auto" w:fill="auto"/>
          </w:tcPr>
          <w:p w:rsidR="00BF223E" w:rsidRPr="009A3638" w:rsidRDefault="00BF223E" w:rsidP="009A3638">
            <w:pPr>
              <w:jc w:val="both"/>
              <w:rPr>
                <w:sz w:val="22"/>
                <w:szCs w:val="22"/>
              </w:rPr>
            </w:pPr>
            <w:r w:rsidRPr="009A3638">
              <w:rPr>
                <w:sz w:val="22"/>
                <w:szCs w:val="22"/>
              </w:rPr>
              <w:t>Vinica</w:t>
            </w:r>
          </w:p>
        </w:tc>
        <w:tc>
          <w:tcPr>
            <w:tcW w:w="3259" w:type="dxa"/>
            <w:shd w:val="clear" w:color="auto" w:fill="auto"/>
          </w:tcPr>
          <w:p w:rsidR="00BF223E" w:rsidRPr="009A3638" w:rsidRDefault="00BF223E" w:rsidP="009A3638">
            <w:pPr>
              <w:jc w:val="right"/>
              <w:rPr>
                <w:sz w:val="22"/>
                <w:szCs w:val="22"/>
              </w:rPr>
            </w:pPr>
            <w:r w:rsidRPr="009A3638">
              <w:rPr>
                <w:sz w:val="22"/>
                <w:szCs w:val="22"/>
              </w:rPr>
              <w:t>8 HA</w:t>
            </w:r>
          </w:p>
        </w:tc>
      </w:tr>
      <w:tr w:rsidR="00BF223E" w:rsidRPr="009A3638" w:rsidTr="009A3638">
        <w:tc>
          <w:tcPr>
            <w:tcW w:w="3259" w:type="dxa"/>
            <w:shd w:val="clear" w:color="auto" w:fill="auto"/>
          </w:tcPr>
          <w:p w:rsidR="00BF223E" w:rsidRPr="009A3638" w:rsidRDefault="00BF223E" w:rsidP="009A3638">
            <w:pPr>
              <w:jc w:val="both"/>
              <w:rPr>
                <w:sz w:val="22"/>
                <w:szCs w:val="22"/>
              </w:rPr>
            </w:pPr>
            <w:r w:rsidRPr="009A3638">
              <w:rPr>
                <w:sz w:val="22"/>
                <w:szCs w:val="22"/>
              </w:rPr>
              <w:t>Celkom</w:t>
            </w:r>
          </w:p>
        </w:tc>
        <w:tc>
          <w:tcPr>
            <w:tcW w:w="3259" w:type="dxa"/>
            <w:shd w:val="clear" w:color="auto" w:fill="auto"/>
          </w:tcPr>
          <w:p w:rsidR="00BF223E" w:rsidRPr="009A3638" w:rsidRDefault="00BF223E" w:rsidP="009A3638">
            <w:pPr>
              <w:jc w:val="right"/>
              <w:rPr>
                <w:sz w:val="22"/>
                <w:szCs w:val="22"/>
              </w:rPr>
            </w:pPr>
            <w:r w:rsidRPr="009A3638">
              <w:rPr>
                <w:sz w:val="22"/>
                <w:szCs w:val="22"/>
              </w:rPr>
              <w:t>1.824 HA</w:t>
            </w:r>
          </w:p>
        </w:tc>
      </w:tr>
    </w:tbl>
    <w:p w:rsidR="00EB64C7" w:rsidRPr="00EB64C7" w:rsidRDefault="00EB64C7">
      <w:pPr>
        <w:rPr>
          <w:sz w:val="22"/>
          <w:szCs w:val="22"/>
        </w:rPr>
      </w:pPr>
    </w:p>
    <w:p w:rsidR="006E2FE7" w:rsidRDefault="00A64824">
      <w:pPr>
        <w:rPr>
          <w:b/>
          <w:sz w:val="20"/>
          <w:szCs w:val="20"/>
        </w:rPr>
      </w:pPr>
      <w:r w:rsidRPr="00BB1B8D">
        <w:rPr>
          <w:b/>
          <w:sz w:val="20"/>
          <w:szCs w:val="20"/>
        </w:rPr>
        <w:t xml:space="preserve">Výsledky rastlinnej výroby – žatva </w:t>
      </w:r>
      <w:r w:rsidR="006A74DF">
        <w:rPr>
          <w:b/>
          <w:sz w:val="20"/>
          <w:szCs w:val="20"/>
        </w:rPr>
        <w:t xml:space="preserve"> 2021</w:t>
      </w:r>
    </w:p>
    <w:tbl>
      <w:tblPr>
        <w:tblW w:w="7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6"/>
        <w:gridCol w:w="567"/>
        <w:gridCol w:w="616"/>
        <w:gridCol w:w="943"/>
        <w:gridCol w:w="1701"/>
        <w:gridCol w:w="567"/>
        <w:gridCol w:w="709"/>
        <w:gridCol w:w="850"/>
      </w:tblGrid>
      <w:tr w:rsidR="00EB64C7" w:rsidRPr="0097410C" w:rsidTr="00707037">
        <w:tc>
          <w:tcPr>
            <w:tcW w:w="1526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rPr>
                <w:rFonts w:eastAsia="Times New Roman"/>
                <w:b/>
                <w:color w:val="000000"/>
                <w:kern w:val="0"/>
                <w:sz w:val="20"/>
                <w:szCs w:val="20"/>
                <w:lang w:eastAsia="sk-SK"/>
              </w:rPr>
            </w:pPr>
            <w:r w:rsidRPr="0097410C">
              <w:rPr>
                <w:rFonts w:eastAsia="Times New Roman"/>
                <w:b/>
                <w:color w:val="000000"/>
                <w:kern w:val="0"/>
                <w:sz w:val="20"/>
                <w:szCs w:val="20"/>
                <w:lang w:eastAsia="sk-SK"/>
              </w:rPr>
              <w:t>plodina</w:t>
            </w:r>
          </w:p>
        </w:tc>
        <w:tc>
          <w:tcPr>
            <w:tcW w:w="567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color w:val="000000"/>
                <w:kern w:val="0"/>
                <w:sz w:val="20"/>
                <w:szCs w:val="20"/>
                <w:lang w:eastAsia="sk-SK"/>
              </w:rPr>
            </w:pPr>
            <w:r w:rsidRPr="0097410C">
              <w:rPr>
                <w:rFonts w:eastAsia="Times New Roman"/>
                <w:b/>
                <w:color w:val="000000"/>
                <w:kern w:val="0"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616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color w:val="000000"/>
                <w:kern w:val="0"/>
                <w:sz w:val="20"/>
                <w:szCs w:val="20"/>
                <w:lang w:eastAsia="sk-SK"/>
              </w:rPr>
            </w:pPr>
            <w:r w:rsidRPr="0097410C">
              <w:rPr>
                <w:rFonts w:eastAsia="Times New Roman"/>
                <w:b/>
                <w:color w:val="000000"/>
                <w:kern w:val="0"/>
                <w:sz w:val="20"/>
                <w:szCs w:val="20"/>
                <w:lang w:eastAsia="sk-SK"/>
              </w:rPr>
              <w:t>Σ t</w:t>
            </w:r>
          </w:p>
        </w:tc>
        <w:tc>
          <w:tcPr>
            <w:tcW w:w="943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color w:val="000000"/>
                <w:kern w:val="0"/>
                <w:sz w:val="20"/>
                <w:szCs w:val="20"/>
                <w:lang w:eastAsia="sk-SK"/>
              </w:rPr>
            </w:pPr>
            <w:r w:rsidRPr="0097410C">
              <w:rPr>
                <w:rFonts w:eastAsia="Times New Roman"/>
                <w:b/>
                <w:color w:val="000000"/>
                <w:kern w:val="0"/>
                <w:sz w:val="20"/>
                <w:szCs w:val="20"/>
                <w:lang w:eastAsia="sk-SK"/>
              </w:rPr>
              <w:t>Ø t/ha</w:t>
            </w:r>
          </w:p>
        </w:tc>
        <w:tc>
          <w:tcPr>
            <w:tcW w:w="1701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rPr>
                <w:rFonts w:eastAsia="Times New Roman"/>
                <w:b/>
                <w:color w:val="000000"/>
                <w:kern w:val="0"/>
                <w:sz w:val="20"/>
                <w:szCs w:val="20"/>
                <w:lang w:eastAsia="sk-SK"/>
              </w:rPr>
            </w:pPr>
            <w:r w:rsidRPr="0097410C">
              <w:rPr>
                <w:rFonts w:eastAsia="Times New Roman"/>
                <w:b/>
                <w:color w:val="000000"/>
                <w:kern w:val="0"/>
                <w:sz w:val="20"/>
                <w:szCs w:val="20"/>
                <w:lang w:eastAsia="sk-SK"/>
              </w:rPr>
              <w:t>plodina</w:t>
            </w:r>
          </w:p>
        </w:tc>
        <w:tc>
          <w:tcPr>
            <w:tcW w:w="567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color w:val="000000"/>
                <w:kern w:val="0"/>
                <w:sz w:val="20"/>
                <w:szCs w:val="20"/>
                <w:lang w:eastAsia="sk-SK"/>
              </w:rPr>
            </w:pPr>
            <w:r w:rsidRPr="0097410C">
              <w:rPr>
                <w:rFonts w:eastAsia="Times New Roman"/>
                <w:b/>
                <w:color w:val="000000"/>
                <w:kern w:val="0"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709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color w:val="000000"/>
                <w:kern w:val="0"/>
                <w:sz w:val="20"/>
                <w:szCs w:val="20"/>
                <w:lang w:eastAsia="sk-SK"/>
              </w:rPr>
            </w:pPr>
            <w:r w:rsidRPr="0097410C">
              <w:rPr>
                <w:rFonts w:eastAsia="Times New Roman"/>
                <w:b/>
                <w:color w:val="000000"/>
                <w:kern w:val="0"/>
                <w:sz w:val="20"/>
                <w:szCs w:val="20"/>
                <w:lang w:eastAsia="sk-SK"/>
              </w:rPr>
              <w:t>Σ t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color w:val="000000"/>
                <w:kern w:val="0"/>
                <w:sz w:val="20"/>
                <w:szCs w:val="20"/>
                <w:lang w:eastAsia="sk-SK"/>
              </w:rPr>
            </w:pPr>
            <w:r w:rsidRPr="0097410C">
              <w:rPr>
                <w:rFonts w:eastAsia="Times New Roman"/>
                <w:b/>
                <w:color w:val="000000"/>
                <w:kern w:val="0"/>
                <w:sz w:val="20"/>
                <w:szCs w:val="20"/>
                <w:lang w:eastAsia="sk-SK"/>
              </w:rPr>
              <w:t>Ø t/ha</w:t>
            </w:r>
          </w:p>
        </w:tc>
      </w:tr>
      <w:tr w:rsidR="00EB64C7" w:rsidRPr="0097410C" w:rsidTr="00707037">
        <w:tc>
          <w:tcPr>
            <w:tcW w:w="1526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 w:rsidRPr="0097410C"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>sója</w:t>
            </w:r>
          </w:p>
        </w:tc>
        <w:tc>
          <w:tcPr>
            <w:tcW w:w="567" w:type="dxa"/>
            <w:shd w:val="clear" w:color="auto" w:fill="auto"/>
            <w:vAlign w:val="bottom"/>
          </w:tcPr>
          <w:p w:rsidR="00EB64C7" w:rsidRPr="0097410C" w:rsidRDefault="0097410C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>147</w:t>
            </w:r>
          </w:p>
        </w:tc>
        <w:tc>
          <w:tcPr>
            <w:tcW w:w="616" w:type="dxa"/>
            <w:shd w:val="clear" w:color="auto" w:fill="auto"/>
            <w:vAlign w:val="bottom"/>
          </w:tcPr>
          <w:p w:rsidR="00EB64C7" w:rsidRPr="0097410C" w:rsidRDefault="0097410C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>312</w:t>
            </w:r>
          </w:p>
        </w:tc>
        <w:tc>
          <w:tcPr>
            <w:tcW w:w="943" w:type="dxa"/>
            <w:shd w:val="clear" w:color="auto" w:fill="auto"/>
            <w:vAlign w:val="bottom"/>
          </w:tcPr>
          <w:p w:rsidR="00EB64C7" w:rsidRPr="0097410C" w:rsidRDefault="0097410C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color w:val="000000"/>
                <w:kern w:val="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color w:val="000000"/>
                <w:kern w:val="0"/>
                <w:sz w:val="20"/>
                <w:szCs w:val="20"/>
                <w:lang w:eastAsia="sk-SK"/>
              </w:rPr>
              <w:t>2,13</w:t>
            </w:r>
          </w:p>
        </w:tc>
        <w:tc>
          <w:tcPr>
            <w:tcW w:w="1701" w:type="dxa"/>
            <w:shd w:val="clear" w:color="auto" w:fill="auto"/>
            <w:vAlign w:val="bottom"/>
          </w:tcPr>
          <w:p w:rsidR="00EB64C7" w:rsidRPr="0097410C" w:rsidRDefault="0021174F" w:rsidP="00707037">
            <w:pPr>
              <w:widowControl/>
              <w:suppressAutoHyphens w:val="0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 w:rsidRPr="0097410C"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>jačmeň jarný</w:t>
            </w:r>
          </w:p>
        </w:tc>
        <w:tc>
          <w:tcPr>
            <w:tcW w:w="567" w:type="dxa"/>
            <w:shd w:val="clear" w:color="auto" w:fill="auto"/>
            <w:vAlign w:val="bottom"/>
          </w:tcPr>
          <w:p w:rsidR="00EB64C7" w:rsidRPr="0097410C" w:rsidRDefault="0097410C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>123</w:t>
            </w:r>
          </w:p>
        </w:tc>
        <w:tc>
          <w:tcPr>
            <w:tcW w:w="709" w:type="dxa"/>
            <w:shd w:val="clear" w:color="auto" w:fill="auto"/>
            <w:vAlign w:val="bottom"/>
          </w:tcPr>
          <w:p w:rsidR="00EB64C7" w:rsidRPr="0097410C" w:rsidRDefault="0097410C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>805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EB64C7" w:rsidRPr="0097410C" w:rsidRDefault="0097410C" w:rsidP="0021174F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>6,50</w:t>
            </w:r>
          </w:p>
        </w:tc>
      </w:tr>
      <w:tr w:rsidR="00EB64C7" w:rsidRPr="0097410C" w:rsidTr="00707037">
        <w:tc>
          <w:tcPr>
            <w:tcW w:w="1526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 w:rsidRPr="0097410C"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 xml:space="preserve">jačmeň ozimný </w:t>
            </w:r>
          </w:p>
        </w:tc>
        <w:tc>
          <w:tcPr>
            <w:tcW w:w="567" w:type="dxa"/>
            <w:shd w:val="clear" w:color="auto" w:fill="auto"/>
            <w:vAlign w:val="bottom"/>
          </w:tcPr>
          <w:p w:rsidR="00EB64C7" w:rsidRPr="0097410C" w:rsidRDefault="0097410C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>198</w:t>
            </w:r>
          </w:p>
        </w:tc>
        <w:tc>
          <w:tcPr>
            <w:tcW w:w="616" w:type="dxa"/>
            <w:shd w:val="clear" w:color="auto" w:fill="auto"/>
            <w:vAlign w:val="bottom"/>
          </w:tcPr>
          <w:p w:rsidR="00EB64C7" w:rsidRPr="0097410C" w:rsidRDefault="0097410C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>1148</w:t>
            </w:r>
          </w:p>
        </w:tc>
        <w:tc>
          <w:tcPr>
            <w:tcW w:w="943" w:type="dxa"/>
            <w:shd w:val="clear" w:color="auto" w:fill="auto"/>
            <w:vAlign w:val="bottom"/>
          </w:tcPr>
          <w:p w:rsidR="00EB64C7" w:rsidRPr="0097410C" w:rsidRDefault="0097410C" w:rsidP="0097410C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>5,78</w:t>
            </w:r>
          </w:p>
        </w:tc>
        <w:tc>
          <w:tcPr>
            <w:tcW w:w="1701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 w:rsidRPr="0097410C"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>repka olejná</w:t>
            </w:r>
          </w:p>
        </w:tc>
        <w:tc>
          <w:tcPr>
            <w:tcW w:w="567" w:type="dxa"/>
            <w:shd w:val="clear" w:color="auto" w:fill="auto"/>
            <w:vAlign w:val="bottom"/>
          </w:tcPr>
          <w:p w:rsidR="00EB64C7" w:rsidRPr="0097410C" w:rsidRDefault="0097410C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>272</w:t>
            </w:r>
          </w:p>
        </w:tc>
        <w:tc>
          <w:tcPr>
            <w:tcW w:w="709" w:type="dxa"/>
            <w:shd w:val="clear" w:color="auto" w:fill="auto"/>
            <w:vAlign w:val="bottom"/>
          </w:tcPr>
          <w:p w:rsidR="00EB64C7" w:rsidRPr="0097410C" w:rsidRDefault="0097410C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>1003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EB64C7" w:rsidRPr="0097410C" w:rsidRDefault="0097410C" w:rsidP="0021174F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>3,68</w:t>
            </w:r>
          </w:p>
        </w:tc>
      </w:tr>
      <w:tr w:rsidR="00EB64C7" w:rsidRPr="00707037" w:rsidTr="00707037">
        <w:tc>
          <w:tcPr>
            <w:tcW w:w="1526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 w:rsidRPr="0097410C"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>pšenica ozimná</w:t>
            </w:r>
          </w:p>
        </w:tc>
        <w:tc>
          <w:tcPr>
            <w:tcW w:w="567" w:type="dxa"/>
            <w:shd w:val="clear" w:color="auto" w:fill="auto"/>
            <w:vAlign w:val="bottom"/>
          </w:tcPr>
          <w:p w:rsidR="00EB64C7" w:rsidRPr="0097410C" w:rsidRDefault="0097410C" w:rsidP="0021174F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>301</w:t>
            </w:r>
          </w:p>
        </w:tc>
        <w:tc>
          <w:tcPr>
            <w:tcW w:w="616" w:type="dxa"/>
            <w:shd w:val="clear" w:color="auto" w:fill="auto"/>
            <w:vAlign w:val="bottom"/>
          </w:tcPr>
          <w:p w:rsidR="00EB64C7" w:rsidRPr="0097410C" w:rsidRDefault="0097410C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>2223</w:t>
            </w:r>
          </w:p>
        </w:tc>
        <w:tc>
          <w:tcPr>
            <w:tcW w:w="943" w:type="dxa"/>
            <w:shd w:val="clear" w:color="auto" w:fill="auto"/>
            <w:vAlign w:val="bottom"/>
          </w:tcPr>
          <w:p w:rsidR="00EB64C7" w:rsidRPr="0097410C" w:rsidRDefault="0097410C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>7,38</w:t>
            </w:r>
          </w:p>
        </w:tc>
        <w:tc>
          <w:tcPr>
            <w:tcW w:w="1701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 w:rsidRPr="0097410C"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>hrozno</w:t>
            </w:r>
          </w:p>
        </w:tc>
        <w:tc>
          <w:tcPr>
            <w:tcW w:w="567" w:type="dxa"/>
            <w:shd w:val="clear" w:color="auto" w:fill="auto"/>
            <w:vAlign w:val="bottom"/>
          </w:tcPr>
          <w:p w:rsidR="00EB64C7" w:rsidRPr="0097410C" w:rsidRDefault="00EB64C7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 w:rsidRPr="0097410C"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709" w:type="dxa"/>
            <w:shd w:val="clear" w:color="auto" w:fill="auto"/>
            <w:vAlign w:val="bottom"/>
          </w:tcPr>
          <w:p w:rsidR="00EB64C7" w:rsidRPr="0097410C" w:rsidRDefault="0097410C" w:rsidP="00707037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>29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EB64C7" w:rsidRPr="0097410C" w:rsidRDefault="0097410C" w:rsidP="0021174F">
            <w:pPr>
              <w:widowControl/>
              <w:suppressAutoHyphens w:val="0"/>
              <w:jc w:val="right"/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kern w:val="0"/>
                <w:sz w:val="20"/>
                <w:szCs w:val="20"/>
                <w:lang w:eastAsia="sk-SK"/>
              </w:rPr>
              <w:t>4,83</w:t>
            </w:r>
          </w:p>
        </w:tc>
      </w:tr>
    </w:tbl>
    <w:p w:rsidR="009E2E9E" w:rsidRPr="00BB1B8D" w:rsidRDefault="009E2E9E">
      <w:pPr>
        <w:jc w:val="both"/>
        <w:rPr>
          <w:sz w:val="20"/>
          <w:szCs w:val="20"/>
        </w:rPr>
      </w:pPr>
    </w:p>
    <w:p w:rsidR="006E2FE7" w:rsidRPr="00BB1B8D" w:rsidRDefault="006E2FE7">
      <w:pPr>
        <w:jc w:val="both"/>
        <w:rPr>
          <w:b/>
          <w:sz w:val="20"/>
          <w:szCs w:val="20"/>
        </w:rPr>
      </w:pPr>
      <w:r w:rsidRPr="00BB1B8D">
        <w:rPr>
          <w:b/>
          <w:sz w:val="20"/>
          <w:szCs w:val="20"/>
        </w:rPr>
        <w:t>Stavy zvierat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604"/>
        <w:gridCol w:w="1229"/>
        <w:gridCol w:w="1429"/>
      </w:tblGrid>
      <w:tr w:rsidR="007D5EAB" w:rsidRPr="00096F7C" w:rsidTr="00BC3C27">
        <w:trPr>
          <w:trHeight w:val="296"/>
        </w:trPr>
        <w:tc>
          <w:tcPr>
            <w:tcW w:w="16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7D5EAB" w:rsidRPr="00096F7C" w:rsidRDefault="007D5EAB">
            <w:pPr>
              <w:pStyle w:val="Obsahtabuky"/>
              <w:snapToGrid w:val="0"/>
              <w:jc w:val="both"/>
              <w:rPr>
                <w:b/>
                <w:sz w:val="20"/>
                <w:szCs w:val="20"/>
              </w:rPr>
            </w:pPr>
            <w:r w:rsidRPr="00096F7C">
              <w:rPr>
                <w:b/>
                <w:sz w:val="20"/>
                <w:szCs w:val="20"/>
              </w:rPr>
              <w:t>Kategória zvierat</w:t>
            </w:r>
          </w:p>
        </w:tc>
        <w:tc>
          <w:tcPr>
            <w:tcW w:w="122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7D5EAB" w:rsidRPr="00096F7C" w:rsidRDefault="007D5EAB" w:rsidP="006A74DF">
            <w:pPr>
              <w:pStyle w:val="Obsahtabuky"/>
              <w:snapToGrid w:val="0"/>
              <w:jc w:val="right"/>
              <w:rPr>
                <w:b/>
                <w:sz w:val="20"/>
                <w:szCs w:val="20"/>
              </w:rPr>
            </w:pPr>
            <w:r w:rsidRPr="00096F7C">
              <w:rPr>
                <w:b/>
                <w:sz w:val="20"/>
                <w:szCs w:val="20"/>
              </w:rPr>
              <w:t>Stav 1.1.20</w:t>
            </w:r>
            <w:r w:rsidR="0021174F">
              <w:rPr>
                <w:b/>
                <w:sz w:val="20"/>
                <w:szCs w:val="20"/>
              </w:rPr>
              <w:t>2</w:t>
            </w:r>
            <w:r w:rsidR="006A74DF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42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7D5EAB" w:rsidRPr="00096F7C" w:rsidRDefault="00BB1B8D" w:rsidP="006A74DF">
            <w:pPr>
              <w:pStyle w:val="Obsahtabuky"/>
              <w:snapToGrid w:val="0"/>
              <w:jc w:val="right"/>
              <w:rPr>
                <w:b/>
                <w:sz w:val="20"/>
                <w:szCs w:val="20"/>
              </w:rPr>
            </w:pPr>
            <w:r w:rsidRPr="00096F7C">
              <w:rPr>
                <w:b/>
                <w:sz w:val="20"/>
                <w:szCs w:val="20"/>
              </w:rPr>
              <w:t xml:space="preserve">Stav </w:t>
            </w:r>
            <w:r w:rsidR="0021174F">
              <w:rPr>
                <w:b/>
                <w:sz w:val="20"/>
                <w:szCs w:val="20"/>
              </w:rPr>
              <w:t>31</w:t>
            </w:r>
            <w:r w:rsidR="00A64824" w:rsidRPr="00096F7C">
              <w:rPr>
                <w:b/>
                <w:sz w:val="20"/>
                <w:szCs w:val="20"/>
              </w:rPr>
              <w:t>.1</w:t>
            </w:r>
            <w:r w:rsidR="0021174F">
              <w:rPr>
                <w:b/>
                <w:sz w:val="20"/>
                <w:szCs w:val="20"/>
              </w:rPr>
              <w:t>2</w:t>
            </w:r>
            <w:r w:rsidR="00A64824" w:rsidRPr="00096F7C">
              <w:rPr>
                <w:b/>
                <w:sz w:val="20"/>
                <w:szCs w:val="20"/>
              </w:rPr>
              <w:t>.20</w:t>
            </w:r>
            <w:r w:rsidR="0021174F">
              <w:rPr>
                <w:b/>
                <w:sz w:val="20"/>
                <w:szCs w:val="20"/>
              </w:rPr>
              <w:t>2</w:t>
            </w:r>
            <w:r w:rsidR="006A74DF">
              <w:rPr>
                <w:b/>
                <w:sz w:val="20"/>
                <w:szCs w:val="20"/>
              </w:rPr>
              <w:t>1</w:t>
            </w:r>
          </w:p>
        </w:tc>
      </w:tr>
      <w:tr w:rsidR="007D5EAB" w:rsidRPr="0097410C" w:rsidTr="00BC3C27">
        <w:tc>
          <w:tcPr>
            <w:tcW w:w="1604" w:type="dxa"/>
            <w:tcBorders>
              <w:left w:val="single" w:sz="1" w:space="0" w:color="000000"/>
              <w:bottom w:val="single" w:sz="1" w:space="0" w:color="000000"/>
            </w:tcBorders>
          </w:tcPr>
          <w:p w:rsidR="007D5EAB" w:rsidRPr="0097410C" w:rsidRDefault="007D5EAB">
            <w:pPr>
              <w:pStyle w:val="Obsahtabuky"/>
              <w:snapToGrid w:val="0"/>
              <w:jc w:val="both"/>
              <w:rPr>
                <w:b/>
                <w:sz w:val="20"/>
                <w:szCs w:val="20"/>
              </w:rPr>
            </w:pPr>
            <w:proofErr w:type="spellStart"/>
            <w:r w:rsidRPr="0097410C">
              <w:rPr>
                <w:b/>
                <w:sz w:val="20"/>
                <w:szCs w:val="20"/>
              </w:rPr>
              <w:t>Jahničky</w:t>
            </w:r>
            <w:proofErr w:type="spellEnd"/>
            <w:r w:rsidRPr="0097410C">
              <w:rPr>
                <w:b/>
                <w:sz w:val="20"/>
                <w:szCs w:val="20"/>
              </w:rPr>
              <w:t xml:space="preserve"> do 1 r.</w:t>
            </w:r>
          </w:p>
        </w:tc>
        <w:tc>
          <w:tcPr>
            <w:tcW w:w="1229" w:type="dxa"/>
            <w:tcBorders>
              <w:left w:val="single" w:sz="1" w:space="0" w:color="000000"/>
              <w:bottom w:val="single" w:sz="1" w:space="0" w:color="000000"/>
            </w:tcBorders>
          </w:tcPr>
          <w:p w:rsidR="007D5EAB" w:rsidRPr="0097410C" w:rsidRDefault="0097410C" w:rsidP="00283C09">
            <w:pPr>
              <w:pStyle w:val="Obsahtabuky"/>
              <w:snapToGrid w:val="0"/>
              <w:jc w:val="right"/>
              <w:rPr>
                <w:b/>
                <w:sz w:val="20"/>
                <w:szCs w:val="20"/>
              </w:rPr>
            </w:pPr>
            <w:r w:rsidRPr="0097410C">
              <w:rPr>
                <w:b/>
                <w:sz w:val="20"/>
                <w:szCs w:val="20"/>
              </w:rPr>
              <w:t>125</w:t>
            </w:r>
          </w:p>
        </w:tc>
        <w:tc>
          <w:tcPr>
            <w:tcW w:w="142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7D5EAB" w:rsidRPr="0097410C" w:rsidRDefault="0097410C" w:rsidP="00283C09">
            <w:pPr>
              <w:pStyle w:val="Obsahtabuky"/>
              <w:snapToGrid w:val="0"/>
              <w:jc w:val="right"/>
              <w:rPr>
                <w:b/>
                <w:sz w:val="20"/>
                <w:szCs w:val="20"/>
              </w:rPr>
            </w:pPr>
            <w:r w:rsidRPr="0097410C">
              <w:rPr>
                <w:b/>
                <w:sz w:val="20"/>
                <w:szCs w:val="20"/>
              </w:rPr>
              <w:t>172</w:t>
            </w:r>
          </w:p>
        </w:tc>
      </w:tr>
      <w:tr w:rsidR="007D5EAB" w:rsidRPr="0097410C" w:rsidTr="00BC3C27">
        <w:tc>
          <w:tcPr>
            <w:tcW w:w="1604" w:type="dxa"/>
            <w:tcBorders>
              <w:left w:val="single" w:sz="1" w:space="0" w:color="000000"/>
              <w:bottom w:val="single" w:sz="1" w:space="0" w:color="000000"/>
            </w:tcBorders>
          </w:tcPr>
          <w:p w:rsidR="007D5EAB" w:rsidRPr="0097410C" w:rsidRDefault="007D5EAB">
            <w:pPr>
              <w:pStyle w:val="Obsahtabuky"/>
              <w:snapToGrid w:val="0"/>
              <w:jc w:val="both"/>
              <w:rPr>
                <w:b/>
                <w:sz w:val="20"/>
                <w:szCs w:val="20"/>
              </w:rPr>
            </w:pPr>
            <w:r w:rsidRPr="0097410C">
              <w:rPr>
                <w:b/>
                <w:sz w:val="20"/>
                <w:szCs w:val="20"/>
              </w:rPr>
              <w:t>Bahnice</w:t>
            </w:r>
          </w:p>
        </w:tc>
        <w:tc>
          <w:tcPr>
            <w:tcW w:w="1229" w:type="dxa"/>
            <w:tcBorders>
              <w:left w:val="single" w:sz="1" w:space="0" w:color="000000"/>
              <w:bottom w:val="single" w:sz="1" w:space="0" w:color="000000"/>
            </w:tcBorders>
          </w:tcPr>
          <w:p w:rsidR="007D5EAB" w:rsidRPr="0097410C" w:rsidRDefault="0097410C" w:rsidP="00BB1B8D">
            <w:pPr>
              <w:pStyle w:val="Obsahtabuky"/>
              <w:snapToGrid w:val="0"/>
              <w:jc w:val="right"/>
              <w:rPr>
                <w:b/>
                <w:sz w:val="20"/>
                <w:szCs w:val="20"/>
              </w:rPr>
            </w:pPr>
            <w:r w:rsidRPr="0097410C">
              <w:rPr>
                <w:b/>
                <w:sz w:val="20"/>
                <w:szCs w:val="20"/>
              </w:rPr>
              <w:t>475</w:t>
            </w:r>
          </w:p>
        </w:tc>
        <w:tc>
          <w:tcPr>
            <w:tcW w:w="142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7D5EAB" w:rsidRPr="0097410C" w:rsidRDefault="0097410C" w:rsidP="00283C09">
            <w:pPr>
              <w:pStyle w:val="Obsahtabuky"/>
              <w:snapToGrid w:val="0"/>
              <w:jc w:val="right"/>
              <w:rPr>
                <w:b/>
                <w:sz w:val="20"/>
                <w:szCs w:val="20"/>
              </w:rPr>
            </w:pPr>
            <w:r w:rsidRPr="0097410C">
              <w:rPr>
                <w:b/>
                <w:sz w:val="20"/>
                <w:szCs w:val="20"/>
              </w:rPr>
              <w:t>413</w:t>
            </w:r>
          </w:p>
        </w:tc>
      </w:tr>
      <w:tr w:rsidR="007D5EAB" w:rsidRPr="0097410C" w:rsidTr="00BC3C27">
        <w:trPr>
          <w:trHeight w:val="186"/>
        </w:trPr>
        <w:tc>
          <w:tcPr>
            <w:tcW w:w="1604" w:type="dxa"/>
            <w:tcBorders>
              <w:left w:val="single" w:sz="1" w:space="0" w:color="000000"/>
              <w:bottom w:val="single" w:sz="1" w:space="0" w:color="000000"/>
            </w:tcBorders>
          </w:tcPr>
          <w:p w:rsidR="007D5EAB" w:rsidRPr="0097410C" w:rsidRDefault="007D5EAB">
            <w:pPr>
              <w:pStyle w:val="Obsahtabuky"/>
              <w:snapToGrid w:val="0"/>
              <w:jc w:val="both"/>
              <w:rPr>
                <w:b/>
                <w:sz w:val="20"/>
                <w:szCs w:val="20"/>
              </w:rPr>
            </w:pPr>
            <w:r w:rsidRPr="0097410C">
              <w:rPr>
                <w:b/>
                <w:sz w:val="20"/>
                <w:szCs w:val="20"/>
              </w:rPr>
              <w:t>Barany</w:t>
            </w:r>
          </w:p>
        </w:tc>
        <w:tc>
          <w:tcPr>
            <w:tcW w:w="1229" w:type="dxa"/>
            <w:tcBorders>
              <w:left w:val="single" w:sz="1" w:space="0" w:color="000000"/>
              <w:bottom w:val="single" w:sz="1" w:space="0" w:color="000000"/>
            </w:tcBorders>
          </w:tcPr>
          <w:p w:rsidR="007D5EAB" w:rsidRPr="0097410C" w:rsidRDefault="0097410C" w:rsidP="00BB1B8D">
            <w:pPr>
              <w:pStyle w:val="Obsahtabuky"/>
              <w:snapToGrid w:val="0"/>
              <w:jc w:val="right"/>
              <w:rPr>
                <w:b/>
                <w:sz w:val="20"/>
                <w:szCs w:val="20"/>
              </w:rPr>
            </w:pPr>
            <w:r w:rsidRPr="0097410C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42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7D5EAB" w:rsidRPr="0097410C" w:rsidRDefault="0021174F" w:rsidP="00283C09">
            <w:pPr>
              <w:pStyle w:val="Obsahtabuky"/>
              <w:snapToGrid w:val="0"/>
              <w:jc w:val="right"/>
              <w:rPr>
                <w:b/>
                <w:sz w:val="20"/>
                <w:szCs w:val="20"/>
              </w:rPr>
            </w:pPr>
            <w:r w:rsidRPr="0097410C">
              <w:rPr>
                <w:b/>
                <w:sz w:val="20"/>
                <w:szCs w:val="20"/>
              </w:rPr>
              <w:t>8</w:t>
            </w:r>
          </w:p>
        </w:tc>
      </w:tr>
      <w:tr w:rsidR="007D5EAB" w:rsidRPr="0097410C" w:rsidTr="00BC3C27">
        <w:tc>
          <w:tcPr>
            <w:tcW w:w="1604" w:type="dxa"/>
            <w:tcBorders>
              <w:left w:val="single" w:sz="1" w:space="0" w:color="000000"/>
              <w:bottom w:val="single" w:sz="1" w:space="0" w:color="000000"/>
            </w:tcBorders>
          </w:tcPr>
          <w:p w:rsidR="007D5EAB" w:rsidRPr="0097410C" w:rsidRDefault="007D5EAB">
            <w:pPr>
              <w:pStyle w:val="Obsahtabuky"/>
              <w:snapToGrid w:val="0"/>
              <w:jc w:val="both"/>
              <w:rPr>
                <w:b/>
                <w:sz w:val="20"/>
                <w:szCs w:val="20"/>
              </w:rPr>
            </w:pPr>
            <w:r w:rsidRPr="0097410C">
              <w:rPr>
                <w:b/>
                <w:sz w:val="20"/>
                <w:szCs w:val="20"/>
              </w:rPr>
              <w:t>Kozy</w:t>
            </w:r>
          </w:p>
        </w:tc>
        <w:tc>
          <w:tcPr>
            <w:tcW w:w="1229" w:type="dxa"/>
            <w:tcBorders>
              <w:left w:val="single" w:sz="1" w:space="0" w:color="000000"/>
              <w:bottom w:val="single" w:sz="1" w:space="0" w:color="000000"/>
            </w:tcBorders>
          </w:tcPr>
          <w:p w:rsidR="007D5EAB" w:rsidRPr="0097410C" w:rsidRDefault="0097410C" w:rsidP="00283C09">
            <w:pPr>
              <w:pStyle w:val="Obsahtabuky"/>
              <w:snapToGrid w:val="0"/>
              <w:jc w:val="right"/>
              <w:rPr>
                <w:b/>
                <w:sz w:val="20"/>
                <w:szCs w:val="20"/>
              </w:rPr>
            </w:pPr>
            <w:r w:rsidRPr="0097410C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42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7D5EAB" w:rsidRPr="0097410C" w:rsidRDefault="0021174F" w:rsidP="00283C09">
            <w:pPr>
              <w:pStyle w:val="Obsahtabuky"/>
              <w:snapToGrid w:val="0"/>
              <w:jc w:val="right"/>
              <w:rPr>
                <w:b/>
                <w:sz w:val="20"/>
                <w:szCs w:val="20"/>
              </w:rPr>
            </w:pPr>
            <w:r w:rsidRPr="0097410C">
              <w:rPr>
                <w:b/>
                <w:sz w:val="20"/>
                <w:szCs w:val="20"/>
              </w:rPr>
              <w:t>2</w:t>
            </w:r>
          </w:p>
        </w:tc>
      </w:tr>
      <w:tr w:rsidR="007D5EAB" w:rsidRPr="00096F7C" w:rsidTr="00BC3C27">
        <w:tc>
          <w:tcPr>
            <w:tcW w:w="1604" w:type="dxa"/>
            <w:tcBorders>
              <w:left w:val="single" w:sz="1" w:space="0" w:color="000000"/>
              <w:bottom w:val="single" w:sz="1" w:space="0" w:color="000000"/>
            </w:tcBorders>
          </w:tcPr>
          <w:p w:rsidR="007D5EAB" w:rsidRPr="0097410C" w:rsidRDefault="007D5EAB">
            <w:pPr>
              <w:pStyle w:val="Obsahtabuky"/>
              <w:snapToGrid w:val="0"/>
              <w:jc w:val="both"/>
              <w:rPr>
                <w:b/>
                <w:bCs/>
                <w:sz w:val="20"/>
                <w:szCs w:val="20"/>
              </w:rPr>
            </w:pPr>
            <w:r w:rsidRPr="0097410C">
              <w:rPr>
                <w:b/>
                <w:bCs/>
                <w:sz w:val="20"/>
                <w:szCs w:val="20"/>
              </w:rPr>
              <w:t>Zvieratá spolu</w:t>
            </w:r>
          </w:p>
        </w:tc>
        <w:tc>
          <w:tcPr>
            <w:tcW w:w="1229" w:type="dxa"/>
            <w:tcBorders>
              <w:left w:val="single" w:sz="1" w:space="0" w:color="000000"/>
              <w:bottom w:val="single" w:sz="1" w:space="0" w:color="000000"/>
            </w:tcBorders>
          </w:tcPr>
          <w:p w:rsidR="007D5EAB" w:rsidRPr="0097410C" w:rsidRDefault="0097410C" w:rsidP="00283C09">
            <w:pPr>
              <w:pStyle w:val="Obsahtabuky"/>
              <w:snapToGrid w:val="0"/>
              <w:jc w:val="right"/>
              <w:rPr>
                <w:b/>
                <w:bCs/>
                <w:sz w:val="20"/>
                <w:szCs w:val="20"/>
              </w:rPr>
            </w:pPr>
            <w:r w:rsidRPr="0097410C">
              <w:rPr>
                <w:b/>
                <w:bCs/>
                <w:sz w:val="20"/>
                <w:szCs w:val="20"/>
              </w:rPr>
              <w:t>646</w:t>
            </w:r>
          </w:p>
        </w:tc>
        <w:tc>
          <w:tcPr>
            <w:tcW w:w="142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7D5EAB" w:rsidRPr="0097410C" w:rsidRDefault="0097410C" w:rsidP="00283C09">
            <w:pPr>
              <w:pStyle w:val="Obsahtabuky"/>
              <w:snapToGrid w:val="0"/>
              <w:jc w:val="right"/>
              <w:rPr>
                <w:b/>
                <w:bCs/>
                <w:sz w:val="20"/>
                <w:szCs w:val="20"/>
              </w:rPr>
            </w:pPr>
            <w:r w:rsidRPr="0097410C">
              <w:rPr>
                <w:b/>
                <w:bCs/>
                <w:sz w:val="20"/>
                <w:szCs w:val="20"/>
              </w:rPr>
              <w:t>595</w:t>
            </w:r>
          </w:p>
        </w:tc>
      </w:tr>
    </w:tbl>
    <w:p w:rsidR="006E2FE7" w:rsidRDefault="006E2FE7">
      <w:pPr>
        <w:jc w:val="both"/>
      </w:pPr>
    </w:p>
    <w:p w:rsidR="006E2FE7" w:rsidRPr="00005E62" w:rsidRDefault="006E2FE7">
      <w:pPr>
        <w:jc w:val="both"/>
      </w:pPr>
      <w:r>
        <w:t xml:space="preserve">     </w:t>
      </w:r>
      <w:r w:rsidRPr="00005E62">
        <w:rPr>
          <w:b/>
        </w:rPr>
        <w:t>Majetok</w:t>
      </w:r>
      <w:r w:rsidR="006A74DF" w:rsidRPr="00005E62">
        <w:t xml:space="preserve">  k 31.12.2021</w:t>
      </w:r>
      <w:r w:rsidRPr="00005E62">
        <w:t xml:space="preserve"> je </w:t>
      </w:r>
      <w:r w:rsidR="005E14EE" w:rsidRPr="00005E62">
        <w:t xml:space="preserve">v účtovnej hodnote </w:t>
      </w:r>
      <w:r w:rsidR="0035698F" w:rsidRPr="00005E62">
        <w:t>2.828.258 €</w:t>
      </w:r>
      <w:r w:rsidR="005A002A" w:rsidRPr="00005E62">
        <w:t>)</w:t>
      </w:r>
      <w:r w:rsidRPr="00005E62">
        <w:t xml:space="preserve"> a tvorí ho DHM</w:t>
      </w:r>
      <w:r w:rsidR="00063AC4" w:rsidRPr="00005E62">
        <w:t xml:space="preserve"> </w:t>
      </w:r>
      <w:r w:rsidR="0035698F" w:rsidRPr="00005E62">
        <w:t>1.434.722</w:t>
      </w:r>
      <w:r w:rsidRPr="00005E62">
        <w:t xml:space="preserve"> €, </w:t>
      </w:r>
      <w:r w:rsidR="005A002A" w:rsidRPr="00005E62">
        <w:t xml:space="preserve">finančný majetok </w:t>
      </w:r>
      <w:r w:rsidR="0035698F" w:rsidRPr="00005E62">
        <w:t>570.323</w:t>
      </w:r>
      <w:r w:rsidR="005A002A" w:rsidRPr="00005E62">
        <w:t xml:space="preserve"> €, </w:t>
      </w:r>
      <w:r w:rsidRPr="00005E62">
        <w:t xml:space="preserve">zásoby </w:t>
      </w:r>
      <w:r w:rsidR="0035698F" w:rsidRPr="00005E62">
        <w:t xml:space="preserve">393.238 </w:t>
      </w:r>
      <w:r w:rsidRPr="00005E62">
        <w:t xml:space="preserve">€, krátkodobé pohľadávky </w:t>
      </w:r>
      <w:r w:rsidR="005E14EE" w:rsidRPr="00005E62">
        <w:t xml:space="preserve">z obchodného styku </w:t>
      </w:r>
      <w:r w:rsidR="0035698F" w:rsidRPr="00005E62">
        <w:t xml:space="preserve">8.357 </w:t>
      </w:r>
      <w:r w:rsidRPr="00005E62">
        <w:t xml:space="preserve">€, finančné účty </w:t>
      </w:r>
      <w:r w:rsidR="0035698F" w:rsidRPr="00005E62">
        <w:t>359.445</w:t>
      </w:r>
      <w:r w:rsidR="005E14EE" w:rsidRPr="00005E62">
        <w:t xml:space="preserve"> </w:t>
      </w:r>
      <w:r w:rsidRPr="00005E62">
        <w:t xml:space="preserve"> €</w:t>
      </w:r>
      <w:r w:rsidR="005A002A" w:rsidRPr="00005E62">
        <w:t>.</w:t>
      </w:r>
    </w:p>
    <w:p w:rsidR="00283C09" w:rsidRPr="00005E62" w:rsidRDefault="00283C09">
      <w:pPr>
        <w:jc w:val="both"/>
      </w:pPr>
    </w:p>
    <w:p w:rsidR="006E2FE7" w:rsidRPr="00005E62" w:rsidRDefault="006E2FE7">
      <w:pPr>
        <w:jc w:val="both"/>
      </w:pPr>
      <w:r w:rsidRPr="00005E62">
        <w:t xml:space="preserve">        Vlastné imanie a záväzky k 31.12.20</w:t>
      </w:r>
      <w:r w:rsidR="0021174F" w:rsidRPr="00005E62">
        <w:t>2</w:t>
      </w:r>
      <w:r w:rsidR="006A74DF" w:rsidRPr="00005E62">
        <w:t>1</w:t>
      </w:r>
      <w:r w:rsidRPr="00005E62">
        <w:t xml:space="preserve">  tvorí  vlastné imanie  </w:t>
      </w:r>
      <w:r w:rsidR="0035698F" w:rsidRPr="00005E62">
        <w:t>1.343.162</w:t>
      </w:r>
      <w:r w:rsidR="001976F4" w:rsidRPr="00005E62">
        <w:t xml:space="preserve"> </w:t>
      </w:r>
      <w:r w:rsidRPr="00005E62">
        <w:t xml:space="preserve">€ a záväzky </w:t>
      </w:r>
      <w:r w:rsidR="0035698F" w:rsidRPr="00005E62">
        <w:t>1.485.096</w:t>
      </w:r>
      <w:r w:rsidRPr="00005E62">
        <w:t xml:space="preserve"> €. Záväzky tvoria záväzky </w:t>
      </w:r>
      <w:r w:rsidR="00983462" w:rsidRPr="00005E62">
        <w:t>z</w:t>
      </w:r>
      <w:r w:rsidRPr="00005E62">
        <w:t xml:space="preserve">o sociálneho </w:t>
      </w:r>
      <w:r w:rsidR="00983462" w:rsidRPr="00005E62">
        <w:t>poistenia</w:t>
      </w:r>
      <w:r w:rsidRPr="00005E62">
        <w:t xml:space="preserve"> </w:t>
      </w:r>
      <w:r w:rsidR="00DB041D" w:rsidRPr="00005E62">
        <w:t>7.112</w:t>
      </w:r>
      <w:r w:rsidR="001976F4" w:rsidRPr="00005E62">
        <w:t xml:space="preserve"> </w:t>
      </w:r>
      <w:r w:rsidRPr="00005E62">
        <w:t xml:space="preserve">€, záväzky z obchodného styku </w:t>
      </w:r>
      <w:r w:rsidR="00DB041D" w:rsidRPr="00005E62">
        <w:t>154.776</w:t>
      </w:r>
      <w:r w:rsidRPr="00005E62">
        <w:t xml:space="preserve"> €,  záväzky z</w:t>
      </w:r>
      <w:r w:rsidR="009E2E9E" w:rsidRPr="00005E62">
        <w:t xml:space="preserve"> pôžičky </w:t>
      </w:r>
      <w:r w:rsidR="0084640E" w:rsidRPr="00005E62">
        <w:t>ktorú poskytol</w:t>
      </w:r>
      <w:r w:rsidRPr="00005E62">
        <w:t xml:space="preserve"> Andrej </w:t>
      </w:r>
      <w:proofErr w:type="spellStart"/>
      <w:r w:rsidRPr="00005E62">
        <w:t>Jankuliak</w:t>
      </w:r>
      <w:proofErr w:type="spellEnd"/>
      <w:r w:rsidRPr="00005E62">
        <w:t xml:space="preserve">  </w:t>
      </w:r>
      <w:r w:rsidR="0084640E" w:rsidRPr="00005E62">
        <w:t xml:space="preserve">vo výške </w:t>
      </w:r>
      <w:r w:rsidR="00DB041D" w:rsidRPr="00005E62">
        <w:t>1.305.023</w:t>
      </w:r>
      <w:r w:rsidR="001976F4" w:rsidRPr="00005E62">
        <w:t xml:space="preserve"> </w:t>
      </w:r>
      <w:r w:rsidRPr="00005E62">
        <w:t>€</w:t>
      </w:r>
      <w:r w:rsidR="005A002A" w:rsidRPr="00005E62">
        <w:t>.</w:t>
      </w:r>
      <w:r w:rsidRPr="00005E62">
        <w:t xml:space="preserve"> </w:t>
      </w:r>
    </w:p>
    <w:p w:rsidR="006E2FE7" w:rsidRPr="00005E62" w:rsidRDefault="006E2FE7">
      <w:pPr>
        <w:jc w:val="both"/>
      </w:pPr>
    </w:p>
    <w:p w:rsidR="00BC3C27" w:rsidRPr="00A416CC" w:rsidRDefault="006E2FE7">
      <w:pPr>
        <w:jc w:val="both"/>
        <w:rPr>
          <w:b/>
        </w:rPr>
      </w:pPr>
      <w:r w:rsidRPr="00005E62">
        <w:rPr>
          <w:b/>
        </w:rPr>
        <w:t xml:space="preserve">Hospodársky výsledok </w:t>
      </w:r>
      <w:r w:rsidR="0084640E" w:rsidRPr="00005E62">
        <w:rPr>
          <w:b/>
        </w:rPr>
        <w:t xml:space="preserve">(zaokrúhlený na celé EUR) </w:t>
      </w:r>
      <w:r w:rsidRPr="00005E62">
        <w:rPr>
          <w:b/>
        </w:rPr>
        <w:t xml:space="preserve">je zisk  </w:t>
      </w:r>
      <w:r w:rsidR="0084640E" w:rsidRPr="00005E62">
        <w:rPr>
          <w:b/>
        </w:rPr>
        <w:t xml:space="preserve">pred zdanením </w:t>
      </w:r>
      <w:r w:rsidR="00DB041D" w:rsidRPr="00005E62">
        <w:rPr>
          <w:b/>
        </w:rPr>
        <w:t>76.202</w:t>
      </w:r>
      <w:r w:rsidR="0084640E" w:rsidRPr="00005E62">
        <w:rPr>
          <w:b/>
        </w:rPr>
        <w:t xml:space="preserve"> €.   Zisk po </w:t>
      </w:r>
      <w:r w:rsidR="00BC3C27">
        <w:rPr>
          <w:b/>
        </w:rPr>
        <w:t xml:space="preserve">odvode daní </w:t>
      </w:r>
      <w:r w:rsidR="0084640E" w:rsidRPr="00005E62">
        <w:rPr>
          <w:b/>
        </w:rPr>
        <w:t xml:space="preserve">je </w:t>
      </w:r>
      <w:r w:rsidR="00BC3C27">
        <w:rPr>
          <w:b/>
        </w:rPr>
        <w:t>60.974</w:t>
      </w:r>
      <w:r w:rsidR="001976F4" w:rsidRPr="00005E62">
        <w:rPr>
          <w:b/>
        </w:rPr>
        <w:t xml:space="preserve"> </w:t>
      </w:r>
      <w:r w:rsidRPr="00005E62">
        <w:rPr>
          <w:b/>
        </w:rPr>
        <w:t xml:space="preserve">€. </w:t>
      </w:r>
      <w:r w:rsidR="00A416CC" w:rsidRPr="00005E62">
        <w:rPr>
          <w:b/>
        </w:rPr>
        <w:t xml:space="preserve">Poľnohospodárske družstvo znížilo stratu minulých období evidovanú v roku 2014 </w:t>
      </w:r>
      <w:r w:rsidR="00DF2C9D" w:rsidRPr="00005E62">
        <w:rPr>
          <w:b/>
        </w:rPr>
        <w:t>z</w:t>
      </w:r>
      <w:r w:rsidR="00A416CC" w:rsidRPr="00005E62">
        <w:rPr>
          <w:b/>
        </w:rPr>
        <w:t xml:space="preserve"> 2.682.524 € na </w:t>
      </w:r>
      <w:r w:rsidR="00DB041D" w:rsidRPr="00005E62">
        <w:rPr>
          <w:b/>
        </w:rPr>
        <w:t>1.859.736</w:t>
      </w:r>
      <w:r w:rsidR="00A416CC" w:rsidRPr="00005E62">
        <w:rPr>
          <w:b/>
        </w:rPr>
        <w:t>, t.j. o</w:t>
      </w:r>
      <w:r w:rsidR="00DB041D" w:rsidRPr="00005E62">
        <w:rPr>
          <w:b/>
        </w:rPr>
        <w:t> 822.788</w:t>
      </w:r>
      <w:r w:rsidR="00A416CC" w:rsidRPr="00005E62">
        <w:rPr>
          <w:b/>
        </w:rPr>
        <w:t xml:space="preserve"> € </w:t>
      </w:r>
      <w:r w:rsidR="00DB041D" w:rsidRPr="00005E62">
        <w:rPr>
          <w:b/>
        </w:rPr>
        <w:t>( priemerný zisk za 8</w:t>
      </w:r>
      <w:r w:rsidR="00DF2C9D" w:rsidRPr="00005E62">
        <w:rPr>
          <w:b/>
        </w:rPr>
        <w:t xml:space="preserve"> rokov = </w:t>
      </w:r>
      <w:r w:rsidR="00DB041D" w:rsidRPr="00005E62">
        <w:rPr>
          <w:b/>
        </w:rPr>
        <w:t>102.848</w:t>
      </w:r>
      <w:r w:rsidR="00A416CC" w:rsidRPr="00005E62">
        <w:rPr>
          <w:b/>
        </w:rPr>
        <w:t xml:space="preserve"> €).</w:t>
      </w:r>
    </w:p>
    <w:p w:rsidR="005A002A" w:rsidRDefault="009E2E9E">
      <w:pPr>
        <w:jc w:val="both"/>
      </w:pPr>
      <w:r>
        <w:lastRenderedPageBreak/>
        <w:t xml:space="preserve"> </w:t>
      </w:r>
    </w:p>
    <w:p w:rsidR="00DF2C9D" w:rsidRDefault="00DF2C9D">
      <w:pPr>
        <w:jc w:val="both"/>
        <w:rPr>
          <w:b/>
        </w:rPr>
      </w:pPr>
      <w:r w:rsidRPr="00DB041D">
        <w:rPr>
          <w:b/>
        </w:rPr>
        <w:t xml:space="preserve">Plánovaný zisk 100.000,00 EUR sa podarilo splniť iba na </w:t>
      </w:r>
      <w:r w:rsidR="00DB041D" w:rsidRPr="00DB041D">
        <w:rPr>
          <w:b/>
        </w:rPr>
        <w:t>76</w:t>
      </w:r>
      <w:r w:rsidR="00810C72" w:rsidRPr="00DB041D">
        <w:rPr>
          <w:b/>
        </w:rPr>
        <w:t xml:space="preserve"> % (pred zdanením), pričom hlavné príčiny vidíme v škodách spôsobených zverou (cca </w:t>
      </w:r>
      <w:r w:rsidR="00DB041D" w:rsidRPr="00DB041D">
        <w:rPr>
          <w:b/>
        </w:rPr>
        <w:t>100</w:t>
      </w:r>
      <w:r w:rsidR="00810C72" w:rsidRPr="00DB041D">
        <w:rPr>
          <w:b/>
        </w:rPr>
        <w:t xml:space="preserve">.000 €, najmä repka a ozimné obilie), chov oviec </w:t>
      </w:r>
      <w:r w:rsidR="00D64880" w:rsidRPr="00DB041D">
        <w:rPr>
          <w:b/>
        </w:rPr>
        <w:t xml:space="preserve">bez dojenia </w:t>
      </w:r>
      <w:r w:rsidR="00810C72" w:rsidRPr="00DB041D">
        <w:rPr>
          <w:b/>
        </w:rPr>
        <w:t xml:space="preserve">(strata cca </w:t>
      </w:r>
      <w:r w:rsidR="00DB041D" w:rsidRPr="00DB041D">
        <w:rPr>
          <w:b/>
        </w:rPr>
        <w:t>27</w:t>
      </w:r>
      <w:r w:rsidR="00D64880" w:rsidRPr="00DB041D">
        <w:rPr>
          <w:b/>
        </w:rPr>
        <w:t>.000,00 €</w:t>
      </w:r>
      <w:r w:rsidR="00810C72" w:rsidRPr="00DB041D">
        <w:rPr>
          <w:b/>
        </w:rPr>
        <w:t xml:space="preserve">). </w:t>
      </w:r>
      <w:r w:rsidR="00D64880" w:rsidRPr="00DB041D">
        <w:rPr>
          <w:b/>
        </w:rPr>
        <w:t>V</w:t>
      </w:r>
      <w:r w:rsidR="00810C72" w:rsidRPr="00DB041D">
        <w:rPr>
          <w:b/>
        </w:rPr>
        <w:t>eríme v zmenu legislatívy</w:t>
      </w:r>
      <w:r w:rsidR="00810C72" w:rsidRPr="00810C72">
        <w:rPr>
          <w:b/>
        </w:rPr>
        <w:t xml:space="preserve"> o poľovníctve, ktorá bude viac motivovať</w:t>
      </w:r>
      <w:r w:rsidR="00EB64C7">
        <w:rPr>
          <w:b/>
        </w:rPr>
        <w:t xml:space="preserve"> a nútiť</w:t>
      </w:r>
      <w:r w:rsidR="00810C72" w:rsidRPr="00810C72">
        <w:rPr>
          <w:b/>
        </w:rPr>
        <w:t xml:space="preserve"> poľovníkov k dodržiavaniu normovaných stavov lesnej zveri ( v súčasnosti premnoženej 4-6 násobne oproti stavu v roku 2010). </w:t>
      </w:r>
    </w:p>
    <w:p w:rsidR="0084640E" w:rsidRPr="00810C72" w:rsidRDefault="006A74DF">
      <w:pPr>
        <w:jc w:val="both"/>
        <w:rPr>
          <w:b/>
        </w:rPr>
      </w:pPr>
      <w:r>
        <w:rPr>
          <w:b/>
        </w:rPr>
        <w:t>V roku 2022</w:t>
      </w:r>
      <w:r w:rsidR="0084640E">
        <w:rPr>
          <w:b/>
        </w:rPr>
        <w:t xml:space="preserve"> a v nasledujúcich rokoch očakávame veľké zmeny v legislatíve, ktoré smerujú k ekologizácii poľnohospodárskej výroby. Okrem </w:t>
      </w:r>
      <w:proofErr w:type="spellStart"/>
      <w:r w:rsidR="0084640E">
        <w:rPr>
          <w:b/>
        </w:rPr>
        <w:t>zastropovania</w:t>
      </w:r>
      <w:proofErr w:type="spellEnd"/>
      <w:r w:rsidR="0084640E">
        <w:rPr>
          <w:b/>
        </w:rPr>
        <w:t xml:space="preserve"> dotácií, ktoré nám uberie z dotácií cca 20.000 € ročne, budeme riešiť fragmentá</w:t>
      </w:r>
      <w:r w:rsidR="00D64880">
        <w:rPr>
          <w:b/>
        </w:rPr>
        <w:t>ciu produkčných blokov na max. 5</w:t>
      </w:r>
      <w:r w:rsidR="0084640E">
        <w:rPr>
          <w:b/>
        </w:rPr>
        <w:t xml:space="preserve">0 ha, </w:t>
      </w:r>
      <w:r w:rsidR="00EB64C7">
        <w:rPr>
          <w:b/>
        </w:rPr>
        <w:t xml:space="preserve">tvorbu </w:t>
      </w:r>
      <w:proofErr w:type="spellStart"/>
      <w:r w:rsidR="00EB64C7">
        <w:rPr>
          <w:b/>
        </w:rPr>
        <w:t>biopásov</w:t>
      </w:r>
      <w:proofErr w:type="spellEnd"/>
      <w:r w:rsidR="00EB64C7">
        <w:rPr>
          <w:b/>
        </w:rPr>
        <w:t xml:space="preserve"> pre drobnú zver, hmyz a vtáctvo a </w:t>
      </w:r>
      <w:r w:rsidR="0084640E">
        <w:rPr>
          <w:b/>
        </w:rPr>
        <w:t>zníženie spotreby hnojív a prostriedkov na ochranu rastlín. Tieto opatrenia vyplývajú z plánov EU na roky 202</w:t>
      </w:r>
      <w:r w:rsidR="00B0021E">
        <w:rPr>
          <w:b/>
        </w:rPr>
        <w:t>1</w:t>
      </w:r>
      <w:r w:rsidR="0084640E">
        <w:rPr>
          <w:b/>
        </w:rPr>
        <w:t>-202</w:t>
      </w:r>
      <w:r w:rsidR="00B0021E">
        <w:rPr>
          <w:b/>
        </w:rPr>
        <w:t>7</w:t>
      </w:r>
      <w:r w:rsidR="0084640E">
        <w:rPr>
          <w:b/>
        </w:rPr>
        <w:t xml:space="preserve">, z nutnosti riešiť eróziu pôdy, pripraviť sa na väčšie riziká počasia, najmä nedostatok vody </w:t>
      </w:r>
      <w:r w:rsidR="00D64880">
        <w:rPr>
          <w:b/>
        </w:rPr>
        <w:t>.</w:t>
      </w:r>
    </w:p>
    <w:p w:rsidR="00810C72" w:rsidRDefault="00810C72">
      <w:pPr>
        <w:jc w:val="both"/>
      </w:pPr>
    </w:p>
    <w:p w:rsidR="005A002A" w:rsidRPr="00FB3FA8" w:rsidRDefault="006A74DF">
      <w:pPr>
        <w:jc w:val="both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Plán činnosti na rok 2022</w:t>
      </w:r>
    </w:p>
    <w:p w:rsidR="005A002A" w:rsidRDefault="00EB64C7">
      <w:pPr>
        <w:jc w:val="both"/>
        <w:rPr>
          <w:sz w:val="22"/>
          <w:szCs w:val="22"/>
        </w:rPr>
      </w:pPr>
      <w:r w:rsidRPr="00FB3FA8">
        <w:rPr>
          <w:rFonts w:eastAsia="Times New Roman"/>
          <w:bCs/>
          <w:color w:val="000000"/>
          <w:kern w:val="0"/>
          <w:sz w:val="22"/>
          <w:szCs w:val="22"/>
          <w:lang w:eastAsia="sk-SK"/>
        </w:rPr>
        <w:t xml:space="preserve">Osevný plán </w:t>
      </w:r>
      <w:r w:rsidR="00096F7C">
        <w:rPr>
          <w:rFonts w:eastAsia="Times New Roman"/>
          <w:bCs/>
          <w:color w:val="000000"/>
          <w:kern w:val="0"/>
          <w:sz w:val="22"/>
          <w:szCs w:val="22"/>
          <w:lang w:eastAsia="sk-SK"/>
        </w:rPr>
        <w:t xml:space="preserve">v produkčnom období </w:t>
      </w:r>
      <w:r w:rsidR="00B0021E">
        <w:rPr>
          <w:rFonts w:eastAsia="Times New Roman"/>
          <w:bCs/>
          <w:color w:val="000000"/>
          <w:kern w:val="0"/>
          <w:sz w:val="22"/>
          <w:szCs w:val="22"/>
          <w:lang w:eastAsia="sk-SK"/>
        </w:rPr>
        <w:t xml:space="preserve"> 202</w:t>
      </w:r>
      <w:r w:rsidR="006A74DF">
        <w:rPr>
          <w:rFonts w:eastAsia="Times New Roman"/>
          <w:bCs/>
          <w:color w:val="000000"/>
          <w:kern w:val="0"/>
          <w:sz w:val="22"/>
          <w:szCs w:val="22"/>
          <w:lang w:eastAsia="sk-SK"/>
        </w:rPr>
        <w:t>1</w:t>
      </w:r>
      <w:r w:rsidRPr="00FB3FA8">
        <w:rPr>
          <w:rFonts w:eastAsia="Times New Roman"/>
          <w:bCs/>
          <w:color w:val="000000"/>
          <w:kern w:val="0"/>
          <w:sz w:val="22"/>
          <w:szCs w:val="22"/>
          <w:lang w:eastAsia="sk-SK"/>
        </w:rPr>
        <w:t>/</w:t>
      </w:r>
      <w:r>
        <w:rPr>
          <w:rFonts w:eastAsia="Times New Roman"/>
          <w:bCs/>
          <w:color w:val="000000"/>
          <w:kern w:val="0"/>
          <w:sz w:val="22"/>
          <w:szCs w:val="22"/>
          <w:lang w:eastAsia="sk-SK"/>
        </w:rPr>
        <w:t>2</w:t>
      </w:r>
      <w:r w:rsidR="006A74DF">
        <w:rPr>
          <w:rFonts w:eastAsia="Times New Roman"/>
          <w:bCs/>
          <w:color w:val="000000"/>
          <w:kern w:val="0"/>
          <w:sz w:val="22"/>
          <w:szCs w:val="22"/>
          <w:lang w:eastAsia="sk-SK"/>
        </w:rPr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44"/>
        <w:gridCol w:w="1208"/>
        <w:gridCol w:w="2444"/>
        <w:gridCol w:w="958"/>
      </w:tblGrid>
      <w:tr w:rsidR="00EB64C7" w:rsidRPr="00005E62" w:rsidTr="00707037">
        <w:tc>
          <w:tcPr>
            <w:tcW w:w="2444" w:type="dxa"/>
            <w:shd w:val="clear" w:color="auto" w:fill="auto"/>
            <w:vAlign w:val="bottom"/>
          </w:tcPr>
          <w:p w:rsidR="00EB64C7" w:rsidRPr="00005E62" w:rsidRDefault="00EB64C7" w:rsidP="00707037">
            <w:pPr>
              <w:widowControl/>
              <w:suppressAutoHyphens w:val="0"/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</w:pPr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  <w:t>sója</w:t>
            </w:r>
          </w:p>
        </w:tc>
        <w:tc>
          <w:tcPr>
            <w:tcW w:w="1208" w:type="dxa"/>
            <w:shd w:val="clear" w:color="auto" w:fill="auto"/>
            <w:vAlign w:val="bottom"/>
          </w:tcPr>
          <w:p w:rsidR="00EB64C7" w:rsidRPr="00005E62" w:rsidRDefault="00005E62" w:rsidP="00707037">
            <w:pPr>
              <w:widowControl/>
              <w:suppressAutoHyphens w:val="0"/>
              <w:jc w:val="right"/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</w:pPr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  <w:t xml:space="preserve">78 </w:t>
            </w:r>
            <w:r w:rsidR="00096F7C"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  <w:t>HA</w:t>
            </w:r>
          </w:p>
        </w:tc>
        <w:tc>
          <w:tcPr>
            <w:tcW w:w="2444" w:type="dxa"/>
            <w:shd w:val="clear" w:color="auto" w:fill="auto"/>
            <w:vAlign w:val="bottom"/>
          </w:tcPr>
          <w:p w:rsidR="00EB64C7" w:rsidRPr="00005E62" w:rsidRDefault="00EB64C7" w:rsidP="00707037">
            <w:pPr>
              <w:widowControl/>
              <w:suppressAutoHyphens w:val="0"/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</w:pPr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  <w:t>jačmeň jarný</w:t>
            </w:r>
          </w:p>
        </w:tc>
        <w:tc>
          <w:tcPr>
            <w:tcW w:w="958" w:type="dxa"/>
            <w:shd w:val="clear" w:color="auto" w:fill="auto"/>
            <w:vAlign w:val="bottom"/>
          </w:tcPr>
          <w:p w:rsidR="00EB64C7" w:rsidRPr="00005E62" w:rsidRDefault="00005E62" w:rsidP="00707037">
            <w:pPr>
              <w:widowControl/>
              <w:suppressAutoHyphens w:val="0"/>
              <w:jc w:val="right"/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</w:pPr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  <w:t xml:space="preserve">129 </w:t>
            </w:r>
            <w:r w:rsidR="00096F7C"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  <w:t>HA</w:t>
            </w:r>
          </w:p>
        </w:tc>
      </w:tr>
      <w:tr w:rsidR="00EB64C7" w:rsidRPr="00005E62" w:rsidTr="00707037">
        <w:tc>
          <w:tcPr>
            <w:tcW w:w="24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EB64C7" w:rsidRPr="00005E62" w:rsidRDefault="00EB64C7" w:rsidP="00707037">
            <w:pPr>
              <w:widowControl/>
              <w:suppressAutoHyphens w:val="0"/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</w:pPr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  <w:t xml:space="preserve">jačmeň ozimný </w:t>
            </w:r>
          </w:p>
        </w:tc>
        <w:tc>
          <w:tcPr>
            <w:tcW w:w="120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EB64C7" w:rsidRPr="00005E62" w:rsidRDefault="00005E62" w:rsidP="00707037">
            <w:pPr>
              <w:widowControl/>
              <w:suppressAutoHyphens w:val="0"/>
              <w:jc w:val="right"/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</w:pPr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  <w:t xml:space="preserve">91 </w:t>
            </w:r>
            <w:r w:rsidR="00096F7C"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  <w:t>HA</w:t>
            </w:r>
          </w:p>
        </w:tc>
        <w:tc>
          <w:tcPr>
            <w:tcW w:w="24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EB64C7" w:rsidRPr="00005E62" w:rsidRDefault="00EB64C7" w:rsidP="00707037">
            <w:pPr>
              <w:widowControl/>
              <w:suppressAutoHyphens w:val="0"/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</w:pPr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  <w:t>repka olejná</w:t>
            </w:r>
          </w:p>
        </w:tc>
        <w:tc>
          <w:tcPr>
            <w:tcW w:w="95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EB64C7" w:rsidRPr="00005E62" w:rsidRDefault="00005E62" w:rsidP="00707037">
            <w:pPr>
              <w:widowControl/>
              <w:suppressAutoHyphens w:val="0"/>
              <w:jc w:val="right"/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</w:pPr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  <w:t xml:space="preserve">179 </w:t>
            </w:r>
            <w:r w:rsidR="00096F7C"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  <w:t>HA</w:t>
            </w:r>
          </w:p>
        </w:tc>
      </w:tr>
      <w:tr w:rsidR="00EB64C7" w:rsidRPr="00005E62" w:rsidTr="00707037">
        <w:tc>
          <w:tcPr>
            <w:tcW w:w="24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EB64C7" w:rsidRPr="00005E62" w:rsidRDefault="00EB64C7" w:rsidP="00707037">
            <w:pPr>
              <w:widowControl/>
              <w:suppressAutoHyphens w:val="0"/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</w:pPr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  <w:t>pšenica ozimná</w:t>
            </w:r>
          </w:p>
        </w:tc>
        <w:tc>
          <w:tcPr>
            <w:tcW w:w="120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EB64C7" w:rsidRPr="00005E62" w:rsidRDefault="00005E62" w:rsidP="00707037">
            <w:pPr>
              <w:widowControl/>
              <w:suppressAutoHyphens w:val="0"/>
              <w:jc w:val="right"/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</w:pPr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  <w:t xml:space="preserve">390 </w:t>
            </w:r>
            <w:r w:rsidR="00096F7C"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  <w:t>HA</w:t>
            </w:r>
          </w:p>
        </w:tc>
        <w:tc>
          <w:tcPr>
            <w:tcW w:w="24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EB64C7" w:rsidRPr="00005E62" w:rsidRDefault="00EB64C7" w:rsidP="00707037">
            <w:pPr>
              <w:widowControl/>
              <w:suppressAutoHyphens w:val="0"/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</w:pPr>
            <w:proofErr w:type="spellStart"/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  <w:t>lucerka</w:t>
            </w:r>
            <w:proofErr w:type="spellEnd"/>
          </w:p>
        </w:tc>
        <w:tc>
          <w:tcPr>
            <w:tcW w:w="95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EB64C7" w:rsidRPr="00005E62" w:rsidRDefault="00005E62" w:rsidP="00707037">
            <w:pPr>
              <w:widowControl/>
              <w:suppressAutoHyphens w:val="0"/>
              <w:jc w:val="right"/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</w:pPr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  <w:t xml:space="preserve">40 </w:t>
            </w:r>
            <w:r w:rsidR="00096F7C"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  <w:t>HA</w:t>
            </w:r>
          </w:p>
        </w:tc>
      </w:tr>
      <w:tr w:rsidR="0035698F" w:rsidRPr="00005E62" w:rsidTr="00707037">
        <w:tc>
          <w:tcPr>
            <w:tcW w:w="24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5698F" w:rsidRPr="00005E62" w:rsidRDefault="0035698F" w:rsidP="00707037">
            <w:pPr>
              <w:widowControl/>
              <w:suppressAutoHyphens w:val="0"/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</w:pPr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  <w:t xml:space="preserve">Pšenica tvrdá </w:t>
            </w:r>
            <w:proofErr w:type="spellStart"/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  <w:t>durum</w:t>
            </w:r>
            <w:proofErr w:type="spellEnd"/>
          </w:p>
        </w:tc>
        <w:tc>
          <w:tcPr>
            <w:tcW w:w="120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5698F" w:rsidRPr="00005E62" w:rsidRDefault="00005E62" w:rsidP="00707037">
            <w:pPr>
              <w:widowControl/>
              <w:suppressAutoHyphens w:val="0"/>
              <w:jc w:val="right"/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</w:pPr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  <w:t>30 HA</w:t>
            </w:r>
          </w:p>
        </w:tc>
        <w:tc>
          <w:tcPr>
            <w:tcW w:w="244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5698F" w:rsidRPr="00005E62" w:rsidRDefault="0035698F" w:rsidP="00707037">
            <w:pPr>
              <w:widowControl/>
              <w:suppressAutoHyphens w:val="0"/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</w:pPr>
          </w:p>
        </w:tc>
        <w:tc>
          <w:tcPr>
            <w:tcW w:w="95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35698F" w:rsidRPr="00005E62" w:rsidRDefault="0035698F" w:rsidP="00707037">
            <w:pPr>
              <w:widowControl/>
              <w:suppressAutoHyphens w:val="0"/>
              <w:jc w:val="right"/>
              <w:rPr>
                <w:rFonts w:eastAsia="Times New Roman"/>
                <w:bCs/>
                <w:color w:val="000000"/>
                <w:kern w:val="0"/>
                <w:sz w:val="22"/>
                <w:szCs w:val="22"/>
                <w:lang w:eastAsia="sk-SK"/>
              </w:rPr>
            </w:pPr>
          </w:p>
        </w:tc>
      </w:tr>
      <w:tr w:rsidR="00EB64C7" w:rsidRPr="00707037" w:rsidTr="00707037">
        <w:tc>
          <w:tcPr>
            <w:tcW w:w="24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EB64C7" w:rsidRPr="00005E62" w:rsidRDefault="00096F7C" w:rsidP="00707037">
            <w:pPr>
              <w:jc w:val="both"/>
              <w:rPr>
                <w:sz w:val="22"/>
                <w:szCs w:val="22"/>
                <w:u w:val="single"/>
              </w:rPr>
            </w:pPr>
            <w:r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u w:val="single"/>
                <w:lang w:eastAsia="sk-SK"/>
              </w:rPr>
              <w:t>celkom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EB64C7" w:rsidRPr="00005E62" w:rsidRDefault="00005E62" w:rsidP="00707037">
            <w:pPr>
              <w:jc w:val="right"/>
              <w:rPr>
                <w:sz w:val="22"/>
                <w:szCs w:val="22"/>
                <w:u w:val="single"/>
              </w:rPr>
            </w:pPr>
            <w:r>
              <w:rPr>
                <w:rFonts w:eastAsia="Times New Roman"/>
                <w:bCs/>
                <w:color w:val="000000"/>
                <w:kern w:val="0"/>
                <w:sz w:val="22"/>
                <w:szCs w:val="22"/>
                <w:u w:val="single"/>
                <w:lang w:eastAsia="sk-SK"/>
              </w:rPr>
              <w:t>937</w:t>
            </w:r>
            <w:r w:rsidR="00096F7C" w:rsidRPr="00005E62">
              <w:rPr>
                <w:rFonts w:eastAsia="Times New Roman"/>
                <w:bCs/>
                <w:color w:val="000000"/>
                <w:kern w:val="0"/>
                <w:sz w:val="22"/>
                <w:szCs w:val="22"/>
                <w:u w:val="single"/>
                <w:lang w:eastAsia="sk-SK"/>
              </w:rPr>
              <w:t xml:space="preserve"> HA</w:t>
            </w:r>
          </w:p>
        </w:tc>
        <w:tc>
          <w:tcPr>
            <w:tcW w:w="24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EB64C7" w:rsidRPr="00005E62" w:rsidRDefault="00EB64C7" w:rsidP="00707037">
            <w:pPr>
              <w:jc w:val="both"/>
              <w:rPr>
                <w:sz w:val="22"/>
                <w:szCs w:val="22"/>
                <w:u w:val="single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EB64C7" w:rsidRPr="00005E62" w:rsidRDefault="00EB64C7" w:rsidP="00707037">
            <w:pPr>
              <w:jc w:val="both"/>
              <w:rPr>
                <w:sz w:val="22"/>
                <w:szCs w:val="22"/>
                <w:u w:val="single"/>
              </w:rPr>
            </w:pPr>
          </w:p>
        </w:tc>
      </w:tr>
    </w:tbl>
    <w:p w:rsidR="005A002A" w:rsidRPr="00FB3FA8" w:rsidRDefault="005A002A">
      <w:pPr>
        <w:jc w:val="both"/>
        <w:rPr>
          <w:sz w:val="22"/>
          <w:szCs w:val="22"/>
        </w:rPr>
      </w:pPr>
    </w:p>
    <w:p w:rsidR="008B38A7" w:rsidRPr="00096F7C" w:rsidRDefault="008B38A7">
      <w:pPr>
        <w:jc w:val="both"/>
        <w:rPr>
          <w:sz w:val="22"/>
          <w:szCs w:val="22"/>
          <w:u w:val="single"/>
        </w:rPr>
      </w:pPr>
      <w:r w:rsidRPr="00096F7C">
        <w:rPr>
          <w:sz w:val="22"/>
          <w:szCs w:val="22"/>
          <w:u w:val="single"/>
        </w:rPr>
        <w:t>Plán úžitkovosti oviec</w:t>
      </w:r>
      <w:r w:rsidR="00DF2C9D" w:rsidRPr="00096F7C">
        <w:rPr>
          <w:sz w:val="22"/>
          <w:szCs w:val="22"/>
          <w:u w:val="single"/>
        </w:rPr>
        <w:t xml:space="preserve"> a kôz 202</w:t>
      </w:r>
      <w:r w:rsidR="006A74DF">
        <w:rPr>
          <w:sz w:val="22"/>
          <w:szCs w:val="22"/>
          <w:u w:val="single"/>
        </w:rPr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6"/>
        <w:gridCol w:w="1418"/>
      </w:tblGrid>
      <w:tr w:rsidR="008B38A7" w:rsidRPr="00FB3FA8" w:rsidTr="00810C72">
        <w:tc>
          <w:tcPr>
            <w:tcW w:w="4786" w:type="dxa"/>
            <w:shd w:val="clear" w:color="auto" w:fill="auto"/>
          </w:tcPr>
          <w:p w:rsidR="008B38A7" w:rsidRPr="00FB3FA8" w:rsidRDefault="008B38A7" w:rsidP="000F6A84">
            <w:pPr>
              <w:jc w:val="both"/>
              <w:rPr>
                <w:sz w:val="22"/>
                <w:szCs w:val="22"/>
              </w:rPr>
            </w:pPr>
            <w:r w:rsidRPr="00FB3FA8">
              <w:rPr>
                <w:sz w:val="22"/>
                <w:szCs w:val="22"/>
              </w:rPr>
              <w:t>Stav oviec</w:t>
            </w:r>
          </w:p>
        </w:tc>
        <w:tc>
          <w:tcPr>
            <w:tcW w:w="1418" w:type="dxa"/>
            <w:shd w:val="clear" w:color="auto" w:fill="auto"/>
          </w:tcPr>
          <w:p w:rsidR="008B38A7" w:rsidRPr="00FB3FA8" w:rsidRDefault="006A74DF" w:rsidP="000F6A8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</w:p>
        </w:tc>
      </w:tr>
      <w:tr w:rsidR="008B38A7" w:rsidRPr="00FB3FA8" w:rsidTr="00810C72">
        <w:tc>
          <w:tcPr>
            <w:tcW w:w="4786" w:type="dxa"/>
            <w:shd w:val="clear" w:color="auto" w:fill="auto"/>
          </w:tcPr>
          <w:p w:rsidR="008B38A7" w:rsidRPr="00FB3FA8" w:rsidRDefault="008B38A7" w:rsidP="000F6A84">
            <w:pPr>
              <w:jc w:val="both"/>
              <w:rPr>
                <w:sz w:val="22"/>
                <w:szCs w:val="22"/>
              </w:rPr>
            </w:pPr>
            <w:r w:rsidRPr="00FB3FA8">
              <w:rPr>
                <w:sz w:val="22"/>
                <w:szCs w:val="22"/>
              </w:rPr>
              <w:t>Stav kôz</w:t>
            </w:r>
          </w:p>
        </w:tc>
        <w:tc>
          <w:tcPr>
            <w:tcW w:w="1418" w:type="dxa"/>
            <w:shd w:val="clear" w:color="auto" w:fill="auto"/>
          </w:tcPr>
          <w:p w:rsidR="008B38A7" w:rsidRPr="00FB3FA8" w:rsidRDefault="00B0021E" w:rsidP="000F6A8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8B38A7" w:rsidRPr="00FB3FA8" w:rsidTr="00810C72">
        <w:tc>
          <w:tcPr>
            <w:tcW w:w="4786" w:type="dxa"/>
            <w:shd w:val="clear" w:color="auto" w:fill="auto"/>
          </w:tcPr>
          <w:p w:rsidR="008B38A7" w:rsidRPr="00FB3FA8" w:rsidRDefault="008B38A7" w:rsidP="000F6A84">
            <w:pPr>
              <w:jc w:val="both"/>
              <w:rPr>
                <w:sz w:val="22"/>
                <w:szCs w:val="22"/>
              </w:rPr>
            </w:pPr>
            <w:r w:rsidRPr="00FB3FA8">
              <w:rPr>
                <w:sz w:val="22"/>
                <w:szCs w:val="22"/>
              </w:rPr>
              <w:t>Predaj baránkov</w:t>
            </w:r>
          </w:p>
        </w:tc>
        <w:tc>
          <w:tcPr>
            <w:tcW w:w="1418" w:type="dxa"/>
            <w:shd w:val="clear" w:color="auto" w:fill="auto"/>
          </w:tcPr>
          <w:p w:rsidR="008B38A7" w:rsidRPr="00FB3FA8" w:rsidRDefault="00B0021E" w:rsidP="0035698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5698F">
              <w:rPr>
                <w:sz w:val="22"/>
                <w:szCs w:val="22"/>
              </w:rPr>
              <w:t>7</w:t>
            </w:r>
            <w:r w:rsidR="008B38A7" w:rsidRPr="00FB3FA8">
              <w:rPr>
                <w:sz w:val="22"/>
                <w:szCs w:val="22"/>
              </w:rPr>
              <w:t>0</w:t>
            </w:r>
          </w:p>
        </w:tc>
      </w:tr>
      <w:tr w:rsidR="008B38A7" w:rsidRPr="00FB3FA8" w:rsidTr="00810C72">
        <w:tc>
          <w:tcPr>
            <w:tcW w:w="4786" w:type="dxa"/>
            <w:shd w:val="clear" w:color="auto" w:fill="auto"/>
          </w:tcPr>
          <w:p w:rsidR="008B38A7" w:rsidRPr="00FB3FA8" w:rsidRDefault="008B38A7" w:rsidP="000F6A84">
            <w:pPr>
              <w:jc w:val="both"/>
              <w:rPr>
                <w:sz w:val="22"/>
                <w:szCs w:val="22"/>
              </w:rPr>
            </w:pPr>
            <w:r w:rsidRPr="00FB3FA8">
              <w:rPr>
                <w:sz w:val="22"/>
                <w:szCs w:val="22"/>
              </w:rPr>
              <w:t>Predaj ovčieho mlieka - litrov</w:t>
            </w:r>
          </w:p>
        </w:tc>
        <w:tc>
          <w:tcPr>
            <w:tcW w:w="1418" w:type="dxa"/>
            <w:shd w:val="clear" w:color="auto" w:fill="auto"/>
          </w:tcPr>
          <w:p w:rsidR="008B38A7" w:rsidRPr="00FB3FA8" w:rsidRDefault="006A74DF" w:rsidP="00B0021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B0021E">
              <w:rPr>
                <w:sz w:val="22"/>
                <w:szCs w:val="22"/>
              </w:rPr>
              <w:t>0.000</w:t>
            </w:r>
          </w:p>
        </w:tc>
      </w:tr>
    </w:tbl>
    <w:p w:rsidR="008B38A7" w:rsidRDefault="008B38A7">
      <w:pPr>
        <w:jc w:val="both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6"/>
        <w:gridCol w:w="1418"/>
      </w:tblGrid>
      <w:tr w:rsidR="00FB3FA8" w:rsidRPr="00FB3FA8" w:rsidTr="00810C72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3FA8" w:rsidRPr="00FB3FA8" w:rsidRDefault="00FB3FA8" w:rsidP="00DF6BA5">
            <w:pPr>
              <w:jc w:val="both"/>
              <w:rPr>
                <w:sz w:val="22"/>
                <w:szCs w:val="22"/>
              </w:rPr>
            </w:pPr>
            <w:r w:rsidRPr="00FB3FA8">
              <w:rPr>
                <w:sz w:val="22"/>
                <w:szCs w:val="22"/>
              </w:rPr>
              <w:t>Produkcia hrozna – vinohrad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3FA8" w:rsidRPr="00FB3FA8" w:rsidRDefault="006A74DF" w:rsidP="0035698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35698F">
              <w:rPr>
                <w:sz w:val="22"/>
                <w:szCs w:val="22"/>
              </w:rPr>
              <w:t>2</w:t>
            </w:r>
            <w:r w:rsidR="00FB3FA8" w:rsidRPr="00FB3FA8">
              <w:rPr>
                <w:sz w:val="22"/>
                <w:szCs w:val="22"/>
              </w:rPr>
              <w:t>.000 kg</w:t>
            </w:r>
          </w:p>
        </w:tc>
      </w:tr>
    </w:tbl>
    <w:p w:rsidR="00FB3FA8" w:rsidRPr="00FB3FA8" w:rsidRDefault="00FB3FA8">
      <w:pPr>
        <w:jc w:val="both"/>
        <w:rPr>
          <w:sz w:val="22"/>
          <w:szCs w:val="22"/>
        </w:rPr>
      </w:pPr>
    </w:p>
    <w:p w:rsidR="008B38A7" w:rsidRPr="00FB3FA8" w:rsidRDefault="00DF2C9D">
      <w:pPr>
        <w:jc w:val="both"/>
        <w:rPr>
          <w:sz w:val="22"/>
          <w:szCs w:val="22"/>
        </w:rPr>
      </w:pPr>
      <w:r>
        <w:rPr>
          <w:sz w:val="22"/>
          <w:szCs w:val="22"/>
        </w:rPr>
        <w:t>Plán n</w:t>
      </w:r>
      <w:r w:rsidR="006A74DF">
        <w:rPr>
          <w:sz w:val="22"/>
          <w:szCs w:val="22"/>
        </w:rPr>
        <w:t>ákupu techniky v roku 2022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6"/>
        <w:gridCol w:w="1418"/>
      </w:tblGrid>
      <w:tr w:rsidR="008B38A7" w:rsidRPr="00FB3FA8" w:rsidTr="00810C72">
        <w:tc>
          <w:tcPr>
            <w:tcW w:w="4786" w:type="dxa"/>
            <w:shd w:val="clear" w:color="auto" w:fill="auto"/>
          </w:tcPr>
          <w:p w:rsidR="008B38A7" w:rsidRPr="00FB3FA8" w:rsidRDefault="003B404F" w:rsidP="000F6A8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Postrekovač</w:t>
            </w:r>
          </w:p>
        </w:tc>
        <w:tc>
          <w:tcPr>
            <w:tcW w:w="1418" w:type="dxa"/>
            <w:shd w:val="clear" w:color="auto" w:fill="auto"/>
          </w:tcPr>
          <w:p w:rsidR="008B38A7" w:rsidRPr="00FB3FA8" w:rsidRDefault="00B0021E" w:rsidP="00FB3FA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D64880">
              <w:rPr>
                <w:sz w:val="22"/>
                <w:szCs w:val="22"/>
              </w:rPr>
              <w:t>4</w:t>
            </w:r>
            <w:r w:rsidR="003B404F">
              <w:rPr>
                <w:sz w:val="22"/>
                <w:szCs w:val="22"/>
              </w:rPr>
              <w:t>0.000 €</w:t>
            </w:r>
          </w:p>
        </w:tc>
      </w:tr>
      <w:tr w:rsidR="008B38A7" w:rsidRPr="00FB3FA8" w:rsidTr="00810C72">
        <w:tc>
          <w:tcPr>
            <w:tcW w:w="4786" w:type="dxa"/>
            <w:shd w:val="clear" w:color="auto" w:fill="auto"/>
          </w:tcPr>
          <w:p w:rsidR="008B38A7" w:rsidRPr="00FB3FA8" w:rsidRDefault="00B0021E" w:rsidP="000F6A84">
            <w:p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Zh</w:t>
            </w:r>
            <w:r w:rsidR="0035698F">
              <w:rPr>
                <w:sz w:val="22"/>
                <w:szCs w:val="22"/>
              </w:rPr>
              <w:t>r</w:t>
            </w:r>
            <w:r>
              <w:rPr>
                <w:sz w:val="22"/>
                <w:szCs w:val="22"/>
              </w:rPr>
              <w:t>ňovač</w:t>
            </w:r>
            <w:proofErr w:type="spellEnd"/>
          </w:p>
        </w:tc>
        <w:tc>
          <w:tcPr>
            <w:tcW w:w="1418" w:type="dxa"/>
            <w:shd w:val="clear" w:color="auto" w:fill="auto"/>
          </w:tcPr>
          <w:p w:rsidR="008B38A7" w:rsidRPr="00FB3FA8" w:rsidRDefault="00B0021E" w:rsidP="00B0021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  <w:r w:rsidR="008B38A7" w:rsidRPr="00FB3FA8">
              <w:rPr>
                <w:sz w:val="22"/>
                <w:szCs w:val="22"/>
              </w:rPr>
              <w:t>.000 €</w:t>
            </w:r>
          </w:p>
        </w:tc>
      </w:tr>
      <w:tr w:rsidR="0035698F" w:rsidRPr="00FB3FA8" w:rsidTr="00810C72">
        <w:tc>
          <w:tcPr>
            <w:tcW w:w="4786" w:type="dxa"/>
            <w:shd w:val="clear" w:color="auto" w:fill="auto"/>
          </w:tcPr>
          <w:p w:rsidR="0035698F" w:rsidRDefault="0035698F" w:rsidP="000F6A8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Lis na slamu</w:t>
            </w:r>
          </w:p>
        </w:tc>
        <w:tc>
          <w:tcPr>
            <w:tcW w:w="1418" w:type="dxa"/>
            <w:shd w:val="clear" w:color="auto" w:fill="auto"/>
          </w:tcPr>
          <w:p w:rsidR="0035698F" w:rsidRDefault="0035698F" w:rsidP="00B0021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35.000 €</w:t>
            </w:r>
          </w:p>
        </w:tc>
      </w:tr>
    </w:tbl>
    <w:p w:rsidR="008B38A7" w:rsidRPr="00FB3FA8" w:rsidRDefault="008B38A7">
      <w:pPr>
        <w:jc w:val="both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6"/>
        <w:gridCol w:w="1418"/>
      </w:tblGrid>
      <w:tr w:rsidR="00A416CC" w:rsidRPr="00FB3FA8" w:rsidTr="00810C72">
        <w:tc>
          <w:tcPr>
            <w:tcW w:w="4786" w:type="dxa"/>
            <w:shd w:val="clear" w:color="auto" w:fill="auto"/>
          </w:tcPr>
          <w:p w:rsidR="00A416CC" w:rsidRPr="00FB3FA8" w:rsidRDefault="00DF2C9D" w:rsidP="006A74DF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Hospodársky výsledok </w:t>
            </w:r>
            <w:r w:rsidR="00810C72">
              <w:rPr>
                <w:b/>
                <w:sz w:val="22"/>
                <w:szCs w:val="22"/>
              </w:rPr>
              <w:t xml:space="preserve">– plán na rok </w:t>
            </w:r>
            <w:r w:rsidR="00B0021E">
              <w:rPr>
                <w:b/>
                <w:sz w:val="22"/>
                <w:szCs w:val="22"/>
              </w:rPr>
              <w:t>202</w:t>
            </w:r>
            <w:r w:rsidR="006A74DF">
              <w:rPr>
                <w:b/>
                <w:sz w:val="22"/>
                <w:szCs w:val="22"/>
              </w:rPr>
              <w:t>2</w:t>
            </w:r>
            <w:r w:rsidR="00D64880">
              <w:rPr>
                <w:b/>
                <w:sz w:val="22"/>
                <w:szCs w:val="22"/>
              </w:rPr>
              <w:t>: zisk</w:t>
            </w:r>
          </w:p>
        </w:tc>
        <w:tc>
          <w:tcPr>
            <w:tcW w:w="1418" w:type="dxa"/>
            <w:shd w:val="clear" w:color="auto" w:fill="auto"/>
          </w:tcPr>
          <w:p w:rsidR="00A416CC" w:rsidRPr="00FB3FA8" w:rsidRDefault="00A416CC" w:rsidP="000F6A84">
            <w:pPr>
              <w:jc w:val="right"/>
              <w:rPr>
                <w:b/>
                <w:sz w:val="22"/>
                <w:szCs w:val="22"/>
              </w:rPr>
            </w:pPr>
            <w:r w:rsidRPr="00FB3FA8">
              <w:rPr>
                <w:b/>
                <w:sz w:val="22"/>
                <w:szCs w:val="22"/>
              </w:rPr>
              <w:t>100.000 €</w:t>
            </w:r>
          </w:p>
        </w:tc>
      </w:tr>
    </w:tbl>
    <w:p w:rsidR="008B38A7" w:rsidRDefault="008B38A7">
      <w:pPr>
        <w:jc w:val="both"/>
      </w:pPr>
    </w:p>
    <w:p w:rsidR="006E2FE7" w:rsidRDefault="006E2FE7">
      <w:pPr>
        <w:jc w:val="both"/>
      </w:pPr>
      <w:r>
        <w:t xml:space="preserve">V Hontianskych Moravciach, dňa </w:t>
      </w:r>
      <w:r w:rsidR="006A74DF">
        <w:t>22.04.2022</w:t>
      </w:r>
    </w:p>
    <w:p w:rsidR="006E2FE7" w:rsidRDefault="006E2FE7">
      <w:pPr>
        <w:jc w:val="both"/>
      </w:pPr>
    </w:p>
    <w:p w:rsidR="009E2E9E" w:rsidRDefault="006E2FE7">
      <w:pPr>
        <w:jc w:val="both"/>
      </w:pPr>
      <w:r>
        <w:t xml:space="preserve">Ing. Andrej </w:t>
      </w:r>
      <w:proofErr w:type="spellStart"/>
      <w:r>
        <w:t>Jankuliak</w:t>
      </w:r>
      <w:proofErr w:type="spellEnd"/>
    </w:p>
    <w:p w:rsidR="006E2FE7" w:rsidRDefault="006E2FE7">
      <w:pPr>
        <w:jc w:val="both"/>
      </w:pPr>
      <w:r>
        <w:t>predseda predstavenstva</w:t>
      </w:r>
    </w:p>
    <w:p w:rsidR="006E2FE7" w:rsidRDefault="006E2FE7">
      <w:pPr>
        <w:jc w:val="both"/>
      </w:pPr>
      <w:r>
        <w:t xml:space="preserve">      </w:t>
      </w:r>
    </w:p>
    <w:p w:rsidR="006E2FE7" w:rsidRDefault="006E2FE7">
      <w:pPr>
        <w:jc w:val="both"/>
      </w:pPr>
    </w:p>
    <w:sectPr w:rsidR="006E2FE7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3CF1" w:rsidRDefault="00443CF1" w:rsidP="005A2057">
      <w:r>
        <w:separator/>
      </w:r>
    </w:p>
  </w:endnote>
  <w:endnote w:type="continuationSeparator" w:id="0">
    <w:p w:rsidR="00443CF1" w:rsidRDefault="00443CF1" w:rsidP="005A20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3CF1" w:rsidRDefault="00443CF1" w:rsidP="005A2057">
      <w:r>
        <w:separator/>
      </w:r>
    </w:p>
  </w:footnote>
  <w:footnote w:type="continuationSeparator" w:id="0">
    <w:p w:rsidR="00443CF1" w:rsidRDefault="00443CF1" w:rsidP="005A20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3EFA"/>
    <w:rsid w:val="00005E62"/>
    <w:rsid w:val="00063AC4"/>
    <w:rsid w:val="00066E42"/>
    <w:rsid w:val="00096F7C"/>
    <w:rsid w:val="000E300A"/>
    <w:rsid w:val="000F6A84"/>
    <w:rsid w:val="00137EC4"/>
    <w:rsid w:val="00160926"/>
    <w:rsid w:val="00182CE2"/>
    <w:rsid w:val="00183897"/>
    <w:rsid w:val="001945C5"/>
    <w:rsid w:val="001976F4"/>
    <w:rsid w:val="001B66C1"/>
    <w:rsid w:val="002007F2"/>
    <w:rsid w:val="00201C24"/>
    <w:rsid w:val="0021174F"/>
    <w:rsid w:val="00283C09"/>
    <w:rsid w:val="002959A3"/>
    <w:rsid w:val="002D73B3"/>
    <w:rsid w:val="002F7329"/>
    <w:rsid w:val="0035698F"/>
    <w:rsid w:val="00392D28"/>
    <w:rsid w:val="003B08CD"/>
    <w:rsid w:val="003B404F"/>
    <w:rsid w:val="003F09D3"/>
    <w:rsid w:val="003F0C0D"/>
    <w:rsid w:val="003F65C8"/>
    <w:rsid w:val="00415B82"/>
    <w:rsid w:val="004204C1"/>
    <w:rsid w:val="004371A9"/>
    <w:rsid w:val="00443CF1"/>
    <w:rsid w:val="0047367B"/>
    <w:rsid w:val="00483F93"/>
    <w:rsid w:val="004D003C"/>
    <w:rsid w:val="004E2F56"/>
    <w:rsid w:val="00566810"/>
    <w:rsid w:val="005A002A"/>
    <w:rsid w:val="005A2057"/>
    <w:rsid w:val="005C5360"/>
    <w:rsid w:val="005E14EE"/>
    <w:rsid w:val="00635A25"/>
    <w:rsid w:val="006419EB"/>
    <w:rsid w:val="00653410"/>
    <w:rsid w:val="006A74DF"/>
    <w:rsid w:val="006E1B22"/>
    <w:rsid w:val="006E2FE7"/>
    <w:rsid w:val="00707037"/>
    <w:rsid w:val="007D5EAB"/>
    <w:rsid w:val="007E6752"/>
    <w:rsid w:val="0080665C"/>
    <w:rsid w:val="00810C72"/>
    <w:rsid w:val="00837D9D"/>
    <w:rsid w:val="0084640E"/>
    <w:rsid w:val="00887834"/>
    <w:rsid w:val="008B38A7"/>
    <w:rsid w:val="00901E45"/>
    <w:rsid w:val="0090536B"/>
    <w:rsid w:val="0093131F"/>
    <w:rsid w:val="00935B0E"/>
    <w:rsid w:val="0094196E"/>
    <w:rsid w:val="0097410C"/>
    <w:rsid w:val="00983462"/>
    <w:rsid w:val="009A3638"/>
    <w:rsid w:val="009E2E9E"/>
    <w:rsid w:val="009F0A95"/>
    <w:rsid w:val="00A3164C"/>
    <w:rsid w:val="00A416CC"/>
    <w:rsid w:val="00A64824"/>
    <w:rsid w:val="00A73950"/>
    <w:rsid w:val="00AB0E4B"/>
    <w:rsid w:val="00B0021E"/>
    <w:rsid w:val="00BB1B8D"/>
    <w:rsid w:val="00BC3C27"/>
    <w:rsid w:val="00BD3A15"/>
    <w:rsid w:val="00BE7823"/>
    <w:rsid w:val="00BF223E"/>
    <w:rsid w:val="00C562B6"/>
    <w:rsid w:val="00C57038"/>
    <w:rsid w:val="00C768F3"/>
    <w:rsid w:val="00CC7878"/>
    <w:rsid w:val="00CE7F55"/>
    <w:rsid w:val="00CF41E7"/>
    <w:rsid w:val="00D03EFA"/>
    <w:rsid w:val="00D13098"/>
    <w:rsid w:val="00D64880"/>
    <w:rsid w:val="00DB041D"/>
    <w:rsid w:val="00DF2C9D"/>
    <w:rsid w:val="00DF6BA5"/>
    <w:rsid w:val="00E14330"/>
    <w:rsid w:val="00E25C63"/>
    <w:rsid w:val="00E70BEF"/>
    <w:rsid w:val="00EB64C7"/>
    <w:rsid w:val="00ED6B95"/>
    <w:rsid w:val="00FB3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</w:pPr>
    <w:rPr>
      <w:rFonts w:eastAsia="Lucida Sans Unicode"/>
      <w:kern w:val="1"/>
      <w:sz w:val="24"/>
      <w:szCs w:val="24"/>
      <w:lang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semiHidden/>
    <w:pPr>
      <w:spacing w:after="120"/>
    </w:p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5A205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5A2057"/>
    <w:rPr>
      <w:rFonts w:eastAsia="Lucida Sans Unicode"/>
      <w:kern w:val="1"/>
      <w:sz w:val="24"/>
      <w:szCs w:val="24"/>
      <w:lang/>
    </w:rPr>
  </w:style>
  <w:style w:type="paragraph" w:styleId="Pta">
    <w:name w:val="footer"/>
    <w:basedOn w:val="Normlny"/>
    <w:link w:val="PtaChar"/>
    <w:uiPriority w:val="99"/>
    <w:unhideWhenUsed/>
    <w:rsid w:val="005A205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5A2057"/>
    <w:rPr>
      <w:rFonts w:eastAsia="Lucida Sans Unicode"/>
      <w:kern w:val="1"/>
      <w:sz w:val="24"/>
      <w:szCs w:val="24"/>
      <w:lang/>
    </w:rPr>
  </w:style>
  <w:style w:type="table" w:styleId="Mriekatabuky">
    <w:name w:val="Table Grid"/>
    <w:basedOn w:val="Normlnatabuka"/>
    <w:uiPriority w:val="59"/>
    <w:rsid w:val="008878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</w:pPr>
    <w:rPr>
      <w:rFonts w:eastAsia="Lucida Sans Unicode"/>
      <w:kern w:val="1"/>
      <w:sz w:val="24"/>
      <w:szCs w:val="24"/>
      <w:lang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semiHidden/>
    <w:pPr>
      <w:spacing w:after="120"/>
    </w:p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5A205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5A2057"/>
    <w:rPr>
      <w:rFonts w:eastAsia="Lucida Sans Unicode"/>
      <w:kern w:val="1"/>
      <w:sz w:val="24"/>
      <w:szCs w:val="24"/>
      <w:lang/>
    </w:rPr>
  </w:style>
  <w:style w:type="paragraph" w:styleId="Pta">
    <w:name w:val="footer"/>
    <w:basedOn w:val="Normlny"/>
    <w:link w:val="PtaChar"/>
    <w:uiPriority w:val="99"/>
    <w:unhideWhenUsed/>
    <w:rsid w:val="005A205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5A2057"/>
    <w:rPr>
      <w:rFonts w:eastAsia="Lucida Sans Unicode"/>
      <w:kern w:val="1"/>
      <w:sz w:val="24"/>
      <w:szCs w:val="24"/>
      <w:lang/>
    </w:rPr>
  </w:style>
  <w:style w:type="table" w:styleId="Mriekatabuky">
    <w:name w:val="Table Grid"/>
    <w:basedOn w:val="Normlnatabuka"/>
    <w:uiPriority w:val="59"/>
    <w:rsid w:val="008878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22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8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549</Words>
  <Characters>3130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Husakova</dc:creator>
  <cp:lastModifiedBy>Katarina Kantova</cp:lastModifiedBy>
  <cp:revision>2</cp:revision>
  <cp:lastPrinted>2015-04-10T06:33:00Z</cp:lastPrinted>
  <dcterms:created xsi:type="dcterms:W3CDTF">2022-04-25T06:07:00Z</dcterms:created>
  <dcterms:modified xsi:type="dcterms:W3CDTF">2022-04-25T06:07:00Z</dcterms:modified>
</cp:coreProperties>
</file>