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wmf" ContentType="image/x-wmf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FFFBEB" w14:textId="77777777" w:rsidR="004D3B4A" w:rsidRPr="000B4EC2" w:rsidRDefault="00745EAE" w:rsidP="00B50225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r w:rsidRPr="000B4EC2">
        <w:rPr>
          <w:szCs w:val="18"/>
        </w:rPr>
        <w:t>Všeobecné informácie</w:t>
      </w:r>
    </w:p>
    <w:p w14:paraId="00701A27" w14:textId="77777777" w:rsidR="004D3B4A" w:rsidRPr="000B4EC2" w:rsidRDefault="004D3B4A" w:rsidP="004D3B4A">
      <w:pPr>
        <w:pStyle w:val="Zkladntext"/>
        <w:rPr>
          <w:szCs w:val="18"/>
        </w:rPr>
      </w:pPr>
    </w:p>
    <w:p w14:paraId="67A7EAFC" w14:textId="77777777" w:rsidR="004D3B4A" w:rsidRPr="000B4EC2" w:rsidRDefault="001B328D" w:rsidP="004D3B4A">
      <w:pPr>
        <w:pStyle w:val="Nadpis2"/>
        <w:numPr>
          <w:ilvl w:val="0"/>
          <w:numId w:val="2"/>
        </w:numPr>
        <w:rPr>
          <w:szCs w:val="18"/>
        </w:rPr>
      </w:pPr>
      <w:r w:rsidRPr="000B4EC2">
        <w:rPr>
          <w:szCs w:val="18"/>
        </w:rPr>
        <w:t>Obchodné meno a sídlo spoločnosti</w:t>
      </w:r>
    </w:p>
    <w:p w14:paraId="4C4B93CC" w14:textId="58EC2781" w:rsidR="004D3B4A" w:rsidRPr="000B4EC2" w:rsidRDefault="006F71EF" w:rsidP="004D3B4A">
      <w:pPr>
        <w:rPr>
          <w:sz w:val="18"/>
          <w:szCs w:val="18"/>
        </w:rPr>
      </w:pPr>
      <w:r>
        <w:rPr>
          <w:sz w:val="18"/>
          <w:szCs w:val="18"/>
        </w:rPr>
        <w:t xml:space="preserve">        ZDRAVÝ ŽIVOT PHARM, a.s.</w:t>
      </w:r>
    </w:p>
    <w:p w14:paraId="0A71CE15" w14:textId="2FB2C6F2" w:rsidR="004D3B4A" w:rsidRPr="000B4EC2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bookmarkStart w:id="0" w:name="_Toc530739896"/>
      <w:r w:rsidRPr="000B4EC2">
        <w:rPr>
          <w:szCs w:val="18"/>
        </w:rPr>
        <w:t>Hlavnými činnosťami Spoločnosti sú:</w:t>
      </w:r>
      <w:bookmarkEnd w:id="0"/>
      <w:r w:rsidR="001B328D" w:rsidRPr="000B4EC2">
        <w:rPr>
          <w:szCs w:val="18"/>
        </w:rPr>
        <w:t xml:space="preserve"> </w:t>
      </w:r>
    </w:p>
    <w:p w14:paraId="04AE59AC" w14:textId="58605230" w:rsidR="00DC1F02" w:rsidRPr="000B4EC2" w:rsidRDefault="00312808" w:rsidP="00312808">
      <w:pPr>
        <w:pStyle w:val="Zkladntext"/>
      </w:pPr>
      <w:r w:rsidRPr="000B4EC2">
        <w:t xml:space="preserve">- </w:t>
      </w:r>
      <w:r w:rsidR="006F71EF">
        <w:t>poradenské služby v oblasti podnikania a riadenia</w:t>
      </w:r>
    </w:p>
    <w:p w14:paraId="642A9D19" w14:textId="77777777" w:rsidR="004D3B4A" w:rsidRPr="000B4EC2" w:rsidRDefault="004D3B4A" w:rsidP="004D3B4A">
      <w:pPr>
        <w:pStyle w:val="Zkladntext"/>
        <w:rPr>
          <w:szCs w:val="18"/>
        </w:rPr>
      </w:pPr>
    </w:p>
    <w:p w14:paraId="51D9B70D" w14:textId="77777777" w:rsidR="00745EAE" w:rsidRPr="000B4EC2" w:rsidRDefault="00745EAE" w:rsidP="00745EAE">
      <w:pPr>
        <w:pStyle w:val="Nadpis2"/>
        <w:numPr>
          <w:ilvl w:val="0"/>
          <w:numId w:val="2"/>
        </w:numPr>
        <w:rPr>
          <w:szCs w:val="18"/>
        </w:rPr>
      </w:pPr>
      <w:r w:rsidRPr="000B4EC2">
        <w:rPr>
          <w:szCs w:val="18"/>
        </w:rPr>
        <w:t>Dátum schválenia účtovnej závierky za predchádzajúce účtovné obdobie</w:t>
      </w:r>
    </w:p>
    <w:p w14:paraId="18B7226E" w14:textId="77777777" w:rsidR="00EC7089" w:rsidRDefault="00EC7089" w:rsidP="00745EAE">
      <w:pPr>
        <w:pStyle w:val="Zkladntext"/>
        <w:ind w:hanging="66"/>
        <w:rPr>
          <w:szCs w:val="18"/>
        </w:rPr>
      </w:pPr>
      <w:r>
        <w:rPr>
          <w:szCs w:val="18"/>
        </w:rPr>
        <w:t xml:space="preserve">Spoločnosť ZDRAVÝ ŽIVOT PHARM,. a.s. vznikla v 09.01.2021, účtovaná závierka za predchádzajúce účtovné </w:t>
      </w:r>
    </w:p>
    <w:p w14:paraId="2AE49057" w14:textId="1B071F30" w:rsidR="00745EAE" w:rsidRDefault="00EC7089" w:rsidP="00EC7089">
      <w:pPr>
        <w:pStyle w:val="Zkladntext"/>
        <w:ind w:hanging="66"/>
        <w:rPr>
          <w:szCs w:val="18"/>
        </w:rPr>
      </w:pPr>
      <w:r>
        <w:rPr>
          <w:szCs w:val="18"/>
        </w:rPr>
        <w:t>obdobie nebola vytvorená</w:t>
      </w:r>
      <w:r w:rsidR="009679E3">
        <w:rPr>
          <w:szCs w:val="18"/>
        </w:rPr>
        <w:t xml:space="preserve"> </w:t>
      </w:r>
    </w:p>
    <w:p w14:paraId="505A6D89" w14:textId="77777777" w:rsidR="00EC7089" w:rsidRPr="000B4EC2" w:rsidRDefault="00EC7089" w:rsidP="00EC7089">
      <w:pPr>
        <w:pStyle w:val="Zkladntext"/>
        <w:ind w:hanging="66"/>
        <w:rPr>
          <w:szCs w:val="18"/>
        </w:rPr>
      </w:pPr>
    </w:p>
    <w:p w14:paraId="1D821E64" w14:textId="77777777" w:rsidR="00745EAE" w:rsidRPr="000B4EC2" w:rsidRDefault="00745EAE" w:rsidP="00745EAE">
      <w:pPr>
        <w:pStyle w:val="Nadpis2"/>
        <w:numPr>
          <w:ilvl w:val="0"/>
          <w:numId w:val="2"/>
        </w:numPr>
        <w:rPr>
          <w:szCs w:val="18"/>
        </w:rPr>
      </w:pPr>
      <w:r w:rsidRPr="000B4EC2">
        <w:rPr>
          <w:szCs w:val="18"/>
        </w:rPr>
        <w:t>Právny dôvod na zostavenie účtovnej závierky</w:t>
      </w:r>
    </w:p>
    <w:p w14:paraId="23D4B26E" w14:textId="0177A800" w:rsidR="00745EAE" w:rsidRPr="000B4EC2" w:rsidRDefault="00745EAE" w:rsidP="00745EAE">
      <w:pPr>
        <w:pStyle w:val="Zkladntext"/>
        <w:ind w:hanging="426"/>
        <w:rPr>
          <w:szCs w:val="18"/>
        </w:rPr>
      </w:pPr>
      <w:r w:rsidRPr="000B4EC2">
        <w:rPr>
          <w:szCs w:val="18"/>
        </w:rPr>
        <w:tab/>
        <w:t xml:space="preserve">Účtovná závierka Spoločnosti </w:t>
      </w:r>
      <w:r w:rsidR="000352E2" w:rsidRPr="000B4EC2">
        <w:rPr>
          <w:szCs w:val="18"/>
        </w:rPr>
        <w:t xml:space="preserve">k 31. decembru </w:t>
      </w:r>
      <w:r w:rsidR="00BE6DDA" w:rsidRPr="000B4EC2">
        <w:rPr>
          <w:szCs w:val="18"/>
        </w:rPr>
        <w:t>20</w:t>
      </w:r>
      <w:r w:rsidR="00EC7089">
        <w:rPr>
          <w:szCs w:val="18"/>
        </w:rPr>
        <w:t>21</w:t>
      </w:r>
      <w:r w:rsidRPr="000B4EC2">
        <w:rPr>
          <w:szCs w:val="18"/>
        </w:rPr>
        <w:t xml:space="preserve"> je zostavená ako riadna účtovná závierka podľa § 17 ods. 6 zákona NR SR č. 431/2002 Z. z. o účtovníctve za účtovné obdobie </w:t>
      </w:r>
      <w:r w:rsidR="000352E2" w:rsidRPr="000B4EC2">
        <w:rPr>
          <w:szCs w:val="18"/>
        </w:rPr>
        <w:t xml:space="preserve">od 1. januára </w:t>
      </w:r>
      <w:r w:rsidR="00BE6DDA" w:rsidRPr="000B4EC2">
        <w:rPr>
          <w:szCs w:val="18"/>
        </w:rPr>
        <w:t>20</w:t>
      </w:r>
      <w:r w:rsidR="00EC7089">
        <w:rPr>
          <w:szCs w:val="18"/>
        </w:rPr>
        <w:t>21</w:t>
      </w:r>
      <w:r w:rsidR="000352E2" w:rsidRPr="000B4EC2">
        <w:rPr>
          <w:szCs w:val="18"/>
        </w:rPr>
        <w:t xml:space="preserve"> do 31. decembra </w:t>
      </w:r>
      <w:r w:rsidR="00BE6DDA" w:rsidRPr="000B4EC2">
        <w:rPr>
          <w:szCs w:val="18"/>
        </w:rPr>
        <w:t>20</w:t>
      </w:r>
      <w:r w:rsidR="00EC7089">
        <w:rPr>
          <w:szCs w:val="18"/>
        </w:rPr>
        <w:t>21</w:t>
      </w:r>
      <w:r w:rsidRPr="000B4EC2">
        <w:rPr>
          <w:szCs w:val="18"/>
        </w:rPr>
        <w:t>.</w:t>
      </w:r>
    </w:p>
    <w:p w14:paraId="31CDE01B" w14:textId="77777777" w:rsidR="00745EAE" w:rsidRPr="000B4EC2" w:rsidRDefault="00745EAE" w:rsidP="004D3B4A">
      <w:pPr>
        <w:pStyle w:val="Zkladntext"/>
        <w:rPr>
          <w:szCs w:val="18"/>
        </w:rPr>
      </w:pPr>
    </w:p>
    <w:p w14:paraId="421B43D9" w14:textId="77777777" w:rsidR="00745EAE" w:rsidRPr="000B4EC2" w:rsidRDefault="00745EAE" w:rsidP="00745EAE">
      <w:pPr>
        <w:pStyle w:val="Nadpis2"/>
        <w:numPr>
          <w:ilvl w:val="0"/>
          <w:numId w:val="2"/>
        </w:numPr>
        <w:rPr>
          <w:szCs w:val="18"/>
        </w:rPr>
      </w:pPr>
      <w:r w:rsidRPr="000B4EC2">
        <w:rPr>
          <w:szCs w:val="18"/>
        </w:rPr>
        <w:t>Údaje o skupine účtovných jednotiek</w:t>
      </w:r>
    </w:p>
    <w:p w14:paraId="2B06C615" w14:textId="77777777" w:rsidR="00745EAE" w:rsidRPr="000B4EC2" w:rsidRDefault="00745EAE" w:rsidP="00745EAE">
      <w:pPr>
        <w:ind w:left="450"/>
        <w:jc w:val="both"/>
        <w:rPr>
          <w:sz w:val="18"/>
          <w:szCs w:val="18"/>
        </w:rPr>
      </w:pPr>
      <w:r w:rsidRPr="000B4EC2">
        <w:rPr>
          <w:sz w:val="18"/>
          <w:szCs w:val="18"/>
        </w:rPr>
        <w:t>Spoločnosť nie je súčasťou konsolidovaného celku.</w:t>
      </w:r>
    </w:p>
    <w:p w14:paraId="3DE9DCD6" w14:textId="77777777" w:rsidR="00745EAE" w:rsidRPr="000B4EC2" w:rsidRDefault="00745EAE" w:rsidP="004D3B4A">
      <w:pPr>
        <w:pStyle w:val="Zkladntext"/>
        <w:rPr>
          <w:szCs w:val="18"/>
        </w:rPr>
      </w:pPr>
    </w:p>
    <w:p w14:paraId="4FC9C2FA" w14:textId="77777777" w:rsidR="004D3B4A" w:rsidRPr="000B4EC2" w:rsidRDefault="005F5D4F" w:rsidP="004D3B4A">
      <w:pPr>
        <w:pStyle w:val="Nadpis2"/>
        <w:numPr>
          <w:ilvl w:val="0"/>
          <w:numId w:val="2"/>
        </w:numPr>
        <w:rPr>
          <w:szCs w:val="18"/>
        </w:rPr>
      </w:pPr>
      <w:r w:rsidRPr="000B4EC2">
        <w:rPr>
          <w:szCs w:val="18"/>
        </w:rPr>
        <w:t>P</w:t>
      </w:r>
      <w:r w:rsidR="004D3B4A" w:rsidRPr="000B4EC2">
        <w:rPr>
          <w:szCs w:val="18"/>
        </w:rPr>
        <w:t xml:space="preserve">očet zamestnancov </w:t>
      </w:r>
    </w:p>
    <w:p w14:paraId="0A49C45E" w14:textId="77777777" w:rsidR="005F5D4F" w:rsidRPr="000B4EC2" w:rsidRDefault="005F5D4F" w:rsidP="004D3B4A">
      <w:pPr>
        <w:pStyle w:val="Zkladntext"/>
        <w:rPr>
          <w:szCs w:val="18"/>
        </w:rPr>
      </w:pPr>
      <w:r w:rsidRPr="000B4EC2">
        <w:rPr>
          <w:szCs w:val="18"/>
        </w:rPr>
        <w:t>Údaje o počte zamestnancov za bežné účtovné obdobie a bezprostredne predchádzajúce účtovné obdobie sú uvedené v nasledujúcom prehľade:</w:t>
      </w:r>
    </w:p>
    <w:p w14:paraId="4AFF11EE" w14:textId="77777777" w:rsidR="00574527" w:rsidRPr="000B4EC2" w:rsidRDefault="00574527" w:rsidP="004D3B4A">
      <w:pPr>
        <w:pStyle w:val="Zkladntext"/>
        <w:rPr>
          <w:szCs w:val="18"/>
        </w:rPr>
      </w:pPr>
    </w:p>
    <w:bookmarkStart w:id="1" w:name="_MON_1405921752"/>
    <w:bookmarkEnd w:id="1"/>
    <w:p w14:paraId="365FB1C0" w14:textId="1CB43D5C" w:rsidR="000A1BBA" w:rsidRPr="000B4EC2" w:rsidRDefault="007D48D8" w:rsidP="004D3B4A">
      <w:pPr>
        <w:pStyle w:val="Zkladntext"/>
        <w:rPr>
          <w:szCs w:val="18"/>
        </w:rPr>
      </w:pPr>
      <w:r w:rsidRPr="000B4EC2">
        <w:rPr>
          <w:szCs w:val="18"/>
        </w:rPr>
        <w:object w:dxaOrig="9119" w:dyaOrig="939" w14:anchorId="59BF1A5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8pt;height:50.25pt" o:ole="" o:preferrelative="f">
            <v:imagedata r:id="rId12" o:title=""/>
            <o:lock v:ext="edit" aspectratio="f"/>
          </v:shape>
          <o:OLEObject Type="Embed" ProgID="Excel.Sheet.12" ShapeID="_x0000_i1025" DrawAspect="Content" ObjectID="_1712596837" r:id="rId13"/>
        </w:object>
      </w:r>
    </w:p>
    <w:p w14:paraId="1032E7DF" w14:textId="77777777" w:rsidR="004D3B4A" w:rsidRPr="000B4EC2" w:rsidRDefault="004D3B4A" w:rsidP="004D3B4A">
      <w:pPr>
        <w:pStyle w:val="Zkladntext"/>
        <w:rPr>
          <w:szCs w:val="18"/>
        </w:rPr>
      </w:pPr>
    </w:p>
    <w:p w14:paraId="0BF616AE" w14:textId="77777777" w:rsidR="00522994" w:rsidRPr="000B4EC2" w:rsidRDefault="00522994" w:rsidP="00522994">
      <w:pPr>
        <w:pStyle w:val="Zkladntext"/>
        <w:ind w:hanging="66"/>
        <w:rPr>
          <w:szCs w:val="18"/>
        </w:rPr>
      </w:pPr>
    </w:p>
    <w:p w14:paraId="7AD0BB51" w14:textId="77777777" w:rsidR="004D3B4A" w:rsidRPr="000B4EC2" w:rsidRDefault="004D3B4A" w:rsidP="004D3B4A">
      <w:pPr>
        <w:pStyle w:val="Zkladntext"/>
        <w:jc w:val="left"/>
        <w:rPr>
          <w:szCs w:val="18"/>
        </w:rPr>
      </w:pPr>
    </w:p>
    <w:p w14:paraId="34AF15C7" w14:textId="77777777" w:rsidR="00A65AED" w:rsidRPr="000B4EC2" w:rsidRDefault="00A65AED" w:rsidP="004D3B4A">
      <w:pPr>
        <w:pStyle w:val="Zkladntext"/>
        <w:jc w:val="left"/>
        <w:rPr>
          <w:szCs w:val="18"/>
        </w:rPr>
      </w:pPr>
    </w:p>
    <w:p w14:paraId="3BE336CE" w14:textId="038786B3" w:rsidR="004D3B4A" w:rsidRDefault="004D3B4A" w:rsidP="00B50225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bookmarkStart w:id="2" w:name="_Toc530739897"/>
      <w:r w:rsidRPr="000B4EC2">
        <w:rPr>
          <w:szCs w:val="18"/>
        </w:rPr>
        <w:t>Informácie o orgánoch účtovnej jednotky</w:t>
      </w:r>
      <w:bookmarkEnd w:id="2"/>
    </w:p>
    <w:p w14:paraId="014720BA" w14:textId="77777777" w:rsidR="00EB32E3" w:rsidRPr="00EB32E3" w:rsidRDefault="00EB32E3" w:rsidP="00EB32E3"/>
    <w:p w14:paraId="16BA4991" w14:textId="5C233C80" w:rsidR="00312808" w:rsidRPr="00EB32E3" w:rsidRDefault="00312808" w:rsidP="00312808">
      <w:pPr>
        <w:pStyle w:val="Zkladntext"/>
        <w:rPr>
          <w:sz w:val="16"/>
          <w:szCs w:val="16"/>
        </w:rPr>
      </w:pPr>
      <w:r w:rsidRPr="000B4EC2">
        <w:t>Predstavenstvo:</w:t>
      </w:r>
      <w:r w:rsidRPr="000B4EC2">
        <w:tab/>
      </w:r>
      <w:r w:rsidRPr="000B4EC2">
        <w:tab/>
      </w:r>
      <w:r w:rsidR="007D48D8" w:rsidRPr="00EB32E3">
        <w:rPr>
          <w:sz w:val="16"/>
          <w:szCs w:val="16"/>
        </w:rPr>
        <w:t>RNDr. Tomislav Jurik , CSc. - Predseda predstavenstva</w:t>
      </w:r>
    </w:p>
    <w:p w14:paraId="03A4F328" w14:textId="77777777" w:rsidR="00312808" w:rsidRPr="00EB32E3" w:rsidRDefault="00312808" w:rsidP="00312808">
      <w:pPr>
        <w:pStyle w:val="Zkladntext"/>
        <w:rPr>
          <w:sz w:val="16"/>
          <w:szCs w:val="16"/>
        </w:rPr>
      </w:pPr>
      <w:r w:rsidRPr="00EB32E3">
        <w:rPr>
          <w:sz w:val="16"/>
          <w:szCs w:val="16"/>
        </w:rPr>
        <w:tab/>
      </w:r>
      <w:r w:rsidRPr="00EB32E3">
        <w:rPr>
          <w:sz w:val="16"/>
          <w:szCs w:val="16"/>
        </w:rPr>
        <w:tab/>
      </w:r>
      <w:r w:rsidRPr="00EB32E3">
        <w:rPr>
          <w:sz w:val="16"/>
          <w:szCs w:val="16"/>
        </w:rPr>
        <w:tab/>
      </w:r>
    </w:p>
    <w:p w14:paraId="1833828A" w14:textId="54CC4098" w:rsidR="00745EAE" w:rsidRPr="00EB32E3" w:rsidRDefault="007D48D8" w:rsidP="007D48D8">
      <w:pPr>
        <w:tabs>
          <w:tab w:val="left" w:pos="2835"/>
        </w:tabs>
        <w:spacing w:after="200" w:line="276" w:lineRule="auto"/>
        <w:rPr>
          <w:bCs/>
          <w:sz w:val="16"/>
          <w:szCs w:val="16"/>
        </w:rPr>
      </w:pPr>
      <w:bookmarkStart w:id="3" w:name="_Toc530739898"/>
      <w:r w:rsidRPr="00EB32E3">
        <w:rPr>
          <w:b/>
          <w:caps/>
          <w:sz w:val="16"/>
          <w:szCs w:val="16"/>
        </w:rPr>
        <w:tab/>
      </w:r>
      <w:r w:rsidRPr="00EB32E3">
        <w:rPr>
          <w:bCs/>
          <w:caps/>
          <w:sz w:val="16"/>
          <w:szCs w:val="16"/>
        </w:rPr>
        <w:t xml:space="preserve">Ing. </w:t>
      </w:r>
      <w:r w:rsidRPr="00EB32E3">
        <w:rPr>
          <w:bCs/>
          <w:sz w:val="16"/>
          <w:szCs w:val="16"/>
        </w:rPr>
        <w:t xml:space="preserve">Martin Reis – </w:t>
      </w:r>
      <w:proofErr w:type="spellStart"/>
      <w:r w:rsidRPr="00EB32E3">
        <w:rPr>
          <w:bCs/>
          <w:sz w:val="16"/>
          <w:szCs w:val="16"/>
        </w:rPr>
        <w:t>Podpredsade</w:t>
      </w:r>
      <w:proofErr w:type="spellEnd"/>
      <w:r w:rsidRPr="00EB32E3">
        <w:rPr>
          <w:bCs/>
          <w:sz w:val="16"/>
          <w:szCs w:val="16"/>
        </w:rPr>
        <w:t xml:space="preserve"> predstavenstva</w:t>
      </w:r>
    </w:p>
    <w:p w14:paraId="3AD6E5EE" w14:textId="661135B5" w:rsidR="007D48D8" w:rsidRDefault="007D48D8" w:rsidP="007D48D8">
      <w:pPr>
        <w:tabs>
          <w:tab w:val="left" w:pos="2835"/>
        </w:tabs>
        <w:spacing w:after="200" w:line="276" w:lineRule="auto"/>
        <w:rPr>
          <w:rStyle w:val="ra"/>
          <w:rFonts w:ascii="Arial CE" w:hAnsi="Arial CE" w:cs="Arial CE"/>
          <w:color w:val="000000"/>
          <w:sz w:val="16"/>
          <w:szCs w:val="16"/>
          <w:shd w:val="clear" w:color="auto" w:fill="FFFFFF"/>
        </w:rPr>
      </w:pPr>
      <w:r w:rsidRPr="00EB32E3">
        <w:rPr>
          <w:bCs/>
          <w:sz w:val="16"/>
          <w:szCs w:val="16"/>
        </w:rPr>
        <w:tab/>
      </w:r>
      <w:r w:rsidRPr="00EB32E3">
        <w:rPr>
          <w:rStyle w:val="ra"/>
          <w:rFonts w:ascii="Arial CE" w:hAnsi="Arial CE" w:cs="Arial CE"/>
          <w:color w:val="000000"/>
          <w:sz w:val="16"/>
          <w:szCs w:val="16"/>
          <w:shd w:val="clear" w:color="auto" w:fill="FFFFFF"/>
        </w:rPr>
        <w:t>MUDr. </w:t>
      </w:r>
      <w:hyperlink r:id="rId14" w:history="1">
        <w:r w:rsidRPr="00EB32E3">
          <w:rPr>
            <w:rStyle w:val="ra"/>
            <w:rFonts w:ascii="Arial CE" w:hAnsi="Arial CE" w:cs="Arial CE"/>
            <w:color w:val="000000"/>
            <w:sz w:val="16"/>
            <w:szCs w:val="16"/>
            <w:shd w:val="clear" w:color="auto" w:fill="FFFFFF"/>
          </w:rPr>
          <w:t>Izabela </w:t>
        </w:r>
        <w:proofErr w:type="spellStart"/>
        <w:r w:rsidRPr="00EB32E3">
          <w:rPr>
            <w:rStyle w:val="ra"/>
            <w:rFonts w:ascii="Arial CE" w:hAnsi="Arial CE" w:cs="Arial CE"/>
            <w:color w:val="000000"/>
            <w:sz w:val="16"/>
            <w:szCs w:val="16"/>
            <w:shd w:val="clear" w:color="auto" w:fill="FFFFFF"/>
          </w:rPr>
          <w:t>Juriková</w:t>
        </w:r>
        <w:proofErr w:type="spellEnd"/>
        <w:r w:rsidRPr="00EB32E3">
          <w:rPr>
            <w:rStyle w:val="ra"/>
            <w:rFonts w:ascii="Arial CE" w:hAnsi="Arial CE" w:cs="Arial CE"/>
            <w:color w:val="000000"/>
            <w:sz w:val="16"/>
            <w:szCs w:val="16"/>
            <w:shd w:val="clear" w:color="auto" w:fill="FFFFFF"/>
          </w:rPr>
          <w:t> </w:t>
        </w:r>
      </w:hyperlink>
      <w:r w:rsidRPr="00EB32E3">
        <w:rPr>
          <w:rStyle w:val="ra"/>
          <w:rFonts w:ascii="Arial CE" w:hAnsi="Arial CE" w:cs="Arial CE"/>
          <w:color w:val="000000"/>
          <w:sz w:val="16"/>
          <w:szCs w:val="16"/>
          <w:shd w:val="clear" w:color="auto" w:fill="FFFFFF"/>
        </w:rPr>
        <w:t>- Člen predstavenstva</w:t>
      </w:r>
    </w:p>
    <w:p w14:paraId="3D465B69" w14:textId="3FE62B77" w:rsidR="00EB32E3" w:rsidRPr="00EB32E3" w:rsidRDefault="00EB32E3" w:rsidP="007D48D8">
      <w:pPr>
        <w:tabs>
          <w:tab w:val="left" w:pos="2835"/>
        </w:tabs>
        <w:spacing w:after="200" w:line="276" w:lineRule="auto"/>
        <w:rPr>
          <w:rStyle w:val="ra"/>
          <w:rFonts w:ascii="Arial CE" w:hAnsi="Arial CE" w:cs="Arial CE"/>
          <w:color w:val="000000"/>
          <w:sz w:val="16"/>
          <w:szCs w:val="16"/>
          <w:shd w:val="clear" w:color="auto" w:fill="FFFFFF"/>
        </w:rPr>
      </w:pPr>
      <w:r>
        <w:rPr>
          <w:rStyle w:val="ra"/>
          <w:rFonts w:ascii="Arial CE" w:hAnsi="Arial CE" w:cs="Arial CE"/>
          <w:color w:val="000000"/>
          <w:sz w:val="16"/>
          <w:szCs w:val="16"/>
          <w:shd w:val="clear" w:color="auto" w:fill="FFFFFF"/>
        </w:rPr>
        <w:t xml:space="preserve">         Dozorná rada:</w:t>
      </w:r>
      <w:r>
        <w:rPr>
          <w:rStyle w:val="ra"/>
          <w:rFonts w:ascii="Arial CE" w:hAnsi="Arial CE" w:cs="Arial CE"/>
          <w:color w:val="000000"/>
          <w:sz w:val="16"/>
          <w:szCs w:val="16"/>
          <w:shd w:val="clear" w:color="auto" w:fill="FFFFFF"/>
        </w:rPr>
        <w:tab/>
      </w:r>
      <w:r w:rsidRPr="00EB32E3">
        <w:rPr>
          <w:rStyle w:val="ra"/>
          <w:rFonts w:ascii="Arial CE" w:hAnsi="Arial CE" w:cs="Arial CE"/>
          <w:color w:val="000000"/>
          <w:sz w:val="16"/>
          <w:szCs w:val="16"/>
          <w:shd w:val="clear" w:color="auto" w:fill="FFFFFF"/>
        </w:rPr>
        <w:t>BA. </w:t>
      </w:r>
      <w:hyperlink r:id="rId15" w:history="1">
        <w:r w:rsidRPr="00EB32E3">
          <w:rPr>
            <w:rStyle w:val="ra"/>
            <w:rFonts w:ascii="Arial CE" w:hAnsi="Arial CE" w:cs="Arial CE"/>
            <w:color w:val="000000"/>
            <w:sz w:val="16"/>
            <w:szCs w:val="16"/>
            <w:shd w:val="clear" w:color="auto" w:fill="FFFFFF"/>
          </w:rPr>
          <w:t>Martin Jurík </w:t>
        </w:r>
      </w:hyperlink>
      <w:r w:rsidRPr="00EB32E3">
        <w:rPr>
          <w:rStyle w:val="ra"/>
          <w:rFonts w:ascii="Arial CE" w:hAnsi="Arial CE" w:cs="Arial CE"/>
          <w:color w:val="000000"/>
          <w:sz w:val="16"/>
          <w:szCs w:val="16"/>
          <w:shd w:val="clear" w:color="auto" w:fill="FFFFFF"/>
        </w:rPr>
        <w:t>, MBA</w:t>
      </w:r>
    </w:p>
    <w:p w14:paraId="7C1E56D5" w14:textId="5107E394" w:rsidR="00EB32E3" w:rsidRDefault="00EB32E3" w:rsidP="007D48D8">
      <w:pPr>
        <w:tabs>
          <w:tab w:val="left" w:pos="2835"/>
        </w:tabs>
        <w:spacing w:after="200" w:line="276" w:lineRule="auto"/>
        <w:rPr>
          <w:sz w:val="16"/>
          <w:szCs w:val="16"/>
        </w:rPr>
      </w:pPr>
      <w:r w:rsidRPr="00EB32E3">
        <w:rPr>
          <w:sz w:val="16"/>
          <w:szCs w:val="16"/>
        </w:rPr>
        <w:tab/>
      </w:r>
      <w:r w:rsidRPr="00EB32E3">
        <w:rPr>
          <w:rStyle w:val="ra"/>
          <w:rFonts w:ascii="Arial CE" w:hAnsi="Arial CE" w:cs="Arial CE"/>
          <w:color w:val="000000"/>
          <w:sz w:val="16"/>
          <w:szCs w:val="16"/>
          <w:shd w:val="clear" w:color="auto" w:fill="FFFFFF"/>
        </w:rPr>
        <w:t>Bc. </w:t>
      </w:r>
      <w:hyperlink r:id="rId16" w:history="1">
        <w:r w:rsidRPr="00EB32E3">
          <w:rPr>
            <w:rStyle w:val="ra"/>
            <w:rFonts w:ascii="Arial CE" w:hAnsi="Arial CE" w:cs="Arial CE"/>
            <w:color w:val="000000"/>
            <w:sz w:val="16"/>
            <w:szCs w:val="16"/>
            <w:shd w:val="clear" w:color="auto" w:fill="FFFFFF"/>
          </w:rPr>
          <w:t>Martin Fabíni</w:t>
        </w:r>
      </w:hyperlink>
    </w:p>
    <w:p w14:paraId="36B28978" w14:textId="2CF88670" w:rsidR="00EB32E3" w:rsidRPr="00EB32E3" w:rsidRDefault="00EB32E3" w:rsidP="007D48D8">
      <w:pPr>
        <w:tabs>
          <w:tab w:val="left" w:pos="2835"/>
        </w:tabs>
        <w:spacing w:after="200" w:line="276" w:lineRule="auto"/>
        <w:rPr>
          <w:sz w:val="16"/>
          <w:szCs w:val="16"/>
        </w:rPr>
      </w:pPr>
      <w:r>
        <w:rPr>
          <w:sz w:val="16"/>
          <w:szCs w:val="16"/>
        </w:rPr>
        <w:tab/>
      </w:r>
      <w:hyperlink r:id="rId17" w:history="1">
        <w:r w:rsidRPr="00EB32E3">
          <w:rPr>
            <w:rStyle w:val="ra"/>
            <w:rFonts w:ascii="Arial CE" w:hAnsi="Arial CE" w:cs="Arial CE"/>
            <w:color w:val="000000"/>
            <w:sz w:val="16"/>
            <w:szCs w:val="16"/>
            <w:shd w:val="clear" w:color="auto" w:fill="FFFFFF"/>
          </w:rPr>
          <w:t>Andrea Černáková</w:t>
        </w:r>
      </w:hyperlink>
      <w:r w:rsidRPr="00EB32E3">
        <w:rPr>
          <w:color w:val="000000"/>
          <w:sz w:val="16"/>
          <w:szCs w:val="16"/>
        </w:rPr>
        <w:br/>
      </w:r>
    </w:p>
    <w:p w14:paraId="749CB43C" w14:textId="77777777" w:rsidR="007D48D8" w:rsidRDefault="007D48D8" w:rsidP="00745EAE">
      <w:pPr>
        <w:pStyle w:val="Zkladntext"/>
        <w:rPr>
          <w:szCs w:val="18"/>
        </w:rPr>
      </w:pPr>
    </w:p>
    <w:p w14:paraId="0B23B41D" w14:textId="18C3D1BE" w:rsidR="00745EAE" w:rsidRPr="000B4EC2" w:rsidRDefault="00745EAE" w:rsidP="00745EAE">
      <w:pPr>
        <w:pStyle w:val="Zkladntext"/>
        <w:rPr>
          <w:szCs w:val="18"/>
        </w:rPr>
      </w:pPr>
      <w:r w:rsidRPr="000B4EC2">
        <w:rPr>
          <w:szCs w:val="18"/>
        </w:rPr>
        <w:t>Členom štatutárneho orgánu, ani členom dozor</w:t>
      </w:r>
      <w:r w:rsidR="000352E2" w:rsidRPr="000B4EC2">
        <w:rPr>
          <w:szCs w:val="18"/>
        </w:rPr>
        <w:t xml:space="preserve">ných orgánov  neboli v roku </w:t>
      </w:r>
      <w:r w:rsidR="00BE6DDA" w:rsidRPr="000B4EC2">
        <w:rPr>
          <w:szCs w:val="18"/>
        </w:rPr>
        <w:t>20</w:t>
      </w:r>
      <w:r w:rsidR="00EB32E3">
        <w:rPr>
          <w:szCs w:val="18"/>
        </w:rPr>
        <w:t>21</w:t>
      </w:r>
      <w:r w:rsidRPr="000B4EC2">
        <w:rPr>
          <w:szCs w:val="18"/>
        </w:rPr>
        <w:t xml:space="preserve"> poskytnuté žiadne pôžičky, záruky alebo iné formy zabezpečenia, ani finančné prostriedky alebo iné plnenia na súkromné účely.</w:t>
      </w:r>
    </w:p>
    <w:p w14:paraId="73C1770D" w14:textId="77777777" w:rsidR="00A65AED" w:rsidRPr="000B4EC2" w:rsidRDefault="00A65AED">
      <w:pPr>
        <w:spacing w:after="200" w:line="276" w:lineRule="auto"/>
        <w:rPr>
          <w:b/>
          <w:caps/>
          <w:sz w:val="18"/>
          <w:szCs w:val="18"/>
        </w:rPr>
      </w:pPr>
      <w:r w:rsidRPr="000B4EC2">
        <w:rPr>
          <w:b/>
          <w:caps/>
          <w:sz w:val="18"/>
          <w:szCs w:val="18"/>
        </w:rPr>
        <w:br w:type="page"/>
      </w:r>
    </w:p>
    <w:p w14:paraId="6001289A" w14:textId="613D63CF" w:rsidR="004D3B4A" w:rsidRPr="000B4EC2" w:rsidRDefault="004D3B4A" w:rsidP="00B50225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r w:rsidRPr="000B4EC2">
        <w:rPr>
          <w:szCs w:val="18"/>
        </w:rPr>
        <w:lastRenderedPageBreak/>
        <w:t xml:space="preserve">informácie o </w:t>
      </w:r>
      <w:r w:rsidR="00742984">
        <w:rPr>
          <w:szCs w:val="18"/>
        </w:rPr>
        <w:t>akcionároc</w:t>
      </w:r>
      <w:r w:rsidRPr="000B4EC2">
        <w:rPr>
          <w:szCs w:val="18"/>
        </w:rPr>
        <w:t>h účtovnej jednotky</w:t>
      </w:r>
      <w:bookmarkEnd w:id="3"/>
    </w:p>
    <w:p w14:paraId="277F97F4" w14:textId="653CC060" w:rsidR="00312808" w:rsidRPr="000B4EC2" w:rsidRDefault="00312808" w:rsidP="00312808">
      <w:pPr>
        <w:pStyle w:val="Zkladntext"/>
      </w:pPr>
      <w:r w:rsidRPr="000B4EC2">
        <w:t xml:space="preserve">Štruktúra </w:t>
      </w:r>
      <w:r w:rsidR="00742984">
        <w:t>akcionárov</w:t>
      </w:r>
      <w:r w:rsidRPr="000B4EC2">
        <w:t xml:space="preserve"> k 31. decembru </w:t>
      </w:r>
      <w:r w:rsidR="00BE6DDA" w:rsidRPr="000B4EC2">
        <w:t>20</w:t>
      </w:r>
      <w:r w:rsidR="00EB32E3">
        <w:t>21</w:t>
      </w:r>
      <w:r w:rsidRPr="000B4EC2">
        <w:t xml:space="preserve"> je takáto: </w:t>
      </w:r>
    </w:p>
    <w:p w14:paraId="64F536B8" w14:textId="77777777" w:rsidR="00312808" w:rsidRPr="000B4EC2" w:rsidRDefault="00312808" w:rsidP="00312808">
      <w:pPr>
        <w:pStyle w:val="Zkladntext"/>
      </w:pPr>
    </w:p>
    <w:bookmarkStart w:id="4" w:name="_MON_1454236747"/>
    <w:bookmarkStart w:id="5" w:name="_MON_1410865165"/>
    <w:bookmarkStart w:id="6" w:name="_MON_1454236698"/>
    <w:bookmarkStart w:id="7" w:name="_MON_1454917234"/>
    <w:bookmarkEnd w:id="4"/>
    <w:bookmarkEnd w:id="5"/>
    <w:bookmarkEnd w:id="6"/>
    <w:bookmarkEnd w:id="7"/>
    <w:bookmarkStart w:id="8" w:name="_MON_1454236724"/>
    <w:bookmarkEnd w:id="8"/>
    <w:p w14:paraId="2E410AD6" w14:textId="5BF7FBE6" w:rsidR="00312808" w:rsidRPr="000B4EC2" w:rsidRDefault="007E1B50" w:rsidP="00312808">
      <w:pPr>
        <w:pStyle w:val="Zkladntext"/>
      </w:pPr>
      <w:r w:rsidRPr="000B4EC2">
        <w:object w:dxaOrig="9296" w:dyaOrig="2570" w14:anchorId="1362F472">
          <v:shape id="_x0000_i1026" type="#_x0000_t75" style="width:437.25pt;height:135pt" o:ole="" o:preferrelative="f">
            <v:imagedata r:id="rId18" o:title=""/>
            <o:lock v:ext="edit" aspectratio="f"/>
          </v:shape>
          <o:OLEObject Type="Embed" ProgID="Excel.Sheet.12" ShapeID="_x0000_i1026" DrawAspect="Content" ObjectID="_1712596838" r:id="rId19"/>
        </w:object>
      </w:r>
    </w:p>
    <w:p w14:paraId="10496CFE" w14:textId="77777777" w:rsidR="00312808" w:rsidRPr="000B4EC2" w:rsidRDefault="00312808" w:rsidP="00312808">
      <w:pPr>
        <w:pStyle w:val="Zkladntext"/>
      </w:pPr>
    </w:p>
    <w:p w14:paraId="16A0C96D" w14:textId="77777777" w:rsidR="004D3B4A" w:rsidRPr="000B4EC2" w:rsidRDefault="004D3B4A" w:rsidP="00312808">
      <w:pPr>
        <w:ind w:firstLine="360"/>
        <w:rPr>
          <w:szCs w:val="18"/>
        </w:rPr>
      </w:pPr>
    </w:p>
    <w:p w14:paraId="315C1F75" w14:textId="77777777" w:rsidR="00C12840" w:rsidRPr="000B4EC2" w:rsidRDefault="00C12840" w:rsidP="00312808">
      <w:pPr>
        <w:ind w:firstLine="360"/>
        <w:rPr>
          <w:szCs w:val="18"/>
        </w:rPr>
      </w:pPr>
    </w:p>
    <w:p w14:paraId="362FA292" w14:textId="77777777" w:rsidR="00651689" w:rsidRPr="000B4EC2" w:rsidRDefault="00651689" w:rsidP="00493229">
      <w:pPr>
        <w:pStyle w:val="Zkladntext"/>
        <w:ind w:hanging="426"/>
        <w:rPr>
          <w:szCs w:val="18"/>
        </w:rPr>
      </w:pPr>
      <w:r w:rsidRPr="000B4EC2">
        <w:rPr>
          <w:szCs w:val="18"/>
        </w:rPr>
        <w:t xml:space="preserve"> </w:t>
      </w:r>
    </w:p>
    <w:p w14:paraId="5C7C976D" w14:textId="77777777" w:rsidR="006B2781" w:rsidRPr="000B4EC2" w:rsidRDefault="006B2781" w:rsidP="006B2781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r w:rsidRPr="000B4EC2">
        <w:rPr>
          <w:szCs w:val="18"/>
        </w:rPr>
        <w:t>informácie o PRIJATÝCH POSTUPOCH</w:t>
      </w:r>
    </w:p>
    <w:p w14:paraId="32CA0904" w14:textId="77777777" w:rsidR="003226A5" w:rsidRPr="000B4EC2" w:rsidRDefault="003226A5" w:rsidP="00B50225">
      <w:pPr>
        <w:rPr>
          <w:szCs w:val="18"/>
        </w:rPr>
      </w:pPr>
    </w:p>
    <w:p w14:paraId="0BC89ED2" w14:textId="77777777" w:rsidR="004D3B4A" w:rsidRPr="000B4EC2" w:rsidRDefault="004D3B4A" w:rsidP="006B2781">
      <w:pPr>
        <w:pStyle w:val="Zkladntext"/>
        <w:ind w:left="0"/>
        <w:rPr>
          <w:szCs w:val="18"/>
        </w:rPr>
      </w:pPr>
    </w:p>
    <w:p w14:paraId="2A8192E4" w14:textId="77777777" w:rsidR="004D3B4A" w:rsidRPr="000B4EC2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0B4EC2">
        <w:rPr>
          <w:szCs w:val="18"/>
        </w:rPr>
        <w:t>Východiská pre zostavenie účtovnej závierky</w:t>
      </w:r>
    </w:p>
    <w:p w14:paraId="47ECFBEF" w14:textId="3A20E98E" w:rsidR="004D3B4A" w:rsidRPr="000B4EC2" w:rsidRDefault="004D3B4A" w:rsidP="004D3B4A">
      <w:pPr>
        <w:pStyle w:val="Zkladntext"/>
        <w:ind w:left="450"/>
        <w:rPr>
          <w:szCs w:val="18"/>
        </w:rPr>
      </w:pPr>
      <w:r w:rsidRPr="000B4EC2">
        <w:rPr>
          <w:szCs w:val="18"/>
        </w:rPr>
        <w:t>Účtovná závierka bola zostavená za predpokladu</w:t>
      </w:r>
      <w:r w:rsidR="008D48E9" w:rsidRPr="000B4EC2">
        <w:rPr>
          <w:szCs w:val="18"/>
        </w:rPr>
        <w:t>, že Spoločnosť bude</w:t>
      </w:r>
      <w:r w:rsidRPr="000B4EC2">
        <w:rPr>
          <w:szCs w:val="18"/>
        </w:rPr>
        <w:t xml:space="preserve"> nepretržit</w:t>
      </w:r>
      <w:r w:rsidR="008D48E9" w:rsidRPr="000B4EC2">
        <w:rPr>
          <w:szCs w:val="18"/>
        </w:rPr>
        <w:t>e pokračovať vo svojej činnosti</w:t>
      </w:r>
      <w:r w:rsidRPr="000B4EC2">
        <w:rPr>
          <w:szCs w:val="18"/>
        </w:rPr>
        <w:t xml:space="preserve"> .</w:t>
      </w:r>
      <w:r w:rsidR="00006448" w:rsidRPr="000B4EC2">
        <w:rPr>
          <w:szCs w:val="18"/>
        </w:rPr>
        <w:t xml:space="preserve"> </w:t>
      </w:r>
    </w:p>
    <w:p w14:paraId="6989E81F" w14:textId="77777777" w:rsidR="004D3B4A" w:rsidRPr="000B4EC2" w:rsidRDefault="004D3B4A" w:rsidP="004D3B4A">
      <w:pPr>
        <w:pStyle w:val="Zkladntext"/>
        <w:ind w:left="450"/>
        <w:rPr>
          <w:szCs w:val="18"/>
        </w:rPr>
      </w:pPr>
    </w:p>
    <w:p w14:paraId="6A9AE778" w14:textId="77777777" w:rsidR="008B439F" w:rsidRPr="000B4EC2" w:rsidRDefault="004D3B4A" w:rsidP="004D3B4A">
      <w:pPr>
        <w:pStyle w:val="Zkladntext"/>
        <w:ind w:left="450"/>
        <w:rPr>
          <w:szCs w:val="18"/>
        </w:rPr>
      </w:pPr>
      <w:r w:rsidRPr="000B4EC2">
        <w:rPr>
          <w:szCs w:val="18"/>
        </w:rPr>
        <w:t>Účtovné metódy a všeobecné účtovné zásady boli účtovnou jednotkou konzistentne</w:t>
      </w:r>
      <w:r w:rsidR="00F4619A" w:rsidRPr="000B4EC2">
        <w:rPr>
          <w:szCs w:val="18"/>
        </w:rPr>
        <w:t xml:space="preserve"> aplikované</w:t>
      </w:r>
      <w:r w:rsidR="00CD2EFC" w:rsidRPr="000B4EC2">
        <w:rPr>
          <w:szCs w:val="18"/>
        </w:rPr>
        <w:t>.</w:t>
      </w:r>
    </w:p>
    <w:p w14:paraId="53AECA3F" w14:textId="77777777" w:rsidR="004317F0" w:rsidRPr="000B4EC2" w:rsidRDefault="004317F0" w:rsidP="004D3B4A">
      <w:pPr>
        <w:pStyle w:val="Zkladntext"/>
        <w:ind w:left="450"/>
        <w:rPr>
          <w:szCs w:val="18"/>
        </w:rPr>
      </w:pPr>
    </w:p>
    <w:p w14:paraId="7391C30D" w14:textId="77777777" w:rsidR="00A777E1" w:rsidRPr="000B4EC2" w:rsidRDefault="00A777E1">
      <w:pPr>
        <w:pStyle w:val="Zkladntext"/>
        <w:ind w:left="450"/>
        <w:rPr>
          <w:szCs w:val="18"/>
        </w:rPr>
      </w:pPr>
    </w:p>
    <w:p w14:paraId="39F4C6B4" w14:textId="77777777" w:rsidR="004D3B4A" w:rsidRPr="000B4EC2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0B4EC2">
        <w:rPr>
          <w:szCs w:val="18"/>
        </w:rPr>
        <w:t>Dlhodobý nehmotný majetok a dlhodobý hmotný majetok</w:t>
      </w:r>
    </w:p>
    <w:p w14:paraId="531A47A8" w14:textId="0133D0C8" w:rsidR="004D3B4A" w:rsidRPr="000B4EC2" w:rsidRDefault="009679E3" w:rsidP="004D3B4A">
      <w:pPr>
        <w:pStyle w:val="Zkladntext"/>
        <w:rPr>
          <w:szCs w:val="18"/>
        </w:rPr>
      </w:pPr>
      <w:r w:rsidRPr="000B4EC2">
        <w:rPr>
          <w:bCs/>
        </w:rPr>
        <w:t>Spoločnosť nemá náplň pre túto položku.</w:t>
      </w:r>
    </w:p>
    <w:p w14:paraId="4D6BF319" w14:textId="04ABD5FE" w:rsidR="004D3B4A" w:rsidRPr="000B4EC2" w:rsidRDefault="004D3B4A" w:rsidP="004D3B4A">
      <w:pPr>
        <w:pStyle w:val="Zkladntext"/>
        <w:rPr>
          <w:szCs w:val="18"/>
        </w:rPr>
      </w:pPr>
    </w:p>
    <w:p w14:paraId="4159EE02" w14:textId="77777777" w:rsidR="00F46C6C" w:rsidRPr="000B4EC2" w:rsidRDefault="00F46C6C">
      <w:pPr>
        <w:pStyle w:val="Zkladntext"/>
        <w:rPr>
          <w:szCs w:val="18"/>
        </w:rPr>
      </w:pPr>
    </w:p>
    <w:p w14:paraId="28805C9E" w14:textId="4F3D1D55" w:rsidR="00F46C6C" w:rsidRPr="000B4EC2" w:rsidRDefault="00F46C6C">
      <w:pPr>
        <w:pStyle w:val="Zkladntext"/>
        <w:rPr>
          <w:szCs w:val="18"/>
        </w:rPr>
      </w:pPr>
    </w:p>
    <w:p w14:paraId="5F6DE154" w14:textId="77777777" w:rsidR="003226A5" w:rsidRPr="000B4EC2" w:rsidRDefault="003226A5">
      <w:pPr>
        <w:pStyle w:val="Zkladntext"/>
        <w:rPr>
          <w:szCs w:val="18"/>
        </w:rPr>
      </w:pPr>
    </w:p>
    <w:p w14:paraId="156A3BBE" w14:textId="77777777" w:rsidR="00887683" w:rsidRPr="000B4EC2" w:rsidRDefault="00887683" w:rsidP="00251BF2">
      <w:pPr>
        <w:pStyle w:val="Pismenka"/>
        <w:numPr>
          <w:ilvl w:val="0"/>
          <w:numId w:val="0"/>
        </w:numPr>
        <w:rPr>
          <w:szCs w:val="18"/>
        </w:rPr>
      </w:pPr>
    </w:p>
    <w:p w14:paraId="2782B4E7" w14:textId="77777777" w:rsidR="004D3B4A" w:rsidRPr="000B4EC2" w:rsidRDefault="00780B52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0B4EC2">
        <w:rPr>
          <w:szCs w:val="18"/>
        </w:rPr>
        <w:t>Dlhodobý finančný majetok</w:t>
      </w:r>
    </w:p>
    <w:p w14:paraId="5C62C354" w14:textId="6CAAD262" w:rsidR="00780B52" w:rsidRDefault="00780B52" w:rsidP="00780B52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0B4EC2">
        <w:rPr>
          <w:b w:val="0"/>
          <w:szCs w:val="18"/>
        </w:rPr>
        <w:t xml:space="preserve">Ako dlhodobý finančný majetok Spoločnosť vykazuje podielové cenné papiere a podiely v prepojených účtovných jednotkách, podielové cenné papiere a podiely s podielovou účasťou okrem v prepojených účtovných jednotkách a ostatné realizovateľné cenné papiere a podiely. </w:t>
      </w:r>
    </w:p>
    <w:p w14:paraId="7055F29C" w14:textId="2C493200" w:rsidR="00E278C2" w:rsidRDefault="00E278C2" w:rsidP="00780B52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14:paraId="4539168A" w14:textId="11EB87A3" w:rsidR="00E278C2" w:rsidRDefault="00E278C2" w:rsidP="00780B52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>
        <w:rPr>
          <w:b w:val="0"/>
          <w:szCs w:val="18"/>
        </w:rPr>
        <w:t xml:space="preserve">Spoločnosť ZDRAVÝ ŽIVOT PHARM, a.s. má obchodný podiel </w:t>
      </w:r>
      <w:r w:rsidR="009679E3">
        <w:rPr>
          <w:b w:val="0"/>
          <w:szCs w:val="18"/>
        </w:rPr>
        <w:t xml:space="preserve">v </w:t>
      </w:r>
      <w:r>
        <w:rPr>
          <w:b w:val="0"/>
          <w:szCs w:val="18"/>
        </w:rPr>
        <w:t>spoločnosti:</w:t>
      </w:r>
    </w:p>
    <w:p w14:paraId="13BF2A0C" w14:textId="77777777" w:rsidR="00946009" w:rsidRDefault="00946009" w:rsidP="00780B52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14:paraId="0F0FF010" w14:textId="18F7AC35" w:rsidR="00E278C2" w:rsidRDefault="00E278C2" w:rsidP="00780B52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>
        <w:rPr>
          <w:b w:val="0"/>
          <w:szCs w:val="18"/>
        </w:rPr>
        <w:t xml:space="preserve"> Lekáreň U Anjela, s.r.o. vo výške 5000,-Eur</w:t>
      </w:r>
      <w:r w:rsidR="004D581A">
        <w:rPr>
          <w:b w:val="0"/>
          <w:szCs w:val="18"/>
        </w:rPr>
        <w:t xml:space="preserve"> čo predstavuje 100%</w:t>
      </w:r>
    </w:p>
    <w:p w14:paraId="58ED9977" w14:textId="26344F8E" w:rsidR="00E278C2" w:rsidRDefault="00E97C7B" w:rsidP="00780B52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>
        <w:rPr>
          <w:b w:val="0"/>
          <w:szCs w:val="18"/>
        </w:rPr>
        <w:t xml:space="preserve"> </w:t>
      </w:r>
      <w:proofErr w:type="spellStart"/>
      <w:r w:rsidR="00E278C2">
        <w:rPr>
          <w:b w:val="0"/>
          <w:szCs w:val="18"/>
        </w:rPr>
        <w:t>PdPHARM</w:t>
      </w:r>
      <w:proofErr w:type="spellEnd"/>
      <w:r w:rsidR="00E278C2">
        <w:rPr>
          <w:b w:val="0"/>
          <w:szCs w:val="18"/>
        </w:rPr>
        <w:t xml:space="preserve">  s.r.o. vo výške </w:t>
      </w:r>
      <w:r w:rsidR="004D581A">
        <w:rPr>
          <w:b w:val="0"/>
          <w:szCs w:val="18"/>
        </w:rPr>
        <w:t xml:space="preserve"> 3 984</w:t>
      </w:r>
      <w:r>
        <w:rPr>
          <w:b w:val="0"/>
          <w:szCs w:val="18"/>
        </w:rPr>
        <w:t>,-Eur</w:t>
      </w:r>
      <w:r w:rsidR="004D581A">
        <w:rPr>
          <w:b w:val="0"/>
          <w:szCs w:val="18"/>
        </w:rPr>
        <w:t xml:space="preserve"> čo predstavuje 60%</w:t>
      </w:r>
    </w:p>
    <w:p w14:paraId="02D0737F" w14:textId="77777777" w:rsidR="00946009" w:rsidRPr="000B4EC2" w:rsidRDefault="00946009" w:rsidP="00780B52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14:paraId="53EC5D4F" w14:textId="77777777" w:rsidR="00780B52" w:rsidRPr="000B4EC2" w:rsidRDefault="00780B52" w:rsidP="00780B52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14:paraId="2DC479D7" w14:textId="77777777" w:rsidR="00780B52" w:rsidRPr="000B4EC2" w:rsidRDefault="00780B52" w:rsidP="00780B52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0B4EC2">
        <w:rPr>
          <w:b w:val="0"/>
          <w:szCs w:val="18"/>
        </w:rPr>
        <w:t xml:space="preserve">Dlhodobý finančný majetok sa pri obstaraní (prvotné ocenenie) oceňuje obstarávacou cenou vrátane nákladov súvisiacich s obstaraním (poplatky, provízie za sprostredkovanie a pod.). Súčasťou obstarávacej ceny cenných papierov nie sú úroky z úverov na obstaranie cenných papierov a podielov, kurzové rozdiely a náklady spojené s držbou cenného papiera a podielu. </w:t>
      </w:r>
    </w:p>
    <w:p w14:paraId="6582F449" w14:textId="77777777" w:rsidR="00780B52" w:rsidRPr="000B4EC2" w:rsidRDefault="00780B52" w:rsidP="00780B52">
      <w:pPr>
        <w:spacing w:after="200" w:line="276" w:lineRule="auto"/>
        <w:rPr>
          <w:sz w:val="18"/>
          <w:szCs w:val="18"/>
        </w:rPr>
      </w:pPr>
    </w:p>
    <w:p w14:paraId="6BE283C9" w14:textId="77777777" w:rsidR="00780B52" w:rsidRPr="000B4EC2" w:rsidRDefault="00780B52" w:rsidP="00780B52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0B4EC2">
        <w:rPr>
          <w:b w:val="0"/>
          <w:szCs w:val="18"/>
        </w:rPr>
        <w:t>Ku dňu, ku ktorému sa zostavuje účtovná závierka sa dlhodobý finančný majetok oceňuje takto:</w:t>
      </w:r>
    </w:p>
    <w:p w14:paraId="6BE6AC1B" w14:textId="77777777" w:rsidR="00780B52" w:rsidRPr="000B4EC2" w:rsidRDefault="00780B52" w:rsidP="00780B52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14:paraId="0B656BD7" w14:textId="77777777" w:rsidR="00780B52" w:rsidRPr="000B4EC2" w:rsidRDefault="00780B52" w:rsidP="000C0113">
      <w:pPr>
        <w:pStyle w:val="Pismenka"/>
        <w:numPr>
          <w:ilvl w:val="0"/>
          <w:numId w:val="13"/>
        </w:numPr>
        <w:tabs>
          <w:tab w:val="clear" w:pos="340"/>
          <w:tab w:val="num" w:pos="766"/>
        </w:tabs>
        <w:ind w:left="766"/>
        <w:rPr>
          <w:b w:val="0"/>
          <w:szCs w:val="18"/>
        </w:rPr>
      </w:pPr>
      <w:r w:rsidRPr="000B4EC2">
        <w:rPr>
          <w:b w:val="0"/>
          <w:szCs w:val="18"/>
        </w:rPr>
        <w:t xml:space="preserve">Podielové cenné papiere a podiely v dcérskych, spoločných a pridružených účtovných jednotkách: </w:t>
      </w:r>
      <w:r w:rsidRPr="000B4EC2">
        <w:rPr>
          <w:b w:val="0"/>
        </w:rPr>
        <w:t xml:space="preserve">obstarávacou cenou upravenou o prípadné zníženie ich hodnoty oproti ich oceneniu v účtovníctve. </w:t>
      </w:r>
    </w:p>
    <w:p w14:paraId="4CE6DD76" w14:textId="77777777" w:rsidR="00780B52" w:rsidRPr="000B4EC2" w:rsidRDefault="00780B52" w:rsidP="00780B52">
      <w:pPr>
        <w:pStyle w:val="Pismenka"/>
        <w:numPr>
          <w:ilvl w:val="0"/>
          <w:numId w:val="0"/>
        </w:numPr>
        <w:ind w:left="766"/>
        <w:rPr>
          <w:b w:val="0"/>
          <w:szCs w:val="18"/>
        </w:rPr>
      </w:pPr>
    </w:p>
    <w:p w14:paraId="5FB5A654" w14:textId="77777777" w:rsidR="00780B52" w:rsidRPr="000B4EC2" w:rsidRDefault="00780B52" w:rsidP="00780B52">
      <w:pPr>
        <w:pStyle w:val="Zkladntext"/>
        <w:rPr>
          <w:szCs w:val="18"/>
        </w:rPr>
      </w:pPr>
    </w:p>
    <w:p w14:paraId="56BAC95E" w14:textId="77777777" w:rsidR="004D3B4A" w:rsidRPr="000B4EC2" w:rsidRDefault="004D3B4A" w:rsidP="004D3B4A">
      <w:pPr>
        <w:pStyle w:val="Zkladntext"/>
        <w:rPr>
          <w:szCs w:val="18"/>
        </w:rPr>
      </w:pPr>
    </w:p>
    <w:p w14:paraId="56CC07B8" w14:textId="77777777" w:rsidR="004D3B4A" w:rsidRPr="000B4EC2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0B4EC2">
        <w:rPr>
          <w:szCs w:val="18"/>
        </w:rPr>
        <w:t xml:space="preserve">Zásoby </w:t>
      </w:r>
    </w:p>
    <w:p w14:paraId="6EEBB7E9" w14:textId="44D38220" w:rsidR="00006448" w:rsidRPr="000B4EC2" w:rsidRDefault="00006448" w:rsidP="00006448">
      <w:pPr>
        <w:pStyle w:val="Pismenka"/>
        <w:numPr>
          <w:ilvl w:val="0"/>
          <w:numId w:val="0"/>
        </w:numPr>
        <w:ind w:left="360"/>
        <w:rPr>
          <w:b w:val="0"/>
          <w:bCs/>
        </w:rPr>
      </w:pPr>
      <w:r w:rsidRPr="000B4EC2">
        <w:rPr>
          <w:b w:val="0"/>
          <w:bCs/>
        </w:rPr>
        <w:lastRenderedPageBreak/>
        <w:t xml:space="preserve"> </w:t>
      </w:r>
      <w:r w:rsidR="009679E3">
        <w:rPr>
          <w:b w:val="0"/>
          <w:bCs/>
        </w:rPr>
        <w:t>c</w:t>
      </w:r>
    </w:p>
    <w:p w14:paraId="7A5D192E" w14:textId="77777777" w:rsidR="004D3B4A" w:rsidRPr="000B4EC2" w:rsidRDefault="004D3B4A" w:rsidP="00561D8C">
      <w:pPr>
        <w:pStyle w:val="Zkladntext"/>
        <w:ind w:left="0"/>
        <w:rPr>
          <w:szCs w:val="18"/>
        </w:rPr>
      </w:pPr>
    </w:p>
    <w:p w14:paraId="609BFF4E" w14:textId="77777777" w:rsidR="004D3B4A" w:rsidRPr="000B4EC2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0B4EC2">
        <w:rPr>
          <w:szCs w:val="18"/>
        </w:rPr>
        <w:t>Zákazková výroba</w:t>
      </w:r>
    </w:p>
    <w:p w14:paraId="5B9E4E71" w14:textId="77777777" w:rsidR="004D3B4A" w:rsidRPr="000B4EC2" w:rsidRDefault="00561D8C" w:rsidP="004D3B4A">
      <w:pPr>
        <w:pStyle w:val="Zkladntext"/>
        <w:rPr>
          <w:szCs w:val="18"/>
        </w:rPr>
      </w:pPr>
      <w:r w:rsidRPr="000B4EC2">
        <w:rPr>
          <w:szCs w:val="18"/>
        </w:rPr>
        <w:t>Spoločnosť nemá náplň pre túto položku</w:t>
      </w:r>
      <w:r w:rsidR="004D3B4A" w:rsidRPr="000B4EC2">
        <w:rPr>
          <w:szCs w:val="18"/>
        </w:rPr>
        <w:t>.</w:t>
      </w:r>
    </w:p>
    <w:p w14:paraId="63342F99" w14:textId="77777777" w:rsidR="004D3B4A" w:rsidRPr="000B4EC2" w:rsidRDefault="004D3B4A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6412E5A9" w14:textId="77777777" w:rsidR="004D3B4A" w:rsidRPr="000B4EC2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0B4EC2">
        <w:rPr>
          <w:szCs w:val="18"/>
        </w:rPr>
        <w:t>Zákazková výstavba nehnuteľnost</w:t>
      </w:r>
      <w:r w:rsidR="00777324" w:rsidRPr="000B4EC2">
        <w:rPr>
          <w:szCs w:val="18"/>
        </w:rPr>
        <w:t>i</w:t>
      </w:r>
    </w:p>
    <w:p w14:paraId="44015F82" w14:textId="77777777" w:rsidR="004D3B4A" w:rsidRPr="000B4EC2" w:rsidRDefault="00561D8C" w:rsidP="00561D8C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0B4EC2">
        <w:rPr>
          <w:b w:val="0"/>
          <w:szCs w:val="18"/>
        </w:rPr>
        <w:t>Spoločnosť nemá náplň pre túto položku</w:t>
      </w:r>
    </w:p>
    <w:p w14:paraId="03B9D346" w14:textId="77777777" w:rsidR="00561D8C" w:rsidRPr="000B4EC2" w:rsidRDefault="00561D8C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0AEADE21" w14:textId="77777777" w:rsidR="004D3B4A" w:rsidRPr="000B4EC2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0B4EC2">
        <w:rPr>
          <w:szCs w:val="18"/>
        </w:rPr>
        <w:t>Pohľadávky</w:t>
      </w:r>
    </w:p>
    <w:p w14:paraId="6F584637" w14:textId="77777777" w:rsidR="004D3B4A" w:rsidRPr="000B4EC2" w:rsidRDefault="004D3B4A" w:rsidP="004D3B4A">
      <w:pPr>
        <w:pStyle w:val="Zkladntext"/>
        <w:rPr>
          <w:szCs w:val="18"/>
        </w:rPr>
      </w:pPr>
      <w:r w:rsidRPr="000B4EC2">
        <w:rPr>
          <w:szCs w:val="18"/>
        </w:rPr>
        <w:t xml:space="preserve">Pohľadávky pri ich vzniku sa oceňujú ich menovitou hodnotou; </w:t>
      </w:r>
    </w:p>
    <w:p w14:paraId="288AAEF5" w14:textId="77777777" w:rsidR="00F6661D" w:rsidRPr="000B4EC2" w:rsidRDefault="00F6661D" w:rsidP="004D3B4A">
      <w:pPr>
        <w:pStyle w:val="Zkladntext"/>
        <w:rPr>
          <w:szCs w:val="18"/>
        </w:rPr>
      </w:pPr>
    </w:p>
    <w:p w14:paraId="6B66B3F5" w14:textId="77777777" w:rsidR="00F6661D" w:rsidRPr="000B4EC2" w:rsidRDefault="00F6661D" w:rsidP="00F6661D">
      <w:pPr>
        <w:pStyle w:val="Pismenka"/>
        <w:tabs>
          <w:tab w:val="clear" w:pos="426"/>
        </w:tabs>
        <w:ind w:left="426"/>
        <w:rPr>
          <w:szCs w:val="18"/>
        </w:rPr>
      </w:pPr>
      <w:r w:rsidRPr="000B4EC2">
        <w:rPr>
          <w:szCs w:val="18"/>
        </w:rPr>
        <w:t>Krátkodobý finančný majetok</w:t>
      </w:r>
    </w:p>
    <w:p w14:paraId="5E12BEBB" w14:textId="32043060" w:rsidR="00F6661D" w:rsidRDefault="00F6661D" w:rsidP="004D3B4A">
      <w:pPr>
        <w:pStyle w:val="Zkladntext"/>
        <w:rPr>
          <w:szCs w:val="18"/>
        </w:rPr>
      </w:pPr>
      <w:r w:rsidRPr="000B4EC2">
        <w:rPr>
          <w:szCs w:val="18"/>
        </w:rPr>
        <w:t>Spoločnosť nemá náplň pre túto položku</w:t>
      </w:r>
    </w:p>
    <w:p w14:paraId="65C0AF09" w14:textId="77777777" w:rsidR="000B4EC2" w:rsidRPr="000B4EC2" w:rsidRDefault="000B4EC2" w:rsidP="004D3B4A">
      <w:pPr>
        <w:pStyle w:val="Zkladntext"/>
        <w:rPr>
          <w:szCs w:val="18"/>
        </w:rPr>
      </w:pPr>
    </w:p>
    <w:p w14:paraId="102BE82C" w14:textId="77777777" w:rsidR="00F6661D" w:rsidRPr="000B4EC2" w:rsidRDefault="00F6661D" w:rsidP="004D3B4A">
      <w:pPr>
        <w:pStyle w:val="Zkladntext"/>
        <w:rPr>
          <w:szCs w:val="18"/>
        </w:rPr>
      </w:pPr>
    </w:p>
    <w:p w14:paraId="7F76AA76" w14:textId="77777777" w:rsidR="004D3B4A" w:rsidRPr="000B4EC2" w:rsidRDefault="00F6661D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0B4EC2">
        <w:rPr>
          <w:szCs w:val="18"/>
        </w:rPr>
        <w:t>Finančné účty</w:t>
      </w:r>
    </w:p>
    <w:p w14:paraId="06765FD7" w14:textId="77777777" w:rsidR="004D3B4A" w:rsidRPr="000B4EC2" w:rsidRDefault="004D3B4A" w:rsidP="004D3B4A">
      <w:pPr>
        <w:pStyle w:val="Zkladntext"/>
        <w:rPr>
          <w:szCs w:val="18"/>
        </w:rPr>
      </w:pPr>
      <w:r w:rsidRPr="000B4EC2">
        <w:rPr>
          <w:szCs w:val="18"/>
        </w:rPr>
        <w:t>Peňažné prostriedky a ceniny sa oceňujú ich menovitou hodnotou.</w:t>
      </w:r>
    </w:p>
    <w:p w14:paraId="06476F09" w14:textId="77777777" w:rsidR="00F6661D" w:rsidRPr="000B4EC2" w:rsidRDefault="00F6661D" w:rsidP="004D3B4A">
      <w:pPr>
        <w:pStyle w:val="Zkladntext"/>
        <w:rPr>
          <w:szCs w:val="18"/>
        </w:rPr>
      </w:pPr>
    </w:p>
    <w:p w14:paraId="7D7B5B05" w14:textId="77777777" w:rsidR="00F6661D" w:rsidRPr="000B4EC2" w:rsidRDefault="00F6661D" w:rsidP="00F6661D">
      <w:pPr>
        <w:pStyle w:val="Pismenka"/>
        <w:tabs>
          <w:tab w:val="clear" w:pos="426"/>
        </w:tabs>
        <w:ind w:left="426"/>
        <w:rPr>
          <w:szCs w:val="18"/>
        </w:rPr>
      </w:pPr>
      <w:r w:rsidRPr="000B4EC2">
        <w:rPr>
          <w:szCs w:val="18"/>
        </w:rPr>
        <w:t>Zníženie hodnoty majetku a opravné položky</w:t>
      </w:r>
    </w:p>
    <w:p w14:paraId="005FDC36" w14:textId="77777777" w:rsidR="00F6661D" w:rsidRPr="000B4EC2" w:rsidRDefault="00F6661D" w:rsidP="00144257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B4EC2">
        <w:rPr>
          <w:b w:val="0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 Opravné položky sa zrušia alebo zmení sa ich výška, ak nastane zmena predpokladu zníženia hodnoty.</w:t>
      </w:r>
    </w:p>
    <w:p w14:paraId="788FADCC" w14:textId="77777777" w:rsidR="00F6661D" w:rsidRPr="000B4EC2" w:rsidRDefault="00F6661D" w:rsidP="004D3B4A">
      <w:pPr>
        <w:pStyle w:val="Zkladntext"/>
        <w:rPr>
          <w:szCs w:val="18"/>
        </w:rPr>
      </w:pPr>
    </w:p>
    <w:p w14:paraId="3B0B756E" w14:textId="77777777" w:rsidR="004D3B4A" w:rsidRPr="000B4EC2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0B4EC2">
        <w:rPr>
          <w:szCs w:val="18"/>
        </w:rPr>
        <w:t>Náklady budúcich období a príjmy budúcich období</w:t>
      </w:r>
    </w:p>
    <w:p w14:paraId="41A4CAA9" w14:textId="77777777" w:rsidR="004D3B4A" w:rsidRPr="000B4EC2" w:rsidRDefault="004D3B4A" w:rsidP="004D3B4A">
      <w:pPr>
        <w:pStyle w:val="Zkladntext"/>
        <w:rPr>
          <w:szCs w:val="18"/>
        </w:rPr>
      </w:pPr>
      <w:r w:rsidRPr="000B4EC2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69FF9D18" w14:textId="77777777" w:rsidR="004D3B4A" w:rsidRPr="000B4EC2" w:rsidRDefault="004D3B4A" w:rsidP="004D3B4A">
      <w:pPr>
        <w:pStyle w:val="Zkladntext"/>
        <w:rPr>
          <w:szCs w:val="18"/>
        </w:rPr>
      </w:pPr>
    </w:p>
    <w:p w14:paraId="0E3A8A8C" w14:textId="77777777" w:rsidR="004D3B4A" w:rsidRPr="000B4EC2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0B4EC2">
        <w:rPr>
          <w:szCs w:val="18"/>
        </w:rPr>
        <w:t>Rezervy</w:t>
      </w:r>
    </w:p>
    <w:p w14:paraId="76E1D4C1" w14:textId="77777777" w:rsidR="004D3B4A" w:rsidRPr="000B4EC2" w:rsidRDefault="004D3B4A" w:rsidP="004D3B4A">
      <w:pPr>
        <w:pStyle w:val="Zkladntext"/>
        <w:rPr>
          <w:szCs w:val="18"/>
        </w:rPr>
      </w:pPr>
      <w:r w:rsidRPr="000B4EC2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14:paraId="50ABDD48" w14:textId="77777777" w:rsidR="004D3B4A" w:rsidRPr="000B4EC2" w:rsidRDefault="004D3B4A" w:rsidP="00251BF2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14:paraId="6C550605" w14:textId="77777777" w:rsidR="004D3B4A" w:rsidRPr="000B4EC2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0B4EC2">
        <w:rPr>
          <w:szCs w:val="18"/>
        </w:rPr>
        <w:t>Záväzky</w:t>
      </w:r>
    </w:p>
    <w:p w14:paraId="14D4D91E" w14:textId="77777777" w:rsidR="004D3B4A" w:rsidRPr="000B4EC2" w:rsidRDefault="004D3B4A" w:rsidP="004D3B4A">
      <w:pPr>
        <w:pStyle w:val="Zkladntext"/>
        <w:rPr>
          <w:szCs w:val="18"/>
        </w:rPr>
      </w:pPr>
      <w:r w:rsidRPr="000B4EC2">
        <w:rPr>
          <w:szCs w:val="18"/>
        </w:rPr>
        <w:t xml:space="preserve">Záväzky pri ich vzniku sa oceňujú menovitou hodnotou. </w:t>
      </w:r>
    </w:p>
    <w:p w14:paraId="449A0B92" w14:textId="77777777" w:rsidR="004D3B4A" w:rsidRPr="000B4EC2" w:rsidRDefault="004D3B4A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64BAB84D" w14:textId="77777777" w:rsidR="004D3B4A" w:rsidRPr="000B4EC2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0B4EC2">
        <w:rPr>
          <w:szCs w:val="18"/>
        </w:rPr>
        <w:t>Odložené dane</w:t>
      </w:r>
    </w:p>
    <w:p w14:paraId="6A3D6120" w14:textId="77777777" w:rsidR="004D3B4A" w:rsidRPr="000B4EC2" w:rsidRDefault="004D3B4A" w:rsidP="004D3B4A">
      <w:pPr>
        <w:pStyle w:val="Zkladntext"/>
        <w:rPr>
          <w:szCs w:val="18"/>
        </w:rPr>
      </w:pPr>
      <w:r w:rsidRPr="000B4EC2">
        <w:rPr>
          <w:szCs w:val="18"/>
        </w:rPr>
        <w:t xml:space="preserve">Odložené dane (odložená daňová pohľadávka a odložený daňový záväzok) sa vzťahujú na: </w:t>
      </w:r>
    </w:p>
    <w:p w14:paraId="4FC3EBD4" w14:textId="77777777" w:rsidR="004D3B4A" w:rsidRPr="000B4EC2" w:rsidRDefault="004D3B4A" w:rsidP="000C0113">
      <w:pPr>
        <w:pStyle w:val="Zkladntext"/>
        <w:numPr>
          <w:ilvl w:val="0"/>
          <w:numId w:val="4"/>
        </w:numPr>
        <w:rPr>
          <w:szCs w:val="18"/>
        </w:rPr>
      </w:pPr>
      <w:r w:rsidRPr="000B4EC2">
        <w:rPr>
          <w:szCs w:val="18"/>
        </w:rPr>
        <w:t>dočasné rozdiely medzi účtovnou hodnotou majetku a účtovnou hodnotou záväzkov vykázanou v súvahe a ich daňovou základňou,</w:t>
      </w:r>
    </w:p>
    <w:p w14:paraId="2A3B10BD" w14:textId="77777777" w:rsidR="004D3B4A" w:rsidRPr="000B4EC2" w:rsidRDefault="004D3B4A" w:rsidP="000C0113">
      <w:pPr>
        <w:pStyle w:val="Zkladntext"/>
        <w:numPr>
          <w:ilvl w:val="0"/>
          <w:numId w:val="4"/>
        </w:numPr>
        <w:rPr>
          <w:szCs w:val="18"/>
        </w:rPr>
      </w:pPr>
      <w:r w:rsidRPr="000B4EC2">
        <w:rPr>
          <w:szCs w:val="18"/>
        </w:rPr>
        <w:t>možnosť umorovať daňovú stratu v budúcnosti, ktorou sa rozumie možnosť odpočítať daňovú stratu od základu dane v budúcnosti,</w:t>
      </w:r>
    </w:p>
    <w:p w14:paraId="36FDEBA4" w14:textId="77777777" w:rsidR="004D3B4A" w:rsidRPr="000B4EC2" w:rsidRDefault="004D3B4A" w:rsidP="000C0113">
      <w:pPr>
        <w:pStyle w:val="Zkladntext"/>
        <w:numPr>
          <w:ilvl w:val="0"/>
          <w:numId w:val="4"/>
        </w:numPr>
        <w:rPr>
          <w:szCs w:val="18"/>
        </w:rPr>
      </w:pPr>
      <w:r w:rsidRPr="000B4EC2">
        <w:rPr>
          <w:szCs w:val="18"/>
        </w:rPr>
        <w:t>možnosť previesť nevyužité daňové odpočty a iné daňové nároky do budúcich období.</w:t>
      </w:r>
    </w:p>
    <w:p w14:paraId="4645C945" w14:textId="77777777" w:rsidR="00F6661D" w:rsidRPr="000B4EC2" w:rsidRDefault="00F6661D" w:rsidP="00F6661D">
      <w:pPr>
        <w:pStyle w:val="Zkladntext"/>
        <w:rPr>
          <w:szCs w:val="18"/>
        </w:rPr>
      </w:pPr>
    </w:p>
    <w:p w14:paraId="7E473BF9" w14:textId="77777777" w:rsidR="00F6661D" w:rsidRPr="000B4EC2" w:rsidRDefault="00F6661D" w:rsidP="00F6661D">
      <w:pPr>
        <w:pStyle w:val="Zkladntext"/>
        <w:rPr>
          <w:szCs w:val="18"/>
        </w:rPr>
      </w:pPr>
    </w:p>
    <w:p w14:paraId="0DD4AC7B" w14:textId="77777777" w:rsidR="004D3B4A" w:rsidRPr="000B4EC2" w:rsidRDefault="004D3B4A" w:rsidP="004D3B4A">
      <w:pPr>
        <w:pStyle w:val="Zkladntext"/>
        <w:rPr>
          <w:szCs w:val="18"/>
        </w:rPr>
      </w:pPr>
    </w:p>
    <w:p w14:paraId="32E9A940" w14:textId="77777777" w:rsidR="004D3B4A" w:rsidRPr="000B4EC2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0B4EC2">
        <w:rPr>
          <w:szCs w:val="18"/>
        </w:rPr>
        <w:t>Výdavky budúcich období a výnosy budúcich období</w:t>
      </w:r>
    </w:p>
    <w:p w14:paraId="490EC96D" w14:textId="77777777" w:rsidR="004D3B4A" w:rsidRPr="000B4EC2" w:rsidRDefault="004D3B4A" w:rsidP="004D3B4A">
      <w:pPr>
        <w:pStyle w:val="Zkladntext"/>
        <w:rPr>
          <w:szCs w:val="18"/>
        </w:rPr>
      </w:pPr>
      <w:r w:rsidRPr="000B4EC2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575237E2" w14:textId="77777777" w:rsidR="004007CA" w:rsidRPr="000B4EC2" w:rsidRDefault="004007CA" w:rsidP="004D3B4A">
      <w:pPr>
        <w:pStyle w:val="Zkladntext"/>
        <w:rPr>
          <w:szCs w:val="18"/>
        </w:rPr>
      </w:pPr>
    </w:p>
    <w:p w14:paraId="0836B86A" w14:textId="77777777" w:rsidR="004D3B4A" w:rsidRPr="000B4EC2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0B4EC2">
        <w:rPr>
          <w:szCs w:val="18"/>
        </w:rPr>
        <w:t>Emisné kvóty</w:t>
      </w:r>
    </w:p>
    <w:p w14:paraId="364D6FC8" w14:textId="77777777" w:rsidR="00561D8C" w:rsidRPr="000B4EC2" w:rsidRDefault="00561D8C" w:rsidP="004D3B4A">
      <w:pPr>
        <w:pStyle w:val="Zkladntext"/>
        <w:rPr>
          <w:szCs w:val="18"/>
        </w:rPr>
      </w:pPr>
      <w:r w:rsidRPr="000B4EC2">
        <w:rPr>
          <w:szCs w:val="18"/>
        </w:rPr>
        <w:t xml:space="preserve">Spoločnosť nemá náplň pre túto položku </w:t>
      </w:r>
    </w:p>
    <w:p w14:paraId="53C62B1D" w14:textId="77777777" w:rsidR="004D3B4A" w:rsidRPr="000B4EC2" w:rsidRDefault="004D3B4A" w:rsidP="004D3B4A">
      <w:pPr>
        <w:pStyle w:val="Zkladntext"/>
        <w:rPr>
          <w:szCs w:val="18"/>
        </w:rPr>
      </w:pPr>
    </w:p>
    <w:p w14:paraId="7470E11B" w14:textId="77777777" w:rsidR="004D3B4A" w:rsidRPr="000B4EC2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0B4EC2">
        <w:rPr>
          <w:szCs w:val="18"/>
        </w:rPr>
        <w:t>Dotácie zo štátneho rozpočtu</w:t>
      </w:r>
    </w:p>
    <w:p w14:paraId="2978C664" w14:textId="77777777" w:rsidR="004D3B4A" w:rsidRPr="000B4EC2" w:rsidRDefault="00561D8C" w:rsidP="00561D8C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0B4EC2">
        <w:rPr>
          <w:b w:val="0"/>
        </w:rPr>
        <w:t xml:space="preserve"> Spoločnosť nemá náplň pre túto položku </w:t>
      </w:r>
    </w:p>
    <w:p w14:paraId="195FAE4A" w14:textId="77777777" w:rsidR="00D4557E" w:rsidRPr="000B4EC2" w:rsidRDefault="00D4557E" w:rsidP="004D3B4A">
      <w:pPr>
        <w:pStyle w:val="Zkladntext"/>
        <w:rPr>
          <w:szCs w:val="18"/>
        </w:rPr>
      </w:pPr>
    </w:p>
    <w:p w14:paraId="06AE1D0F" w14:textId="77777777" w:rsidR="004D3B4A" w:rsidRPr="000B4EC2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0B4EC2">
        <w:rPr>
          <w:szCs w:val="18"/>
        </w:rPr>
        <w:t>Prenájom (lízing)</w:t>
      </w:r>
    </w:p>
    <w:p w14:paraId="609D898F" w14:textId="77777777" w:rsidR="00561D8C" w:rsidRPr="000B4EC2" w:rsidRDefault="00561D8C" w:rsidP="00561D8C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0B4EC2">
        <w:t xml:space="preserve"> </w:t>
      </w:r>
      <w:r w:rsidRPr="000B4EC2">
        <w:rPr>
          <w:b w:val="0"/>
        </w:rPr>
        <w:t xml:space="preserve">Spoločnosť nemá náplň pre túto položku </w:t>
      </w:r>
    </w:p>
    <w:p w14:paraId="16B32D3C" w14:textId="77777777" w:rsidR="00781875" w:rsidRPr="000B4EC2" w:rsidRDefault="00781875" w:rsidP="00781875">
      <w:pPr>
        <w:pStyle w:val="Zkladntext"/>
        <w:rPr>
          <w:szCs w:val="18"/>
        </w:rPr>
      </w:pPr>
    </w:p>
    <w:p w14:paraId="72DB1B0E" w14:textId="77777777" w:rsidR="00A61FB3" w:rsidRPr="000B4EC2" w:rsidRDefault="00A61FB3" w:rsidP="004D3B4A">
      <w:pPr>
        <w:pStyle w:val="Zkladntext"/>
        <w:rPr>
          <w:szCs w:val="18"/>
        </w:rPr>
      </w:pPr>
    </w:p>
    <w:p w14:paraId="5AA9D422" w14:textId="77777777" w:rsidR="004D3B4A" w:rsidRPr="000B4EC2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0B4EC2">
        <w:rPr>
          <w:szCs w:val="18"/>
        </w:rPr>
        <w:t>Deriváty</w:t>
      </w:r>
    </w:p>
    <w:p w14:paraId="403BF37E" w14:textId="77777777" w:rsidR="00561D8C" w:rsidRPr="000B4EC2" w:rsidRDefault="00561D8C" w:rsidP="004D3B4A">
      <w:pPr>
        <w:pStyle w:val="Zkladntext"/>
      </w:pPr>
      <w:r w:rsidRPr="000B4EC2">
        <w:t xml:space="preserve">Spoločnosť nemá náplň pre túto položku </w:t>
      </w:r>
    </w:p>
    <w:p w14:paraId="56F90C21" w14:textId="77777777" w:rsidR="004D3B4A" w:rsidRPr="000B4EC2" w:rsidRDefault="004D3B4A" w:rsidP="004D3B4A">
      <w:pPr>
        <w:pStyle w:val="Zkladntext"/>
        <w:rPr>
          <w:szCs w:val="18"/>
        </w:rPr>
      </w:pPr>
    </w:p>
    <w:p w14:paraId="2B532249" w14:textId="77777777" w:rsidR="004D3B4A" w:rsidRPr="000B4EC2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0B4EC2">
        <w:rPr>
          <w:szCs w:val="18"/>
        </w:rPr>
        <w:lastRenderedPageBreak/>
        <w:t>Majetok a záväzky zabezpečené derivátmi</w:t>
      </w:r>
    </w:p>
    <w:p w14:paraId="2F570B42" w14:textId="77777777" w:rsidR="00561D8C" w:rsidRPr="000B4EC2" w:rsidRDefault="00561D8C" w:rsidP="004D3B4A">
      <w:pPr>
        <w:pStyle w:val="Zkladntext"/>
      </w:pPr>
      <w:r w:rsidRPr="000B4EC2">
        <w:t xml:space="preserve">Spoločnosť nemá náplň pre túto položku </w:t>
      </w:r>
    </w:p>
    <w:p w14:paraId="3957BA6B" w14:textId="77777777" w:rsidR="004D3B4A" w:rsidRPr="000B4EC2" w:rsidRDefault="004D3B4A" w:rsidP="004D3B4A">
      <w:pPr>
        <w:pStyle w:val="Zkladntext"/>
        <w:rPr>
          <w:szCs w:val="18"/>
        </w:rPr>
      </w:pPr>
    </w:p>
    <w:p w14:paraId="759773BC" w14:textId="77777777" w:rsidR="004D3B4A" w:rsidRPr="000B4EC2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0B4EC2">
        <w:rPr>
          <w:szCs w:val="18"/>
        </w:rPr>
        <w:t>Cudzia mena</w:t>
      </w:r>
    </w:p>
    <w:p w14:paraId="4E3FDD78" w14:textId="77777777" w:rsidR="004D3B4A" w:rsidRPr="000B4EC2" w:rsidRDefault="004D3B4A" w:rsidP="004D3B4A">
      <w:pPr>
        <w:pStyle w:val="Zkladntext"/>
        <w:rPr>
          <w:szCs w:val="18"/>
        </w:rPr>
      </w:pPr>
      <w:r w:rsidRPr="000B4EC2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03202D46" w14:textId="77777777" w:rsidR="002724ED" w:rsidRPr="000B4EC2" w:rsidRDefault="002724ED" w:rsidP="004D3B4A">
      <w:pPr>
        <w:pStyle w:val="Zkladntext"/>
        <w:rPr>
          <w:szCs w:val="18"/>
        </w:rPr>
      </w:pPr>
    </w:p>
    <w:p w14:paraId="04758065" w14:textId="77777777" w:rsidR="001E27A6" w:rsidRPr="000B4EC2" w:rsidRDefault="001E27A6" w:rsidP="004D3B4A">
      <w:pPr>
        <w:pStyle w:val="Zkladntext"/>
        <w:rPr>
          <w:szCs w:val="18"/>
        </w:rPr>
      </w:pPr>
      <w:r w:rsidRPr="000B4EC2">
        <w:rPr>
          <w:szCs w:val="18"/>
        </w:rPr>
        <w:t>Na ocenenie prírastku cudzej meny nakúpenej za euro sa použije kurz, za ktorý bola táto cudzia mena nakúpená.</w:t>
      </w:r>
    </w:p>
    <w:p w14:paraId="2ACB4B62" w14:textId="77777777" w:rsidR="001E27A6" w:rsidRPr="000B4EC2" w:rsidRDefault="001E27A6" w:rsidP="004D3B4A">
      <w:pPr>
        <w:pStyle w:val="Zkladntext"/>
        <w:rPr>
          <w:szCs w:val="18"/>
        </w:rPr>
      </w:pPr>
    </w:p>
    <w:p w14:paraId="5417AAE9" w14:textId="77777777" w:rsidR="001E27A6" w:rsidRPr="000B4EC2" w:rsidRDefault="001E27A6" w:rsidP="004D3B4A">
      <w:pPr>
        <w:pStyle w:val="Zkladntext"/>
        <w:rPr>
          <w:szCs w:val="18"/>
        </w:rPr>
      </w:pPr>
      <w:r w:rsidRPr="000B4EC2">
        <w:rPr>
          <w:szCs w:val="18"/>
        </w:rPr>
        <w:t xml:space="preserve">Na úbytok rovnakej cudzej meny v hotovosti alebo z devízového účtu sa na prepočet cudzej meny na eurá použije </w:t>
      </w:r>
      <w:r w:rsidR="00B56595" w:rsidRPr="000B4EC2">
        <w:rPr>
          <w:szCs w:val="18"/>
        </w:rPr>
        <w:t xml:space="preserve">referenčný výmenný kurz určený a vyhlásený Európskou centrálnou bankou alebo Národnou bankou Slovenska v deň predchádzajúci dňu uskutočnenia účtovného prípadu. </w:t>
      </w:r>
    </w:p>
    <w:p w14:paraId="2B047FB4" w14:textId="77777777" w:rsidR="004D3B4A" w:rsidRPr="000B4EC2" w:rsidRDefault="004D3B4A" w:rsidP="004D3B4A">
      <w:pPr>
        <w:pStyle w:val="Zkladntext"/>
        <w:rPr>
          <w:szCs w:val="18"/>
        </w:rPr>
      </w:pPr>
    </w:p>
    <w:p w14:paraId="66A3F075" w14:textId="77777777" w:rsidR="004D3B4A" w:rsidRPr="000B4EC2" w:rsidRDefault="004D3B4A" w:rsidP="004D3B4A">
      <w:pPr>
        <w:pStyle w:val="Zkladntext"/>
        <w:rPr>
          <w:szCs w:val="18"/>
        </w:rPr>
      </w:pPr>
      <w:r w:rsidRPr="000B4EC2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3A4CB110" w14:textId="77777777" w:rsidR="001E27A6" w:rsidRPr="000B4EC2" w:rsidRDefault="001E27A6" w:rsidP="004D3B4A">
      <w:pPr>
        <w:pStyle w:val="Zkladntext"/>
        <w:rPr>
          <w:szCs w:val="18"/>
        </w:rPr>
      </w:pPr>
    </w:p>
    <w:p w14:paraId="2B31969E" w14:textId="77777777" w:rsidR="00E5113F" w:rsidRPr="000B4EC2" w:rsidRDefault="004D3B4A" w:rsidP="00E5113F">
      <w:pPr>
        <w:pStyle w:val="Zkladntext"/>
        <w:rPr>
          <w:szCs w:val="18"/>
        </w:rPr>
      </w:pPr>
      <w:r w:rsidRPr="000B4EC2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  <w:r w:rsidR="00E5113F" w:rsidRPr="000B4EC2">
        <w:rPr>
          <w:szCs w:val="18"/>
        </w:rPr>
        <w:t xml:space="preserve">Ku dňu, ku ktorému sa zostavuje účtovná závierka, sa už neprepočítavajú. </w:t>
      </w:r>
    </w:p>
    <w:p w14:paraId="286C0324" w14:textId="77777777" w:rsidR="006E554A" w:rsidRPr="000B4EC2" w:rsidRDefault="006E554A" w:rsidP="004D3B4A">
      <w:pPr>
        <w:pStyle w:val="Zkladntext"/>
        <w:rPr>
          <w:szCs w:val="18"/>
        </w:rPr>
      </w:pPr>
    </w:p>
    <w:p w14:paraId="52C14A74" w14:textId="77777777" w:rsidR="00BB2336" w:rsidRPr="000B4EC2" w:rsidRDefault="004D3B4A" w:rsidP="004D3B4A">
      <w:pPr>
        <w:pStyle w:val="Zkladntext"/>
        <w:rPr>
          <w:szCs w:val="18"/>
        </w:rPr>
      </w:pPr>
      <w:r w:rsidRPr="000B4EC2">
        <w:rPr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5C521DD4" w14:textId="77777777" w:rsidR="004D3B4A" w:rsidRPr="000B4EC2" w:rsidRDefault="004D3B4A" w:rsidP="004D3B4A">
      <w:pPr>
        <w:pStyle w:val="Zkladntext"/>
        <w:rPr>
          <w:szCs w:val="18"/>
        </w:rPr>
      </w:pPr>
    </w:p>
    <w:p w14:paraId="554F381D" w14:textId="77777777" w:rsidR="004D3B4A" w:rsidRPr="000B4EC2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0B4EC2">
        <w:rPr>
          <w:szCs w:val="18"/>
        </w:rPr>
        <w:t>Výnosy</w:t>
      </w:r>
    </w:p>
    <w:p w14:paraId="5B28922A" w14:textId="77777777" w:rsidR="004D3B4A" w:rsidRPr="000B4EC2" w:rsidRDefault="004D3B4A" w:rsidP="004D3B4A">
      <w:pPr>
        <w:pStyle w:val="Zkladntext"/>
        <w:rPr>
          <w:szCs w:val="18"/>
        </w:rPr>
      </w:pPr>
      <w:r w:rsidRPr="000B4EC2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3E7C4919" w14:textId="77777777" w:rsidR="00F6661D" w:rsidRPr="000B4EC2" w:rsidRDefault="00F6661D" w:rsidP="004D3B4A">
      <w:pPr>
        <w:pStyle w:val="Zkladntext"/>
        <w:rPr>
          <w:szCs w:val="18"/>
        </w:rPr>
      </w:pPr>
    </w:p>
    <w:p w14:paraId="410D16E1" w14:textId="77777777" w:rsidR="00F6661D" w:rsidRPr="000B4EC2" w:rsidRDefault="00F6661D" w:rsidP="00F6661D">
      <w:pPr>
        <w:pStyle w:val="Pismenka"/>
        <w:tabs>
          <w:tab w:val="clear" w:pos="426"/>
        </w:tabs>
        <w:ind w:left="426"/>
        <w:rPr>
          <w:szCs w:val="18"/>
        </w:rPr>
      </w:pPr>
      <w:r w:rsidRPr="000B4EC2">
        <w:rPr>
          <w:szCs w:val="18"/>
        </w:rPr>
        <w:t>Porovnateľné údaje</w:t>
      </w:r>
    </w:p>
    <w:p w14:paraId="2E338490" w14:textId="77777777" w:rsidR="00F6661D" w:rsidRPr="000B4EC2" w:rsidRDefault="00F6661D" w:rsidP="004D3B4A">
      <w:pPr>
        <w:pStyle w:val="Zkladntext"/>
        <w:rPr>
          <w:szCs w:val="18"/>
        </w:rPr>
      </w:pPr>
    </w:p>
    <w:p w14:paraId="09716574" w14:textId="77777777" w:rsidR="00F6661D" w:rsidRPr="000B4EC2" w:rsidRDefault="00F6661D" w:rsidP="00F6661D">
      <w:pPr>
        <w:pStyle w:val="Zkladntext"/>
        <w:rPr>
          <w:b/>
          <w:szCs w:val="18"/>
        </w:rPr>
      </w:pPr>
      <w:r w:rsidRPr="000B4EC2">
        <w:rPr>
          <w:szCs w:val="18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5E4DBE26" w14:textId="77777777" w:rsidR="00F6661D" w:rsidRPr="000B4EC2" w:rsidRDefault="00F6661D" w:rsidP="00F6661D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65556748" w14:textId="77777777" w:rsidR="006B2781" w:rsidRPr="000B4EC2" w:rsidRDefault="006B2781" w:rsidP="00F6661D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14:paraId="186825C7" w14:textId="77777777" w:rsidR="006B2781" w:rsidRPr="000B4EC2" w:rsidRDefault="006B2781" w:rsidP="006B2781">
      <w:pPr>
        <w:pStyle w:val="Pismenka"/>
        <w:tabs>
          <w:tab w:val="clear" w:pos="426"/>
        </w:tabs>
        <w:ind w:left="426"/>
        <w:rPr>
          <w:szCs w:val="18"/>
        </w:rPr>
      </w:pPr>
      <w:r w:rsidRPr="000B4EC2">
        <w:rPr>
          <w:szCs w:val="18"/>
        </w:rPr>
        <w:t>Oprava chýb minulých období</w:t>
      </w:r>
    </w:p>
    <w:p w14:paraId="6E7DF6FE" w14:textId="77777777" w:rsidR="006B2781" w:rsidRPr="000B4EC2" w:rsidRDefault="008010C3" w:rsidP="006B2781">
      <w:pPr>
        <w:pStyle w:val="Zkladntext"/>
        <w:ind w:left="450"/>
        <w:rPr>
          <w:szCs w:val="18"/>
        </w:rPr>
      </w:pPr>
      <w:r w:rsidRPr="000B4EC2">
        <w:rPr>
          <w:szCs w:val="18"/>
        </w:rPr>
        <w:t>V účtovnom ob</w:t>
      </w:r>
      <w:r w:rsidR="000352E2" w:rsidRPr="000B4EC2">
        <w:rPr>
          <w:szCs w:val="18"/>
        </w:rPr>
        <w:t xml:space="preserve">dobí </w:t>
      </w:r>
      <w:r w:rsidR="00BE6DDA" w:rsidRPr="000B4EC2">
        <w:rPr>
          <w:szCs w:val="18"/>
        </w:rPr>
        <w:t>2019</w:t>
      </w:r>
      <w:r w:rsidR="006B2781" w:rsidRPr="000B4EC2">
        <w:rPr>
          <w:szCs w:val="18"/>
        </w:rPr>
        <w:t xml:space="preserve"> Spoločnosť nevykonala žiadne opravy významných chýb minulých účtovných období. </w:t>
      </w:r>
    </w:p>
    <w:p w14:paraId="717954D9" w14:textId="77777777" w:rsidR="006B2781" w:rsidRPr="000B4EC2" w:rsidRDefault="006B2781" w:rsidP="00F6661D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14:paraId="56B8FC4C" w14:textId="77777777" w:rsidR="006B2781" w:rsidRPr="000B4EC2" w:rsidRDefault="006B2781" w:rsidP="00F6661D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14:paraId="11B3C601" w14:textId="77777777" w:rsidR="003226A5" w:rsidRPr="000B4EC2" w:rsidRDefault="003226A5" w:rsidP="006B2781">
      <w:pPr>
        <w:pStyle w:val="Nadpis1"/>
        <w:numPr>
          <w:ilvl w:val="0"/>
          <w:numId w:val="0"/>
        </w:numPr>
        <w:spacing w:before="120" w:after="60"/>
        <w:ind w:left="360"/>
        <w:rPr>
          <w:szCs w:val="18"/>
        </w:rPr>
      </w:pPr>
      <w:bookmarkStart w:id="9" w:name="_Toc530739900"/>
    </w:p>
    <w:p w14:paraId="38BFD866" w14:textId="77777777" w:rsidR="004D3B4A" w:rsidRPr="000B4EC2" w:rsidRDefault="004D3B4A" w:rsidP="00B50225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r w:rsidRPr="000B4EC2">
        <w:rPr>
          <w:szCs w:val="18"/>
        </w:rPr>
        <w:t>infor</w:t>
      </w:r>
      <w:r w:rsidR="003226A5" w:rsidRPr="000B4EC2">
        <w:rPr>
          <w:szCs w:val="18"/>
        </w:rPr>
        <w:t>má</w:t>
      </w:r>
      <w:r w:rsidRPr="000B4EC2">
        <w:rPr>
          <w:szCs w:val="18"/>
        </w:rPr>
        <w:t xml:space="preserve">cie </w:t>
      </w:r>
      <w:bookmarkEnd w:id="9"/>
      <w:r w:rsidR="006B2781" w:rsidRPr="000B4EC2">
        <w:rPr>
          <w:szCs w:val="18"/>
        </w:rPr>
        <w:t>K POLOŽKÁM súvahy a VÝKAZU ZISKOV A STRÁT</w:t>
      </w:r>
    </w:p>
    <w:p w14:paraId="32DD9833" w14:textId="77777777" w:rsidR="004D3B4A" w:rsidRPr="000B4EC2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14:paraId="7A249984" w14:textId="77777777" w:rsidR="004D3B4A" w:rsidRPr="000B4EC2" w:rsidRDefault="004D3B4A" w:rsidP="000C0113">
      <w:pPr>
        <w:pStyle w:val="Nadpis2"/>
        <w:numPr>
          <w:ilvl w:val="0"/>
          <w:numId w:val="7"/>
        </w:numPr>
        <w:tabs>
          <w:tab w:val="clear" w:pos="360"/>
          <w:tab w:val="num" w:pos="426"/>
        </w:tabs>
        <w:rPr>
          <w:szCs w:val="18"/>
        </w:rPr>
      </w:pPr>
      <w:bookmarkStart w:id="10" w:name="_Toc530739901"/>
      <w:r w:rsidRPr="000B4EC2">
        <w:rPr>
          <w:szCs w:val="18"/>
        </w:rPr>
        <w:t>Dlhodobý nehmotný majetok a dlhodobý hmotný majetok</w:t>
      </w:r>
      <w:bookmarkEnd w:id="10"/>
    </w:p>
    <w:p w14:paraId="6922579C" w14:textId="77777777" w:rsidR="004D3B4A" w:rsidRPr="000B4EC2" w:rsidRDefault="006B2781" w:rsidP="004D3B4A">
      <w:pPr>
        <w:pStyle w:val="Zkladntext"/>
        <w:rPr>
          <w:szCs w:val="18"/>
        </w:rPr>
      </w:pPr>
      <w:r w:rsidRPr="000B4EC2">
        <w:rPr>
          <w:szCs w:val="18"/>
        </w:rPr>
        <w:t>Spoločnosť neuvádza ďalšie doplňujúce informácie</w:t>
      </w:r>
    </w:p>
    <w:p w14:paraId="6587E2D9" w14:textId="77777777" w:rsidR="006B2781" w:rsidRPr="000B4EC2" w:rsidRDefault="006B2781" w:rsidP="00491AF0">
      <w:pPr>
        <w:pStyle w:val="Zkladntext"/>
        <w:rPr>
          <w:szCs w:val="18"/>
        </w:rPr>
      </w:pPr>
    </w:p>
    <w:p w14:paraId="29167D3E" w14:textId="77777777" w:rsidR="006B2781" w:rsidRPr="000B4EC2" w:rsidRDefault="006B2781" w:rsidP="006B2781">
      <w:pPr>
        <w:pStyle w:val="Nadpis2"/>
        <w:numPr>
          <w:ilvl w:val="0"/>
          <w:numId w:val="7"/>
        </w:numPr>
        <w:tabs>
          <w:tab w:val="clear" w:pos="360"/>
          <w:tab w:val="num" w:pos="426"/>
        </w:tabs>
        <w:rPr>
          <w:szCs w:val="18"/>
        </w:rPr>
      </w:pPr>
      <w:r w:rsidRPr="000B4EC2">
        <w:rPr>
          <w:szCs w:val="18"/>
        </w:rPr>
        <w:t>Deriváty</w:t>
      </w:r>
    </w:p>
    <w:p w14:paraId="5ECF8844" w14:textId="77777777" w:rsidR="006B2781" w:rsidRPr="000B4EC2" w:rsidRDefault="006B2781" w:rsidP="00491AF0">
      <w:pPr>
        <w:pStyle w:val="Zkladntext"/>
        <w:rPr>
          <w:szCs w:val="18"/>
        </w:rPr>
      </w:pPr>
      <w:r w:rsidRPr="000B4EC2">
        <w:rPr>
          <w:szCs w:val="18"/>
        </w:rPr>
        <w:t>Spoločnosť nemá obsahovú náplň pre túto položku.</w:t>
      </w:r>
    </w:p>
    <w:p w14:paraId="5AAB8340" w14:textId="77777777" w:rsidR="00BB62F6" w:rsidRPr="000B4EC2" w:rsidRDefault="00BB62F6" w:rsidP="00491AF0">
      <w:pPr>
        <w:pStyle w:val="Zkladntext"/>
        <w:rPr>
          <w:szCs w:val="18"/>
        </w:rPr>
      </w:pPr>
    </w:p>
    <w:p w14:paraId="00D71355" w14:textId="77777777" w:rsidR="00BB62F6" w:rsidRPr="000B4EC2" w:rsidRDefault="00BB62F6" w:rsidP="00BB62F6">
      <w:pPr>
        <w:pStyle w:val="Nadpis2"/>
        <w:numPr>
          <w:ilvl w:val="0"/>
          <w:numId w:val="7"/>
        </w:numPr>
        <w:tabs>
          <w:tab w:val="clear" w:pos="360"/>
          <w:tab w:val="num" w:pos="426"/>
        </w:tabs>
        <w:rPr>
          <w:szCs w:val="18"/>
        </w:rPr>
      </w:pPr>
      <w:r w:rsidRPr="000B4EC2">
        <w:rPr>
          <w:szCs w:val="18"/>
        </w:rPr>
        <w:t>Záväzky</w:t>
      </w:r>
    </w:p>
    <w:p w14:paraId="560D58A1" w14:textId="77777777" w:rsidR="00BB62F6" w:rsidRPr="000B4EC2" w:rsidRDefault="00BB62F6" w:rsidP="00491AF0">
      <w:pPr>
        <w:pStyle w:val="Zkladntext"/>
        <w:rPr>
          <w:szCs w:val="18"/>
        </w:rPr>
      </w:pPr>
    </w:p>
    <w:p w14:paraId="590DED88" w14:textId="77777777" w:rsidR="00BB62F6" w:rsidRPr="000B4EC2" w:rsidRDefault="00BB62F6" w:rsidP="00BB62F6">
      <w:pPr>
        <w:pStyle w:val="Zkladntext"/>
        <w:rPr>
          <w:szCs w:val="18"/>
        </w:rPr>
      </w:pPr>
    </w:p>
    <w:p w14:paraId="065E65EF" w14:textId="5CB2082D" w:rsidR="00BB62F6" w:rsidRPr="000B4EC2" w:rsidRDefault="00BB62F6" w:rsidP="00BB62F6">
      <w:pPr>
        <w:pStyle w:val="Zkladntext"/>
        <w:rPr>
          <w:szCs w:val="18"/>
        </w:rPr>
      </w:pPr>
      <w:r w:rsidRPr="000B4EC2">
        <w:rPr>
          <w:szCs w:val="18"/>
        </w:rPr>
        <w:t>Štruktúra záväzkov (okrem záväzkov zo sociálneho fondu</w:t>
      </w:r>
      <w:r w:rsidR="000B4EC2" w:rsidRPr="000B4EC2">
        <w:rPr>
          <w:szCs w:val="18"/>
        </w:rPr>
        <w:t xml:space="preserve">, rezerv </w:t>
      </w:r>
      <w:r w:rsidRPr="000B4EC2">
        <w:rPr>
          <w:szCs w:val="18"/>
        </w:rPr>
        <w:t>a odloženého daňového záväzku) podľa zostatkovej doby splatnosti je uvedená v nasledujúcom prehľade:</w:t>
      </w:r>
    </w:p>
    <w:p w14:paraId="6E792809" w14:textId="77777777" w:rsidR="00BB62F6" w:rsidRPr="000B4EC2" w:rsidRDefault="00BB62F6" w:rsidP="00BB62F6">
      <w:pPr>
        <w:pStyle w:val="Zkladntext"/>
        <w:rPr>
          <w:szCs w:val="18"/>
        </w:rPr>
      </w:pPr>
    </w:p>
    <w:bookmarkStart w:id="11" w:name="_MON_1516768887"/>
    <w:bookmarkEnd w:id="11"/>
    <w:p w14:paraId="3901D389" w14:textId="7C58BAD2" w:rsidR="00BB62F6" w:rsidRPr="000B4EC2" w:rsidRDefault="00E97C7B" w:rsidP="00BB62F6">
      <w:pPr>
        <w:pStyle w:val="Zkladntext"/>
        <w:rPr>
          <w:szCs w:val="18"/>
        </w:rPr>
      </w:pPr>
      <w:r w:rsidRPr="000B4EC2">
        <w:rPr>
          <w:szCs w:val="18"/>
        </w:rPr>
        <w:object w:dxaOrig="8718" w:dyaOrig="2365" w14:anchorId="2560C519">
          <v:shape id="_x0000_i1027" type="#_x0000_t75" style="width:435.75pt;height:118.5pt" o:ole="">
            <v:imagedata r:id="rId20" o:title=""/>
          </v:shape>
          <o:OLEObject Type="Embed" ProgID="Excel.Sheet.12" ShapeID="_x0000_i1027" DrawAspect="Content" ObjectID="_1712596839" r:id="rId21"/>
        </w:object>
      </w:r>
    </w:p>
    <w:p w14:paraId="161D08C3" w14:textId="77777777" w:rsidR="00BB62F6" w:rsidRPr="000B4EC2" w:rsidRDefault="00BB62F6" w:rsidP="00BB62F6">
      <w:pPr>
        <w:pStyle w:val="Zkladntext"/>
        <w:rPr>
          <w:szCs w:val="18"/>
        </w:rPr>
      </w:pPr>
    </w:p>
    <w:p w14:paraId="6B43A8BD" w14:textId="77777777" w:rsidR="00BB62F6" w:rsidRPr="000B4EC2" w:rsidRDefault="00BB62F6" w:rsidP="00BB62F6">
      <w:pPr>
        <w:pStyle w:val="Zkladntext"/>
        <w:rPr>
          <w:szCs w:val="18"/>
        </w:rPr>
      </w:pPr>
    </w:p>
    <w:p w14:paraId="76A1FA40" w14:textId="77777777" w:rsidR="00E97C7B" w:rsidRPr="000B4EC2" w:rsidRDefault="00BB62F6" w:rsidP="00BB62F6">
      <w:pPr>
        <w:pStyle w:val="Nadpis2"/>
        <w:numPr>
          <w:ilvl w:val="0"/>
          <w:numId w:val="7"/>
        </w:numPr>
        <w:tabs>
          <w:tab w:val="clear" w:pos="360"/>
          <w:tab w:val="num" w:pos="426"/>
        </w:tabs>
        <w:rPr>
          <w:szCs w:val="18"/>
        </w:rPr>
      </w:pPr>
      <w:r w:rsidRPr="000B4EC2">
        <w:rPr>
          <w:szCs w:val="18"/>
        </w:rPr>
        <w:t>Vlastné akcie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88"/>
        <w:gridCol w:w="7353"/>
      </w:tblGrid>
      <w:tr w:rsidR="00E97C7B" w:rsidRPr="00E97C7B" w14:paraId="4E00A658" w14:textId="77777777" w:rsidTr="00E97C7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3F0A6448" w14:textId="0E4A06E6" w:rsidR="00E97C7B" w:rsidRPr="00E97C7B" w:rsidRDefault="00E97C7B" w:rsidP="00E97C7B">
            <w:pPr>
              <w:rPr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color w:val="000000"/>
                <w:sz w:val="16"/>
                <w:szCs w:val="16"/>
                <w:lang w:eastAsia="sk-SK"/>
              </w:rPr>
              <w:t xml:space="preserve">        </w:t>
            </w:r>
            <w:r w:rsidRPr="00E97C7B">
              <w:rPr>
                <w:rFonts w:ascii="Arial CE" w:hAnsi="Arial CE" w:cs="Arial CE"/>
                <w:color w:val="000000"/>
                <w:sz w:val="16"/>
                <w:szCs w:val="16"/>
                <w:lang w:eastAsia="sk-SK"/>
              </w:rPr>
              <w:t>Akcie: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7287"/>
            </w:tblGrid>
            <w:tr w:rsidR="00E97C7B" w:rsidRPr="00E97C7B" w14:paraId="3D73323D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0CB601E4" w14:textId="77777777" w:rsidR="00E97C7B" w:rsidRPr="00E97C7B" w:rsidRDefault="00E97C7B" w:rsidP="00E97C7B">
                  <w:pPr>
                    <w:rPr>
                      <w:sz w:val="16"/>
                      <w:szCs w:val="16"/>
                      <w:lang w:eastAsia="sk-SK"/>
                    </w:rPr>
                  </w:pPr>
                  <w:r w:rsidRPr="00E97C7B">
                    <w:rPr>
                      <w:rFonts w:ascii="Arial CE" w:hAnsi="Arial CE" w:cs="Arial CE"/>
                      <w:color w:val="000000"/>
                      <w:sz w:val="16"/>
                      <w:szCs w:val="16"/>
                      <w:lang w:eastAsia="sk-SK"/>
                    </w:rPr>
                    <w:t>Počet: 25</w:t>
                  </w:r>
                  <w:r w:rsidRPr="00E97C7B">
                    <w:rPr>
                      <w:sz w:val="16"/>
                      <w:szCs w:val="16"/>
                      <w:lang w:eastAsia="sk-SK"/>
                    </w:rPr>
                    <w:br/>
                  </w:r>
                  <w:r w:rsidRPr="00E97C7B">
                    <w:rPr>
                      <w:rFonts w:ascii="Arial CE" w:hAnsi="Arial CE" w:cs="Arial CE"/>
                      <w:color w:val="000000"/>
                      <w:sz w:val="16"/>
                      <w:szCs w:val="16"/>
                      <w:lang w:eastAsia="sk-SK"/>
                    </w:rPr>
                    <w:t>Druh: kmeňové</w:t>
                  </w:r>
                  <w:r w:rsidRPr="00E97C7B">
                    <w:rPr>
                      <w:sz w:val="16"/>
                      <w:szCs w:val="16"/>
                      <w:lang w:eastAsia="sk-SK"/>
                    </w:rPr>
                    <w:br/>
                  </w:r>
                  <w:r w:rsidRPr="00E97C7B">
                    <w:rPr>
                      <w:rFonts w:ascii="Arial CE" w:hAnsi="Arial CE" w:cs="Arial CE"/>
                      <w:color w:val="000000"/>
                      <w:sz w:val="16"/>
                      <w:szCs w:val="16"/>
                      <w:lang w:eastAsia="sk-SK"/>
                    </w:rPr>
                    <w:t>Podoba: listinné</w:t>
                  </w:r>
                  <w:r w:rsidRPr="00E97C7B">
                    <w:rPr>
                      <w:sz w:val="16"/>
                      <w:szCs w:val="16"/>
                      <w:lang w:eastAsia="sk-SK"/>
                    </w:rPr>
                    <w:br/>
                  </w:r>
                  <w:r w:rsidRPr="00E97C7B">
                    <w:rPr>
                      <w:rFonts w:ascii="Arial CE" w:hAnsi="Arial CE" w:cs="Arial CE"/>
                      <w:color w:val="000000"/>
                      <w:sz w:val="16"/>
                      <w:szCs w:val="16"/>
                      <w:lang w:eastAsia="sk-SK"/>
                    </w:rPr>
                    <w:t>Forma: akcie na meno</w:t>
                  </w:r>
                  <w:r w:rsidRPr="00E97C7B">
                    <w:rPr>
                      <w:sz w:val="16"/>
                      <w:szCs w:val="16"/>
                      <w:lang w:eastAsia="sk-SK"/>
                    </w:rPr>
                    <w:br/>
                  </w:r>
                  <w:r w:rsidRPr="00E97C7B">
                    <w:rPr>
                      <w:rFonts w:ascii="Arial CE" w:hAnsi="Arial CE" w:cs="Arial CE"/>
                      <w:color w:val="000000"/>
                      <w:sz w:val="16"/>
                      <w:szCs w:val="16"/>
                      <w:lang w:eastAsia="sk-SK"/>
                    </w:rPr>
                    <w:t>Menovitá hodnota: 1 000 EUR</w:t>
                  </w:r>
                </w:p>
              </w:tc>
            </w:tr>
          </w:tbl>
          <w:p w14:paraId="075B20A9" w14:textId="77777777" w:rsidR="00E97C7B" w:rsidRPr="00E97C7B" w:rsidRDefault="00E97C7B" w:rsidP="00E97C7B">
            <w:pPr>
              <w:rPr>
                <w:sz w:val="16"/>
                <w:szCs w:val="16"/>
                <w:lang w:eastAsia="sk-SK"/>
              </w:rPr>
            </w:pPr>
          </w:p>
        </w:tc>
      </w:tr>
    </w:tbl>
    <w:p w14:paraId="58E76544" w14:textId="3C6B2CC9" w:rsidR="00BB62F6" w:rsidRPr="000B4EC2" w:rsidRDefault="00BB62F6" w:rsidP="00BB62F6">
      <w:pPr>
        <w:pStyle w:val="Nadpis2"/>
        <w:numPr>
          <w:ilvl w:val="0"/>
          <w:numId w:val="7"/>
        </w:numPr>
        <w:tabs>
          <w:tab w:val="clear" w:pos="360"/>
          <w:tab w:val="num" w:pos="426"/>
        </w:tabs>
        <w:rPr>
          <w:szCs w:val="18"/>
        </w:rPr>
      </w:pPr>
    </w:p>
    <w:p w14:paraId="53885E12" w14:textId="77777777" w:rsidR="00BB62F6" w:rsidRPr="000B4EC2" w:rsidRDefault="00BB62F6" w:rsidP="00BB62F6">
      <w:pPr>
        <w:pStyle w:val="Nadpis2"/>
        <w:numPr>
          <w:ilvl w:val="0"/>
          <w:numId w:val="7"/>
        </w:numPr>
        <w:tabs>
          <w:tab w:val="clear" w:pos="360"/>
          <w:tab w:val="num" w:pos="426"/>
        </w:tabs>
        <w:rPr>
          <w:szCs w:val="18"/>
        </w:rPr>
      </w:pPr>
      <w:r w:rsidRPr="000B4EC2">
        <w:rPr>
          <w:szCs w:val="18"/>
        </w:rPr>
        <w:t>Náklady, ktoré majú výnimočný rozsah alebo výskyt</w:t>
      </w:r>
    </w:p>
    <w:p w14:paraId="318DAAA9" w14:textId="77777777" w:rsidR="00BB62F6" w:rsidRPr="000B4EC2" w:rsidRDefault="00BB62F6" w:rsidP="00BB62F6">
      <w:pPr>
        <w:pStyle w:val="Zkladntext"/>
        <w:rPr>
          <w:szCs w:val="18"/>
        </w:rPr>
      </w:pPr>
    </w:p>
    <w:p w14:paraId="22D8F23C" w14:textId="4731C673" w:rsidR="00BB62F6" w:rsidRPr="000B4EC2" w:rsidRDefault="00BB62F6" w:rsidP="00BB62F6">
      <w:pPr>
        <w:pStyle w:val="Zkladntext"/>
        <w:rPr>
          <w:szCs w:val="18"/>
        </w:rPr>
      </w:pPr>
      <w:r w:rsidRPr="000B4EC2">
        <w:rPr>
          <w:szCs w:val="18"/>
        </w:rPr>
        <w:t>Spoločnosť nemá obsahovú náplň pre túto položku/</w:t>
      </w:r>
    </w:p>
    <w:p w14:paraId="026065E5" w14:textId="77777777" w:rsidR="000B4EC2" w:rsidRPr="000B4EC2" w:rsidRDefault="000B4EC2" w:rsidP="00BB62F6">
      <w:pPr>
        <w:pStyle w:val="Zkladntext"/>
        <w:rPr>
          <w:szCs w:val="18"/>
        </w:rPr>
      </w:pPr>
    </w:p>
    <w:p w14:paraId="3F8C3A9C" w14:textId="77777777" w:rsidR="00BB62F6" w:rsidRPr="000B4EC2" w:rsidRDefault="00BB62F6" w:rsidP="00BB62F6">
      <w:pPr>
        <w:pStyle w:val="Nadpis2"/>
        <w:numPr>
          <w:ilvl w:val="0"/>
          <w:numId w:val="7"/>
        </w:numPr>
        <w:tabs>
          <w:tab w:val="clear" w:pos="360"/>
          <w:tab w:val="num" w:pos="426"/>
        </w:tabs>
        <w:rPr>
          <w:szCs w:val="18"/>
        </w:rPr>
      </w:pPr>
      <w:r w:rsidRPr="000B4EC2">
        <w:rPr>
          <w:szCs w:val="18"/>
        </w:rPr>
        <w:t>Výnosy, ktoré majú výnimočný rozsah alebo výskyt</w:t>
      </w:r>
    </w:p>
    <w:p w14:paraId="01B14FF6" w14:textId="77777777" w:rsidR="006B2781" w:rsidRPr="000B4EC2" w:rsidRDefault="006B2781" w:rsidP="00491AF0">
      <w:pPr>
        <w:pStyle w:val="Zkladntext"/>
        <w:rPr>
          <w:szCs w:val="18"/>
        </w:rPr>
      </w:pPr>
    </w:p>
    <w:p w14:paraId="0A554951" w14:textId="4E2D2DA6" w:rsidR="00BB62F6" w:rsidRPr="000B4EC2" w:rsidRDefault="00BB62F6" w:rsidP="00BB62F6">
      <w:pPr>
        <w:pStyle w:val="Zkladntext"/>
        <w:jc w:val="left"/>
        <w:rPr>
          <w:szCs w:val="18"/>
        </w:rPr>
      </w:pPr>
      <w:r w:rsidRPr="000B4EC2">
        <w:rPr>
          <w:szCs w:val="18"/>
        </w:rPr>
        <w:t>Spoločnosť nemá obsahovú náplň pre túto položku</w:t>
      </w:r>
      <w:r w:rsidR="000B4EC2" w:rsidRPr="000B4EC2">
        <w:rPr>
          <w:szCs w:val="18"/>
        </w:rPr>
        <w:t>.</w:t>
      </w:r>
    </w:p>
    <w:p w14:paraId="04EA5DB5" w14:textId="77777777" w:rsidR="00BB62F6" w:rsidRPr="000B4EC2" w:rsidRDefault="00BB62F6" w:rsidP="00491AF0">
      <w:pPr>
        <w:pStyle w:val="Zkladntext"/>
        <w:rPr>
          <w:szCs w:val="18"/>
        </w:rPr>
      </w:pPr>
    </w:p>
    <w:p w14:paraId="2E19927B" w14:textId="77777777" w:rsidR="006B2781" w:rsidRPr="000B4EC2" w:rsidRDefault="006B2781" w:rsidP="00491AF0">
      <w:pPr>
        <w:pStyle w:val="Zkladntext"/>
        <w:rPr>
          <w:szCs w:val="18"/>
        </w:rPr>
      </w:pPr>
    </w:p>
    <w:p w14:paraId="261549F0" w14:textId="77777777" w:rsidR="00504908" w:rsidRPr="000B4EC2" w:rsidRDefault="00504908" w:rsidP="00504908">
      <w:pPr>
        <w:pStyle w:val="Nadpis1"/>
      </w:pPr>
      <w:bookmarkStart w:id="12" w:name="_Toc530739908"/>
      <w:r w:rsidRPr="000B4EC2">
        <w:t>Informácie o iných aktívach a iných pasívach</w:t>
      </w:r>
    </w:p>
    <w:p w14:paraId="19C23330" w14:textId="77777777" w:rsidR="00504908" w:rsidRPr="000B4EC2" w:rsidRDefault="00504908" w:rsidP="00504908"/>
    <w:p w14:paraId="4A32785A" w14:textId="77777777" w:rsidR="00504908" w:rsidRPr="000B4EC2" w:rsidRDefault="00504908" w:rsidP="00504908">
      <w:pPr>
        <w:pStyle w:val="Nadpis2"/>
        <w:numPr>
          <w:ilvl w:val="0"/>
          <w:numId w:val="17"/>
        </w:numPr>
        <w:rPr>
          <w:szCs w:val="18"/>
        </w:rPr>
      </w:pPr>
      <w:r w:rsidRPr="000B4EC2">
        <w:rPr>
          <w:szCs w:val="18"/>
        </w:rPr>
        <w:t>Podmienený majetok</w:t>
      </w:r>
    </w:p>
    <w:p w14:paraId="0D3FEC37" w14:textId="77777777" w:rsidR="00504908" w:rsidRPr="000B4EC2" w:rsidRDefault="00504908" w:rsidP="00504908">
      <w:pPr>
        <w:rPr>
          <w:sz w:val="18"/>
          <w:szCs w:val="18"/>
        </w:rPr>
      </w:pPr>
    </w:p>
    <w:p w14:paraId="6855B373" w14:textId="77777777" w:rsidR="0008082D" w:rsidRPr="000B4EC2" w:rsidRDefault="0008082D" w:rsidP="0008082D">
      <w:pPr>
        <w:pStyle w:val="Zkladntext"/>
        <w:rPr>
          <w:szCs w:val="18"/>
        </w:rPr>
      </w:pPr>
      <w:r w:rsidRPr="000B4EC2">
        <w:rPr>
          <w:szCs w:val="18"/>
        </w:rPr>
        <w:t>Spoločnosť nemá obsahovú náplň pre túto položku.</w:t>
      </w:r>
    </w:p>
    <w:p w14:paraId="3AD228D5" w14:textId="77777777" w:rsidR="00504908" w:rsidRPr="000B4EC2" w:rsidRDefault="00504908" w:rsidP="0008082D">
      <w:pPr>
        <w:pStyle w:val="Zkladntext"/>
        <w:ind w:left="766"/>
        <w:rPr>
          <w:szCs w:val="18"/>
        </w:rPr>
      </w:pPr>
      <w:r w:rsidRPr="000B4EC2">
        <w:rPr>
          <w:szCs w:val="18"/>
        </w:rPr>
        <w:t>.</w:t>
      </w:r>
    </w:p>
    <w:p w14:paraId="2B7535FE" w14:textId="77777777" w:rsidR="00504908" w:rsidRPr="000B4EC2" w:rsidRDefault="00504908" w:rsidP="00504908"/>
    <w:p w14:paraId="4AA5171B" w14:textId="77777777" w:rsidR="00504908" w:rsidRPr="000B4EC2" w:rsidRDefault="00504908" w:rsidP="00504908">
      <w:pPr>
        <w:pStyle w:val="Nadpis2"/>
        <w:numPr>
          <w:ilvl w:val="0"/>
          <w:numId w:val="17"/>
        </w:numPr>
        <w:rPr>
          <w:szCs w:val="18"/>
        </w:rPr>
      </w:pPr>
      <w:r w:rsidRPr="000B4EC2">
        <w:rPr>
          <w:szCs w:val="18"/>
        </w:rPr>
        <w:t>Podmienené záväzky</w:t>
      </w:r>
    </w:p>
    <w:p w14:paraId="3A744BBD" w14:textId="77777777" w:rsidR="00504908" w:rsidRPr="000B4EC2" w:rsidRDefault="00504908" w:rsidP="00504908">
      <w:pPr>
        <w:pStyle w:val="Zkladntext"/>
        <w:rPr>
          <w:szCs w:val="18"/>
        </w:rPr>
      </w:pPr>
    </w:p>
    <w:p w14:paraId="1A8A5ED7" w14:textId="77777777" w:rsidR="0008082D" w:rsidRPr="000B4EC2" w:rsidRDefault="0008082D" w:rsidP="0008082D">
      <w:pPr>
        <w:pStyle w:val="Zkladntext"/>
        <w:rPr>
          <w:szCs w:val="18"/>
        </w:rPr>
      </w:pPr>
      <w:r w:rsidRPr="000B4EC2">
        <w:rPr>
          <w:szCs w:val="18"/>
        </w:rPr>
        <w:t>Spoločnosť nemá obsahovú náplň pre túto položku.</w:t>
      </w:r>
    </w:p>
    <w:p w14:paraId="216FCDA0" w14:textId="77777777" w:rsidR="00504908" w:rsidRPr="000B4EC2" w:rsidRDefault="00504908" w:rsidP="00504908">
      <w:pPr>
        <w:pStyle w:val="Zkladntext"/>
        <w:rPr>
          <w:szCs w:val="18"/>
        </w:rPr>
      </w:pPr>
    </w:p>
    <w:p w14:paraId="593031FD" w14:textId="77777777" w:rsidR="00504908" w:rsidRPr="000B4EC2" w:rsidRDefault="00504908" w:rsidP="00504908">
      <w:pPr>
        <w:pStyle w:val="Nadpis2"/>
        <w:numPr>
          <w:ilvl w:val="0"/>
          <w:numId w:val="17"/>
        </w:numPr>
        <w:rPr>
          <w:szCs w:val="18"/>
        </w:rPr>
      </w:pPr>
      <w:r w:rsidRPr="000B4EC2">
        <w:rPr>
          <w:szCs w:val="18"/>
        </w:rPr>
        <w:t>Ostatné finančné povinnosti</w:t>
      </w:r>
    </w:p>
    <w:p w14:paraId="28FA9FF6" w14:textId="77777777" w:rsidR="00504908" w:rsidRPr="000B4EC2" w:rsidRDefault="00504908" w:rsidP="00504908">
      <w:pPr>
        <w:pStyle w:val="Zkladntext"/>
        <w:rPr>
          <w:szCs w:val="18"/>
        </w:rPr>
      </w:pPr>
    </w:p>
    <w:p w14:paraId="31D76D2B" w14:textId="77777777" w:rsidR="0008082D" w:rsidRPr="000B4EC2" w:rsidRDefault="0008082D" w:rsidP="00504908">
      <w:pPr>
        <w:pStyle w:val="Zkladntext"/>
        <w:rPr>
          <w:szCs w:val="18"/>
        </w:rPr>
      </w:pPr>
      <w:r w:rsidRPr="000B4EC2">
        <w:rPr>
          <w:szCs w:val="18"/>
        </w:rPr>
        <w:t>Spoločnosť nemá obsahovú náplň pre túto položku.</w:t>
      </w:r>
    </w:p>
    <w:p w14:paraId="55796B3C" w14:textId="363D05A8" w:rsidR="00504908" w:rsidRPr="000B4EC2" w:rsidRDefault="00504908" w:rsidP="000B4EC2">
      <w:pPr>
        <w:pStyle w:val="Zkladntext"/>
        <w:rPr>
          <w:szCs w:val="18"/>
        </w:rPr>
      </w:pPr>
      <w:r w:rsidRPr="000B4EC2">
        <w:rPr>
          <w:szCs w:val="18"/>
        </w:rPr>
        <w:t>.</w:t>
      </w:r>
    </w:p>
    <w:p w14:paraId="2E13C267" w14:textId="77777777" w:rsidR="00504908" w:rsidRPr="000B4EC2" w:rsidRDefault="00504908" w:rsidP="00504908">
      <w:pPr>
        <w:pStyle w:val="Zkladntext"/>
        <w:ind w:left="766"/>
        <w:rPr>
          <w:szCs w:val="18"/>
        </w:rPr>
      </w:pPr>
    </w:p>
    <w:p w14:paraId="4715A895" w14:textId="77777777" w:rsidR="00504908" w:rsidRPr="000B4EC2" w:rsidRDefault="00504908" w:rsidP="00504908">
      <w:pPr>
        <w:pStyle w:val="Zkladntext"/>
        <w:ind w:left="766"/>
        <w:rPr>
          <w:szCs w:val="18"/>
        </w:rPr>
      </w:pPr>
    </w:p>
    <w:p w14:paraId="24F13AB1" w14:textId="77777777" w:rsidR="00504908" w:rsidRPr="000B4EC2" w:rsidRDefault="00504908" w:rsidP="00504908">
      <w:pPr>
        <w:pStyle w:val="Nadpis2"/>
        <w:numPr>
          <w:ilvl w:val="0"/>
          <w:numId w:val="17"/>
        </w:numPr>
        <w:rPr>
          <w:szCs w:val="18"/>
        </w:rPr>
      </w:pPr>
      <w:r w:rsidRPr="000B4EC2">
        <w:rPr>
          <w:szCs w:val="18"/>
        </w:rPr>
        <w:t>Najatý majetok</w:t>
      </w:r>
    </w:p>
    <w:p w14:paraId="5565549E" w14:textId="77777777" w:rsidR="00504908" w:rsidRPr="000B4EC2" w:rsidRDefault="00504908" w:rsidP="00504908">
      <w:pPr>
        <w:pStyle w:val="Zkladntext"/>
        <w:rPr>
          <w:szCs w:val="18"/>
        </w:rPr>
      </w:pPr>
    </w:p>
    <w:p w14:paraId="7B03719A" w14:textId="77777777" w:rsidR="000B4EC2" w:rsidRPr="000B4EC2" w:rsidRDefault="000B4EC2" w:rsidP="000B4EC2">
      <w:pPr>
        <w:pStyle w:val="Zkladntext"/>
        <w:rPr>
          <w:szCs w:val="18"/>
        </w:rPr>
      </w:pPr>
      <w:r w:rsidRPr="000B4EC2">
        <w:rPr>
          <w:szCs w:val="18"/>
        </w:rPr>
        <w:t>Spoločnosť nemá obsahovú náplň pre túto položku.</w:t>
      </w:r>
    </w:p>
    <w:p w14:paraId="2C0782DB" w14:textId="77777777" w:rsidR="00504908" w:rsidRPr="000B4EC2" w:rsidRDefault="00504908" w:rsidP="00504908">
      <w:pPr>
        <w:pStyle w:val="Zkladntext"/>
        <w:rPr>
          <w:szCs w:val="18"/>
        </w:rPr>
      </w:pPr>
    </w:p>
    <w:p w14:paraId="3733D703" w14:textId="77777777" w:rsidR="00504908" w:rsidRPr="000B4EC2" w:rsidRDefault="00504908" w:rsidP="00504908">
      <w:pPr>
        <w:pStyle w:val="Zkladntext"/>
        <w:ind w:left="0"/>
        <w:rPr>
          <w:szCs w:val="18"/>
        </w:rPr>
      </w:pPr>
    </w:p>
    <w:p w14:paraId="5ACC648E" w14:textId="77777777" w:rsidR="00504908" w:rsidRPr="000B4EC2" w:rsidRDefault="00504908" w:rsidP="00504908">
      <w:pPr>
        <w:pStyle w:val="Nadpis2"/>
        <w:numPr>
          <w:ilvl w:val="0"/>
          <w:numId w:val="17"/>
        </w:numPr>
        <w:rPr>
          <w:szCs w:val="18"/>
        </w:rPr>
      </w:pPr>
      <w:r w:rsidRPr="000B4EC2">
        <w:rPr>
          <w:szCs w:val="18"/>
        </w:rPr>
        <w:t>Prenajatý majetok</w:t>
      </w:r>
    </w:p>
    <w:p w14:paraId="6E3A8CF3" w14:textId="77777777" w:rsidR="00504908" w:rsidRPr="000B4EC2" w:rsidRDefault="00504908" w:rsidP="00504908">
      <w:pPr>
        <w:pStyle w:val="Zkladntext"/>
        <w:rPr>
          <w:szCs w:val="18"/>
        </w:rPr>
      </w:pPr>
    </w:p>
    <w:p w14:paraId="4E2A1ED3" w14:textId="77777777" w:rsidR="000B4EC2" w:rsidRPr="000B4EC2" w:rsidRDefault="000B4EC2" w:rsidP="000B4EC2">
      <w:pPr>
        <w:pStyle w:val="Zkladntext"/>
        <w:rPr>
          <w:szCs w:val="18"/>
        </w:rPr>
      </w:pPr>
      <w:r w:rsidRPr="000B4EC2">
        <w:rPr>
          <w:szCs w:val="18"/>
        </w:rPr>
        <w:t>Spoločnosť nemá obsahovú náplň pre túto položku.</w:t>
      </w:r>
    </w:p>
    <w:p w14:paraId="0A1D1A21" w14:textId="77777777" w:rsidR="00504908" w:rsidRPr="000B4EC2" w:rsidRDefault="00504908" w:rsidP="00504908">
      <w:pPr>
        <w:pStyle w:val="Zkladntext"/>
        <w:ind w:left="0"/>
        <w:rPr>
          <w:szCs w:val="18"/>
        </w:rPr>
      </w:pPr>
    </w:p>
    <w:p w14:paraId="19800E66" w14:textId="77777777" w:rsidR="00504908" w:rsidRPr="000B4EC2" w:rsidRDefault="00504908" w:rsidP="00504908">
      <w:pPr>
        <w:pStyle w:val="Nadpis1"/>
        <w:numPr>
          <w:ilvl w:val="0"/>
          <w:numId w:val="16"/>
        </w:numPr>
        <w:tabs>
          <w:tab w:val="clear" w:pos="644"/>
          <w:tab w:val="num" w:pos="360"/>
          <w:tab w:val="num" w:pos="2062"/>
        </w:tabs>
        <w:spacing w:before="120" w:after="60"/>
        <w:ind w:left="360"/>
        <w:rPr>
          <w:szCs w:val="18"/>
        </w:rPr>
      </w:pPr>
      <w:r w:rsidRPr="000B4EC2">
        <w:rPr>
          <w:szCs w:val="18"/>
        </w:rPr>
        <w:t>Informácie o skutočnostiach, ktoré nastali po dni, ku ktorému sa zostavuje účtovná závierka, do dňa zostavenia účtovnej závierky</w:t>
      </w:r>
    </w:p>
    <w:p w14:paraId="60B5318D" w14:textId="77777777" w:rsidR="00504908" w:rsidRPr="000B4EC2" w:rsidRDefault="00504908" w:rsidP="00504908">
      <w:pPr>
        <w:pStyle w:val="Zkladntext"/>
        <w:rPr>
          <w:szCs w:val="18"/>
        </w:rPr>
      </w:pPr>
    </w:p>
    <w:p w14:paraId="2BB28C34" w14:textId="77777777" w:rsidR="00504908" w:rsidRPr="000B4EC2" w:rsidRDefault="00504908" w:rsidP="00504908">
      <w:pPr>
        <w:spacing w:after="200" w:line="276" w:lineRule="auto"/>
        <w:rPr>
          <w:b/>
          <w:caps/>
          <w:sz w:val="18"/>
          <w:szCs w:val="18"/>
        </w:rPr>
      </w:pPr>
    </w:p>
    <w:p w14:paraId="7BB9727D" w14:textId="77777777" w:rsidR="00504908" w:rsidRPr="000B4EC2" w:rsidRDefault="00504908" w:rsidP="00504908">
      <w:pPr>
        <w:pStyle w:val="Nadpis1"/>
        <w:numPr>
          <w:ilvl w:val="0"/>
          <w:numId w:val="16"/>
        </w:numPr>
        <w:tabs>
          <w:tab w:val="clear" w:pos="644"/>
          <w:tab w:val="num" w:pos="360"/>
          <w:tab w:val="num" w:pos="2062"/>
        </w:tabs>
        <w:spacing w:before="120" w:after="60"/>
        <w:ind w:left="360"/>
        <w:rPr>
          <w:szCs w:val="18"/>
        </w:rPr>
      </w:pPr>
      <w:r w:rsidRPr="000B4EC2">
        <w:rPr>
          <w:szCs w:val="18"/>
        </w:rPr>
        <w:lastRenderedPageBreak/>
        <w:t xml:space="preserve">OSTATNÉ Informácie </w:t>
      </w:r>
    </w:p>
    <w:p w14:paraId="146A302E" w14:textId="77777777" w:rsidR="006C6F7E" w:rsidRPr="000B4EC2" w:rsidRDefault="006C6F7E" w:rsidP="001A1A3E">
      <w:pPr>
        <w:pStyle w:val="Nadpis2"/>
        <w:numPr>
          <w:ilvl w:val="3"/>
          <w:numId w:val="17"/>
        </w:numPr>
        <w:ind w:left="781" w:hanging="355"/>
        <w:rPr>
          <w:szCs w:val="18"/>
        </w:rPr>
      </w:pPr>
      <w:r w:rsidRPr="000B4EC2">
        <w:rPr>
          <w:szCs w:val="18"/>
        </w:rPr>
        <w:t>Informáci</w:t>
      </w:r>
      <w:r w:rsidR="001A1A3E" w:rsidRPr="000B4EC2">
        <w:rPr>
          <w:szCs w:val="18"/>
        </w:rPr>
        <w:t>a o udelení výlučného práva alebo osobitného práva poskytovať služby vo verejnom záujme</w:t>
      </w:r>
    </w:p>
    <w:p w14:paraId="48C71779" w14:textId="77777777" w:rsidR="001A1A3E" w:rsidRPr="000B4EC2" w:rsidRDefault="001A1A3E" w:rsidP="001A1A3E">
      <w:pPr>
        <w:ind w:left="426"/>
      </w:pPr>
      <w:r w:rsidRPr="000B4EC2">
        <w:t>Spoločnosť nemá náplň pre  túto položku.</w:t>
      </w:r>
    </w:p>
    <w:p w14:paraId="18DC50BB" w14:textId="77777777" w:rsidR="001A1A3E" w:rsidRPr="000B4EC2" w:rsidRDefault="001A1A3E" w:rsidP="001A1A3E"/>
    <w:p w14:paraId="5711CC41" w14:textId="77777777" w:rsidR="006C6F7E" w:rsidRPr="000B4EC2" w:rsidRDefault="001A1A3E" w:rsidP="001A1A3E">
      <w:pPr>
        <w:pStyle w:val="Zkladntext"/>
        <w:numPr>
          <w:ilvl w:val="3"/>
          <w:numId w:val="17"/>
        </w:numPr>
        <w:ind w:left="709" w:hanging="283"/>
        <w:rPr>
          <w:b/>
          <w:szCs w:val="18"/>
        </w:rPr>
      </w:pPr>
      <w:r w:rsidRPr="000B4EC2">
        <w:rPr>
          <w:b/>
          <w:szCs w:val="18"/>
        </w:rPr>
        <w:t xml:space="preserve">Informácie </w:t>
      </w:r>
      <w:r w:rsidR="00144257" w:rsidRPr="000B4EC2">
        <w:rPr>
          <w:b/>
          <w:szCs w:val="18"/>
        </w:rPr>
        <w:t>ÚJ, v ktorých má orgán verejnej moci väčšinový podiel na hlasovacích právach (§</w:t>
      </w:r>
      <w:r w:rsidRPr="000B4EC2">
        <w:rPr>
          <w:b/>
          <w:szCs w:val="18"/>
        </w:rPr>
        <w:t>23d ods. 6)</w:t>
      </w:r>
    </w:p>
    <w:p w14:paraId="60D5CDE6" w14:textId="77777777" w:rsidR="001A1A3E" w:rsidRPr="000B4EC2" w:rsidRDefault="001A1A3E" w:rsidP="001A1A3E">
      <w:pPr>
        <w:ind w:left="360"/>
      </w:pPr>
      <w:r w:rsidRPr="000B4EC2">
        <w:t>Spoločnosť nemá náplň pre  túto položku.</w:t>
      </w:r>
    </w:p>
    <w:bookmarkEnd w:id="12"/>
    <w:p w14:paraId="0548ED2A" w14:textId="77777777" w:rsidR="001A1A3E" w:rsidRPr="000B4EC2" w:rsidRDefault="001A1A3E" w:rsidP="001A1A3E">
      <w:pPr>
        <w:pStyle w:val="Odsekzoznamu"/>
        <w:ind w:left="426"/>
        <w:rPr>
          <w:szCs w:val="18"/>
        </w:rPr>
      </w:pPr>
    </w:p>
    <w:sectPr w:rsidR="001A1A3E" w:rsidRPr="000B4EC2" w:rsidSect="008A1C0E">
      <w:headerReference w:type="default" r:id="rId22"/>
      <w:footerReference w:type="default" r:id="rId23"/>
      <w:headerReference w:type="first" r:id="rId24"/>
      <w:footerReference w:type="first" r:id="rId25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91A972B" w14:textId="77777777" w:rsidR="00096B76" w:rsidRDefault="00096B76" w:rsidP="00E95128">
      <w:r>
        <w:separator/>
      </w:r>
    </w:p>
  </w:endnote>
  <w:endnote w:type="continuationSeparator" w:id="0">
    <w:p w14:paraId="36634D56" w14:textId="77777777" w:rsidR="00096B76" w:rsidRDefault="00096B76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722328042"/>
      <w:docPartObj>
        <w:docPartGallery w:val="Page Numbers (Bottom of Page)"/>
        <w:docPartUnique/>
      </w:docPartObj>
    </w:sdtPr>
    <w:sdtEndPr/>
    <w:sdtContent>
      <w:p w14:paraId="732AC4CD" w14:textId="77777777" w:rsidR="00745EAE" w:rsidRDefault="00745EAE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47E46">
          <w:rPr>
            <w:noProof/>
          </w:rPr>
          <w:t>8</w:t>
        </w:r>
        <w:r>
          <w:fldChar w:fldCharType="end"/>
        </w:r>
      </w:p>
    </w:sdtContent>
  </w:sdt>
  <w:p w14:paraId="4ACCDB37" w14:textId="77777777" w:rsidR="00745EAE" w:rsidRDefault="00745EAE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EB2C4D" w14:textId="77777777" w:rsidR="00745EAE" w:rsidRDefault="00745EAE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2015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>, spol.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Pr="00F70C00">
          <w:rPr>
            <w:b/>
          </w:rPr>
          <w:fldChar w:fldCharType="end"/>
        </w:r>
      </w:sdtContent>
    </w:sdt>
  </w:p>
  <w:p w14:paraId="2B0F8E58" w14:textId="77777777" w:rsidR="00745EAE" w:rsidRDefault="00745EAE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0ED48FED" w14:textId="77777777" w:rsidR="00745EAE" w:rsidRPr="00F70C00" w:rsidRDefault="00745EAE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46292F" w14:textId="77777777" w:rsidR="00096B76" w:rsidRDefault="00096B76" w:rsidP="00E95128">
      <w:r>
        <w:separator/>
      </w:r>
    </w:p>
  </w:footnote>
  <w:footnote w:type="continuationSeparator" w:id="0">
    <w:p w14:paraId="7246AB8F" w14:textId="77777777" w:rsidR="00096B76" w:rsidRDefault="00096B76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22D859" w14:textId="77777777" w:rsidR="00745EAE" w:rsidRPr="00DC1F02" w:rsidRDefault="00745EAE" w:rsidP="002D132D">
    <w:pPr>
      <w:pStyle w:val="Hlavika"/>
      <w:tabs>
        <w:tab w:val="center" w:pos="4820"/>
        <w:tab w:val="right" w:pos="9213"/>
      </w:tabs>
      <w:jc w:val="right"/>
      <w:rPr>
        <w:sz w:val="18"/>
        <w:szCs w:val="18"/>
      </w:rPr>
    </w:pPr>
    <w:r w:rsidRPr="008648B4">
      <w:rPr>
        <w:sz w:val="18"/>
        <w:szCs w:val="18"/>
      </w:rPr>
      <w:t xml:space="preserve"> </w:t>
    </w: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  <w:r w:rsidRPr="00DC1F02">
      <w:rPr>
        <w:sz w:val="18"/>
        <w:szCs w:val="18"/>
      </w:rPr>
      <w:tab/>
      <w:t>Účtovná závierka</w:t>
    </w:r>
  </w:p>
  <w:p w14:paraId="32D2ACBE" w14:textId="44C0F87D" w:rsidR="00745EAE" w:rsidRPr="00DC1F02" w:rsidRDefault="00B10CDC" w:rsidP="002D132D">
    <w:pPr>
      <w:pStyle w:val="Hlavika"/>
      <w:tabs>
        <w:tab w:val="center" w:pos="4820"/>
        <w:tab w:val="right" w:pos="9213"/>
      </w:tabs>
      <w:jc w:val="right"/>
      <w:rPr>
        <w:sz w:val="18"/>
        <w:szCs w:val="18"/>
      </w:rPr>
    </w:pPr>
    <w:r>
      <w:rPr>
        <w:b/>
        <w:bCs/>
        <w:sz w:val="24"/>
        <w:szCs w:val="24"/>
      </w:rPr>
      <w:t>ZDRAVÝ ŽIVOT PHARM, a.s.</w:t>
    </w:r>
    <w:r w:rsidR="00745EAE" w:rsidRPr="00DC1F02">
      <w:rPr>
        <w:b/>
        <w:bCs/>
        <w:sz w:val="18"/>
        <w:szCs w:val="18"/>
      </w:rPr>
      <w:tab/>
      <w:t xml:space="preserve"> </w:t>
    </w:r>
    <w:r w:rsidR="00745EAE" w:rsidRPr="00DC1F02">
      <w:rPr>
        <w:sz w:val="18"/>
        <w:szCs w:val="18"/>
      </w:rPr>
      <w:t>k</w:t>
    </w:r>
    <w:r w:rsidR="00745EAE" w:rsidRPr="00DC1F02">
      <w:rPr>
        <w:b/>
        <w:bCs/>
        <w:sz w:val="18"/>
        <w:szCs w:val="18"/>
      </w:rPr>
      <w:t xml:space="preserve"> </w:t>
    </w:r>
    <w:r w:rsidR="00745EAE" w:rsidRPr="00DC1F02">
      <w:rPr>
        <w:sz w:val="18"/>
        <w:szCs w:val="18"/>
      </w:rPr>
      <w:t xml:space="preserve">31. decembru </w:t>
    </w:r>
    <w:r>
      <w:rPr>
        <w:sz w:val="18"/>
        <w:szCs w:val="18"/>
      </w:rPr>
      <w:t>2021</w:t>
    </w:r>
  </w:p>
  <w:p w14:paraId="5739C9C4" w14:textId="77777777" w:rsidR="003A796F" w:rsidRPr="00DC1F02" w:rsidRDefault="003A796F" w:rsidP="003A796F">
    <w:pPr>
      <w:pStyle w:val="Hlavika"/>
      <w:tabs>
        <w:tab w:val="center" w:pos="4820"/>
        <w:tab w:val="right" w:pos="9213"/>
      </w:tabs>
      <w:jc w:val="center"/>
      <w:rPr>
        <w:sz w:val="18"/>
        <w:szCs w:val="18"/>
      </w:rPr>
    </w:pPr>
  </w:p>
  <w:p w14:paraId="5EFE4EC0" w14:textId="77777777" w:rsidR="00745EAE" w:rsidRPr="00DC1F02" w:rsidRDefault="00745EAE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 w:rsidRPr="00DC1F02">
      <w:rPr>
        <w:sz w:val="18"/>
        <w:szCs w:val="18"/>
      </w:rPr>
      <w:tab/>
    </w:r>
    <w:r w:rsidRPr="00DC1F02">
      <w:rPr>
        <w:sz w:val="18"/>
        <w:szCs w:val="18"/>
      </w:rPr>
      <w:tab/>
    </w:r>
  </w:p>
  <w:tbl>
    <w:tblPr>
      <w:tblW w:w="0" w:type="auto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C112F1" w:rsidRPr="00DC1F02" w14:paraId="2EE70BE6" w14:textId="77777777" w:rsidTr="002D132D">
      <w:trPr>
        <w:trHeight w:val="126"/>
        <w:jc w:val="center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5D2000D4" w14:textId="77777777" w:rsidR="00745EAE" w:rsidRPr="00DC1F02" w:rsidRDefault="00745E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DC1F02">
            <w:rPr>
              <w:sz w:val="18"/>
              <w:szCs w:val="18"/>
            </w:rPr>
            <w:t xml:space="preserve">Poznámky </w:t>
          </w:r>
          <w:proofErr w:type="spellStart"/>
          <w:r w:rsidRPr="00DC1F02">
            <w:rPr>
              <w:sz w:val="18"/>
              <w:szCs w:val="18"/>
            </w:rPr>
            <w:t>Úč</w:t>
          </w:r>
          <w:proofErr w:type="spellEnd"/>
          <w:r w:rsidRPr="00DC1F02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2FCCA021" w14:textId="77777777" w:rsidR="00745EAE" w:rsidRPr="00DC1F02" w:rsidRDefault="00745E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C1F02">
            <w:rPr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5827E708" w14:textId="77777777" w:rsidR="00745EAE" w:rsidRPr="00DC1F02" w:rsidRDefault="00745E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0DD6FDF8" w14:textId="77777777" w:rsidR="00745EAE" w:rsidRPr="00DC1F02" w:rsidRDefault="00745E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BD9C154" w14:textId="20C3DC5D" w:rsidR="00745EAE" w:rsidRPr="00DC1F02" w:rsidRDefault="00B10CD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BDA69C4" w14:textId="61491691" w:rsidR="00745EAE" w:rsidRPr="00DC1F02" w:rsidRDefault="00B10CD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5184B29" w14:textId="5E39963B" w:rsidR="00745EAE" w:rsidRPr="00DC1F02" w:rsidRDefault="00B10CD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0083E42" w14:textId="14D42F5A" w:rsidR="00745EAE" w:rsidRPr="00DC1F02" w:rsidRDefault="00B10CD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7494610" w14:textId="6B61455E" w:rsidR="00745EAE" w:rsidRPr="00DC1F02" w:rsidRDefault="00B10CD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111B6B9" w14:textId="0FA0063F" w:rsidR="00745EAE" w:rsidRPr="00DC1F02" w:rsidRDefault="00B10CD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F9B81B2" w14:textId="20149A00" w:rsidR="00745EAE" w:rsidRPr="00DC1F02" w:rsidRDefault="00B10CD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BCB3CC5" w14:textId="1FF8CACB" w:rsidR="00745EAE" w:rsidRPr="00DC1F02" w:rsidRDefault="00B10CD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70C04CD5" w14:textId="77777777" w:rsidR="00745EAE" w:rsidRPr="00DC1F02" w:rsidRDefault="00745EAE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DC1F02" w:rsidRPr="00DC1F02" w14:paraId="7BDD6872" w14:textId="77777777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1C507A82" w14:textId="77777777" w:rsidR="00745EAE" w:rsidRPr="00DC1F02" w:rsidRDefault="00745E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5678977B" w14:textId="77777777" w:rsidR="00745EAE" w:rsidRPr="00DC1F02" w:rsidRDefault="00745E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C1F02"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B5823BF" w14:textId="77777777" w:rsidR="00745EAE" w:rsidRPr="00DC1F02" w:rsidRDefault="00745E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C1F02"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F603CF7" w14:textId="3222F13D" w:rsidR="00745EAE" w:rsidRPr="00DC1F02" w:rsidRDefault="00DC1F0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C1F02"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A0F9CD6" w14:textId="2F1D0509" w:rsidR="00745EAE" w:rsidRPr="00DC1F02" w:rsidRDefault="00DC1F0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C1F02"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4006DB2" w14:textId="5F81986A" w:rsidR="00745EAE" w:rsidRPr="00DC1F02" w:rsidRDefault="00B10CD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F7D2917" w14:textId="4D984767" w:rsidR="00745EAE" w:rsidRPr="00DC1F02" w:rsidRDefault="00B10CD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F9E58FA" w14:textId="7C8F32B8" w:rsidR="00745EAE" w:rsidRPr="00DC1F02" w:rsidRDefault="00B10CD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8C87850" w14:textId="4EF97E12" w:rsidR="00745EAE" w:rsidRPr="00DC1F02" w:rsidRDefault="00B10CD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DBC7AE4" w14:textId="768CACB9" w:rsidR="00745EAE" w:rsidRPr="00DC1F02" w:rsidRDefault="00B10CD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2C350FA" w14:textId="473A3569" w:rsidR="00745EAE" w:rsidRPr="00DC1F02" w:rsidRDefault="00B10CD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A0639A0" w14:textId="26365450" w:rsidR="00745EAE" w:rsidRPr="00DC1F02" w:rsidRDefault="00B10CDC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14:paraId="77FCCC88" w14:textId="77777777" w:rsidR="00745EAE" w:rsidRDefault="00745EAE" w:rsidP="002D132D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7878EB" w14:textId="77777777" w:rsidR="00745EAE" w:rsidRDefault="00745EAE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6FC3D783" w14:textId="77777777" w:rsidR="00745EAE" w:rsidRPr="00E95128" w:rsidRDefault="00745EAE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6D98A7A7" wp14:editId="1464B578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9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472FBE71" w14:textId="77777777" w:rsidR="00745EAE" w:rsidRDefault="00745EAE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2015</w:t>
    </w:r>
  </w:p>
  <w:p w14:paraId="0DA9C6A7" w14:textId="77777777" w:rsidR="00745EAE" w:rsidRPr="00E95128" w:rsidRDefault="00745EAE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39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745EAE" w14:paraId="3F5BB6CD" w14:textId="77777777" w:rsidTr="00D34B3E">
      <w:trPr>
        <w:trHeight w:val="299"/>
      </w:trPr>
      <w:tc>
        <w:tcPr>
          <w:tcW w:w="2251" w:type="dxa"/>
          <w:vAlign w:val="center"/>
        </w:tcPr>
        <w:p w14:paraId="4536A0BA" w14:textId="77777777" w:rsidR="00745EAE" w:rsidRDefault="00745E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5BC0D1EA" w14:textId="77777777" w:rsidR="00745EAE" w:rsidRDefault="00745E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0F41EFC1" w14:textId="77777777" w:rsidR="00745EAE" w:rsidRDefault="00745E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F97683F" w14:textId="77777777" w:rsidR="00745EAE" w:rsidRDefault="00745E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1E872E60" w14:textId="77777777" w:rsidR="00745EAE" w:rsidRDefault="00745E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430AEB85" w14:textId="77777777" w:rsidR="00745EAE" w:rsidRDefault="00745E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14FA3492" w14:textId="77777777" w:rsidR="00745EAE" w:rsidRDefault="00745E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5DBF840D" w14:textId="77777777" w:rsidR="00745EAE" w:rsidRDefault="00745E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1739DDB6" w14:textId="77777777" w:rsidR="00745EAE" w:rsidRDefault="00745E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21FB53AE" w14:textId="77777777" w:rsidR="00745EAE" w:rsidRDefault="00745E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41C5F568" w14:textId="77777777" w:rsidR="00745EAE" w:rsidRDefault="00745E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2645D49" w14:textId="77777777" w:rsidR="00745EAE" w:rsidRDefault="00745E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3C80A4EC" w14:textId="77777777" w:rsidR="00745EAE" w:rsidRPr="00E95128" w:rsidRDefault="00745EAE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pPr>
        <w:ind w:left="0" w:firstLine="0"/>
      </w:pPr>
      <w:rPr>
        <w:rFonts w:cs="Times New Roman"/>
      </w:rPr>
    </w:lvl>
  </w:abstractNum>
  <w:abstractNum w:abstractNumId="1" w15:restartNumberingAfterBreak="0">
    <w:nsid w:val="06A051EB"/>
    <w:multiLevelType w:val="singleLevel"/>
    <w:tmpl w:val="DB5046F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 w15:restartNumberingAfterBreak="0">
    <w:nsid w:val="14A36042"/>
    <w:multiLevelType w:val="singleLevel"/>
    <w:tmpl w:val="005C07A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5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" w15:restartNumberingAfterBreak="0">
    <w:nsid w:val="3AE92A31"/>
    <w:multiLevelType w:val="hybridMultilevel"/>
    <w:tmpl w:val="A1CA6C94"/>
    <w:lvl w:ilvl="0" w:tplc="0442AF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3ED958D1"/>
    <w:multiLevelType w:val="singleLevel"/>
    <w:tmpl w:val="447EFAB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9" w15:restartNumberingAfterBreak="0">
    <w:nsid w:val="408A1F72"/>
    <w:multiLevelType w:val="singleLevel"/>
    <w:tmpl w:val="2AF8F0B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0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2" w15:restartNumberingAfterBreak="0">
    <w:nsid w:val="508E288C"/>
    <w:multiLevelType w:val="singleLevel"/>
    <w:tmpl w:val="EAA674D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3" w15:restartNumberingAfterBreak="0">
    <w:nsid w:val="66022364"/>
    <w:multiLevelType w:val="singleLevel"/>
    <w:tmpl w:val="F0A214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 w15:restartNumberingAfterBreak="0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A126FF4"/>
    <w:multiLevelType w:val="singleLevel"/>
    <w:tmpl w:val="E8ACBF3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6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17" w15:restartNumberingAfterBreak="0">
    <w:nsid w:val="776F1D7D"/>
    <w:multiLevelType w:val="singleLevel"/>
    <w:tmpl w:val="9C94854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1396513526">
    <w:abstractNumId w:val="16"/>
  </w:num>
  <w:num w:numId="2" w16cid:durableId="1012074424">
    <w:abstractNumId w:val="6"/>
  </w:num>
  <w:num w:numId="3" w16cid:durableId="577128849">
    <w:abstractNumId w:val="18"/>
  </w:num>
  <w:num w:numId="4" w16cid:durableId="737745252">
    <w:abstractNumId w:val="2"/>
  </w:num>
  <w:num w:numId="5" w16cid:durableId="546650015">
    <w:abstractNumId w:val="6"/>
  </w:num>
  <w:num w:numId="6" w16cid:durableId="1378624856">
    <w:abstractNumId w:val="6"/>
    <w:lvlOverride w:ilvl="0">
      <w:startOverride w:val="1"/>
    </w:lvlOverride>
  </w:num>
  <w:num w:numId="7" w16cid:durableId="1440295933">
    <w:abstractNumId w:val="6"/>
    <w:lvlOverride w:ilvl="0">
      <w:startOverride w:val="1"/>
    </w:lvlOverride>
  </w:num>
  <w:num w:numId="8" w16cid:durableId="1532841062">
    <w:abstractNumId w:val="6"/>
    <w:lvlOverride w:ilvl="0">
      <w:startOverride w:val="1"/>
    </w:lvlOverride>
  </w:num>
  <w:num w:numId="9" w16cid:durableId="256717282">
    <w:abstractNumId w:val="6"/>
    <w:lvlOverride w:ilvl="0">
      <w:startOverride w:val="1"/>
    </w:lvlOverride>
  </w:num>
  <w:num w:numId="10" w16cid:durableId="1244990695">
    <w:abstractNumId w:val="6"/>
    <w:lvlOverride w:ilvl="0">
      <w:startOverride w:val="1"/>
    </w:lvlOverride>
  </w:num>
  <w:num w:numId="11" w16cid:durableId="1669626981">
    <w:abstractNumId w:val="6"/>
    <w:lvlOverride w:ilvl="0">
      <w:startOverride w:val="2"/>
    </w:lvlOverride>
  </w:num>
  <w:num w:numId="12" w16cid:durableId="320550264">
    <w:abstractNumId w:val="14"/>
  </w:num>
  <w:num w:numId="13" w16cid:durableId="1352367753">
    <w:abstractNumId w:val="3"/>
  </w:num>
  <w:num w:numId="14" w16cid:durableId="1580938683">
    <w:abstractNumId w:val="9"/>
  </w:num>
  <w:num w:numId="15" w16cid:durableId="1204366383">
    <w:abstractNumId w:val="13"/>
  </w:num>
  <w:num w:numId="16" w16cid:durableId="387844886">
    <w:abstractNumId w:val="16"/>
  </w:num>
  <w:num w:numId="17" w16cid:durableId="51558552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2107577505">
    <w:abstractNumId w:val="8"/>
  </w:num>
  <w:num w:numId="19" w16cid:durableId="2055497819">
    <w:abstractNumId w:val="11"/>
  </w:num>
  <w:num w:numId="20" w16cid:durableId="1515610516">
    <w:abstractNumId w:val="1"/>
  </w:num>
  <w:num w:numId="21" w16cid:durableId="2094205570">
    <w:abstractNumId w:val="5"/>
  </w:num>
  <w:num w:numId="22" w16cid:durableId="956451778">
    <w:abstractNumId w:val="12"/>
  </w:num>
  <w:num w:numId="23" w16cid:durableId="1740244651">
    <w:abstractNumId w:val="4"/>
  </w:num>
  <w:num w:numId="24" w16cid:durableId="1016347833">
    <w:abstractNumId w:val="15"/>
  </w:num>
  <w:num w:numId="25" w16cid:durableId="1934119422">
    <w:abstractNumId w:val="0"/>
    <w:lvlOverride w:ilvl="0">
      <w:lvl w:ilvl="0">
        <w:numFmt w:val="bullet"/>
        <w:lvlText w:val="-"/>
        <w:legacy w:legacy="1" w:legacySpace="0" w:legacyIndent="360"/>
        <w:lvlJc w:val="left"/>
        <w:pPr>
          <w:ind w:left="360" w:hanging="360"/>
        </w:pPr>
        <w:rPr>
          <w:rFonts w:cs="Times New Roman"/>
        </w:rPr>
      </w:lvl>
    </w:lvlOverride>
  </w:num>
  <w:num w:numId="26" w16cid:durableId="1287615078">
    <w:abstractNumId w:val="17"/>
  </w:num>
  <w:num w:numId="27" w16cid:durableId="1172570905">
    <w:abstractNumId w:val="7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5128"/>
    <w:rsid w:val="00000EBD"/>
    <w:rsid w:val="0000290B"/>
    <w:rsid w:val="00002921"/>
    <w:rsid w:val="00003C63"/>
    <w:rsid w:val="000040F5"/>
    <w:rsid w:val="00004F99"/>
    <w:rsid w:val="00006448"/>
    <w:rsid w:val="00006F02"/>
    <w:rsid w:val="00010822"/>
    <w:rsid w:val="00010C2A"/>
    <w:rsid w:val="000172DD"/>
    <w:rsid w:val="00017791"/>
    <w:rsid w:val="00025561"/>
    <w:rsid w:val="000324E1"/>
    <w:rsid w:val="000331E6"/>
    <w:rsid w:val="000338A2"/>
    <w:rsid w:val="000352E2"/>
    <w:rsid w:val="0003793C"/>
    <w:rsid w:val="000422E9"/>
    <w:rsid w:val="000425A6"/>
    <w:rsid w:val="00042A09"/>
    <w:rsid w:val="00043393"/>
    <w:rsid w:val="00045A17"/>
    <w:rsid w:val="000470EC"/>
    <w:rsid w:val="000517AC"/>
    <w:rsid w:val="00052495"/>
    <w:rsid w:val="00052B4D"/>
    <w:rsid w:val="00054859"/>
    <w:rsid w:val="00062334"/>
    <w:rsid w:val="00062DCD"/>
    <w:rsid w:val="000658BA"/>
    <w:rsid w:val="00067E22"/>
    <w:rsid w:val="0007097A"/>
    <w:rsid w:val="00073853"/>
    <w:rsid w:val="000738DF"/>
    <w:rsid w:val="000739AC"/>
    <w:rsid w:val="00075B41"/>
    <w:rsid w:val="00076486"/>
    <w:rsid w:val="00077153"/>
    <w:rsid w:val="0008082D"/>
    <w:rsid w:val="00080905"/>
    <w:rsid w:val="000812CD"/>
    <w:rsid w:val="00082DB2"/>
    <w:rsid w:val="0008425B"/>
    <w:rsid w:val="00085012"/>
    <w:rsid w:val="00085A3A"/>
    <w:rsid w:val="00086A82"/>
    <w:rsid w:val="00092C39"/>
    <w:rsid w:val="00093CC4"/>
    <w:rsid w:val="00093E41"/>
    <w:rsid w:val="00095A95"/>
    <w:rsid w:val="000965D0"/>
    <w:rsid w:val="00096B76"/>
    <w:rsid w:val="000A1BBA"/>
    <w:rsid w:val="000A246E"/>
    <w:rsid w:val="000A3BBB"/>
    <w:rsid w:val="000A4ACF"/>
    <w:rsid w:val="000A5AA5"/>
    <w:rsid w:val="000A6FBA"/>
    <w:rsid w:val="000B4629"/>
    <w:rsid w:val="000B4EC2"/>
    <w:rsid w:val="000B6195"/>
    <w:rsid w:val="000B7957"/>
    <w:rsid w:val="000C0113"/>
    <w:rsid w:val="000C17C3"/>
    <w:rsid w:val="000C2309"/>
    <w:rsid w:val="000C2D66"/>
    <w:rsid w:val="000C2E5F"/>
    <w:rsid w:val="000C3422"/>
    <w:rsid w:val="000C68B3"/>
    <w:rsid w:val="000C7564"/>
    <w:rsid w:val="000D22FF"/>
    <w:rsid w:val="000D479C"/>
    <w:rsid w:val="000D4824"/>
    <w:rsid w:val="000E3BBF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07FAD"/>
    <w:rsid w:val="0011133F"/>
    <w:rsid w:val="00111DFD"/>
    <w:rsid w:val="00113259"/>
    <w:rsid w:val="001139DB"/>
    <w:rsid w:val="00116DD8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257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3899"/>
    <w:rsid w:val="00156231"/>
    <w:rsid w:val="0015674B"/>
    <w:rsid w:val="00156885"/>
    <w:rsid w:val="00160AAA"/>
    <w:rsid w:val="001612EC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855B0"/>
    <w:rsid w:val="00190FF7"/>
    <w:rsid w:val="00193EE6"/>
    <w:rsid w:val="00194A39"/>
    <w:rsid w:val="001A14AF"/>
    <w:rsid w:val="001A1A3E"/>
    <w:rsid w:val="001A1C39"/>
    <w:rsid w:val="001A4977"/>
    <w:rsid w:val="001A566C"/>
    <w:rsid w:val="001A5F9F"/>
    <w:rsid w:val="001A6CC5"/>
    <w:rsid w:val="001A7CD7"/>
    <w:rsid w:val="001B328D"/>
    <w:rsid w:val="001B5156"/>
    <w:rsid w:val="001B5855"/>
    <w:rsid w:val="001C0A6A"/>
    <w:rsid w:val="001C6938"/>
    <w:rsid w:val="001D06F0"/>
    <w:rsid w:val="001D181E"/>
    <w:rsid w:val="001D3160"/>
    <w:rsid w:val="001D3DCB"/>
    <w:rsid w:val="001D4E8A"/>
    <w:rsid w:val="001D507C"/>
    <w:rsid w:val="001D5F78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E5F"/>
    <w:rsid w:val="0020317F"/>
    <w:rsid w:val="00204925"/>
    <w:rsid w:val="00205E14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414BC"/>
    <w:rsid w:val="002418D5"/>
    <w:rsid w:val="00243613"/>
    <w:rsid w:val="00243B5A"/>
    <w:rsid w:val="0024584A"/>
    <w:rsid w:val="00245B3F"/>
    <w:rsid w:val="00246542"/>
    <w:rsid w:val="002513D6"/>
    <w:rsid w:val="002515FF"/>
    <w:rsid w:val="00251BF2"/>
    <w:rsid w:val="00254418"/>
    <w:rsid w:val="0025662A"/>
    <w:rsid w:val="00257FF7"/>
    <w:rsid w:val="00260C4C"/>
    <w:rsid w:val="00262CD4"/>
    <w:rsid w:val="00262E33"/>
    <w:rsid w:val="00271316"/>
    <w:rsid w:val="002724ED"/>
    <w:rsid w:val="0027298D"/>
    <w:rsid w:val="002761B2"/>
    <w:rsid w:val="00280D5B"/>
    <w:rsid w:val="00283139"/>
    <w:rsid w:val="002861DB"/>
    <w:rsid w:val="00286A3D"/>
    <w:rsid w:val="00286D2A"/>
    <w:rsid w:val="00290A84"/>
    <w:rsid w:val="00290F83"/>
    <w:rsid w:val="00294BAE"/>
    <w:rsid w:val="002977CC"/>
    <w:rsid w:val="002A264B"/>
    <w:rsid w:val="002A338E"/>
    <w:rsid w:val="002A597C"/>
    <w:rsid w:val="002A7CDF"/>
    <w:rsid w:val="002B2E36"/>
    <w:rsid w:val="002B4000"/>
    <w:rsid w:val="002B4A67"/>
    <w:rsid w:val="002B6120"/>
    <w:rsid w:val="002C191C"/>
    <w:rsid w:val="002C341E"/>
    <w:rsid w:val="002C4BC0"/>
    <w:rsid w:val="002C59EE"/>
    <w:rsid w:val="002C645E"/>
    <w:rsid w:val="002D132D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67EE"/>
    <w:rsid w:val="00307540"/>
    <w:rsid w:val="00312808"/>
    <w:rsid w:val="003147AA"/>
    <w:rsid w:val="003226A5"/>
    <w:rsid w:val="003226D3"/>
    <w:rsid w:val="0032304D"/>
    <w:rsid w:val="00331FD6"/>
    <w:rsid w:val="00332136"/>
    <w:rsid w:val="00334301"/>
    <w:rsid w:val="00335C04"/>
    <w:rsid w:val="00340CB1"/>
    <w:rsid w:val="0034119B"/>
    <w:rsid w:val="00342E08"/>
    <w:rsid w:val="003434C5"/>
    <w:rsid w:val="00345D2D"/>
    <w:rsid w:val="00352453"/>
    <w:rsid w:val="003546F0"/>
    <w:rsid w:val="00354B2F"/>
    <w:rsid w:val="00361248"/>
    <w:rsid w:val="003642CE"/>
    <w:rsid w:val="0036502B"/>
    <w:rsid w:val="003654E8"/>
    <w:rsid w:val="00367A6E"/>
    <w:rsid w:val="00370F56"/>
    <w:rsid w:val="00373215"/>
    <w:rsid w:val="00374CFA"/>
    <w:rsid w:val="00375AB4"/>
    <w:rsid w:val="003846B1"/>
    <w:rsid w:val="0039097A"/>
    <w:rsid w:val="003911FC"/>
    <w:rsid w:val="003A0F96"/>
    <w:rsid w:val="003A1A88"/>
    <w:rsid w:val="003A2AE6"/>
    <w:rsid w:val="003A4862"/>
    <w:rsid w:val="003A5476"/>
    <w:rsid w:val="003A6371"/>
    <w:rsid w:val="003A796F"/>
    <w:rsid w:val="003B03F8"/>
    <w:rsid w:val="003B1FF2"/>
    <w:rsid w:val="003B2A5D"/>
    <w:rsid w:val="003B591C"/>
    <w:rsid w:val="003B762E"/>
    <w:rsid w:val="003B792F"/>
    <w:rsid w:val="003B7C90"/>
    <w:rsid w:val="003C0DE9"/>
    <w:rsid w:val="003C233B"/>
    <w:rsid w:val="003C3FDF"/>
    <w:rsid w:val="003C4B78"/>
    <w:rsid w:val="003C6B7B"/>
    <w:rsid w:val="003D140B"/>
    <w:rsid w:val="003D2067"/>
    <w:rsid w:val="003D5127"/>
    <w:rsid w:val="003E048E"/>
    <w:rsid w:val="003E0FA2"/>
    <w:rsid w:val="003E149A"/>
    <w:rsid w:val="003E1D5F"/>
    <w:rsid w:val="003E25DD"/>
    <w:rsid w:val="003E4261"/>
    <w:rsid w:val="003F28D5"/>
    <w:rsid w:val="003F4C92"/>
    <w:rsid w:val="003F7ADD"/>
    <w:rsid w:val="004007CA"/>
    <w:rsid w:val="00401912"/>
    <w:rsid w:val="00401F9E"/>
    <w:rsid w:val="00401FC9"/>
    <w:rsid w:val="004027CF"/>
    <w:rsid w:val="00403FF5"/>
    <w:rsid w:val="0040614D"/>
    <w:rsid w:val="00407243"/>
    <w:rsid w:val="004108AD"/>
    <w:rsid w:val="00411D88"/>
    <w:rsid w:val="004145EE"/>
    <w:rsid w:val="00416A0F"/>
    <w:rsid w:val="00420D87"/>
    <w:rsid w:val="00423AFA"/>
    <w:rsid w:val="00424C34"/>
    <w:rsid w:val="004262D7"/>
    <w:rsid w:val="00426669"/>
    <w:rsid w:val="00430148"/>
    <w:rsid w:val="00430905"/>
    <w:rsid w:val="004313A2"/>
    <w:rsid w:val="004317F0"/>
    <w:rsid w:val="00432AE6"/>
    <w:rsid w:val="004330B3"/>
    <w:rsid w:val="00435C31"/>
    <w:rsid w:val="0043618D"/>
    <w:rsid w:val="00436388"/>
    <w:rsid w:val="004401E3"/>
    <w:rsid w:val="004409F5"/>
    <w:rsid w:val="00442157"/>
    <w:rsid w:val="004430B4"/>
    <w:rsid w:val="00444033"/>
    <w:rsid w:val="00446423"/>
    <w:rsid w:val="004465CA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2D57"/>
    <w:rsid w:val="00464F45"/>
    <w:rsid w:val="00483A16"/>
    <w:rsid w:val="00485C1F"/>
    <w:rsid w:val="00490ED4"/>
    <w:rsid w:val="00491AF0"/>
    <w:rsid w:val="00491C69"/>
    <w:rsid w:val="00493229"/>
    <w:rsid w:val="00494B7D"/>
    <w:rsid w:val="00496A4E"/>
    <w:rsid w:val="00497423"/>
    <w:rsid w:val="004A045E"/>
    <w:rsid w:val="004A085B"/>
    <w:rsid w:val="004A33ED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121"/>
    <w:rsid w:val="004B233F"/>
    <w:rsid w:val="004B2651"/>
    <w:rsid w:val="004B3FDA"/>
    <w:rsid w:val="004B4663"/>
    <w:rsid w:val="004B4940"/>
    <w:rsid w:val="004B599A"/>
    <w:rsid w:val="004B69E1"/>
    <w:rsid w:val="004C06E6"/>
    <w:rsid w:val="004C0B85"/>
    <w:rsid w:val="004C0D06"/>
    <w:rsid w:val="004C154B"/>
    <w:rsid w:val="004C19D9"/>
    <w:rsid w:val="004C1C27"/>
    <w:rsid w:val="004C540D"/>
    <w:rsid w:val="004C587E"/>
    <w:rsid w:val="004D1815"/>
    <w:rsid w:val="004D25F3"/>
    <w:rsid w:val="004D3B14"/>
    <w:rsid w:val="004D3B4A"/>
    <w:rsid w:val="004D581A"/>
    <w:rsid w:val="004D68AC"/>
    <w:rsid w:val="004E0168"/>
    <w:rsid w:val="004E0BAA"/>
    <w:rsid w:val="004E0C8C"/>
    <w:rsid w:val="004E7FC9"/>
    <w:rsid w:val="004F1F45"/>
    <w:rsid w:val="004F3DD3"/>
    <w:rsid w:val="004F78BE"/>
    <w:rsid w:val="00500B7D"/>
    <w:rsid w:val="00503C90"/>
    <w:rsid w:val="00504908"/>
    <w:rsid w:val="00506E0F"/>
    <w:rsid w:val="00507B8B"/>
    <w:rsid w:val="00507CB4"/>
    <w:rsid w:val="005131C0"/>
    <w:rsid w:val="005138B1"/>
    <w:rsid w:val="00515879"/>
    <w:rsid w:val="005213F9"/>
    <w:rsid w:val="00522617"/>
    <w:rsid w:val="00522994"/>
    <w:rsid w:val="00530F38"/>
    <w:rsid w:val="005358ED"/>
    <w:rsid w:val="0054025F"/>
    <w:rsid w:val="00540718"/>
    <w:rsid w:val="00540852"/>
    <w:rsid w:val="00541789"/>
    <w:rsid w:val="00542006"/>
    <w:rsid w:val="005422A4"/>
    <w:rsid w:val="0054259E"/>
    <w:rsid w:val="005450B9"/>
    <w:rsid w:val="00545B77"/>
    <w:rsid w:val="00546BD3"/>
    <w:rsid w:val="0054786F"/>
    <w:rsid w:val="0055329C"/>
    <w:rsid w:val="00553566"/>
    <w:rsid w:val="00553AFB"/>
    <w:rsid w:val="00561D8C"/>
    <w:rsid w:val="00564B72"/>
    <w:rsid w:val="00565ABC"/>
    <w:rsid w:val="00566389"/>
    <w:rsid w:val="00567765"/>
    <w:rsid w:val="00571627"/>
    <w:rsid w:val="0057382A"/>
    <w:rsid w:val="00574527"/>
    <w:rsid w:val="0057480F"/>
    <w:rsid w:val="005826E3"/>
    <w:rsid w:val="0058479C"/>
    <w:rsid w:val="005852DC"/>
    <w:rsid w:val="005918F5"/>
    <w:rsid w:val="00592616"/>
    <w:rsid w:val="00592B74"/>
    <w:rsid w:val="00594529"/>
    <w:rsid w:val="005A11B4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70DE"/>
    <w:rsid w:val="005C50FC"/>
    <w:rsid w:val="005C6657"/>
    <w:rsid w:val="005C7637"/>
    <w:rsid w:val="005D1794"/>
    <w:rsid w:val="005D25E4"/>
    <w:rsid w:val="005D26A6"/>
    <w:rsid w:val="005D2A89"/>
    <w:rsid w:val="005D2DCC"/>
    <w:rsid w:val="005D330E"/>
    <w:rsid w:val="005D4842"/>
    <w:rsid w:val="005D614C"/>
    <w:rsid w:val="005E020D"/>
    <w:rsid w:val="005E042A"/>
    <w:rsid w:val="005E07C9"/>
    <w:rsid w:val="005E09B4"/>
    <w:rsid w:val="005E0DD6"/>
    <w:rsid w:val="005E3ACC"/>
    <w:rsid w:val="005E4178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6AD7"/>
    <w:rsid w:val="006575EA"/>
    <w:rsid w:val="0066152D"/>
    <w:rsid w:val="00662C25"/>
    <w:rsid w:val="0066346C"/>
    <w:rsid w:val="00663D17"/>
    <w:rsid w:val="00663DFD"/>
    <w:rsid w:val="0066618F"/>
    <w:rsid w:val="00671BB4"/>
    <w:rsid w:val="00674FDB"/>
    <w:rsid w:val="006750FE"/>
    <w:rsid w:val="00676CB7"/>
    <w:rsid w:val="00676D74"/>
    <w:rsid w:val="0068537D"/>
    <w:rsid w:val="00690212"/>
    <w:rsid w:val="00694931"/>
    <w:rsid w:val="006957CC"/>
    <w:rsid w:val="00696C90"/>
    <w:rsid w:val="00697F7C"/>
    <w:rsid w:val="006A3C75"/>
    <w:rsid w:val="006A61D4"/>
    <w:rsid w:val="006A737C"/>
    <w:rsid w:val="006B2781"/>
    <w:rsid w:val="006B2D3C"/>
    <w:rsid w:val="006B3E8C"/>
    <w:rsid w:val="006B74EA"/>
    <w:rsid w:val="006C0296"/>
    <w:rsid w:val="006C0F4D"/>
    <w:rsid w:val="006C27AA"/>
    <w:rsid w:val="006C3FDF"/>
    <w:rsid w:val="006C6F7E"/>
    <w:rsid w:val="006C7E90"/>
    <w:rsid w:val="006D36EA"/>
    <w:rsid w:val="006D3989"/>
    <w:rsid w:val="006D3C83"/>
    <w:rsid w:val="006D3D0B"/>
    <w:rsid w:val="006D4AE5"/>
    <w:rsid w:val="006D5C94"/>
    <w:rsid w:val="006D7585"/>
    <w:rsid w:val="006E26E5"/>
    <w:rsid w:val="006E36A2"/>
    <w:rsid w:val="006E4804"/>
    <w:rsid w:val="006E4E6A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1EF"/>
    <w:rsid w:val="006F7B65"/>
    <w:rsid w:val="007019A7"/>
    <w:rsid w:val="00701F03"/>
    <w:rsid w:val="00703344"/>
    <w:rsid w:val="00703D6F"/>
    <w:rsid w:val="00705108"/>
    <w:rsid w:val="007118E1"/>
    <w:rsid w:val="00714597"/>
    <w:rsid w:val="0072695D"/>
    <w:rsid w:val="00726991"/>
    <w:rsid w:val="00726DDA"/>
    <w:rsid w:val="0073065F"/>
    <w:rsid w:val="00732CCB"/>
    <w:rsid w:val="007336EE"/>
    <w:rsid w:val="00734BF4"/>
    <w:rsid w:val="00741092"/>
    <w:rsid w:val="00742680"/>
    <w:rsid w:val="00742984"/>
    <w:rsid w:val="007432E7"/>
    <w:rsid w:val="007434A2"/>
    <w:rsid w:val="00744DA2"/>
    <w:rsid w:val="00745EAE"/>
    <w:rsid w:val="00746C9E"/>
    <w:rsid w:val="00746F6B"/>
    <w:rsid w:val="007479D6"/>
    <w:rsid w:val="00747D6D"/>
    <w:rsid w:val="00750259"/>
    <w:rsid w:val="00750629"/>
    <w:rsid w:val="007508D8"/>
    <w:rsid w:val="0075139D"/>
    <w:rsid w:val="00751E25"/>
    <w:rsid w:val="007522AC"/>
    <w:rsid w:val="00756D0D"/>
    <w:rsid w:val="0076129D"/>
    <w:rsid w:val="007616D8"/>
    <w:rsid w:val="00761D76"/>
    <w:rsid w:val="00761E3B"/>
    <w:rsid w:val="007658EA"/>
    <w:rsid w:val="0077399F"/>
    <w:rsid w:val="00775D22"/>
    <w:rsid w:val="007760BC"/>
    <w:rsid w:val="007771B9"/>
    <w:rsid w:val="00777324"/>
    <w:rsid w:val="00777FE7"/>
    <w:rsid w:val="00780B52"/>
    <w:rsid w:val="00781875"/>
    <w:rsid w:val="00783CA6"/>
    <w:rsid w:val="007859A6"/>
    <w:rsid w:val="0078754C"/>
    <w:rsid w:val="007902B7"/>
    <w:rsid w:val="007903B8"/>
    <w:rsid w:val="0079191F"/>
    <w:rsid w:val="00793FFB"/>
    <w:rsid w:val="007A005F"/>
    <w:rsid w:val="007A1781"/>
    <w:rsid w:val="007A1E20"/>
    <w:rsid w:val="007A491D"/>
    <w:rsid w:val="007B2031"/>
    <w:rsid w:val="007B2E7A"/>
    <w:rsid w:val="007B314C"/>
    <w:rsid w:val="007B3A69"/>
    <w:rsid w:val="007C00E6"/>
    <w:rsid w:val="007C3B50"/>
    <w:rsid w:val="007C6A37"/>
    <w:rsid w:val="007D3E38"/>
    <w:rsid w:val="007D4590"/>
    <w:rsid w:val="007D48D8"/>
    <w:rsid w:val="007D6502"/>
    <w:rsid w:val="007D7B37"/>
    <w:rsid w:val="007E04F1"/>
    <w:rsid w:val="007E1B50"/>
    <w:rsid w:val="007E47FA"/>
    <w:rsid w:val="007E4E9F"/>
    <w:rsid w:val="007E57D5"/>
    <w:rsid w:val="007E594B"/>
    <w:rsid w:val="007F0C3F"/>
    <w:rsid w:val="007F232A"/>
    <w:rsid w:val="007F4606"/>
    <w:rsid w:val="007F4631"/>
    <w:rsid w:val="007F6CF4"/>
    <w:rsid w:val="008010C3"/>
    <w:rsid w:val="0080190B"/>
    <w:rsid w:val="00804AFA"/>
    <w:rsid w:val="00805075"/>
    <w:rsid w:val="0080548E"/>
    <w:rsid w:val="00805AB5"/>
    <w:rsid w:val="00806CE9"/>
    <w:rsid w:val="00806EE2"/>
    <w:rsid w:val="008073F8"/>
    <w:rsid w:val="00812AA4"/>
    <w:rsid w:val="00815894"/>
    <w:rsid w:val="00815A32"/>
    <w:rsid w:val="00816C5F"/>
    <w:rsid w:val="008227D4"/>
    <w:rsid w:val="0082704D"/>
    <w:rsid w:val="0083201C"/>
    <w:rsid w:val="008323FB"/>
    <w:rsid w:val="0083276A"/>
    <w:rsid w:val="0083467A"/>
    <w:rsid w:val="00835222"/>
    <w:rsid w:val="008355A6"/>
    <w:rsid w:val="00837B46"/>
    <w:rsid w:val="00844796"/>
    <w:rsid w:val="0085044B"/>
    <w:rsid w:val="0085196C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38D5"/>
    <w:rsid w:val="00874443"/>
    <w:rsid w:val="0087477C"/>
    <w:rsid w:val="00875528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2044"/>
    <w:rsid w:val="008E3DB7"/>
    <w:rsid w:val="008E5275"/>
    <w:rsid w:val="008E68A4"/>
    <w:rsid w:val="008E7463"/>
    <w:rsid w:val="008F0030"/>
    <w:rsid w:val="008F49A3"/>
    <w:rsid w:val="008F5559"/>
    <w:rsid w:val="00900696"/>
    <w:rsid w:val="0090078A"/>
    <w:rsid w:val="009068AD"/>
    <w:rsid w:val="0091081D"/>
    <w:rsid w:val="00913B04"/>
    <w:rsid w:val="009145D4"/>
    <w:rsid w:val="00915C15"/>
    <w:rsid w:val="00916A1E"/>
    <w:rsid w:val="009226CD"/>
    <w:rsid w:val="00923139"/>
    <w:rsid w:val="00923813"/>
    <w:rsid w:val="009257EB"/>
    <w:rsid w:val="0093084E"/>
    <w:rsid w:val="00930DD9"/>
    <w:rsid w:val="0093153F"/>
    <w:rsid w:val="00931E37"/>
    <w:rsid w:val="00935FE3"/>
    <w:rsid w:val="00940D06"/>
    <w:rsid w:val="009441EB"/>
    <w:rsid w:val="00944984"/>
    <w:rsid w:val="009458E0"/>
    <w:rsid w:val="00946009"/>
    <w:rsid w:val="0095003F"/>
    <w:rsid w:val="009508DE"/>
    <w:rsid w:val="009510F4"/>
    <w:rsid w:val="00951A64"/>
    <w:rsid w:val="00953F9F"/>
    <w:rsid w:val="00954399"/>
    <w:rsid w:val="00962C61"/>
    <w:rsid w:val="00966BB7"/>
    <w:rsid w:val="009679E3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060D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B2573"/>
    <w:rsid w:val="009B2884"/>
    <w:rsid w:val="009B2D72"/>
    <w:rsid w:val="009B46BC"/>
    <w:rsid w:val="009B56FC"/>
    <w:rsid w:val="009B60B7"/>
    <w:rsid w:val="009B7215"/>
    <w:rsid w:val="009B7785"/>
    <w:rsid w:val="009C2B39"/>
    <w:rsid w:val="009C647D"/>
    <w:rsid w:val="009D02E9"/>
    <w:rsid w:val="009D0700"/>
    <w:rsid w:val="009D2ECF"/>
    <w:rsid w:val="009D4132"/>
    <w:rsid w:val="009D56BB"/>
    <w:rsid w:val="009E1555"/>
    <w:rsid w:val="009E16EA"/>
    <w:rsid w:val="009E5E66"/>
    <w:rsid w:val="009E736D"/>
    <w:rsid w:val="009E7CC2"/>
    <w:rsid w:val="009F14F2"/>
    <w:rsid w:val="009F2D9A"/>
    <w:rsid w:val="009F3759"/>
    <w:rsid w:val="009F614A"/>
    <w:rsid w:val="009F6927"/>
    <w:rsid w:val="00A0137D"/>
    <w:rsid w:val="00A02942"/>
    <w:rsid w:val="00A02F71"/>
    <w:rsid w:val="00A03823"/>
    <w:rsid w:val="00A0389B"/>
    <w:rsid w:val="00A04D47"/>
    <w:rsid w:val="00A05FBA"/>
    <w:rsid w:val="00A07873"/>
    <w:rsid w:val="00A13E99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28D9"/>
    <w:rsid w:val="00A443B1"/>
    <w:rsid w:val="00A453C3"/>
    <w:rsid w:val="00A45660"/>
    <w:rsid w:val="00A4637B"/>
    <w:rsid w:val="00A52311"/>
    <w:rsid w:val="00A5391E"/>
    <w:rsid w:val="00A54F96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577"/>
    <w:rsid w:val="00A7672A"/>
    <w:rsid w:val="00A76984"/>
    <w:rsid w:val="00A777E1"/>
    <w:rsid w:val="00A8108C"/>
    <w:rsid w:val="00A8551E"/>
    <w:rsid w:val="00A86E00"/>
    <w:rsid w:val="00A86EC1"/>
    <w:rsid w:val="00A9048F"/>
    <w:rsid w:val="00A91E48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B3FDB"/>
    <w:rsid w:val="00AB572C"/>
    <w:rsid w:val="00AB58B6"/>
    <w:rsid w:val="00AB5BA9"/>
    <w:rsid w:val="00AB6B04"/>
    <w:rsid w:val="00AC12B2"/>
    <w:rsid w:val="00AC525D"/>
    <w:rsid w:val="00AC63EC"/>
    <w:rsid w:val="00AD0575"/>
    <w:rsid w:val="00AD26D8"/>
    <w:rsid w:val="00AD43BD"/>
    <w:rsid w:val="00AD4FCA"/>
    <w:rsid w:val="00AD6758"/>
    <w:rsid w:val="00AD7880"/>
    <w:rsid w:val="00AE0C13"/>
    <w:rsid w:val="00AE4AC7"/>
    <w:rsid w:val="00AE5250"/>
    <w:rsid w:val="00AE5E4B"/>
    <w:rsid w:val="00AF29D2"/>
    <w:rsid w:val="00AF2C64"/>
    <w:rsid w:val="00AF337F"/>
    <w:rsid w:val="00AF4EF4"/>
    <w:rsid w:val="00B02E20"/>
    <w:rsid w:val="00B03577"/>
    <w:rsid w:val="00B0368E"/>
    <w:rsid w:val="00B10CDC"/>
    <w:rsid w:val="00B12204"/>
    <w:rsid w:val="00B12629"/>
    <w:rsid w:val="00B12F56"/>
    <w:rsid w:val="00B146E6"/>
    <w:rsid w:val="00B24BBD"/>
    <w:rsid w:val="00B30E53"/>
    <w:rsid w:val="00B33C55"/>
    <w:rsid w:val="00B345EE"/>
    <w:rsid w:val="00B36A47"/>
    <w:rsid w:val="00B37382"/>
    <w:rsid w:val="00B41461"/>
    <w:rsid w:val="00B417AF"/>
    <w:rsid w:val="00B42033"/>
    <w:rsid w:val="00B433AF"/>
    <w:rsid w:val="00B50225"/>
    <w:rsid w:val="00B55A09"/>
    <w:rsid w:val="00B55B0A"/>
    <w:rsid w:val="00B564FF"/>
    <w:rsid w:val="00B56595"/>
    <w:rsid w:val="00B56CBE"/>
    <w:rsid w:val="00B6076C"/>
    <w:rsid w:val="00B62963"/>
    <w:rsid w:val="00B6520C"/>
    <w:rsid w:val="00B67573"/>
    <w:rsid w:val="00B71C86"/>
    <w:rsid w:val="00B720C9"/>
    <w:rsid w:val="00B723D4"/>
    <w:rsid w:val="00B72DCB"/>
    <w:rsid w:val="00B765D9"/>
    <w:rsid w:val="00B77494"/>
    <w:rsid w:val="00B80383"/>
    <w:rsid w:val="00B808C6"/>
    <w:rsid w:val="00B825EB"/>
    <w:rsid w:val="00B84860"/>
    <w:rsid w:val="00B848A8"/>
    <w:rsid w:val="00B85924"/>
    <w:rsid w:val="00B859C5"/>
    <w:rsid w:val="00B866AF"/>
    <w:rsid w:val="00B914CA"/>
    <w:rsid w:val="00B92CE0"/>
    <w:rsid w:val="00B94837"/>
    <w:rsid w:val="00B96BFB"/>
    <w:rsid w:val="00BA0E18"/>
    <w:rsid w:val="00BA11AF"/>
    <w:rsid w:val="00BA20C9"/>
    <w:rsid w:val="00BA2537"/>
    <w:rsid w:val="00BA3FB7"/>
    <w:rsid w:val="00BA456F"/>
    <w:rsid w:val="00BA4957"/>
    <w:rsid w:val="00BB0327"/>
    <w:rsid w:val="00BB218F"/>
    <w:rsid w:val="00BB2336"/>
    <w:rsid w:val="00BB62F6"/>
    <w:rsid w:val="00BB7A40"/>
    <w:rsid w:val="00BC09C5"/>
    <w:rsid w:val="00BC0C8D"/>
    <w:rsid w:val="00BC590B"/>
    <w:rsid w:val="00BC6157"/>
    <w:rsid w:val="00BC631F"/>
    <w:rsid w:val="00BD04D9"/>
    <w:rsid w:val="00BD5EE7"/>
    <w:rsid w:val="00BD7181"/>
    <w:rsid w:val="00BE075E"/>
    <w:rsid w:val="00BE23DF"/>
    <w:rsid w:val="00BE5FAF"/>
    <w:rsid w:val="00BE679A"/>
    <w:rsid w:val="00BE6DDA"/>
    <w:rsid w:val="00BF1727"/>
    <w:rsid w:val="00BF255E"/>
    <w:rsid w:val="00BF425D"/>
    <w:rsid w:val="00BF4685"/>
    <w:rsid w:val="00BF4BD8"/>
    <w:rsid w:val="00BF54D0"/>
    <w:rsid w:val="00BF5CA9"/>
    <w:rsid w:val="00C0257D"/>
    <w:rsid w:val="00C02C96"/>
    <w:rsid w:val="00C03840"/>
    <w:rsid w:val="00C03B46"/>
    <w:rsid w:val="00C0443B"/>
    <w:rsid w:val="00C06B3C"/>
    <w:rsid w:val="00C112F1"/>
    <w:rsid w:val="00C12840"/>
    <w:rsid w:val="00C12F2A"/>
    <w:rsid w:val="00C13216"/>
    <w:rsid w:val="00C14925"/>
    <w:rsid w:val="00C22B63"/>
    <w:rsid w:val="00C22C68"/>
    <w:rsid w:val="00C230EC"/>
    <w:rsid w:val="00C235CB"/>
    <w:rsid w:val="00C2402A"/>
    <w:rsid w:val="00C24B6B"/>
    <w:rsid w:val="00C30B33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5C56"/>
    <w:rsid w:val="00C56D14"/>
    <w:rsid w:val="00C57290"/>
    <w:rsid w:val="00C575CA"/>
    <w:rsid w:val="00C60BFD"/>
    <w:rsid w:val="00C6261A"/>
    <w:rsid w:val="00C672BA"/>
    <w:rsid w:val="00C712A3"/>
    <w:rsid w:val="00C71577"/>
    <w:rsid w:val="00C7293F"/>
    <w:rsid w:val="00C72986"/>
    <w:rsid w:val="00C730D3"/>
    <w:rsid w:val="00C74505"/>
    <w:rsid w:val="00C76D6A"/>
    <w:rsid w:val="00C823DD"/>
    <w:rsid w:val="00C83FF3"/>
    <w:rsid w:val="00C854EE"/>
    <w:rsid w:val="00C854FD"/>
    <w:rsid w:val="00C87E09"/>
    <w:rsid w:val="00C9243F"/>
    <w:rsid w:val="00C93259"/>
    <w:rsid w:val="00C94614"/>
    <w:rsid w:val="00C94FB8"/>
    <w:rsid w:val="00CA0147"/>
    <w:rsid w:val="00CA1CFF"/>
    <w:rsid w:val="00CA3116"/>
    <w:rsid w:val="00CA441D"/>
    <w:rsid w:val="00CA5309"/>
    <w:rsid w:val="00CA6FE3"/>
    <w:rsid w:val="00CA79CF"/>
    <w:rsid w:val="00CB000E"/>
    <w:rsid w:val="00CB0CD3"/>
    <w:rsid w:val="00CB18D7"/>
    <w:rsid w:val="00CB3140"/>
    <w:rsid w:val="00CB38FE"/>
    <w:rsid w:val="00CB4ED5"/>
    <w:rsid w:val="00CB6A54"/>
    <w:rsid w:val="00CB774F"/>
    <w:rsid w:val="00CC153E"/>
    <w:rsid w:val="00CC3798"/>
    <w:rsid w:val="00CC3F89"/>
    <w:rsid w:val="00CD0B6A"/>
    <w:rsid w:val="00CD2EFC"/>
    <w:rsid w:val="00CD302E"/>
    <w:rsid w:val="00CD3A8A"/>
    <w:rsid w:val="00CD4F6B"/>
    <w:rsid w:val="00CD6446"/>
    <w:rsid w:val="00CE376C"/>
    <w:rsid w:val="00CE44AF"/>
    <w:rsid w:val="00CE612B"/>
    <w:rsid w:val="00CF2329"/>
    <w:rsid w:val="00CF2FC7"/>
    <w:rsid w:val="00CF414F"/>
    <w:rsid w:val="00CF7C4C"/>
    <w:rsid w:val="00D00810"/>
    <w:rsid w:val="00D02B99"/>
    <w:rsid w:val="00D04670"/>
    <w:rsid w:val="00D04D91"/>
    <w:rsid w:val="00D1180C"/>
    <w:rsid w:val="00D15838"/>
    <w:rsid w:val="00D1786B"/>
    <w:rsid w:val="00D17EBD"/>
    <w:rsid w:val="00D21626"/>
    <w:rsid w:val="00D21E5B"/>
    <w:rsid w:val="00D240BD"/>
    <w:rsid w:val="00D247C0"/>
    <w:rsid w:val="00D24870"/>
    <w:rsid w:val="00D31DEF"/>
    <w:rsid w:val="00D3260D"/>
    <w:rsid w:val="00D33F88"/>
    <w:rsid w:val="00D34932"/>
    <w:rsid w:val="00D34B3E"/>
    <w:rsid w:val="00D36B26"/>
    <w:rsid w:val="00D37FCF"/>
    <w:rsid w:val="00D422DB"/>
    <w:rsid w:val="00D4302D"/>
    <w:rsid w:val="00D4557E"/>
    <w:rsid w:val="00D4583E"/>
    <w:rsid w:val="00D4614E"/>
    <w:rsid w:val="00D47E46"/>
    <w:rsid w:val="00D51F9E"/>
    <w:rsid w:val="00D529F9"/>
    <w:rsid w:val="00D54563"/>
    <w:rsid w:val="00D551EB"/>
    <w:rsid w:val="00D566E2"/>
    <w:rsid w:val="00D56E62"/>
    <w:rsid w:val="00D57044"/>
    <w:rsid w:val="00D572A9"/>
    <w:rsid w:val="00D66184"/>
    <w:rsid w:val="00D70C7D"/>
    <w:rsid w:val="00D72087"/>
    <w:rsid w:val="00D74289"/>
    <w:rsid w:val="00D75116"/>
    <w:rsid w:val="00D75C9B"/>
    <w:rsid w:val="00D81072"/>
    <w:rsid w:val="00D826D3"/>
    <w:rsid w:val="00D85454"/>
    <w:rsid w:val="00D85970"/>
    <w:rsid w:val="00D8645F"/>
    <w:rsid w:val="00D90AF1"/>
    <w:rsid w:val="00D91A08"/>
    <w:rsid w:val="00D91BEC"/>
    <w:rsid w:val="00D922AE"/>
    <w:rsid w:val="00D933FB"/>
    <w:rsid w:val="00D9628A"/>
    <w:rsid w:val="00D9677E"/>
    <w:rsid w:val="00DA0D3E"/>
    <w:rsid w:val="00DA1B0B"/>
    <w:rsid w:val="00DA2806"/>
    <w:rsid w:val="00DA69AE"/>
    <w:rsid w:val="00DA6F92"/>
    <w:rsid w:val="00DB1FDB"/>
    <w:rsid w:val="00DB4BB7"/>
    <w:rsid w:val="00DB78CF"/>
    <w:rsid w:val="00DC1F02"/>
    <w:rsid w:val="00DC2A64"/>
    <w:rsid w:val="00DC68C3"/>
    <w:rsid w:val="00DC7CB0"/>
    <w:rsid w:val="00DD0F1E"/>
    <w:rsid w:val="00DD1CC9"/>
    <w:rsid w:val="00DD23C0"/>
    <w:rsid w:val="00DD5774"/>
    <w:rsid w:val="00DE16DE"/>
    <w:rsid w:val="00DE1D1A"/>
    <w:rsid w:val="00DE358C"/>
    <w:rsid w:val="00DE5898"/>
    <w:rsid w:val="00DE7959"/>
    <w:rsid w:val="00DF434E"/>
    <w:rsid w:val="00E00A08"/>
    <w:rsid w:val="00E023DD"/>
    <w:rsid w:val="00E02FF0"/>
    <w:rsid w:val="00E03B57"/>
    <w:rsid w:val="00E10B8A"/>
    <w:rsid w:val="00E1390D"/>
    <w:rsid w:val="00E1728C"/>
    <w:rsid w:val="00E22AD2"/>
    <w:rsid w:val="00E231BA"/>
    <w:rsid w:val="00E23359"/>
    <w:rsid w:val="00E278C2"/>
    <w:rsid w:val="00E2794A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19AF"/>
    <w:rsid w:val="00E62183"/>
    <w:rsid w:val="00E626B1"/>
    <w:rsid w:val="00E627BF"/>
    <w:rsid w:val="00E64317"/>
    <w:rsid w:val="00E677EF"/>
    <w:rsid w:val="00E718F5"/>
    <w:rsid w:val="00E72295"/>
    <w:rsid w:val="00E72C65"/>
    <w:rsid w:val="00E764AB"/>
    <w:rsid w:val="00E76EF1"/>
    <w:rsid w:val="00E77BCF"/>
    <w:rsid w:val="00E80605"/>
    <w:rsid w:val="00E809B1"/>
    <w:rsid w:val="00E830DA"/>
    <w:rsid w:val="00E84C69"/>
    <w:rsid w:val="00E854B4"/>
    <w:rsid w:val="00E8786C"/>
    <w:rsid w:val="00E95128"/>
    <w:rsid w:val="00E95493"/>
    <w:rsid w:val="00E958F7"/>
    <w:rsid w:val="00E97810"/>
    <w:rsid w:val="00E97C7B"/>
    <w:rsid w:val="00EA0B3F"/>
    <w:rsid w:val="00EA71F4"/>
    <w:rsid w:val="00EA7B8D"/>
    <w:rsid w:val="00EB04B1"/>
    <w:rsid w:val="00EB0931"/>
    <w:rsid w:val="00EB32E3"/>
    <w:rsid w:val="00EB59D8"/>
    <w:rsid w:val="00EC0820"/>
    <w:rsid w:val="00EC13B1"/>
    <w:rsid w:val="00EC24D3"/>
    <w:rsid w:val="00EC45D7"/>
    <w:rsid w:val="00EC5C0B"/>
    <w:rsid w:val="00EC7089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63E0"/>
    <w:rsid w:val="00F26B99"/>
    <w:rsid w:val="00F27004"/>
    <w:rsid w:val="00F40350"/>
    <w:rsid w:val="00F4385F"/>
    <w:rsid w:val="00F4619A"/>
    <w:rsid w:val="00F46C6C"/>
    <w:rsid w:val="00F501FB"/>
    <w:rsid w:val="00F51DF6"/>
    <w:rsid w:val="00F544A7"/>
    <w:rsid w:val="00F54864"/>
    <w:rsid w:val="00F60D47"/>
    <w:rsid w:val="00F612DD"/>
    <w:rsid w:val="00F620AA"/>
    <w:rsid w:val="00F6221A"/>
    <w:rsid w:val="00F6661D"/>
    <w:rsid w:val="00F709E2"/>
    <w:rsid w:val="00F70C00"/>
    <w:rsid w:val="00F70E82"/>
    <w:rsid w:val="00F71552"/>
    <w:rsid w:val="00F75DF5"/>
    <w:rsid w:val="00F77ADF"/>
    <w:rsid w:val="00F802C8"/>
    <w:rsid w:val="00F80E5F"/>
    <w:rsid w:val="00F82153"/>
    <w:rsid w:val="00F838BE"/>
    <w:rsid w:val="00F83A95"/>
    <w:rsid w:val="00F84FB8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C603B"/>
    <w:rsid w:val="00FC77A2"/>
    <w:rsid w:val="00FD085E"/>
    <w:rsid w:val="00FD0E89"/>
    <w:rsid w:val="00FD3474"/>
    <w:rsid w:val="00FD44E7"/>
    <w:rsid w:val="00FD4736"/>
    <w:rsid w:val="00FD477B"/>
    <w:rsid w:val="00FE0172"/>
    <w:rsid w:val="00FE057E"/>
    <w:rsid w:val="00FE2CC6"/>
    <w:rsid w:val="00FE3AB4"/>
    <w:rsid w:val="00FF0E24"/>
    <w:rsid w:val="00FF3376"/>
    <w:rsid w:val="00FF46D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DCD9295"/>
  <w15:docId w15:val="{4426825A-F565-4AD5-8D13-5F2BC07BCF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5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character" w:customStyle="1" w:styleId="ra">
    <w:name w:val="ra"/>
    <w:basedOn w:val="Predvolenpsmoodseku"/>
    <w:rsid w:val="006A61D4"/>
  </w:style>
  <w:style w:type="character" w:customStyle="1" w:styleId="apple-converted-space">
    <w:name w:val="apple-converted-space"/>
    <w:basedOn w:val="Predvolenpsmoodseku"/>
    <w:rsid w:val="006A61D4"/>
  </w:style>
  <w:style w:type="character" w:customStyle="1" w:styleId="tl">
    <w:name w:val="tl"/>
    <w:basedOn w:val="Predvolenpsmoodseku"/>
    <w:rsid w:val="00E97C7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22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9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23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22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90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21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039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94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.xlsx"/><Relationship Id="rId18" Type="http://schemas.openxmlformats.org/officeDocument/2006/relationships/image" Target="media/image2.emf"/><Relationship Id="rId26" Type="http://schemas.openxmlformats.org/officeDocument/2006/relationships/fontTable" Target="fontTable.xml"/><Relationship Id="rId3" Type="http://schemas.openxmlformats.org/officeDocument/2006/relationships/customXml" Target="../customXml/item3.xml"/><Relationship Id="rId21" Type="http://schemas.openxmlformats.org/officeDocument/2006/relationships/package" Target="embeddings/Microsoft_Excel_Worksheet2.xlsx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hyperlink" Target="https://www.orsr.sk/hladaj_osoba.asp?PR=%C8ern%E1kov%E1&amp;MENO=Andrea&amp;SID=0&amp;T=f0&amp;R=0" TargetMode="External"/><Relationship Id="rId25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hyperlink" Target="https://www.orsr.sk/hladaj_osoba.asp?PR=Fab%EDni&amp;MENO=Martin&amp;SID=0&amp;T=f0&amp;R=0" TargetMode="External"/><Relationship Id="rId20" Type="http://schemas.openxmlformats.org/officeDocument/2006/relationships/image" Target="media/image3.emf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header" Target="header2.xml"/><Relationship Id="rId5" Type="http://schemas.openxmlformats.org/officeDocument/2006/relationships/customXml" Target="../customXml/item5.xml"/><Relationship Id="rId15" Type="http://schemas.openxmlformats.org/officeDocument/2006/relationships/hyperlink" Target="https://www.orsr.sk/hladaj_osoba.asp?PR=Jur%EDk&amp;MENO=Martin&amp;SID=0&amp;T=f0&amp;R=0" TargetMode="External"/><Relationship Id="rId23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package" Target="embeddings/Microsoft_Excel_Worksheet1.xlsx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https://www.orsr.sk/hladaj_osoba.asp?PR=Jurikov%E1&amp;MENO=Izabela&amp;SID=0&amp;T=f0&amp;R=0" TargetMode="External"/><Relationship Id="rId22" Type="http://schemas.openxmlformats.org/officeDocument/2006/relationships/header" Target="header1.xml"/><Relationship Id="rId27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4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380C3F33-3793-4CE7-AC59-112B6AF47B09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5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6</Pages>
  <Words>1412</Words>
  <Characters>8051</Characters>
  <Application>Microsoft Office Word</Application>
  <DocSecurity>0</DocSecurity>
  <Lines>67</Lines>
  <Paragraphs>18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KPMG</Company>
  <LinksUpToDate>false</LinksUpToDate>
  <CharactersWithSpaces>9445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Jana Tomšíková</cp:lastModifiedBy>
  <cp:revision>2</cp:revision>
  <cp:lastPrinted>2020-10-15T15:16:00Z</cp:lastPrinted>
  <dcterms:created xsi:type="dcterms:W3CDTF">2022-04-27T18:34:00Z</dcterms:created>
  <dcterms:modified xsi:type="dcterms:W3CDTF">2022-04-27T18:34:00Z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