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D20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R.G. Property,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D20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52330346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D20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10/479,</w:t>
            </w:r>
            <w:r w:rsidR="00587DB6">
              <w:rPr>
                <w:rFonts w:ascii="Arial" w:hAnsi="Arial" w:cs="Arial"/>
              </w:rPr>
              <w:t xml:space="preserve"> 064 01 Stará Ľubovňa</w:t>
            </w:r>
            <w:r w:rsidR="006A6217">
              <w:rPr>
                <w:rFonts w:ascii="Arial" w:hAnsi="Arial" w:cs="Arial"/>
              </w:rPr>
              <w:t xml:space="preserve">     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6A621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D20E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CD20E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D20E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600 000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D20E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4 656,87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CD20E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A42C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  <w:r w:rsidR="00CD20E9">
              <w:rPr>
                <w:rFonts w:ascii="Arial" w:hAnsi="Arial" w:cs="Arial"/>
                <w:sz w:val="22"/>
                <w:szCs w:val="22"/>
              </w:rPr>
              <w:t>00 000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42C2" w:rsidRPr="00A55E63" w:rsidRDefault="004A42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510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nevlastní žiaden dlhodobý hmotný a nehmotný majetok.</w:t>
      </w:r>
    </w:p>
    <w:p w:rsidR="00A51047" w:rsidRPr="00A55E63" w:rsidRDefault="00A510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6A621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6A621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6A621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6A621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A34FEE" w:rsidRDefault="00A51047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Spoločnosť neúčtovala o významných opravách chýb minulých účtovných období.</w:t>
      </w:r>
      <w:r w:rsidR="00A34FEE" w:rsidRPr="00A34FEE">
        <w:rPr>
          <w:rFonts w:ascii="Arial" w:hAnsi="Arial" w:cs="Arial"/>
          <w:b/>
        </w:rPr>
        <w:t xml:space="preserve"> </w:t>
      </w:r>
    </w:p>
    <w:p w:rsidR="00A34FEE" w:rsidRPr="00A55E63" w:rsidRDefault="00A34FEE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A34FEE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34FEE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A34FEE" w:rsidRPr="00A34FEE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9961A4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9961A4" w:rsidRDefault="00E42EAD" w:rsidP="009961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 xml:space="preserve">Spoločnosť </w:t>
      </w:r>
      <w:r w:rsidR="009961A4" w:rsidRPr="009961A4">
        <w:rPr>
          <w:rFonts w:ascii="Arial" w:hAnsi="Arial" w:cs="Arial"/>
          <w:b/>
          <w:sz w:val="22"/>
          <w:szCs w:val="22"/>
        </w:rPr>
        <w:t>ne</w:t>
      </w:r>
      <w:r w:rsidRPr="009961A4">
        <w:rPr>
          <w:rFonts w:ascii="Arial" w:hAnsi="Arial" w:cs="Arial"/>
          <w:b/>
          <w:sz w:val="22"/>
          <w:szCs w:val="22"/>
        </w:rPr>
        <w:t xml:space="preserve">má poskytnuté </w:t>
      </w:r>
      <w:r w:rsidR="009961A4" w:rsidRPr="009961A4">
        <w:rPr>
          <w:rFonts w:ascii="Arial" w:hAnsi="Arial" w:cs="Arial"/>
          <w:b/>
          <w:sz w:val="22"/>
          <w:szCs w:val="22"/>
        </w:rPr>
        <w:t xml:space="preserve">úvery. </w:t>
      </w:r>
    </w:p>
    <w:p w:rsidR="00373635" w:rsidRPr="00A55E63" w:rsidRDefault="00373635" w:rsidP="00C750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9961A4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C750B1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Účtovná jednot</w:t>
      </w:r>
      <w:r w:rsidR="009961A4" w:rsidRPr="00C750B1">
        <w:rPr>
          <w:rFonts w:ascii="Arial" w:hAnsi="Arial" w:cs="Arial"/>
          <w:b/>
          <w:sz w:val="22"/>
          <w:szCs w:val="22"/>
        </w:rPr>
        <w:t>ka nemá zatia</w:t>
      </w:r>
      <w:r w:rsidR="00C750B1" w:rsidRPr="00C750B1">
        <w:rPr>
          <w:rFonts w:ascii="Arial" w:hAnsi="Arial" w:cs="Arial"/>
          <w:b/>
          <w:sz w:val="22"/>
          <w:szCs w:val="22"/>
        </w:rPr>
        <w:t>ľ vytvorený kapitálov</w:t>
      </w:r>
      <w:r w:rsidR="00A51047">
        <w:rPr>
          <w:rFonts w:ascii="Arial" w:hAnsi="Arial" w:cs="Arial"/>
          <w:b/>
          <w:sz w:val="22"/>
          <w:szCs w:val="22"/>
        </w:rPr>
        <w:t>ý fond, keďže počas svojej pôsobnosti nedosiahla účtovný zisk.</w:t>
      </w:r>
      <w:r w:rsidRPr="00C750B1">
        <w:rPr>
          <w:rFonts w:ascii="Arial" w:hAnsi="Arial" w:cs="Arial"/>
          <w:b/>
          <w:sz w:val="22"/>
          <w:szCs w:val="22"/>
        </w:rPr>
        <w:t xml:space="preserve"> </w:t>
      </w:r>
    </w:p>
    <w:p w:rsidR="00C750B1" w:rsidRPr="00A55E63" w:rsidRDefault="00C750B1" w:rsidP="00A5104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C750B1" w:rsidRDefault="007D4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Neboli poskytnuté žiadne záruky</w:t>
      </w:r>
      <w:r w:rsidR="00913220" w:rsidRPr="00C750B1">
        <w:rPr>
          <w:rFonts w:ascii="Arial" w:hAnsi="Arial" w:cs="Arial"/>
          <w:b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C750B1" w:rsidRDefault="001623C6" w:rsidP="001623C6">
      <w:pPr>
        <w:pStyle w:val="Zkladntext"/>
        <w:tabs>
          <w:tab w:val="left" w:pos="142"/>
        </w:tabs>
        <w:ind w:left="142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Konateľovi spoločnosti bola v roku 2019 poskytnutá pôžička vo výške 200 000 eur</w:t>
      </w:r>
      <w:r w:rsidR="00913220" w:rsidRPr="00C750B1">
        <w:rPr>
          <w:rFonts w:ascii="Arial" w:hAnsi="Arial" w:cs="Arial"/>
          <w:b/>
          <w:sz w:val="22"/>
          <w:szCs w:val="22"/>
        </w:rPr>
        <w:t>.</w:t>
      </w:r>
      <w:r>
        <w:rPr>
          <w:rFonts w:ascii="Arial" w:hAnsi="Arial" w:cs="Arial"/>
          <w:b/>
          <w:sz w:val="22"/>
          <w:szCs w:val="22"/>
        </w:rPr>
        <w:t xml:space="preserve"> Spriaznenou spoločnosťou je spoločnosť RBG Slovakia, s.r.o., od ktorej má spoločnosť </w:t>
      </w:r>
      <w:r w:rsidR="007D44E3">
        <w:rPr>
          <w:rFonts w:ascii="Arial" w:hAnsi="Arial" w:cs="Arial"/>
          <w:b/>
          <w:sz w:val="22"/>
          <w:szCs w:val="22"/>
        </w:rPr>
        <w:t xml:space="preserve">zmluvne </w:t>
      </w:r>
      <w:r>
        <w:rPr>
          <w:rFonts w:ascii="Arial" w:hAnsi="Arial" w:cs="Arial"/>
          <w:b/>
          <w:sz w:val="22"/>
          <w:szCs w:val="22"/>
        </w:rPr>
        <w:t xml:space="preserve">poskytnutú pôžičku vo výške 1 400 000 eur, ale k poslednému dňu účtovného obdobia bola pôžička splatená len do výšky 400 000 eur.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C750B1" w:rsidRDefault="007F3D68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Pri poskytnutí pôžičky od spoločnosti RBG Slovakia, s.r.o. sa spoločnosť zaviazala zaplatiť zmluvnú pokutu vo výške 0,05 % denne z požičanej sumy</w:t>
      </w:r>
      <w:r w:rsidR="007D44E3">
        <w:rPr>
          <w:rFonts w:ascii="Arial" w:hAnsi="Arial" w:cs="Arial"/>
          <w:b/>
          <w:sz w:val="22"/>
          <w:szCs w:val="22"/>
        </w:rPr>
        <w:t xml:space="preserve"> nesplatenej v termíne splatnosti</w:t>
      </w:r>
      <w:r>
        <w:rPr>
          <w:rFonts w:ascii="Arial" w:hAnsi="Arial" w:cs="Arial"/>
          <w:b/>
          <w:sz w:val="22"/>
          <w:szCs w:val="22"/>
        </w:rPr>
        <w:t xml:space="preserve">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 xml:space="preserve">Spoločnosť </w:t>
      </w:r>
      <w:r w:rsidR="007F3D68">
        <w:rPr>
          <w:rFonts w:ascii="Arial" w:hAnsi="Arial" w:cs="Arial"/>
          <w:b/>
          <w:sz w:val="22"/>
          <w:szCs w:val="22"/>
        </w:rPr>
        <w:t>nevynaložila finančné prostriedky na súkromné účely konateľa.</w:t>
      </w:r>
    </w:p>
    <w:p w:rsidR="00637F73" w:rsidRPr="00A55E63" w:rsidRDefault="00637F73" w:rsidP="00C750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C750B1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Default="00C07843" w:rsidP="007D44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D44E3" w:rsidRPr="007D44E3" w:rsidRDefault="007D44E3" w:rsidP="007D44E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7D44E3">
        <w:rPr>
          <w:rFonts w:ascii="Arial" w:hAnsi="Arial" w:cs="Arial"/>
          <w:b/>
          <w:sz w:val="22"/>
          <w:szCs w:val="22"/>
        </w:rPr>
        <w:lastRenderedPageBreak/>
        <w:t>Spoločnosť nevykonáva služby vo verejnom záujme.</w:t>
      </w:r>
    </w:p>
    <w:sectPr w:rsidR="007D44E3" w:rsidRPr="007D44E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77AC" w:rsidRDefault="008177AC">
      <w:r>
        <w:separator/>
      </w:r>
    </w:p>
  </w:endnote>
  <w:endnote w:type="continuationSeparator" w:id="1">
    <w:p w:rsidR="008177AC" w:rsidRDefault="008177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A73E6">
    <w:pPr>
      <w:spacing w:line="200" w:lineRule="exact"/>
      <w:rPr>
        <w:sz w:val="20"/>
        <w:szCs w:val="20"/>
      </w:rPr>
    </w:pPr>
    <w:r w:rsidRPr="009A73E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A73E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A73E6">
                  <w:fldChar w:fldCharType="separate"/>
                </w:r>
                <w:r w:rsidR="007D44E3">
                  <w:rPr>
                    <w:rFonts w:cs="Times New Roman"/>
                    <w:noProof/>
                  </w:rPr>
                  <w:t>3</w:t>
                </w:r>
                <w:r w:rsidR="009A73E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77AC" w:rsidRDefault="008177AC">
      <w:r>
        <w:separator/>
      </w:r>
    </w:p>
  </w:footnote>
  <w:footnote w:type="continuationSeparator" w:id="1">
    <w:p w:rsidR="008177AC" w:rsidRDefault="008177A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D20E9">
      <w:rPr>
        <w:rFonts w:ascii="Arial" w:hAnsi="Arial" w:cs="Arial"/>
        <w:sz w:val="22"/>
        <w:szCs w:val="22"/>
        <w:bdr w:val="single" w:sz="4" w:space="0" w:color="auto"/>
      </w:rPr>
      <w:t xml:space="preserve">ČO: 52330346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D20E9">
      <w:rPr>
        <w:rFonts w:ascii="Arial" w:hAnsi="Arial" w:cs="Arial"/>
        <w:sz w:val="22"/>
        <w:szCs w:val="22"/>
        <w:bdr w:val="single" w:sz="4" w:space="0" w:color="auto"/>
      </w:rPr>
      <w:t>Č: 2121006217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2A61"/>
    <w:rsid w:val="000423C5"/>
    <w:rsid w:val="000D5D63"/>
    <w:rsid w:val="001406AD"/>
    <w:rsid w:val="001623C6"/>
    <w:rsid w:val="001846E5"/>
    <w:rsid w:val="001A1B05"/>
    <w:rsid w:val="002401F1"/>
    <w:rsid w:val="002B348B"/>
    <w:rsid w:val="002B3E5E"/>
    <w:rsid w:val="002C12B4"/>
    <w:rsid w:val="002D15DB"/>
    <w:rsid w:val="002D7E6D"/>
    <w:rsid w:val="003657F5"/>
    <w:rsid w:val="00373635"/>
    <w:rsid w:val="003A5145"/>
    <w:rsid w:val="003D056F"/>
    <w:rsid w:val="003D4571"/>
    <w:rsid w:val="003F5499"/>
    <w:rsid w:val="00401155"/>
    <w:rsid w:val="00451ED3"/>
    <w:rsid w:val="004A2BF3"/>
    <w:rsid w:val="004A42C2"/>
    <w:rsid w:val="00503BA4"/>
    <w:rsid w:val="00547822"/>
    <w:rsid w:val="0055784D"/>
    <w:rsid w:val="00560DB1"/>
    <w:rsid w:val="00587DB6"/>
    <w:rsid w:val="005F4C60"/>
    <w:rsid w:val="00623868"/>
    <w:rsid w:val="00637F73"/>
    <w:rsid w:val="00676DB4"/>
    <w:rsid w:val="006831DF"/>
    <w:rsid w:val="00691F3D"/>
    <w:rsid w:val="006A06A9"/>
    <w:rsid w:val="006A6217"/>
    <w:rsid w:val="00731073"/>
    <w:rsid w:val="00752ACF"/>
    <w:rsid w:val="00787A31"/>
    <w:rsid w:val="007D44E3"/>
    <w:rsid w:val="007E2277"/>
    <w:rsid w:val="007F3D68"/>
    <w:rsid w:val="008177AC"/>
    <w:rsid w:val="00861175"/>
    <w:rsid w:val="008771A6"/>
    <w:rsid w:val="008A7858"/>
    <w:rsid w:val="00913220"/>
    <w:rsid w:val="00913435"/>
    <w:rsid w:val="00916772"/>
    <w:rsid w:val="00932604"/>
    <w:rsid w:val="0094652D"/>
    <w:rsid w:val="009825D8"/>
    <w:rsid w:val="009961A4"/>
    <w:rsid w:val="009A27D0"/>
    <w:rsid w:val="009A73E6"/>
    <w:rsid w:val="009C74FB"/>
    <w:rsid w:val="009D5C84"/>
    <w:rsid w:val="00A34FEE"/>
    <w:rsid w:val="00A4538D"/>
    <w:rsid w:val="00A51047"/>
    <w:rsid w:val="00A51C5A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47F8D"/>
    <w:rsid w:val="00C71636"/>
    <w:rsid w:val="00C750B1"/>
    <w:rsid w:val="00CC3205"/>
    <w:rsid w:val="00CD20E9"/>
    <w:rsid w:val="00CD545D"/>
    <w:rsid w:val="00D2075A"/>
    <w:rsid w:val="00D5332C"/>
    <w:rsid w:val="00DE6DD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E5474"/>
    <w:rsid w:val="00F025E3"/>
    <w:rsid w:val="00F404E8"/>
    <w:rsid w:val="00F771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1212</Words>
  <Characters>6915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2022-04-29T13:33:00Z</dcterms:created>
  <dcterms:modified xsi:type="dcterms:W3CDTF">2022-04-29T13:33:00Z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