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1E18F9" w14:textId="77777777" w:rsidR="004371EB" w:rsidRPr="00241306" w:rsidRDefault="004371EB" w:rsidP="005900CF">
      <w:pPr>
        <w:pStyle w:val="Nadpis1"/>
        <w:numPr>
          <w:ilvl w:val="0"/>
          <w:numId w:val="6"/>
        </w:numPr>
        <w:spacing w:after="60"/>
        <w:rPr>
          <w:rFonts w:ascii="Arial" w:hAnsi="Arial" w:cs="Arial"/>
          <w:szCs w:val="18"/>
        </w:rPr>
      </w:pPr>
      <w:bookmarkStart w:id="0" w:name="_Toc530739894"/>
      <w:r w:rsidRPr="00241306">
        <w:rPr>
          <w:rFonts w:ascii="Arial" w:hAnsi="Arial" w:cs="Arial"/>
          <w:szCs w:val="18"/>
        </w:rPr>
        <w:t>VŠEOBECNÉ INFORMÁCIE</w:t>
      </w:r>
      <w:bookmarkEnd w:id="0"/>
    </w:p>
    <w:p w14:paraId="3DB0C5E6" w14:textId="77777777" w:rsidR="004371EB" w:rsidRDefault="004371EB" w:rsidP="00E0211F">
      <w:pPr>
        <w:keepNext w:val="0"/>
        <w:rPr>
          <w:rFonts w:ascii="Arial" w:hAnsi="Arial" w:cs="Arial"/>
          <w:lang w:val="sk-SK"/>
        </w:rPr>
      </w:pPr>
    </w:p>
    <w:p w14:paraId="41A4E04C" w14:textId="77777777" w:rsidR="004371EB" w:rsidRPr="004371EB" w:rsidRDefault="004371EB" w:rsidP="005900CF">
      <w:pPr>
        <w:pStyle w:val="Nadpis2"/>
        <w:numPr>
          <w:ilvl w:val="0"/>
          <w:numId w:val="5"/>
        </w:numPr>
        <w:spacing w:after="0"/>
        <w:ind w:left="0" w:firstLine="0"/>
        <w:jc w:val="left"/>
        <w:rPr>
          <w:rFonts w:ascii="Arial" w:hAnsi="Arial" w:cs="Arial"/>
        </w:rPr>
      </w:pPr>
      <w:r w:rsidRPr="004371EB">
        <w:rPr>
          <w:rFonts w:ascii="Arial" w:hAnsi="Arial" w:cs="Arial"/>
        </w:rPr>
        <w:t>Ob</w:t>
      </w:r>
      <w:r w:rsidR="00241306">
        <w:rPr>
          <w:rFonts w:ascii="Arial" w:hAnsi="Arial" w:cs="Arial"/>
        </w:rPr>
        <w:t>chodné meno a sídlo spoločnosti</w:t>
      </w:r>
    </w:p>
    <w:p w14:paraId="6D3D91FB" w14:textId="77777777" w:rsidR="002927F5" w:rsidRPr="00241306" w:rsidRDefault="007B305D" w:rsidP="00241306">
      <w:pPr>
        <w:keepNext w:val="0"/>
        <w:rPr>
          <w:rFonts w:ascii="Arial" w:hAnsi="Arial" w:cs="Arial"/>
          <w:lang w:val="sk-SK"/>
        </w:rPr>
      </w:pPr>
      <w:r w:rsidRPr="00241306">
        <w:rPr>
          <w:rFonts w:ascii="Arial" w:hAnsi="Arial" w:cs="Arial"/>
          <w:lang w:val="sk-SK"/>
        </w:rPr>
        <w:t>Spoločnosť Weindel Logistik Service SR spol. s r.o.</w:t>
      </w:r>
      <w:r w:rsidR="009A0AC1" w:rsidRPr="00241306">
        <w:rPr>
          <w:rFonts w:ascii="Arial" w:hAnsi="Arial" w:cs="Arial"/>
          <w:lang w:val="sk-SK"/>
        </w:rPr>
        <w:t xml:space="preserve"> </w:t>
      </w:r>
      <w:r w:rsidR="000B04FB" w:rsidRPr="00241306">
        <w:rPr>
          <w:rFonts w:ascii="Arial" w:hAnsi="Arial" w:cs="Arial"/>
          <w:lang w:val="sk-SK"/>
        </w:rPr>
        <w:t>(ďalej len „</w:t>
      </w:r>
      <w:r w:rsidR="00AA1551" w:rsidRPr="00241306">
        <w:rPr>
          <w:rFonts w:ascii="Arial" w:hAnsi="Arial" w:cs="Arial"/>
          <w:lang w:val="sk-SK"/>
        </w:rPr>
        <w:t>spoločnosť</w:t>
      </w:r>
      <w:r w:rsidR="000B04FB" w:rsidRPr="00241306">
        <w:rPr>
          <w:rFonts w:ascii="Arial" w:hAnsi="Arial" w:cs="Arial"/>
          <w:lang w:val="sk-SK"/>
        </w:rPr>
        <w:t xml:space="preserve">”) je spoločnosť s ručením obmedzeným, ktorá </w:t>
      </w:r>
      <w:r w:rsidR="00312646" w:rsidRPr="00241306">
        <w:rPr>
          <w:rFonts w:ascii="Arial" w:hAnsi="Arial" w:cs="Arial"/>
          <w:lang w:val="sk-SK"/>
        </w:rPr>
        <w:t>bola založená</w:t>
      </w:r>
      <w:r w:rsidR="000B04FB" w:rsidRPr="00241306">
        <w:rPr>
          <w:rFonts w:ascii="Arial" w:hAnsi="Arial" w:cs="Arial"/>
          <w:lang w:val="sk-SK"/>
        </w:rPr>
        <w:t xml:space="preserve"> dňa </w:t>
      </w:r>
      <w:r w:rsidRPr="00241306">
        <w:rPr>
          <w:rFonts w:ascii="Arial" w:hAnsi="Arial" w:cs="Arial"/>
          <w:lang w:val="sk-SK"/>
        </w:rPr>
        <w:t>30</w:t>
      </w:r>
      <w:r w:rsidR="00DD6F3E" w:rsidRPr="00241306">
        <w:rPr>
          <w:rFonts w:ascii="Arial" w:hAnsi="Arial" w:cs="Arial"/>
          <w:lang w:val="sk-SK"/>
        </w:rPr>
        <w:t>/</w:t>
      </w:r>
      <w:r w:rsidRPr="00241306">
        <w:rPr>
          <w:rFonts w:ascii="Arial" w:hAnsi="Arial" w:cs="Arial"/>
          <w:lang w:val="sk-SK"/>
        </w:rPr>
        <w:t>01</w:t>
      </w:r>
      <w:r w:rsidR="00DD6F3E" w:rsidRPr="00241306">
        <w:rPr>
          <w:rFonts w:ascii="Arial" w:hAnsi="Arial" w:cs="Arial"/>
          <w:lang w:val="sk-SK"/>
        </w:rPr>
        <w:t>/</w:t>
      </w:r>
      <w:r w:rsidRPr="00241306">
        <w:rPr>
          <w:rFonts w:ascii="Arial" w:hAnsi="Arial" w:cs="Arial"/>
          <w:lang w:val="sk-SK"/>
        </w:rPr>
        <w:t>1998</w:t>
      </w:r>
      <w:r w:rsidR="0048228F" w:rsidRPr="00241306">
        <w:rPr>
          <w:rFonts w:ascii="Arial" w:hAnsi="Arial" w:cs="Arial"/>
          <w:lang w:val="sk-SK"/>
        </w:rPr>
        <w:t>.</w:t>
      </w:r>
      <w:r w:rsidR="000549DD" w:rsidRPr="00241306">
        <w:rPr>
          <w:rFonts w:ascii="Arial" w:hAnsi="Arial" w:cs="Arial"/>
          <w:lang w:val="sk-SK"/>
        </w:rPr>
        <w:t xml:space="preserve"> </w:t>
      </w:r>
      <w:r w:rsidR="0048228F" w:rsidRPr="00241306">
        <w:rPr>
          <w:rFonts w:ascii="Arial" w:hAnsi="Arial" w:cs="Arial"/>
          <w:lang w:val="sk-SK"/>
        </w:rPr>
        <w:t xml:space="preserve">Dňa </w:t>
      </w:r>
      <w:r w:rsidRPr="00241306">
        <w:rPr>
          <w:rFonts w:ascii="Arial" w:hAnsi="Arial" w:cs="Arial"/>
          <w:lang w:val="sk-SK"/>
        </w:rPr>
        <w:t>30</w:t>
      </w:r>
      <w:r w:rsidR="0048228F" w:rsidRPr="00241306">
        <w:rPr>
          <w:rFonts w:ascii="Arial" w:hAnsi="Arial" w:cs="Arial"/>
          <w:lang w:val="sk-SK"/>
        </w:rPr>
        <w:t>/</w:t>
      </w:r>
      <w:r w:rsidRPr="00241306">
        <w:rPr>
          <w:rFonts w:ascii="Arial" w:hAnsi="Arial" w:cs="Arial"/>
          <w:lang w:val="sk-SK"/>
        </w:rPr>
        <w:t>03</w:t>
      </w:r>
      <w:r w:rsidR="0048228F" w:rsidRPr="00241306">
        <w:rPr>
          <w:rFonts w:ascii="Arial" w:hAnsi="Arial" w:cs="Arial"/>
          <w:lang w:val="sk-SK"/>
        </w:rPr>
        <w:t>/</w:t>
      </w:r>
      <w:r w:rsidRPr="00241306">
        <w:rPr>
          <w:rFonts w:ascii="Arial" w:hAnsi="Arial" w:cs="Arial"/>
          <w:lang w:val="sk-SK"/>
        </w:rPr>
        <w:t>1998</w:t>
      </w:r>
      <w:r w:rsidR="0048228F" w:rsidRPr="00241306">
        <w:rPr>
          <w:rFonts w:ascii="Arial" w:hAnsi="Arial" w:cs="Arial"/>
          <w:lang w:val="sk-SK"/>
        </w:rPr>
        <w:t xml:space="preserve"> bol</w:t>
      </w:r>
      <w:r w:rsidR="00745B12" w:rsidRPr="00241306">
        <w:rPr>
          <w:rFonts w:ascii="Arial" w:hAnsi="Arial" w:cs="Arial"/>
          <w:lang w:val="sk-SK"/>
        </w:rPr>
        <w:t xml:space="preserve">a </w:t>
      </w:r>
      <w:r w:rsidR="003D093E" w:rsidRPr="00241306">
        <w:rPr>
          <w:rFonts w:ascii="Arial" w:hAnsi="Arial" w:cs="Arial"/>
          <w:lang w:val="sk-SK"/>
        </w:rPr>
        <w:t xml:space="preserve">zapísaná </w:t>
      </w:r>
      <w:r w:rsidR="0048228F" w:rsidRPr="00241306">
        <w:rPr>
          <w:rFonts w:ascii="Arial" w:hAnsi="Arial" w:cs="Arial"/>
          <w:lang w:val="sk-SK"/>
        </w:rPr>
        <w:t>do</w:t>
      </w:r>
      <w:r w:rsidR="003D093E" w:rsidRPr="00241306">
        <w:rPr>
          <w:rFonts w:ascii="Arial" w:hAnsi="Arial" w:cs="Arial"/>
          <w:lang w:val="sk-SK"/>
        </w:rPr>
        <w:t> Obchodn</w:t>
      </w:r>
      <w:r w:rsidR="0048228F" w:rsidRPr="00241306">
        <w:rPr>
          <w:rFonts w:ascii="Arial" w:hAnsi="Arial" w:cs="Arial"/>
          <w:lang w:val="sk-SK"/>
        </w:rPr>
        <w:t>ého</w:t>
      </w:r>
      <w:r w:rsidR="003D093E" w:rsidRPr="00241306">
        <w:rPr>
          <w:rFonts w:ascii="Arial" w:hAnsi="Arial" w:cs="Arial"/>
          <w:lang w:val="sk-SK"/>
        </w:rPr>
        <w:t xml:space="preserve"> registr</w:t>
      </w:r>
      <w:r w:rsidR="0048228F" w:rsidRPr="00241306">
        <w:rPr>
          <w:rFonts w:ascii="Arial" w:hAnsi="Arial" w:cs="Arial"/>
          <w:lang w:val="sk-SK"/>
        </w:rPr>
        <w:t>a</w:t>
      </w:r>
      <w:r w:rsidR="003D093E" w:rsidRPr="00241306">
        <w:rPr>
          <w:rFonts w:ascii="Arial" w:hAnsi="Arial" w:cs="Arial"/>
          <w:lang w:val="sk-SK"/>
        </w:rPr>
        <w:t xml:space="preserve"> vedenom </w:t>
      </w:r>
      <w:r w:rsidR="0048228F" w:rsidRPr="00241306">
        <w:rPr>
          <w:rFonts w:ascii="Arial" w:hAnsi="Arial" w:cs="Arial"/>
          <w:lang w:val="sk-SK"/>
        </w:rPr>
        <w:t>na</w:t>
      </w:r>
      <w:r w:rsidR="003D093E" w:rsidRPr="00241306">
        <w:rPr>
          <w:rFonts w:ascii="Arial" w:hAnsi="Arial" w:cs="Arial"/>
          <w:lang w:val="sk-SK"/>
        </w:rPr>
        <w:t xml:space="preserve"> Okresn</w:t>
      </w:r>
      <w:r w:rsidR="0048228F" w:rsidRPr="00241306">
        <w:rPr>
          <w:rFonts w:ascii="Arial" w:hAnsi="Arial" w:cs="Arial"/>
          <w:lang w:val="sk-SK"/>
        </w:rPr>
        <w:t>om</w:t>
      </w:r>
      <w:r w:rsidR="003D093E" w:rsidRPr="00241306">
        <w:rPr>
          <w:rFonts w:ascii="Arial" w:hAnsi="Arial" w:cs="Arial"/>
          <w:lang w:val="sk-SK"/>
        </w:rPr>
        <w:t xml:space="preserve"> súd</w:t>
      </w:r>
      <w:r w:rsidR="0048228F" w:rsidRPr="00241306">
        <w:rPr>
          <w:rFonts w:ascii="Arial" w:hAnsi="Arial" w:cs="Arial"/>
          <w:lang w:val="sk-SK"/>
        </w:rPr>
        <w:t>e</w:t>
      </w:r>
      <w:r w:rsidR="003D093E" w:rsidRPr="00241306">
        <w:rPr>
          <w:rFonts w:ascii="Arial" w:hAnsi="Arial" w:cs="Arial"/>
          <w:lang w:val="sk-SK"/>
        </w:rPr>
        <w:t xml:space="preserve"> </w:t>
      </w:r>
      <w:r w:rsidRPr="00241306">
        <w:rPr>
          <w:rFonts w:ascii="Arial" w:hAnsi="Arial" w:cs="Arial"/>
          <w:lang w:val="sk-SK"/>
        </w:rPr>
        <w:t>Bratislava I.</w:t>
      </w:r>
      <w:r w:rsidR="003D093E" w:rsidRPr="00241306">
        <w:rPr>
          <w:rFonts w:ascii="Arial" w:hAnsi="Arial" w:cs="Arial"/>
          <w:lang w:val="sk-SK"/>
        </w:rPr>
        <w:t> oddiel</w:t>
      </w:r>
      <w:r w:rsidR="0048228F" w:rsidRPr="00241306">
        <w:rPr>
          <w:rFonts w:ascii="Arial" w:hAnsi="Arial" w:cs="Arial"/>
          <w:lang w:val="sk-SK"/>
        </w:rPr>
        <w:t xml:space="preserve"> </w:t>
      </w:r>
      <w:r w:rsidRPr="00241306">
        <w:rPr>
          <w:rFonts w:ascii="Arial" w:hAnsi="Arial" w:cs="Arial"/>
          <w:lang w:val="sk-SK"/>
        </w:rPr>
        <w:t xml:space="preserve">s.r.o., </w:t>
      </w:r>
      <w:r w:rsidR="003D093E" w:rsidRPr="00241306">
        <w:rPr>
          <w:rFonts w:ascii="Arial" w:hAnsi="Arial" w:cs="Arial"/>
          <w:lang w:val="sk-SK"/>
        </w:rPr>
        <w:t>vložk</w:t>
      </w:r>
      <w:r w:rsidR="0048228F" w:rsidRPr="00241306">
        <w:rPr>
          <w:rFonts w:ascii="Arial" w:hAnsi="Arial" w:cs="Arial"/>
          <w:lang w:val="sk-SK"/>
        </w:rPr>
        <w:t>a</w:t>
      </w:r>
      <w:r w:rsidR="003D093E" w:rsidRPr="00241306">
        <w:rPr>
          <w:rFonts w:ascii="Arial" w:hAnsi="Arial" w:cs="Arial"/>
          <w:lang w:val="sk-SK"/>
        </w:rPr>
        <w:t xml:space="preserve"> </w:t>
      </w:r>
      <w:r w:rsidRPr="00241306">
        <w:rPr>
          <w:rFonts w:ascii="Arial" w:hAnsi="Arial" w:cs="Arial"/>
          <w:lang w:val="sk-SK"/>
        </w:rPr>
        <w:t>17055/B</w:t>
      </w:r>
      <w:r w:rsidR="002927F5" w:rsidRPr="00241306">
        <w:rPr>
          <w:rFonts w:ascii="Arial" w:hAnsi="Arial" w:cs="Arial"/>
          <w:lang w:val="sk-SK"/>
        </w:rPr>
        <w:t xml:space="preserve">. Spoločnosť </w:t>
      </w:r>
      <w:r w:rsidR="000B04FB" w:rsidRPr="00241306">
        <w:rPr>
          <w:rFonts w:ascii="Arial" w:hAnsi="Arial" w:cs="Arial"/>
          <w:lang w:val="sk-SK"/>
        </w:rPr>
        <w:t xml:space="preserve">sídli </w:t>
      </w:r>
      <w:r w:rsidR="00576F3A" w:rsidRPr="00241306">
        <w:rPr>
          <w:rFonts w:ascii="Arial" w:hAnsi="Arial" w:cs="Arial"/>
          <w:lang w:val="sk-SK"/>
        </w:rPr>
        <w:t>na Námestí SNP 15, 81101</w:t>
      </w:r>
      <w:r w:rsidRPr="00241306">
        <w:rPr>
          <w:rFonts w:ascii="Arial" w:hAnsi="Arial" w:cs="Arial"/>
          <w:lang w:val="sk-SK"/>
        </w:rPr>
        <w:t> </w:t>
      </w:r>
      <w:r w:rsidR="00576F3A" w:rsidRPr="00241306">
        <w:rPr>
          <w:rFonts w:ascii="Arial" w:hAnsi="Arial" w:cs="Arial"/>
          <w:lang w:val="sk-SK"/>
        </w:rPr>
        <w:t>Bratislava</w:t>
      </w:r>
      <w:r w:rsidR="002927F5" w:rsidRPr="00241306">
        <w:rPr>
          <w:rFonts w:ascii="Arial" w:hAnsi="Arial" w:cs="Arial"/>
          <w:i/>
          <w:lang w:val="sk-SK"/>
        </w:rPr>
        <w:t>,</w:t>
      </w:r>
      <w:r w:rsidR="002927F5" w:rsidRPr="00241306">
        <w:rPr>
          <w:rFonts w:ascii="Arial" w:hAnsi="Arial" w:cs="Arial"/>
          <w:lang w:val="sk-SK"/>
        </w:rPr>
        <w:t xml:space="preserve"> </w:t>
      </w:r>
      <w:r w:rsidR="000B04FB" w:rsidRPr="00241306">
        <w:rPr>
          <w:rFonts w:ascii="Arial" w:hAnsi="Arial" w:cs="Arial"/>
          <w:lang w:val="sk-SK"/>
        </w:rPr>
        <w:t>Slovenská republika, identifikačné číslo</w:t>
      </w:r>
      <w:r w:rsidR="009A0AC1" w:rsidRPr="00241306">
        <w:rPr>
          <w:rFonts w:ascii="Arial" w:hAnsi="Arial" w:cs="Arial"/>
          <w:lang w:val="sk-SK"/>
        </w:rPr>
        <w:t xml:space="preserve"> </w:t>
      </w:r>
      <w:r w:rsidR="00576F3A" w:rsidRPr="00241306">
        <w:rPr>
          <w:rFonts w:ascii="Arial" w:hAnsi="Arial" w:cs="Arial"/>
          <w:lang w:val="sk-SK"/>
        </w:rPr>
        <w:t>35744278</w:t>
      </w:r>
      <w:r w:rsidR="000B04FB" w:rsidRPr="00241306">
        <w:rPr>
          <w:rFonts w:ascii="Arial" w:hAnsi="Arial" w:cs="Arial"/>
          <w:lang w:val="sk-SK"/>
        </w:rPr>
        <w:t xml:space="preserve">. </w:t>
      </w:r>
    </w:p>
    <w:p w14:paraId="6E164A3C" w14:textId="6D2ACEEA" w:rsidR="000B04FB" w:rsidRPr="00241306" w:rsidRDefault="000B04FB" w:rsidP="00241306">
      <w:pPr>
        <w:keepNext w:val="0"/>
        <w:rPr>
          <w:rFonts w:ascii="Arial" w:hAnsi="Arial" w:cs="Arial"/>
          <w:i/>
          <w:lang w:val="sk-SK"/>
        </w:rPr>
      </w:pPr>
      <w:r w:rsidRPr="00241306">
        <w:rPr>
          <w:rFonts w:ascii="Arial" w:hAnsi="Arial" w:cs="Arial"/>
          <w:lang w:val="sk-SK"/>
        </w:rPr>
        <w:t xml:space="preserve">V roku </w:t>
      </w:r>
      <w:r w:rsidR="0067344D" w:rsidRPr="00D529D7">
        <w:rPr>
          <w:rFonts w:ascii="Arial" w:hAnsi="Arial" w:cs="Arial"/>
          <w:color w:val="00B050"/>
          <w:lang w:val="sk-SK"/>
        </w:rPr>
        <w:t>20</w:t>
      </w:r>
      <w:r w:rsidR="00074F45">
        <w:rPr>
          <w:rFonts w:ascii="Arial" w:hAnsi="Arial" w:cs="Arial"/>
          <w:color w:val="00B050"/>
          <w:lang w:val="sk-SK"/>
        </w:rPr>
        <w:t>2</w:t>
      </w:r>
      <w:r w:rsidR="00B57AFB">
        <w:rPr>
          <w:rFonts w:ascii="Arial" w:hAnsi="Arial" w:cs="Arial"/>
          <w:color w:val="00B050"/>
          <w:lang w:val="sk-SK"/>
        </w:rPr>
        <w:t>1</w:t>
      </w:r>
      <w:r w:rsidRPr="00241306">
        <w:rPr>
          <w:rFonts w:ascii="Arial" w:hAnsi="Arial" w:cs="Arial"/>
          <w:lang w:val="sk-SK"/>
        </w:rPr>
        <w:t xml:space="preserve"> neboli uskutočnené žiadne významné zmeny v zápise do </w:t>
      </w:r>
      <w:r w:rsidR="00745B12" w:rsidRPr="00241306">
        <w:rPr>
          <w:rFonts w:ascii="Arial" w:hAnsi="Arial" w:cs="Arial"/>
          <w:lang w:val="sk-SK"/>
        </w:rPr>
        <w:t>O</w:t>
      </w:r>
      <w:r w:rsidRPr="00241306">
        <w:rPr>
          <w:rFonts w:ascii="Arial" w:hAnsi="Arial" w:cs="Arial"/>
          <w:lang w:val="sk-SK"/>
        </w:rPr>
        <w:t xml:space="preserve">bchodného registra. </w:t>
      </w:r>
    </w:p>
    <w:p w14:paraId="682AC9F8" w14:textId="77777777" w:rsidR="003D093E" w:rsidRPr="00241306" w:rsidRDefault="003D093E" w:rsidP="00241306">
      <w:pPr>
        <w:keepNext w:val="0"/>
        <w:spacing w:after="0"/>
        <w:rPr>
          <w:rFonts w:ascii="Arial" w:hAnsi="Arial" w:cs="Arial"/>
          <w:u w:val="single"/>
          <w:lang w:val="sk-SK"/>
        </w:rPr>
      </w:pPr>
      <w:r w:rsidRPr="00241306">
        <w:rPr>
          <w:rFonts w:ascii="Arial" w:hAnsi="Arial" w:cs="Arial"/>
          <w:u w:val="single"/>
          <w:lang w:val="sk-SK"/>
        </w:rPr>
        <w:t>Hlavným predmetom činnosti je:</w:t>
      </w:r>
    </w:p>
    <w:p w14:paraId="4C9317C5" w14:textId="77777777" w:rsidR="003D093E" w:rsidRPr="00241306" w:rsidRDefault="003D093E" w:rsidP="00241306">
      <w:pPr>
        <w:keepNext w:val="0"/>
        <w:spacing w:after="0"/>
        <w:rPr>
          <w:rFonts w:ascii="Arial" w:hAnsi="Arial" w:cs="Arial"/>
          <w:lang w:val="sk-SK"/>
        </w:rPr>
      </w:pPr>
      <w:r w:rsidRPr="00241306">
        <w:rPr>
          <w:rFonts w:ascii="Arial" w:hAnsi="Arial" w:cs="Arial"/>
          <w:lang w:val="sk-SK"/>
        </w:rPr>
        <w:t>1.</w:t>
      </w:r>
      <w:r w:rsidR="00576F3A" w:rsidRPr="00241306">
        <w:rPr>
          <w:rFonts w:ascii="Arial" w:hAnsi="Arial" w:cs="Arial"/>
          <w:lang w:val="sk-SK"/>
        </w:rPr>
        <w:t>Baliace činnosti</w:t>
      </w:r>
    </w:p>
    <w:p w14:paraId="4203B0E4" w14:textId="77777777" w:rsidR="003D093E" w:rsidRPr="00241306" w:rsidRDefault="003D093E" w:rsidP="00241306">
      <w:pPr>
        <w:keepNext w:val="0"/>
        <w:spacing w:after="0"/>
        <w:rPr>
          <w:rFonts w:ascii="Arial" w:hAnsi="Arial" w:cs="Arial"/>
          <w:lang w:val="sk-SK"/>
        </w:rPr>
      </w:pPr>
      <w:r w:rsidRPr="00241306">
        <w:rPr>
          <w:rFonts w:ascii="Arial" w:hAnsi="Arial" w:cs="Arial"/>
          <w:lang w:val="sk-SK"/>
        </w:rPr>
        <w:t>2.</w:t>
      </w:r>
      <w:r w:rsidR="00576F3A" w:rsidRPr="00241306">
        <w:rPr>
          <w:rFonts w:ascii="Arial" w:hAnsi="Arial" w:cs="Arial"/>
          <w:lang w:val="sk-SK"/>
        </w:rPr>
        <w:t>Skladovanie</w:t>
      </w:r>
    </w:p>
    <w:p w14:paraId="22A5E9E1" w14:textId="77777777" w:rsidR="00576F3A" w:rsidRPr="00241306" w:rsidRDefault="00576F3A" w:rsidP="00241306">
      <w:pPr>
        <w:keepNext w:val="0"/>
        <w:spacing w:after="0"/>
        <w:rPr>
          <w:rFonts w:ascii="Arial" w:hAnsi="Arial" w:cs="Arial"/>
          <w:lang w:val="sk-SK"/>
        </w:rPr>
      </w:pPr>
      <w:r w:rsidRPr="00241306">
        <w:rPr>
          <w:rFonts w:ascii="Arial" w:hAnsi="Arial" w:cs="Arial"/>
          <w:lang w:val="sk-SK"/>
        </w:rPr>
        <w:t>3.Zasielateľstvo</w:t>
      </w:r>
    </w:p>
    <w:p w14:paraId="520A286A" w14:textId="77777777" w:rsidR="003B64D5" w:rsidRPr="00241306" w:rsidRDefault="003B64D5" w:rsidP="00241306">
      <w:pPr>
        <w:keepNext w:val="0"/>
        <w:spacing w:after="0"/>
        <w:rPr>
          <w:rFonts w:ascii="Arial" w:hAnsi="Arial" w:cs="Arial"/>
          <w:lang w:val="sk-SK"/>
        </w:rPr>
      </w:pPr>
    </w:p>
    <w:p w14:paraId="6ABD55E1" w14:textId="77777777"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Údaje o neobmedzenom ručení</w:t>
      </w:r>
    </w:p>
    <w:p w14:paraId="7C947DBD" w14:textId="77777777" w:rsidR="004371EB" w:rsidRPr="00241306" w:rsidRDefault="004371EB" w:rsidP="00241306">
      <w:pPr>
        <w:pStyle w:val="Zkladntext"/>
        <w:jc w:val="both"/>
        <w:rPr>
          <w:rFonts w:ascii="Arial" w:hAnsi="Arial" w:cs="Arial"/>
          <w:lang w:val="sk-SK"/>
        </w:rPr>
      </w:pPr>
      <w:r w:rsidRPr="00241306">
        <w:rPr>
          <w:rFonts w:ascii="Arial" w:hAnsi="Arial" w:cs="Arial"/>
          <w:lang w:val="sk-SK"/>
        </w:rPr>
        <w:t>Spoločnosť nie je neobmedzene ručiacim spoločníkom v iných spoločnostiach podľa § 56 ods. 5 Obchodného zákonníka, ani podľa podobných ustanovení iných predpisov.</w:t>
      </w:r>
    </w:p>
    <w:p w14:paraId="67A8B62A" w14:textId="77777777" w:rsidR="004371EB" w:rsidRPr="00241306" w:rsidRDefault="004371EB" w:rsidP="00241306">
      <w:pPr>
        <w:keepNext w:val="0"/>
        <w:spacing w:after="0"/>
        <w:rPr>
          <w:rFonts w:ascii="Arial" w:hAnsi="Arial" w:cs="Arial"/>
          <w:lang w:val="sk-SK"/>
        </w:rPr>
      </w:pPr>
    </w:p>
    <w:p w14:paraId="4E6168DC" w14:textId="77777777"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Dátum schválenia účtovnej závierky za predchádzajúce účtovné obdobie</w:t>
      </w:r>
    </w:p>
    <w:p w14:paraId="0A00A694" w14:textId="21F7FC3F" w:rsidR="004371EB" w:rsidRPr="00241306" w:rsidRDefault="004371EB" w:rsidP="00241306">
      <w:pPr>
        <w:pStyle w:val="Zkladntext"/>
        <w:jc w:val="both"/>
        <w:rPr>
          <w:rFonts w:ascii="Arial" w:hAnsi="Arial" w:cs="Arial"/>
          <w:lang w:val="sk-SK"/>
        </w:rPr>
      </w:pPr>
      <w:r w:rsidRPr="00241306">
        <w:rPr>
          <w:rFonts w:ascii="Arial" w:hAnsi="Arial" w:cs="Arial"/>
          <w:lang w:val="sk-SK"/>
        </w:rPr>
        <w:t xml:space="preserve">Účtovná závierka Spoločnosti k 31. decembru </w:t>
      </w:r>
      <w:r w:rsidRPr="00D529D7">
        <w:rPr>
          <w:rFonts w:ascii="Arial" w:hAnsi="Arial" w:cs="Arial"/>
          <w:color w:val="00B050"/>
          <w:lang w:val="sk-SK"/>
        </w:rPr>
        <w:t>20</w:t>
      </w:r>
      <w:r w:rsidR="00B57AFB">
        <w:rPr>
          <w:rFonts w:ascii="Arial" w:hAnsi="Arial" w:cs="Arial"/>
          <w:color w:val="00B050"/>
          <w:lang w:val="sk-SK"/>
        </w:rPr>
        <w:t>20</w:t>
      </w:r>
      <w:r w:rsidRPr="00241306">
        <w:rPr>
          <w:rFonts w:ascii="Arial" w:hAnsi="Arial" w:cs="Arial"/>
          <w:lang w:val="sk-SK"/>
        </w:rPr>
        <w:t xml:space="preserve">, za predchádzajúce účtovné obdobie, bola schválená valným zhromaždením Spoločnosti </w:t>
      </w:r>
      <w:r w:rsidR="00B57AFB">
        <w:rPr>
          <w:rFonts w:ascii="Arial" w:hAnsi="Arial" w:cs="Arial"/>
          <w:color w:val="00B050"/>
          <w:lang w:val="sk-SK"/>
        </w:rPr>
        <w:t>7</w:t>
      </w:r>
      <w:r w:rsidRPr="00D529D7">
        <w:rPr>
          <w:rFonts w:ascii="Arial" w:hAnsi="Arial" w:cs="Arial"/>
          <w:color w:val="00B050"/>
          <w:lang w:val="sk-SK"/>
        </w:rPr>
        <w:t xml:space="preserve">. </w:t>
      </w:r>
      <w:r w:rsidR="00074F45">
        <w:rPr>
          <w:rFonts w:ascii="Arial" w:hAnsi="Arial" w:cs="Arial"/>
          <w:color w:val="00B050"/>
          <w:lang w:val="sk-SK"/>
        </w:rPr>
        <w:t>apríla</w:t>
      </w:r>
      <w:r w:rsidRPr="00D529D7">
        <w:rPr>
          <w:rFonts w:ascii="Arial" w:hAnsi="Arial" w:cs="Arial"/>
          <w:color w:val="00B050"/>
          <w:lang w:val="sk-SK"/>
        </w:rPr>
        <w:t xml:space="preserve"> 20</w:t>
      </w:r>
      <w:r w:rsidR="00074F45">
        <w:rPr>
          <w:rFonts w:ascii="Arial" w:hAnsi="Arial" w:cs="Arial"/>
          <w:color w:val="00B050"/>
          <w:lang w:val="sk-SK"/>
        </w:rPr>
        <w:t>2</w:t>
      </w:r>
      <w:r w:rsidR="00B57AFB">
        <w:rPr>
          <w:rFonts w:ascii="Arial" w:hAnsi="Arial" w:cs="Arial"/>
          <w:color w:val="00B050"/>
          <w:lang w:val="sk-SK"/>
        </w:rPr>
        <w:t>1</w:t>
      </w:r>
      <w:r w:rsidRPr="00241306">
        <w:rPr>
          <w:rFonts w:ascii="Arial" w:hAnsi="Arial" w:cs="Arial"/>
          <w:lang w:val="sk-SK"/>
        </w:rPr>
        <w:t xml:space="preserve">. </w:t>
      </w:r>
    </w:p>
    <w:p w14:paraId="56032965" w14:textId="77777777"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Právny dôvod na zostavenie účtovnej závierky</w:t>
      </w:r>
    </w:p>
    <w:p w14:paraId="5257F948" w14:textId="4CD96EE3" w:rsidR="004371EB" w:rsidRPr="00241306" w:rsidRDefault="004371EB" w:rsidP="00241306">
      <w:pPr>
        <w:pStyle w:val="Zkladntext"/>
        <w:jc w:val="both"/>
        <w:rPr>
          <w:rFonts w:ascii="Arial" w:hAnsi="Arial" w:cs="Arial"/>
          <w:lang w:val="sk-SK"/>
        </w:rPr>
      </w:pPr>
      <w:r w:rsidRPr="00241306">
        <w:rPr>
          <w:rFonts w:ascii="Arial" w:hAnsi="Arial" w:cs="Arial"/>
          <w:lang w:val="sk-SK"/>
        </w:rPr>
        <w:t xml:space="preserve">Účtovná závierka Spoločnosti k 31. decembru </w:t>
      </w:r>
      <w:r w:rsidRPr="00D529D7">
        <w:rPr>
          <w:rFonts w:ascii="Arial" w:hAnsi="Arial" w:cs="Arial"/>
          <w:color w:val="00B050"/>
          <w:lang w:val="sk-SK"/>
        </w:rPr>
        <w:t>20</w:t>
      </w:r>
      <w:r w:rsidR="00074F45">
        <w:rPr>
          <w:rFonts w:ascii="Arial" w:hAnsi="Arial" w:cs="Arial"/>
          <w:color w:val="00B050"/>
          <w:lang w:val="sk-SK"/>
        </w:rPr>
        <w:t>2</w:t>
      </w:r>
      <w:r w:rsidR="00B57AFB">
        <w:rPr>
          <w:rFonts w:ascii="Arial" w:hAnsi="Arial" w:cs="Arial"/>
          <w:color w:val="00B050"/>
          <w:lang w:val="sk-SK"/>
        </w:rPr>
        <w:t>1</w:t>
      </w:r>
      <w:r w:rsidRPr="00241306">
        <w:rPr>
          <w:rFonts w:ascii="Arial" w:hAnsi="Arial" w:cs="Arial"/>
          <w:lang w:val="sk-SK"/>
        </w:rPr>
        <w:t xml:space="preserve"> je zostavená ako riadna účtovná závierka podľa § 17 ods. 6 zákona NR SR č. 431/2002 Z. z. o účtovníctve (ďalej „zákon o účtovníctve“) za účtovné obdobie od 1. januára </w:t>
      </w:r>
      <w:r w:rsidRPr="00B57AFB">
        <w:rPr>
          <w:rFonts w:ascii="Arial" w:hAnsi="Arial" w:cs="Arial"/>
          <w:color w:val="00B050"/>
          <w:lang w:val="sk-SK"/>
        </w:rPr>
        <w:t>20</w:t>
      </w:r>
      <w:r w:rsidR="00B57AFB">
        <w:rPr>
          <w:rFonts w:ascii="Arial" w:hAnsi="Arial" w:cs="Arial"/>
          <w:color w:val="00B050"/>
          <w:lang w:val="sk-SK"/>
        </w:rPr>
        <w:t>21</w:t>
      </w:r>
      <w:r w:rsidRPr="00241306">
        <w:rPr>
          <w:rFonts w:ascii="Arial" w:hAnsi="Arial" w:cs="Arial"/>
          <w:lang w:val="sk-SK"/>
        </w:rPr>
        <w:t xml:space="preserve"> do 31. decembra </w:t>
      </w:r>
      <w:bookmarkStart w:id="1" w:name="_Hlk67397538"/>
      <w:r w:rsidRPr="00D529D7">
        <w:rPr>
          <w:rFonts w:ascii="Arial" w:hAnsi="Arial" w:cs="Arial"/>
          <w:color w:val="00B050"/>
          <w:lang w:val="sk-SK"/>
        </w:rPr>
        <w:t>20</w:t>
      </w:r>
      <w:r w:rsidR="00074F45">
        <w:rPr>
          <w:rFonts w:ascii="Arial" w:hAnsi="Arial" w:cs="Arial"/>
          <w:color w:val="00B050"/>
          <w:lang w:val="sk-SK"/>
        </w:rPr>
        <w:t>2</w:t>
      </w:r>
      <w:r w:rsidR="00B57AFB">
        <w:rPr>
          <w:rFonts w:ascii="Arial" w:hAnsi="Arial" w:cs="Arial"/>
          <w:color w:val="00B050"/>
          <w:lang w:val="sk-SK"/>
        </w:rPr>
        <w:t>1</w:t>
      </w:r>
      <w:bookmarkEnd w:id="1"/>
      <w:r w:rsidRPr="00241306">
        <w:rPr>
          <w:rFonts w:ascii="Arial" w:hAnsi="Arial" w:cs="Arial"/>
          <w:lang w:val="sk-SK"/>
        </w:rPr>
        <w:t>.</w:t>
      </w:r>
      <w:r w:rsidR="00AC4B5A">
        <w:rPr>
          <w:rFonts w:ascii="Arial" w:hAnsi="Arial" w:cs="Arial"/>
          <w:lang w:val="sk-SK"/>
        </w:rPr>
        <w:t xml:space="preserve"> </w:t>
      </w:r>
    </w:p>
    <w:p w14:paraId="14032716" w14:textId="77777777" w:rsidR="004371EB" w:rsidRPr="00241306" w:rsidRDefault="004371EB" w:rsidP="00241306">
      <w:pPr>
        <w:pStyle w:val="Zkladntext"/>
        <w:jc w:val="both"/>
        <w:rPr>
          <w:rFonts w:ascii="Arial" w:hAnsi="Arial" w:cs="Arial"/>
          <w:lang w:val="sk-SK"/>
        </w:rPr>
      </w:pPr>
      <w:r w:rsidRPr="00241306">
        <w:rPr>
          <w:rFonts w:ascii="Arial" w:hAnsi="Arial" w:cs="Arial"/>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57FF27FF" w14:textId="77777777"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 xml:space="preserve">Informácie o skupine </w:t>
      </w:r>
    </w:p>
    <w:p w14:paraId="72AE3388" w14:textId="77777777" w:rsidR="00241306" w:rsidRPr="00241306" w:rsidRDefault="00241306" w:rsidP="00241306">
      <w:pPr>
        <w:keepNext w:val="0"/>
        <w:rPr>
          <w:rFonts w:ascii="Arial" w:hAnsi="Arial" w:cs="Arial"/>
          <w:lang w:val="sk-SK"/>
        </w:rPr>
      </w:pPr>
      <w:r w:rsidRPr="00241306">
        <w:rPr>
          <w:rFonts w:ascii="Arial" w:hAnsi="Arial" w:cs="Arial"/>
          <w:lang w:val="sk-SK"/>
        </w:rPr>
        <w:t>Spoločnosť nie je súčasťou konsolidovaného celku.</w:t>
      </w:r>
    </w:p>
    <w:p w14:paraId="1FFBD6B4" w14:textId="77777777" w:rsidR="004371EB" w:rsidRPr="00DB6431" w:rsidRDefault="004371EB" w:rsidP="00241306">
      <w:pPr>
        <w:keepNext w:val="0"/>
        <w:spacing w:after="0"/>
        <w:rPr>
          <w:rFonts w:ascii="Arial" w:hAnsi="Arial" w:cs="Arial"/>
          <w:lang w:val="sk-SK"/>
        </w:rPr>
      </w:pPr>
      <w:bookmarkStart w:id="2" w:name="_Hlk39654602"/>
    </w:p>
    <w:p w14:paraId="1B687941" w14:textId="77777777" w:rsidR="00241306" w:rsidRPr="00241306" w:rsidRDefault="00241306"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 xml:space="preserve">Počet zamestnancov </w:t>
      </w:r>
    </w:p>
    <w:p w14:paraId="12007F7E" w14:textId="77777777" w:rsidR="00A72DBA" w:rsidRDefault="00C57091" w:rsidP="00241306">
      <w:pPr>
        <w:keepNext w:val="0"/>
        <w:rPr>
          <w:rFonts w:ascii="Arial" w:hAnsi="Arial" w:cs="Arial"/>
          <w:lang w:val="sk-SK"/>
        </w:rPr>
      </w:pPr>
      <w:r w:rsidRPr="006F1819">
        <w:rPr>
          <w:rFonts w:ascii="Arial" w:hAnsi="Arial" w:cs="Arial"/>
          <w:lang w:val="sk-SK"/>
        </w:rPr>
        <w:t>Informácie o počte zamestnancov</w:t>
      </w:r>
      <w:r w:rsidR="00241306">
        <w:rPr>
          <w:rFonts w:ascii="Arial" w:hAnsi="Arial" w:cs="Arial"/>
          <w:lang w:val="sk-SK"/>
        </w:rPr>
        <w:t>:</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0D5E3F" w:rsidRPr="000D5E3F" w14:paraId="39181A91" w14:textId="77777777" w:rsidTr="000D5E3F">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14:paraId="3827C630" w14:textId="77777777" w:rsidR="000D5E3F" w:rsidRPr="000D5E3F" w:rsidRDefault="000D5E3F" w:rsidP="000D5E3F">
            <w:pPr>
              <w:keepNext w:val="0"/>
              <w:spacing w:after="0"/>
              <w:jc w:val="center"/>
              <w:rPr>
                <w:rFonts w:ascii="Arial" w:hAnsi="Arial" w:cs="Arial"/>
                <w:b/>
                <w:bCs/>
                <w:color w:val="000000"/>
                <w:sz w:val="16"/>
                <w:szCs w:val="16"/>
                <w:lang w:val="sk-SK" w:eastAsia="sk-SK"/>
              </w:rPr>
            </w:pPr>
            <w:bookmarkStart w:id="3" w:name="_Hlk66794958"/>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14:paraId="68EAE8DD" w14:textId="77777777"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14:paraId="16F466CA" w14:textId="77777777"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221F68" w:rsidRPr="000D5E3F" w14:paraId="2071AE5B" w14:textId="77777777" w:rsidTr="00221F68">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6CBFF594" w14:textId="77777777"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tcPr>
          <w:p w14:paraId="1B3D24DB" w14:textId="28C79012" w:rsidR="00221F68" w:rsidRPr="00BA2CE7" w:rsidRDefault="00BA2CE7" w:rsidP="00221F68">
            <w:pPr>
              <w:keepNext w:val="0"/>
              <w:spacing w:after="0"/>
              <w:jc w:val="right"/>
              <w:rPr>
                <w:rFonts w:ascii="Arial" w:hAnsi="Arial" w:cs="Arial"/>
                <w:color w:val="000000"/>
                <w:sz w:val="16"/>
                <w:szCs w:val="16"/>
                <w:lang w:val="sk-SK" w:eastAsia="sk-SK"/>
              </w:rPr>
            </w:pPr>
            <w:r w:rsidRPr="00BA2CE7">
              <w:rPr>
                <w:rFonts w:ascii="Arial" w:hAnsi="Arial" w:cs="Arial"/>
                <w:color w:val="000000"/>
                <w:sz w:val="16"/>
                <w:szCs w:val="16"/>
                <w:lang w:val="sk-SK" w:eastAsia="sk-SK"/>
              </w:rPr>
              <w:t>162</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13BBA33A" w14:textId="2B757D80" w:rsidR="00221F68" w:rsidRPr="00402739" w:rsidRDefault="00B57AFB"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174</w:t>
            </w:r>
          </w:p>
        </w:tc>
      </w:tr>
      <w:tr w:rsidR="00221F68" w:rsidRPr="000D5E3F" w14:paraId="29DCC99D" w14:textId="77777777" w:rsidTr="00221F68">
        <w:trPr>
          <w:trHeight w:val="450"/>
          <w:jc w:val="center"/>
        </w:trPr>
        <w:tc>
          <w:tcPr>
            <w:tcW w:w="3500" w:type="dxa"/>
            <w:tcBorders>
              <w:top w:val="nil"/>
              <w:left w:val="single" w:sz="12" w:space="0" w:color="auto"/>
              <w:bottom w:val="single" w:sz="8" w:space="0" w:color="auto"/>
              <w:right w:val="single" w:sz="12" w:space="0" w:color="auto"/>
            </w:tcBorders>
            <w:shd w:val="clear" w:color="auto" w:fill="auto"/>
            <w:vAlign w:val="center"/>
            <w:hideMark/>
          </w:tcPr>
          <w:p w14:paraId="443A9B12" w14:textId="77777777"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shd w:val="clear" w:color="auto" w:fill="auto"/>
            <w:vAlign w:val="center"/>
          </w:tcPr>
          <w:p w14:paraId="175BDC5B" w14:textId="76D05BFB" w:rsidR="00221F68" w:rsidRPr="00BA2CE7" w:rsidRDefault="00BA2CE7" w:rsidP="00221F68">
            <w:pPr>
              <w:keepNext w:val="0"/>
              <w:spacing w:after="0"/>
              <w:jc w:val="right"/>
              <w:rPr>
                <w:rFonts w:ascii="Arial" w:hAnsi="Arial" w:cs="Arial"/>
                <w:color w:val="000000"/>
                <w:sz w:val="16"/>
                <w:szCs w:val="16"/>
                <w:lang w:val="sk-SK" w:eastAsia="sk-SK"/>
              </w:rPr>
            </w:pPr>
            <w:r w:rsidRPr="00BA2CE7">
              <w:rPr>
                <w:rFonts w:ascii="Arial" w:hAnsi="Arial" w:cs="Arial"/>
                <w:color w:val="000000"/>
                <w:sz w:val="16"/>
                <w:szCs w:val="16"/>
                <w:lang w:val="sk-SK" w:eastAsia="sk-SK"/>
              </w:rPr>
              <w:t>156</w:t>
            </w:r>
          </w:p>
        </w:tc>
        <w:tc>
          <w:tcPr>
            <w:tcW w:w="2740" w:type="dxa"/>
            <w:tcBorders>
              <w:top w:val="nil"/>
              <w:left w:val="nil"/>
              <w:bottom w:val="single" w:sz="8" w:space="0" w:color="auto"/>
              <w:right w:val="single" w:sz="12" w:space="0" w:color="auto"/>
            </w:tcBorders>
            <w:shd w:val="clear" w:color="auto" w:fill="auto"/>
            <w:vAlign w:val="center"/>
            <w:hideMark/>
          </w:tcPr>
          <w:p w14:paraId="3A21483B" w14:textId="5689075F" w:rsidR="00221F68" w:rsidRPr="00402739" w:rsidRDefault="00074F45"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w:t>
            </w:r>
            <w:r w:rsidR="00B57AFB">
              <w:rPr>
                <w:rFonts w:ascii="Arial" w:hAnsi="Arial" w:cs="Arial"/>
                <w:color w:val="000000"/>
                <w:sz w:val="16"/>
                <w:szCs w:val="16"/>
                <w:lang w:val="sk-SK" w:eastAsia="sk-SK"/>
              </w:rPr>
              <w:t>8</w:t>
            </w:r>
          </w:p>
        </w:tc>
      </w:tr>
      <w:tr w:rsidR="00221F68" w:rsidRPr="000D5E3F" w14:paraId="1B7D06BB" w14:textId="77777777" w:rsidTr="00221F68">
        <w:trPr>
          <w:trHeight w:val="450"/>
          <w:jc w:val="center"/>
        </w:trPr>
        <w:tc>
          <w:tcPr>
            <w:tcW w:w="3500" w:type="dxa"/>
            <w:tcBorders>
              <w:top w:val="nil"/>
              <w:left w:val="single" w:sz="12" w:space="0" w:color="auto"/>
              <w:bottom w:val="single" w:sz="12" w:space="0" w:color="auto"/>
              <w:right w:val="single" w:sz="12" w:space="0" w:color="auto"/>
            </w:tcBorders>
            <w:shd w:val="clear" w:color="auto" w:fill="auto"/>
            <w:vAlign w:val="center"/>
            <w:hideMark/>
          </w:tcPr>
          <w:p w14:paraId="162F5F22" w14:textId="77777777"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počet vedúcich zamestnancov</w:t>
            </w:r>
          </w:p>
        </w:tc>
        <w:tc>
          <w:tcPr>
            <w:tcW w:w="2740" w:type="dxa"/>
            <w:tcBorders>
              <w:top w:val="nil"/>
              <w:left w:val="nil"/>
              <w:bottom w:val="single" w:sz="12" w:space="0" w:color="auto"/>
              <w:right w:val="single" w:sz="12" w:space="0" w:color="auto"/>
            </w:tcBorders>
            <w:shd w:val="clear" w:color="auto" w:fill="auto"/>
            <w:vAlign w:val="center"/>
          </w:tcPr>
          <w:p w14:paraId="32615FB0" w14:textId="28A140E3" w:rsidR="00221F68" w:rsidRPr="00BA2CE7" w:rsidRDefault="00BA2CE7" w:rsidP="00221F68">
            <w:pPr>
              <w:keepNext w:val="0"/>
              <w:spacing w:after="0"/>
              <w:jc w:val="right"/>
              <w:rPr>
                <w:rFonts w:ascii="Arial" w:hAnsi="Arial" w:cs="Arial"/>
                <w:color w:val="000000"/>
                <w:sz w:val="16"/>
                <w:szCs w:val="16"/>
                <w:lang w:val="sk-SK" w:eastAsia="sk-SK"/>
              </w:rPr>
            </w:pPr>
            <w:r w:rsidRPr="00BA2CE7">
              <w:rPr>
                <w:rFonts w:ascii="Arial" w:hAnsi="Arial" w:cs="Arial"/>
                <w:color w:val="000000"/>
                <w:sz w:val="16"/>
                <w:szCs w:val="16"/>
                <w:lang w:val="sk-SK" w:eastAsia="sk-SK"/>
              </w:rPr>
              <w:t>10</w:t>
            </w:r>
          </w:p>
        </w:tc>
        <w:tc>
          <w:tcPr>
            <w:tcW w:w="2740" w:type="dxa"/>
            <w:tcBorders>
              <w:top w:val="nil"/>
              <w:left w:val="nil"/>
              <w:bottom w:val="single" w:sz="12" w:space="0" w:color="auto"/>
              <w:right w:val="single" w:sz="12" w:space="0" w:color="auto"/>
            </w:tcBorders>
            <w:shd w:val="clear" w:color="auto" w:fill="auto"/>
            <w:vAlign w:val="center"/>
            <w:hideMark/>
          </w:tcPr>
          <w:p w14:paraId="5CA0AF96" w14:textId="2F2CBB4F" w:rsidR="00221F68" w:rsidRPr="00C03588" w:rsidRDefault="00B57AFB"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p>
        </w:tc>
      </w:tr>
      <w:bookmarkEnd w:id="3"/>
    </w:tbl>
    <w:p w14:paraId="2677E35D" w14:textId="77777777" w:rsidR="000D5E3F" w:rsidRDefault="000D5E3F" w:rsidP="00E0211F">
      <w:pPr>
        <w:keepNext w:val="0"/>
        <w:rPr>
          <w:rFonts w:ascii="Arial" w:hAnsi="Arial" w:cs="Arial"/>
          <w:lang w:val="sk-SK"/>
        </w:rPr>
      </w:pPr>
    </w:p>
    <w:bookmarkEnd w:id="2"/>
    <w:p w14:paraId="605A3FCC" w14:textId="77777777" w:rsidR="002B5CD1" w:rsidRDefault="002B5CD1" w:rsidP="00E0211F">
      <w:pPr>
        <w:keepNext w:val="0"/>
        <w:rPr>
          <w:rFonts w:ascii="Arial" w:hAnsi="Arial" w:cs="Arial"/>
          <w:lang w:val="sk-SK"/>
        </w:rPr>
      </w:pPr>
    </w:p>
    <w:p w14:paraId="014E6D39" w14:textId="77777777" w:rsidR="002B5CD1" w:rsidRPr="00241306" w:rsidRDefault="002B5CD1" w:rsidP="005900CF">
      <w:pPr>
        <w:pStyle w:val="Nadpis2"/>
        <w:numPr>
          <w:ilvl w:val="0"/>
          <w:numId w:val="5"/>
        </w:numPr>
        <w:spacing w:after="0"/>
        <w:ind w:left="0" w:firstLine="0"/>
        <w:rPr>
          <w:rFonts w:ascii="Arial" w:hAnsi="Arial" w:cs="Arial"/>
          <w:lang w:val="sk-SK"/>
        </w:rPr>
      </w:pPr>
      <w:r>
        <w:rPr>
          <w:rFonts w:ascii="Arial" w:hAnsi="Arial" w:cs="Arial"/>
          <w:lang w:val="sk-SK"/>
        </w:rPr>
        <w:lastRenderedPageBreak/>
        <w:t>Informácie o spoločníkoch účtovnej jednoty</w:t>
      </w:r>
    </w:p>
    <w:p w14:paraId="38C0DDB4" w14:textId="77777777" w:rsidR="002B5CD1" w:rsidRDefault="002B5CD1" w:rsidP="00E0211F">
      <w:pPr>
        <w:keepNext w:val="0"/>
        <w:rPr>
          <w:rFonts w:ascii="Arial" w:hAnsi="Arial" w:cs="Arial"/>
          <w:lang w:val="sk-SK"/>
        </w:rPr>
      </w:pPr>
    </w:p>
    <w:p w14:paraId="5A060C7F"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576F3A">
        <w:rPr>
          <w:rFonts w:ascii="Arial" w:hAnsi="Arial" w:cs="Arial"/>
          <w:lang w:val="sk-SK"/>
        </w:rPr>
        <w:t>spoločníkov</w:t>
      </w:r>
      <w:r w:rsidRPr="002E10BE">
        <w:rPr>
          <w:rFonts w:ascii="Arial" w:hAnsi="Arial" w:cs="Arial"/>
          <w:lang w:val="sk-SK"/>
        </w:rPr>
        <w:t xml:space="preserve"> ku dňu, ku ktorému sa zostavuje účtovná závierka </w:t>
      </w:r>
    </w:p>
    <w:tbl>
      <w:tblPr>
        <w:tblW w:w="7660" w:type="dxa"/>
        <w:jc w:val="center"/>
        <w:tblCellMar>
          <w:left w:w="70" w:type="dxa"/>
          <w:right w:w="70" w:type="dxa"/>
        </w:tblCellMar>
        <w:tblLook w:val="04A0" w:firstRow="1" w:lastRow="0" w:firstColumn="1" w:lastColumn="0" w:noHBand="0" w:noVBand="1"/>
      </w:tblPr>
      <w:tblGrid>
        <w:gridCol w:w="3060"/>
        <w:gridCol w:w="1620"/>
        <w:gridCol w:w="1620"/>
        <w:gridCol w:w="1360"/>
      </w:tblGrid>
      <w:tr w:rsidR="002B5CD1" w:rsidRPr="000D5E3F" w14:paraId="4A385B66" w14:textId="77777777" w:rsidTr="002B5CD1">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351A3BBB" w14:textId="77777777" w:rsidR="002B5CD1" w:rsidRPr="000D5E3F" w:rsidRDefault="002B5CD1" w:rsidP="00576F3A">
            <w:pPr>
              <w:keepNext w:val="0"/>
              <w:spacing w:after="0"/>
              <w:jc w:val="center"/>
              <w:rPr>
                <w:rFonts w:ascii="Arial" w:hAnsi="Arial" w:cs="Arial"/>
                <w:b/>
                <w:bCs/>
                <w:color w:val="000000"/>
                <w:sz w:val="16"/>
                <w:szCs w:val="16"/>
                <w:lang w:val="sk-SK" w:eastAsia="sk-SK"/>
              </w:rPr>
            </w:pPr>
            <w:r w:rsidRPr="00576F3A">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shd w:val="clear" w:color="auto" w:fill="auto"/>
            <w:vAlign w:val="center"/>
            <w:hideMark/>
          </w:tcPr>
          <w:p w14:paraId="4A72355F" w14:textId="77777777"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1A765F72" w14:textId="77777777"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Podiel na hlasovacích právach v %</w:t>
            </w:r>
          </w:p>
        </w:tc>
      </w:tr>
      <w:tr w:rsidR="002B5CD1" w:rsidRPr="000D5E3F" w14:paraId="6EDDC0B7" w14:textId="77777777" w:rsidTr="002B5CD1">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hideMark/>
          </w:tcPr>
          <w:p w14:paraId="6F1740BA" w14:textId="77777777" w:rsidR="002B5CD1" w:rsidRPr="000D5E3F" w:rsidRDefault="002B5CD1" w:rsidP="000D5E3F">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shd w:val="clear" w:color="auto" w:fill="auto"/>
            <w:vAlign w:val="center"/>
            <w:hideMark/>
          </w:tcPr>
          <w:p w14:paraId="6A1B1641" w14:textId="77777777"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shd w:val="clear" w:color="auto" w:fill="auto"/>
            <w:vAlign w:val="center"/>
            <w:hideMark/>
          </w:tcPr>
          <w:p w14:paraId="2C31B107" w14:textId="77777777"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14:paraId="09612539" w14:textId="77777777" w:rsidR="002B5CD1" w:rsidRPr="000D5E3F" w:rsidRDefault="002B5CD1" w:rsidP="000D5E3F">
            <w:pPr>
              <w:keepNext w:val="0"/>
              <w:spacing w:after="0"/>
              <w:jc w:val="left"/>
              <w:rPr>
                <w:rFonts w:ascii="Arial" w:hAnsi="Arial" w:cs="Arial"/>
                <w:b/>
                <w:bCs/>
                <w:color w:val="000000"/>
                <w:sz w:val="16"/>
                <w:szCs w:val="16"/>
                <w:lang w:val="sk-SK" w:eastAsia="sk-SK"/>
              </w:rPr>
            </w:pPr>
          </w:p>
        </w:tc>
      </w:tr>
      <w:tr w:rsidR="002B5CD1" w:rsidRPr="000D5E3F" w14:paraId="7BAE8F5D" w14:textId="77777777" w:rsidTr="002B5CD1">
        <w:trPr>
          <w:trHeight w:val="330"/>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14:paraId="4C37117C" w14:textId="77777777" w:rsidR="002B5CD1" w:rsidRPr="000D5E3F" w:rsidRDefault="002B5CD1"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r>
              <w:rPr>
                <w:rFonts w:ascii="Arial" w:hAnsi="Arial" w:cs="Arial"/>
                <w:color w:val="000000"/>
                <w:sz w:val="16"/>
                <w:szCs w:val="16"/>
                <w:lang w:val="sk-SK" w:eastAsia="sk-SK"/>
              </w:rPr>
              <w:t>Weindel Anteilsverwaltung GmbH</w:t>
            </w:r>
          </w:p>
        </w:tc>
        <w:tc>
          <w:tcPr>
            <w:tcW w:w="1620" w:type="dxa"/>
            <w:tcBorders>
              <w:top w:val="nil"/>
              <w:left w:val="nil"/>
              <w:bottom w:val="single" w:sz="8" w:space="0" w:color="auto"/>
              <w:right w:val="single" w:sz="8" w:space="0" w:color="auto"/>
            </w:tcBorders>
            <w:shd w:val="clear" w:color="auto" w:fill="auto"/>
            <w:vAlign w:val="center"/>
            <w:hideMark/>
          </w:tcPr>
          <w:p w14:paraId="77A69630" w14:textId="77777777"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138.665</w:t>
            </w: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shd w:val="clear" w:color="auto" w:fill="auto"/>
            <w:vAlign w:val="center"/>
            <w:hideMark/>
          </w:tcPr>
          <w:p w14:paraId="4CDCAEF7" w14:textId="77777777"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99,46</w:t>
            </w: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shd w:val="clear" w:color="auto" w:fill="auto"/>
            <w:vAlign w:val="center"/>
            <w:hideMark/>
          </w:tcPr>
          <w:p w14:paraId="49311990" w14:textId="77777777"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99,46 </w:t>
            </w:r>
          </w:p>
        </w:tc>
      </w:tr>
      <w:tr w:rsidR="002B5CD1" w:rsidRPr="000D5E3F" w14:paraId="1C6D57F5" w14:textId="77777777" w:rsidTr="002B5CD1">
        <w:trPr>
          <w:trHeight w:val="315"/>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14:paraId="72BECBC2" w14:textId="77777777" w:rsidR="002B5CD1" w:rsidRPr="000D5E3F" w:rsidRDefault="002B5CD1"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r>
              <w:rPr>
                <w:rFonts w:ascii="Arial" w:hAnsi="Arial" w:cs="Arial"/>
                <w:color w:val="000000"/>
                <w:sz w:val="16"/>
                <w:szCs w:val="16"/>
                <w:lang w:val="sk-SK" w:eastAsia="sk-SK"/>
              </w:rPr>
              <w:t>Benjamin Weindel</w:t>
            </w:r>
          </w:p>
        </w:tc>
        <w:tc>
          <w:tcPr>
            <w:tcW w:w="1620" w:type="dxa"/>
            <w:tcBorders>
              <w:top w:val="nil"/>
              <w:left w:val="nil"/>
              <w:bottom w:val="single" w:sz="8" w:space="0" w:color="auto"/>
              <w:right w:val="single" w:sz="8" w:space="0" w:color="auto"/>
            </w:tcBorders>
            <w:shd w:val="clear" w:color="auto" w:fill="auto"/>
            <w:vAlign w:val="center"/>
            <w:hideMark/>
          </w:tcPr>
          <w:p w14:paraId="1C9BBDC0" w14:textId="77777777"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750</w:t>
            </w: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shd w:val="clear" w:color="auto" w:fill="auto"/>
            <w:vAlign w:val="center"/>
            <w:hideMark/>
          </w:tcPr>
          <w:p w14:paraId="1DCB345C" w14:textId="77777777"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0,54</w:t>
            </w: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shd w:val="clear" w:color="auto" w:fill="auto"/>
            <w:vAlign w:val="center"/>
            <w:hideMark/>
          </w:tcPr>
          <w:p w14:paraId="17A47D73" w14:textId="77777777"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0,54 </w:t>
            </w:r>
          </w:p>
        </w:tc>
      </w:tr>
      <w:tr w:rsidR="002B5CD1" w:rsidRPr="000D5E3F" w14:paraId="56FB598E" w14:textId="77777777" w:rsidTr="002B5CD1">
        <w:trPr>
          <w:trHeight w:val="315"/>
          <w:jc w:val="center"/>
        </w:trPr>
        <w:tc>
          <w:tcPr>
            <w:tcW w:w="3060" w:type="dxa"/>
            <w:tcBorders>
              <w:top w:val="nil"/>
              <w:left w:val="single" w:sz="12" w:space="0" w:color="auto"/>
              <w:bottom w:val="single" w:sz="12" w:space="0" w:color="auto"/>
              <w:right w:val="single" w:sz="12" w:space="0" w:color="auto"/>
            </w:tcBorders>
            <w:shd w:val="clear" w:color="auto" w:fill="auto"/>
            <w:vAlign w:val="center"/>
            <w:hideMark/>
          </w:tcPr>
          <w:p w14:paraId="29D407CE" w14:textId="77777777" w:rsidR="002B5CD1" w:rsidRPr="000D5E3F" w:rsidRDefault="002B5CD1" w:rsidP="000D5E3F">
            <w:pPr>
              <w:keepNext w:val="0"/>
              <w:spacing w:after="0"/>
              <w:jc w:val="left"/>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shd w:val="clear" w:color="auto" w:fill="auto"/>
            <w:vAlign w:val="center"/>
            <w:hideMark/>
          </w:tcPr>
          <w:p w14:paraId="463C2D59" w14:textId="1B1991C3" w:rsidR="002B5CD1" w:rsidRPr="000D5E3F" w:rsidRDefault="00543C49" w:rsidP="00543C4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 xml:space="preserve">                  </w:t>
            </w:r>
            <w:r w:rsidR="002B5CD1">
              <w:rPr>
                <w:rFonts w:ascii="Arial" w:hAnsi="Arial" w:cs="Arial"/>
                <w:color w:val="000000"/>
                <w:sz w:val="16"/>
                <w:szCs w:val="16"/>
                <w:lang w:val="sk-SK" w:eastAsia="sk-SK"/>
              </w:rPr>
              <w:t>139.415</w:t>
            </w:r>
          </w:p>
        </w:tc>
        <w:tc>
          <w:tcPr>
            <w:tcW w:w="1620" w:type="dxa"/>
            <w:tcBorders>
              <w:top w:val="nil"/>
              <w:left w:val="nil"/>
              <w:bottom w:val="single" w:sz="12" w:space="0" w:color="auto"/>
              <w:right w:val="single" w:sz="8" w:space="0" w:color="auto"/>
            </w:tcBorders>
            <w:shd w:val="clear" w:color="auto" w:fill="auto"/>
            <w:vAlign w:val="center"/>
            <w:hideMark/>
          </w:tcPr>
          <w:p w14:paraId="0DA47C10" w14:textId="77777777" w:rsidR="002B5CD1" w:rsidRPr="000D5E3F" w:rsidRDefault="002B5CD1" w:rsidP="00147A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100,00 </w:t>
            </w:r>
          </w:p>
        </w:tc>
        <w:tc>
          <w:tcPr>
            <w:tcW w:w="1360" w:type="dxa"/>
            <w:tcBorders>
              <w:top w:val="nil"/>
              <w:left w:val="nil"/>
              <w:bottom w:val="single" w:sz="12" w:space="0" w:color="auto"/>
              <w:right w:val="single" w:sz="8" w:space="0" w:color="auto"/>
            </w:tcBorders>
            <w:shd w:val="clear" w:color="auto" w:fill="auto"/>
            <w:vAlign w:val="center"/>
            <w:hideMark/>
          </w:tcPr>
          <w:p w14:paraId="7A382549" w14:textId="77777777"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 xml:space="preserve">100,00 </w:t>
            </w:r>
          </w:p>
        </w:tc>
      </w:tr>
    </w:tbl>
    <w:p w14:paraId="03A77621" w14:textId="77777777" w:rsidR="00C57091" w:rsidRPr="002E10BE" w:rsidRDefault="00C57091" w:rsidP="00AB2DD4">
      <w:pPr>
        <w:keepNext w:val="0"/>
        <w:spacing w:after="0"/>
        <w:rPr>
          <w:rFonts w:ascii="Arial" w:hAnsi="Arial" w:cs="Arial"/>
          <w:lang w:val="sk-SK"/>
        </w:rPr>
      </w:pPr>
    </w:p>
    <w:p w14:paraId="4A6B85C9" w14:textId="77777777" w:rsidR="002B5CD1" w:rsidRPr="00241306" w:rsidRDefault="002B5CD1" w:rsidP="005900CF">
      <w:pPr>
        <w:pStyle w:val="Nadpis2"/>
        <w:numPr>
          <w:ilvl w:val="0"/>
          <w:numId w:val="5"/>
        </w:numPr>
        <w:spacing w:after="0"/>
        <w:ind w:left="0" w:firstLine="0"/>
        <w:rPr>
          <w:rFonts w:ascii="Arial" w:hAnsi="Arial" w:cs="Arial"/>
          <w:lang w:val="sk-SK"/>
        </w:rPr>
      </w:pPr>
      <w:r>
        <w:rPr>
          <w:rFonts w:ascii="Arial" w:hAnsi="Arial" w:cs="Arial"/>
          <w:lang w:val="sk-SK"/>
        </w:rPr>
        <w:t>Informácie o orgánoch účtovnej jednoty</w:t>
      </w:r>
    </w:p>
    <w:p w14:paraId="19F859E5" w14:textId="62A27AD5" w:rsidR="000B04FB"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147A4A" w:rsidRPr="001C7053">
        <w:rPr>
          <w:rFonts w:ascii="Arial" w:hAnsi="Arial" w:cs="Arial"/>
          <w:color w:val="00B050"/>
          <w:lang w:val="sk-SK"/>
        </w:rPr>
        <w:t>20</w:t>
      </w:r>
      <w:r w:rsidR="00596263">
        <w:rPr>
          <w:rFonts w:ascii="Arial" w:hAnsi="Arial" w:cs="Arial"/>
          <w:color w:val="00B050"/>
          <w:lang w:val="sk-SK"/>
        </w:rPr>
        <w:t>2</w:t>
      </w:r>
      <w:r w:rsidR="00B57AFB">
        <w:rPr>
          <w:rFonts w:ascii="Arial" w:hAnsi="Arial" w:cs="Arial"/>
          <w:color w:val="00B050"/>
          <w:lang w:val="sk-SK"/>
        </w:rPr>
        <w:t>1</w:t>
      </w:r>
      <w:r w:rsidRPr="002E10BE">
        <w:rPr>
          <w:rFonts w:ascii="Arial" w:hAnsi="Arial" w:cs="Arial"/>
          <w:lang w:val="sk-SK"/>
        </w:rPr>
        <w:t>:</w:t>
      </w:r>
    </w:p>
    <w:p w14:paraId="679D72EA" w14:textId="77777777" w:rsidR="002B5CD1" w:rsidRPr="002B5CD1" w:rsidRDefault="002B5CD1" w:rsidP="002B5CD1">
      <w:pPr>
        <w:pStyle w:val="Zkladntext"/>
        <w:spacing w:after="0"/>
        <w:rPr>
          <w:rFonts w:ascii="Arial" w:hAnsi="Arial" w:cs="Arial"/>
          <w:lang w:val="sk-SK"/>
        </w:rPr>
      </w:pPr>
      <w:r w:rsidRPr="002B5CD1">
        <w:rPr>
          <w:rFonts w:ascii="Arial" w:hAnsi="Arial" w:cs="Arial"/>
          <w:lang w:val="sk-SK"/>
        </w:rPr>
        <w:t>Konatelia</w:t>
      </w:r>
      <w:r w:rsidRPr="002B5CD1">
        <w:rPr>
          <w:rFonts w:ascii="Arial" w:hAnsi="Arial" w:cs="Arial"/>
          <w:lang w:val="sk-SK"/>
        </w:rPr>
        <w:tab/>
      </w:r>
      <w:r w:rsidRPr="002B5CD1">
        <w:rPr>
          <w:rFonts w:ascii="Arial" w:hAnsi="Arial" w:cs="Arial"/>
          <w:lang w:val="sk-SK"/>
        </w:rPr>
        <w:tab/>
      </w:r>
      <w:r w:rsidR="00496984">
        <w:rPr>
          <w:rFonts w:ascii="Arial" w:hAnsi="Arial" w:cs="Arial"/>
          <w:lang w:val="sk-SK"/>
        </w:rPr>
        <w:t>Mgr. Ladislav Fazekas</w:t>
      </w:r>
      <w:r w:rsidR="00496984" w:rsidRPr="002B5CD1">
        <w:rPr>
          <w:rFonts w:ascii="Arial" w:hAnsi="Arial" w:cs="Arial"/>
          <w:lang w:val="sk-SK"/>
        </w:rPr>
        <w:t xml:space="preserve"> </w:t>
      </w:r>
    </w:p>
    <w:p w14:paraId="1E4E7B36" w14:textId="77777777" w:rsidR="002B5CD1" w:rsidRDefault="002B5CD1" w:rsidP="002B5CD1">
      <w:pPr>
        <w:pStyle w:val="Zkladntext"/>
        <w:spacing w:after="0"/>
        <w:rPr>
          <w:rFonts w:ascii="Arial" w:hAnsi="Arial" w:cs="Arial"/>
          <w:lang w:val="sk-SK"/>
        </w:rPr>
      </w:pPr>
      <w:r w:rsidRPr="002B5CD1">
        <w:rPr>
          <w:rFonts w:ascii="Arial" w:hAnsi="Arial" w:cs="Arial"/>
          <w:lang w:val="sk-SK"/>
        </w:rPr>
        <w:t>Prokurist</w:t>
      </w:r>
      <w:r>
        <w:rPr>
          <w:rFonts w:ascii="Arial" w:hAnsi="Arial" w:cs="Arial"/>
          <w:lang w:val="sk-SK"/>
        </w:rPr>
        <w:t>i</w:t>
      </w:r>
      <w:r w:rsidRPr="002B5CD1">
        <w:rPr>
          <w:rFonts w:ascii="Arial" w:hAnsi="Arial" w:cs="Arial"/>
          <w:lang w:val="sk-SK"/>
        </w:rPr>
        <w:tab/>
      </w:r>
      <w:r w:rsidRPr="002B5CD1">
        <w:rPr>
          <w:rFonts w:ascii="Arial" w:hAnsi="Arial" w:cs="Arial"/>
          <w:lang w:val="sk-SK"/>
        </w:rPr>
        <w:tab/>
      </w:r>
      <w:bookmarkStart w:id="4" w:name="_Hlk8806113"/>
      <w:r w:rsidR="00496984" w:rsidRPr="002B5CD1">
        <w:rPr>
          <w:rFonts w:ascii="Arial" w:hAnsi="Arial" w:cs="Arial"/>
          <w:lang w:val="sk-SK"/>
        </w:rPr>
        <w:t xml:space="preserve">Ing. </w:t>
      </w:r>
      <w:r w:rsidR="00496984">
        <w:rPr>
          <w:rFonts w:ascii="Arial" w:hAnsi="Arial" w:cs="Arial"/>
          <w:lang w:val="sk-SK"/>
        </w:rPr>
        <w:t xml:space="preserve">Miroslav Javorek </w:t>
      </w:r>
      <w:bookmarkEnd w:id="4"/>
    </w:p>
    <w:p w14:paraId="43D9984A" w14:textId="77777777" w:rsidR="002B5CD1" w:rsidRPr="002B5CD1" w:rsidRDefault="002B5CD1" w:rsidP="002B5CD1">
      <w:pPr>
        <w:pStyle w:val="Zkladntext"/>
        <w:spacing w:after="0"/>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t>Johann Käfer</w:t>
      </w:r>
    </w:p>
    <w:p w14:paraId="0DB42847" w14:textId="77777777" w:rsidR="005008A7" w:rsidRPr="00DB6431" w:rsidRDefault="005008A7" w:rsidP="00DB6431">
      <w:pPr>
        <w:keepNext w:val="0"/>
        <w:rPr>
          <w:rFonts w:ascii="Arial" w:hAnsi="Arial" w:cs="Arial"/>
          <w:lang w:val="sk-SK"/>
        </w:rPr>
      </w:pPr>
    </w:p>
    <w:p w14:paraId="5379D3A7" w14:textId="77777777" w:rsidR="005008A7" w:rsidRDefault="006B3577" w:rsidP="005900CF">
      <w:pPr>
        <w:pStyle w:val="Nadpis1"/>
        <w:numPr>
          <w:ilvl w:val="0"/>
          <w:numId w:val="6"/>
        </w:numPr>
        <w:spacing w:after="60"/>
        <w:rPr>
          <w:rFonts w:ascii="Arial" w:hAnsi="Arial" w:cs="Arial"/>
          <w:szCs w:val="18"/>
        </w:rPr>
      </w:pPr>
      <w:r w:rsidRPr="006B3577">
        <w:rPr>
          <w:rFonts w:ascii="Arial" w:hAnsi="Arial" w:cs="Arial"/>
          <w:szCs w:val="18"/>
        </w:rPr>
        <w:t>INFORMáCIE O PRIJATýCH POSTUPOCH</w:t>
      </w:r>
    </w:p>
    <w:p w14:paraId="03B99FCA" w14:textId="77777777" w:rsidR="006B3577" w:rsidRPr="006B3577" w:rsidRDefault="006B3577" w:rsidP="006B3577"/>
    <w:p w14:paraId="0333AE00" w14:textId="77777777" w:rsidR="006B3577" w:rsidRPr="006B3577" w:rsidRDefault="006B3577" w:rsidP="005900CF">
      <w:pPr>
        <w:pStyle w:val="Nadpis2"/>
        <w:numPr>
          <w:ilvl w:val="0"/>
          <w:numId w:val="7"/>
        </w:numPr>
        <w:spacing w:after="0"/>
        <w:ind w:left="0" w:firstLine="0"/>
        <w:jc w:val="left"/>
        <w:rPr>
          <w:rFonts w:ascii="Arial" w:hAnsi="Arial" w:cs="Arial"/>
        </w:rPr>
      </w:pPr>
      <w:r w:rsidRPr="006B3577">
        <w:rPr>
          <w:rFonts w:ascii="Arial" w:hAnsi="Arial" w:cs="Arial"/>
        </w:rPr>
        <w:t>Východiská pre zostavenie účtovnej závierky</w:t>
      </w:r>
    </w:p>
    <w:p w14:paraId="70A6F084" w14:textId="5E525CFA" w:rsidR="006B3577" w:rsidRPr="006B3577" w:rsidRDefault="006B3577" w:rsidP="006B3577">
      <w:pPr>
        <w:pStyle w:val="Zkladntext"/>
        <w:jc w:val="both"/>
        <w:rPr>
          <w:rFonts w:ascii="Arial" w:hAnsi="Arial" w:cs="Arial"/>
          <w:lang w:val="sk-SK"/>
        </w:rPr>
      </w:pPr>
      <w:r w:rsidRPr="00334C69">
        <w:rPr>
          <w:rFonts w:ascii="Arial" w:hAnsi="Arial" w:cs="Arial"/>
          <w:lang w:val="sk-SK"/>
        </w:rPr>
        <w:t>Účtovná závierka bola zostavená za predpokladu, že Spoločnosť bude nepretržite pokračovať vo svojej činnosti.</w:t>
      </w:r>
    </w:p>
    <w:p w14:paraId="4F65F2D6" w14:textId="77777777" w:rsidR="006B3577" w:rsidRPr="006B3577" w:rsidRDefault="006B3577" w:rsidP="006B3577">
      <w:pPr>
        <w:pStyle w:val="Zkladntext"/>
        <w:jc w:val="both"/>
        <w:rPr>
          <w:rFonts w:ascii="Arial" w:hAnsi="Arial" w:cs="Arial"/>
          <w:lang w:val="sk-SK"/>
        </w:rPr>
      </w:pPr>
      <w:r w:rsidRPr="006B3577">
        <w:rPr>
          <w:rFonts w:ascii="Arial" w:hAnsi="Arial" w:cs="Arial"/>
          <w:lang w:val="sk-SK"/>
        </w:rPr>
        <w:t xml:space="preserve">Účtovné metódy a všeobecné účtovné zásady boli účtovnou jednotkou konzistentne aplikované. </w:t>
      </w:r>
    </w:p>
    <w:p w14:paraId="1521E877" w14:textId="77777777" w:rsidR="003D093E" w:rsidRPr="006B3577" w:rsidRDefault="00C138FD" w:rsidP="00E0211F">
      <w:pPr>
        <w:keepNext w:val="0"/>
        <w:rPr>
          <w:rFonts w:ascii="Arial" w:hAnsi="Arial" w:cs="Arial"/>
          <w:lang w:val="sk-SK"/>
        </w:rPr>
      </w:pPr>
      <w:r w:rsidRPr="006B3577">
        <w:rPr>
          <w:rFonts w:ascii="Arial" w:hAnsi="Arial" w:cs="Arial"/>
          <w:lang w:val="sk-SK"/>
        </w:rPr>
        <w:t>Ú</w:t>
      </w:r>
      <w:r w:rsidR="000B04FB" w:rsidRPr="006B3577">
        <w:rPr>
          <w:rFonts w:ascii="Arial" w:hAnsi="Arial" w:cs="Arial"/>
          <w:lang w:val="sk-SK"/>
        </w:rPr>
        <w:t xml:space="preserve">čtovná závierka bola </w:t>
      </w:r>
      <w:r w:rsidRPr="006B3577">
        <w:rPr>
          <w:rFonts w:ascii="Arial" w:hAnsi="Arial" w:cs="Arial"/>
          <w:lang w:val="sk-SK"/>
        </w:rPr>
        <w:t xml:space="preserve">zostavená </w:t>
      </w:r>
      <w:r w:rsidR="000B04FB" w:rsidRPr="006B3577">
        <w:rPr>
          <w:rFonts w:ascii="Arial" w:hAnsi="Arial" w:cs="Arial"/>
          <w:lang w:val="sk-SK"/>
        </w:rPr>
        <w:t xml:space="preserve">podľa </w:t>
      </w:r>
      <w:r w:rsidR="008E0906" w:rsidRPr="006B3577">
        <w:rPr>
          <w:rFonts w:ascii="Arial" w:hAnsi="Arial" w:cs="Arial"/>
          <w:lang w:val="sk-SK"/>
        </w:rPr>
        <w:t xml:space="preserve">Zákona č. 431/2002 Z.z. </w:t>
      </w:r>
      <w:r w:rsidR="000B04FB" w:rsidRPr="006B3577">
        <w:rPr>
          <w:rFonts w:ascii="Arial" w:hAnsi="Arial" w:cs="Arial"/>
          <w:lang w:val="sk-SK"/>
        </w:rPr>
        <w:t>o</w:t>
      </w:r>
      <w:r w:rsidR="003D093E" w:rsidRPr="006B3577">
        <w:rPr>
          <w:rFonts w:ascii="Arial" w:hAnsi="Arial" w:cs="Arial"/>
          <w:lang w:val="sk-SK"/>
        </w:rPr>
        <w:t> </w:t>
      </w:r>
      <w:r w:rsidR="000B04FB" w:rsidRPr="006B3577">
        <w:rPr>
          <w:rFonts w:ascii="Arial" w:hAnsi="Arial" w:cs="Arial"/>
          <w:lang w:val="sk-SK"/>
        </w:rPr>
        <w:t>účtovníctve</w:t>
      </w:r>
      <w:r w:rsidR="003D093E" w:rsidRPr="006B3577">
        <w:rPr>
          <w:rFonts w:ascii="Arial" w:hAnsi="Arial" w:cs="Arial"/>
          <w:lang w:val="sk-SK"/>
        </w:rPr>
        <w:t xml:space="preserve"> </w:t>
      </w:r>
      <w:r w:rsidRPr="006B3577">
        <w:rPr>
          <w:rFonts w:ascii="Arial" w:hAnsi="Arial" w:cs="Arial"/>
          <w:lang w:val="sk-SK"/>
        </w:rPr>
        <w:t>v znení</w:t>
      </w:r>
      <w:r w:rsidR="008E0906" w:rsidRPr="006B3577">
        <w:rPr>
          <w:rFonts w:ascii="Arial" w:hAnsi="Arial" w:cs="Arial"/>
          <w:lang w:val="sk-SK"/>
        </w:rPr>
        <w:t xml:space="preserve"> neskorších predpisov </w:t>
      </w:r>
      <w:r w:rsidR="003D093E" w:rsidRPr="006B3577">
        <w:rPr>
          <w:rFonts w:ascii="Arial" w:hAnsi="Arial" w:cs="Arial"/>
          <w:lang w:val="sk-SK"/>
        </w:rPr>
        <w:t xml:space="preserve">za </w:t>
      </w:r>
      <w:r w:rsidR="00E10C5B" w:rsidRPr="006B3577">
        <w:rPr>
          <w:rFonts w:ascii="Arial" w:hAnsi="Arial" w:cs="Arial"/>
          <w:lang w:val="sk-SK"/>
        </w:rPr>
        <w:t xml:space="preserve">predpokladu nepretržitého trvania jej činnosti </w:t>
      </w:r>
      <w:r w:rsidR="003D093E" w:rsidRPr="006B3577">
        <w:rPr>
          <w:rFonts w:ascii="Arial" w:hAnsi="Arial" w:cs="Arial"/>
          <w:lang w:val="sk-SK"/>
        </w:rPr>
        <w:t xml:space="preserve">a je zostavená ako </w:t>
      </w:r>
      <w:r w:rsidR="003D093E" w:rsidRPr="006B3577">
        <w:rPr>
          <w:rFonts w:ascii="Arial" w:hAnsi="Arial" w:cs="Arial"/>
          <w:i/>
          <w:lang w:val="sk-SK"/>
        </w:rPr>
        <w:t>riadna</w:t>
      </w:r>
      <w:r w:rsidR="003D093E" w:rsidRPr="006B3577">
        <w:rPr>
          <w:rFonts w:ascii="Arial" w:hAnsi="Arial" w:cs="Arial"/>
          <w:lang w:val="sk-SK"/>
        </w:rPr>
        <w:t xml:space="preserve"> účtovná závierka. </w:t>
      </w:r>
    </w:p>
    <w:p w14:paraId="50DFE636" w14:textId="77777777" w:rsidR="007A0571" w:rsidRPr="002E10BE" w:rsidRDefault="007A0571" w:rsidP="00E0211F">
      <w:pPr>
        <w:keepNext w:val="0"/>
        <w:rPr>
          <w:rFonts w:ascii="Arial" w:hAnsi="Arial" w:cs="Arial"/>
          <w:lang w:val="sk-SK"/>
        </w:rPr>
      </w:pPr>
    </w:p>
    <w:p w14:paraId="388F7C4F" w14:textId="77777777" w:rsidR="005008A7" w:rsidRPr="006B3577" w:rsidRDefault="000B04FB" w:rsidP="005900CF">
      <w:pPr>
        <w:pStyle w:val="Nadpis1"/>
        <w:numPr>
          <w:ilvl w:val="0"/>
          <w:numId w:val="6"/>
        </w:numPr>
        <w:spacing w:after="60"/>
        <w:rPr>
          <w:rFonts w:ascii="Arial" w:hAnsi="Arial" w:cs="Arial"/>
          <w:szCs w:val="18"/>
        </w:rPr>
      </w:pPr>
      <w:r w:rsidRPr="006B3577">
        <w:rPr>
          <w:rFonts w:ascii="Arial" w:hAnsi="Arial" w:cs="Arial"/>
          <w:szCs w:val="18"/>
        </w:rPr>
        <w:t>VŠEOBECNÉ účTOVNÉ zásady</w:t>
      </w:r>
      <w:r w:rsidR="008E0906" w:rsidRPr="006B3577">
        <w:rPr>
          <w:rFonts w:ascii="Arial" w:hAnsi="Arial" w:cs="Arial"/>
          <w:szCs w:val="18"/>
        </w:rPr>
        <w:t xml:space="preserve"> A METÓDY</w:t>
      </w:r>
    </w:p>
    <w:p w14:paraId="73A0C29B" w14:textId="77777777" w:rsidR="006B3577" w:rsidRDefault="006B3577" w:rsidP="00E0211F">
      <w:pPr>
        <w:keepNext w:val="0"/>
        <w:rPr>
          <w:rFonts w:ascii="Arial" w:hAnsi="Arial" w:cs="Arial"/>
          <w:lang w:val="sk-SK"/>
        </w:rPr>
      </w:pPr>
    </w:p>
    <w:p w14:paraId="7956A153" w14:textId="10A9D26D"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755D88" w:rsidRPr="00074033">
        <w:rPr>
          <w:rFonts w:ascii="Arial" w:hAnsi="Arial" w:cs="Arial"/>
          <w:color w:val="00B050"/>
          <w:lang w:val="sk-SK"/>
        </w:rPr>
        <w:t>20</w:t>
      </w:r>
      <w:r w:rsidR="00596263">
        <w:rPr>
          <w:rFonts w:ascii="Arial" w:hAnsi="Arial" w:cs="Arial"/>
          <w:color w:val="00B050"/>
          <w:lang w:val="sk-SK"/>
        </w:rPr>
        <w:t>2</w:t>
      </w:r>
      <w:r w:rsidR="00B57AFB">
        <w:rPr>
          <w:rFonts w:ascii="Arial" w:hAnsi="Arial" w:cs="Arial"/>
          <w:color w:val="00B050"/>
          <w:lang w:val="sk-SK"/>
        </w:rPr>
        <w:t>1</w:t>
      </w:r>
      <w:r w:rsidR="00755D88">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0B77F873" w14:textId="77777777" w:rsidR="000B04FB" w:rsidRPr="002E10BE" w:rsidRDefault="000B04FB" w:rsidP="005900CF">
      <w:pPr>
        <w:pStyle w:val="Nadpis2"/>
        <w:keepNext w:val="0"/>
        <w:numPr>
          <w:ilvl w:val="0"/>
          <w:numId w:val="2"/>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14:paraId="1482FAAB" w14:textId="3FB00C2A" w:rsidR="000B04FB"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5FCF6AC4" w14:textId="07FD1CB9" w:rsidR="00453E7E" w:rsidRPr="00453E7E" w:rsidRDefault="00453E7E" w:rsidP="00E0211F">
      <w:pPr>
        <w:keepNext w:val="0"/>
        <w:rPr>
          <w:rFonts w:ascii="Arial" w:hAnsi="Arial" w:cs="Arial"/>
          <w:color w:val="92D050"/>
          <w:lang w:val="sk-SK"/>
        </w:rPr>
      </w:pPr>
      <w:r w:rsidRPr="00453E7E">
        <w:rPr>
          <w:rFonts w:ascii="Arial" w:hAnsi="Arial" w:cs="Arial"/>
          <w:color w:val="92D050"/>
          <w:lang w:val="sk-SK"/>
        </w:rPr>
        <w:t xml:space="preserve">Spoločnosť nevytvárala dlhodobý </w:t>
      </w:r>
      <w:r w:rsidR="00912DE6">
        <w:rPr>
          <w:rFonts w:ascii="Arial" w:hAnsi="Arial" w:cs="Arial"/>
          <w:color w:val="92D050"/>
          <w:lang w:val="sk-SK"/>
        </w:rPr>
        <w:t>ne</w:t>
      </w:r>
      <w:r w:rsidRPr="00453E7E">
        <w:rPr>
          <w:rFonts w:ascii="Arial" w:hAnsi="Arial" w:cs="Arial"/>
          <w:color w:val="92D050"/>
          <w:lang w:val="sk-SK"/>
        </w:rPr>
        <w:t>hmotný majetok vlastnou činnosťou, ani neobstarávala iným spôsobom.</w:t>
      </w:r>
    </w:p>
    <w:p w14:paraId="7FD73002" w14:textId="77777777" w:rsidR="00DD6F3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p w14:paraId="7D59BE46" w14:textId="77777777" w:rsidR="001C7053" w:rsidRPr="002E10BE" w:rsidRDefault="001C7053" w:rsidP="00E0211F">
      <w:pPr>
        <w:keepNext w:val="0"/>
        <w:rPr>
          <w:rFonts w:ascii="Arial" w:hAnsi="Arial" w:cs="Arial"/>
          <w:lang w:val="sk-SK"/>
        </w:rPr>
      </w:pP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3756EB1F" w14:textId="77777777">
        <w:trPr>
          <w:cantSplit/>
        </w:trPr>
        <w:tc>
          <w:tcPr>
            <w:tcW w:w="3261" w:type="dxa"/>
            <w:tcBorders>
              <w:top w:val="nil"/>
              <w:bottom w:val="single" w:sz="12" w:space="0" w:color="999999"/>
            </w:tcBorders>
            <w:vAlign w:val="center"/>
          </w:tcPr>
          <w:p w14:paraId="76E585E0"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5E4DEBB8"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6E58C9BB"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5F400D9B"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0CFC53C4" w14:textId="77777777">
        <w:trPr>
          <w:cantSplit/>
        </w:trPr>
        <w:tc>
          <w:tcPr>
            <w:tcW w:w="3261" w:type="dxa"/>
            <w:tcBorders>
              <w:top w:val="single" w:sz="12" w:space="0" w:color="999999"/>
            </w:tcBorders>
            <w:vAlign w:val="bottom"/>
          </w:tcPr>
          <w:p w14:paraId="1C86C8C0" w14:textId="77777777" w:rsidR="002E6669" w:rsidRPr="002E10BE" w:rsidRDefault="002E6669" w:rsidP="00DE4249">
            <w:pPr>
              <w:pStyle w:val="TableFirstLine"/>
              <w:keepNext w:val="0"/>
              <w:spacing w:before="60" w:after="60"/>
              <w:rPr>
                <w:rFonts w:ascii="Arial" w:hAnsi="Arial" w:cs="Arial"/>
                <w:lang w:val="sk-SK"/>
              </w:rPr>
            </w:pPr>
          </w:p>
        </w:tc>
        <w:tc>
          <w:tcPr>
            <w:tcW w:w="1559" w:type="dxa"/>
            <w:tcBorders>
              <w:top w:val="single" w:sz="12" w:space="0" w:color="999999"/>
            </w:tcBorders>
            <w:vAlign w:val="bottom"/>
          </w:tcPr>
          <w:p w14:paraId="79D021F9" w14:textId="77777777" w:rsidR="00DD6F3E" w:rsidRPr="002E10BE" w:rsidRDefault="00DD6F3E" w:rsidP="00DE4249">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14:paraId="40B43E73" w14:textId="77777777" w:rsidR="00DD6F3E" w:rsidRPr="002E10BE" w:rsidRDefault="00DD6F3E" w:rsidP="00DE4249">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14:paraId="5DCC9851" w14:textId="77777777" w:rsidR="00DD6F3E" w:rsidRPr="002E10BE" w:rsidRDefault="00DD6F3E" w:rsidP="00DE4249">
            <w:pPr>
              <w:pStyle w:val="TableFirstLine"/>
              <w:keepNext w:val="0"/>
              <w:spacing w:before="60" w:after="60"/>
              <w:jc w:val="center"/>
              <w:rPr>
                <w:rFonts w:ascii="Arial" w:hAnsi="Arial" w:cs="Arial"/>
                <w:lang w:val="sk-SK"/>
              </w:rPr>
            </w:pPr>
          </w:p>
        </w:tc>
      </w:tr>
      <w:tr w:rsidR="00DD6F3E" w:rsidRPr="002E10BE" w14:paraId="2CC39408" w14:textId="77777777">
        <w:trPr>
          <w:cantSplit/>
        </w:trPr>
        <w:tc>
          <w:tcPr>
            <w:tcW w:w="3261" w:type="dxa"/>
            <w:vAlign w:val="bottom"/>
          </w:tcPr>
          <w:p w14:paraId="47262EBD"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1EDBECC4" w14:textId="77777777" w:rsidR="00DD6F3E" w:rsidRPr="002E10BE" w:rsidRDefault="001C7053" w:rsidP="00755D88">
            <w:pPr>
              <w:pStyle w:val="TableFirstLine"/>
              <w:keepNext w:val="0"/>
              <w:spacing w:before="60" w:after="60"/>
              <w:jc w:val="center"/>
              <w:rPr>
                <w:rFonts w:ascii="Arial" w:hAnsi="Arial" w:cs="Arial"/>
                <w:lang w:val="sk-SK"/>
              </w:rPr>
            </w:pPr>
            <w:r>
              <w:rPr>
                <w:rFonts w:ascii="Arial" w:hAnsi="Arial" w:cs="Arial"/>
                <w:lang w:val="sk-SK"/>
              </w:rPr>
              <w:t>2-</w:t>
            </w:r>
            <w:r w:rsidR="00632812">
              <w:rPr>
                <w:rFonts w:ascii="Arial" w:hAnsi="Arial" w:cs="Arial"/>
                <w:lang w:val="sk-SK"/>
              </w:rPr>
              <w:t>4</w:t>
            </w:r>
          </w:p>
        </w:tc>
        <w:tc>
          <w:tcPr>
            <w:tcW w:w="1559" w:type="dxa"/>
            <w:vAlign w:val="bottom"/>
          </w:tcPr>
          <w:p w14:paraId="7616E874" w14:textId="77777777" w:rsidR="00DD6F3E" w:rsidRPr="002E10BE" w:rsidRDefault="001C7053" w:rsidP="00632812">
            <w:pPr>
              <w:pStyle w:val="TableFirstLine"/>
              <w:keepNext w:val="0"/>
              <w:spacing w:before="60" w:after="60"/>
              <w:jc w:val="center"/>
              <w:rPr>
                <w:rFonts w:ascii="Arial" w:hAnsi="Arial" w:cs="Arial"/>
                <w:lang w:val="sk-SK"/>
              </w:rPr>
            </w:pPr>
            <w:r>
              <w:rPr>
                <w:rFonts w:ascii="Arial" w:hAnsi="Arial" w:cs="Arial"/>
                <w:lang w:val="sk-SK"/>
              </w:rPr>
              <w:t>50-</w:t>
            </w:r>
            <w:r w:rsidR="00632812">
              <w:rPr>
                <w:rFonts w:ascii="Arial" w:hAnsi="Arial" w:cs="Arial"/>
                <w:lang w:val="sk-SK"/>
              </w:rPr>
              <w:t>25%</w:t>
            </w:r>
          </w:p>
        </w:tc>
        <w:tc>
          <w:tcPr>
            <w:tcW w:w="1559" w:type="dxa"/>
            <w:vAlign w:val="bottom"/>
          </w:tcPr>
          <w:p w14:paraId="67E08E65" w14:textId="77777777" w:rsidR="00DD6F3E" w:rsidRPr="002E10BE" w:rsidRDefault="00632812"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3673B70A" w14:textId="77777777">
        <w:trPr>
          <w:cantSplit/>
        </w:trPr>
        <w:tc>
          <w:tcPr>
            <w:tcW w:w="3261" w:type="dxa"/>
            <w:tcBorders>
              <w:top w:val="nil"/>
              <w:left w:val="nil"/>
              <w:bottom w:val="single" w:sz="6" w:space="0" w:color="999999"/>
              <w:right w:val="nil"/>
            </w:tcBorders>
            <w:vAlign w:val="bottom"/>
          </w:tcPr>
          <w:p w14:paraId="6612BA7D" w14:textId="77777777" w:rsidR="00DD6F3E" w:rsidRPr="002E10BE" w:rsidRDefault="00DD6F3E" w:rsidP="00632812">
            <w:pPr>
              <w:pStyle w:val="Tablemiddleline"/>
              <w:keepNext w:val="0"/>
              <w:spacing w:before="60" w:after="60"/>
              <w:rPr>
                <w:rFonts w:ascii="Arial" w:hAnsi="Arial" w:cs="Arial"/>
                <w:highlight w:val="yellow"/>
                <w:lang w:val="sk-SK"/>
              </w:rPr>
            </w:pPr>
          </w:p>
        </w:tc>
        <w:tc>
          <w:tcPr>
            <w:tcW w:w="1559" w:type="dxa"/>
            <w:tcBorders>
              <w:top w:val="nil"/>
              <w:left w:val="nil"/>
              <w:bottom w:val="single" w:sz="6" w:space="0" w:color="999999"/>
              <w:right w:val="nil"/>
            </w:tcBorders>
            <w:vAlign w:val="bottom"/>
          </w:tcPr>
          <w:p w14:paraId="77894777" w14:textId="77777777" w:rsidR="00DD6F3E" w:rsidRPr="002E10BE" w:rsidRDefault="00DD6F3E" w:rsidP="00DE4249">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14:paraId="68879C4F" w14:textId="77777777" w:rsidR="00DD6F3E" w:rsidRPr="002E10BE" w:rsidRDefault="00DD6F3E" w:rsidP="00632812">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14:paraId="35847B1C" w14:textId="77777777" w:rsidR="00DD6F3E" w:rsidRPr="002E10BE" w:rsidRDefault="00DD6F3E" w:rsidP="00DE4249">
            <w:pPr>
              <w:pStyle w:val="Tablemiddleline"/>
              <w:keepNext w:val="0"/>
              <w:spacing w:before="60" w:after="60"/>
              <w:jc w:val="center"/>
              <w:rPr>
                <w:rFonts w:ascii="Arial" w:hAnsi="Arial" w:cs="Arial"/>
                <w:lang w:val="sk-SK"/>
              </w:rPr>
            </w:pPr>
          </w:p>
        </w:tc>
      </w:tr>
    </w:tbl>
    <w:p w14:paraId="1041DA9F" w14:textId="77777777" w:rsidR="00DE4249" w:rsidRPr="002E10BE" w:rsidRDefault="00DE4249" w:rsidP="00DE4249">
      <w:pPr>
        <w:keepNext w:val="0"/>
        <w:spacing w:after="0"/>
        <w:rPr>
          <w:rFonts w:ascii="Arial" w:hAnsi="Arial" w:cs="Arial"/>
          <w:lang w:val="sk-SK"/>
        </w:rPr>
      </w:pPr>
    </w:p>
    <w:p w14:paraId="496CAD06" w14:textId="77777777" w:rsidR="00AA7B08" w:rsidRPr="002E10BE" w:rsidRDefault="00AA7B08" w:rsidP="00AA7B08">
      <w:pPr>
        <w:keepNext w:val="0"/>
        <w:rPr>
          <w:rFonts w:ascii="Arial" w:hAnsi="Arial" w:cs="Arial"/>
          <w:lang w:val="sk-SK"/>
        </w:rPr>
      </w:pPr>
      <w:bookmarkStart w:id="7" w:name="_Toc474124193"/>
      <w:bookmarkStart w:id="8" w:name="_Toc474124305"/>
    </w:p>
    <w:p w14:paraId="69369FE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7"/>
      <w:bookmarkEnd w:id="8"/>
    </w:p>
    <w:p w14:paraId="1E27E21B" w14:textId="77777777" w:rsidR="00453E7E" w:rsidRDefault="00B32F83" w:rsidP="00453E7E">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25B470BE" w14:textId="2A41174E" w:rsidR="004E1D62" w:rsidRPr="00DB6431" w:rsidRDefault="004E1D62" w:rsidP="00453E7E">
      <w:pPr>
        <w:keepNext w:val="0"/>
        <w:rPr>
          <w:rFonts w:ascii="Arial" w:hAnsi="Arial" w:cs="Arial"/>
          <w:lang w:val="sk-SK"/>
        </w:rPr>
      </w:pPr>
      <w:r w:rsidRPr="00DB6431">
        <w:rPr>
          <w:rFonts w:ascii="Arial" w:hAnsi="Arial" w:cs="Arial"/>
          <w:lang w:val="sk-SK"/>
        </w:rPr>
        <w:t>Dlhodobý hmotný majetok do výšky 1 700 EUR je jednorazovo odpísaný do nákladov spoločnosti v roku jeho obstarania.</w:t>
      </w:r>
    </w:p>
    <w:p w14:paraId="1655F36E" w14:textId="3079054F" w:rsidR="000B04FB"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2DCD7481" w14:textId="1C173E0F" w:rsidR="00453E7E" w:rsidRPr="00912DE6" w:rsidRDefault="00453E7E" w:rsidP="00E0211F">
      <w:pPr>
        <w:keepNext w:val="0"/>
        <w:rPr>
          <w:rFonts w:ascii="Arial" w:hAnsi="Arial" w:cs="Arial"/>
          <w:color w:val="92D050"/>
          <w:lang w:val="sk-SK"/>
        </w:rPr>
      </w:pPr>
      <w:r w:rsidRPr="00912DE6">
        <w:rPr>
          <w:rFonts w:ascii="Arial" w:hAnsi="Arial" w:cs="Arial"/>
          <w:color w:val="92D050"/>
          <w:lang w:val="sk-SK"/>
        </w:rPr>
        <w:t>Spoločnosť nevytvára</w:t>
      </w:r>
      <w:r w:rsidR="00912DE6" w:rsidRPr="00912DE6">
        <w:rPr>
          <w:rFonts w:ascii="Arial" w:hAnsi="Arial" w:cs="Arial"/>
          <w:color w:val="92D050"/>
          <w:lang w:val="sk-SK"/>
        </w:rPr>
        <w:t>la</w:t>
      </w:r>
      <w:r w:rsidRPr="00912DE6">
        <w:rPr>
          <w:rFonts w:ascii="Arial" w:hAnsi="Arial" w:cs="Arial"/>
          <w:color w:val="92D050"/>
          <w:lang w:val="sk-SK"/>
        </w:rPr>
        <w:t xml:space="preserve"> dlhodobý hmotný majetok vlastnou činnosťou ani ne</w:t>
      </w:r>
      <w:r w:rsidR="00912DE6" w:rsidRPr="00912DE6">
        <w:rPr>
          <w:rFonts w:ascii="Arial" w:hAnsi="Arial" w:cs="Arial"/>
          <w:color w:val="92D050"/>
          <w:lang w:val="sk-SK"/>
        </w:rPr>
        <w:t>obstarávala iným spôsobom</w:t>
      </w:r>
    </w:p>
    <w:p w14:paraId="7A688498"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4DF79036" w14:textId="77777777">
        <w:trPr>
          <w:cantSplit/>
        </w:trPr>
        <w:tc>
          <w:tcPr>
            <w:tcW w:w="3261" w:type="dxa"/>
            <w:tcBorders>
              <w:top w:val="nil"/>
              <w:bottom w:val="single" w:sz="12" w:space="0" w:color="999999"/>
            </w:tcBorders>
            <w:vAlign w:val="center"/>
          </w:tcPr>
          <w:p w14:paraId="16B3BFEB"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8D6683A"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246921FC"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70497AC3"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25B0AA9B" w14:textId="77777777">
        <w:trPr>
          <w:cantSplit/>
        </w:trPr>
        <w:tc>
          <w:tcPr>
            <w:tcW w:w="3261" w:type="dxa"/>
            <w:tcBorders>
              <w:top w:val="single" w:sz="12" w:space="0" w:color="999999"/>
            </w:tcBorders>
            <w:vAlign w:val="bottom"/>
          </w:tcPr>
          <w:p w14:paraId="2D644DBF" w14:textId="77777777" w:rsidR="00DB123B" w:rsidRPr="00A32F92" w:rsidRDefault="00722360" w:rsidP="00722360">
            <w:pPr>
              <w:pStyle w:val="TableFirstLine"/>
              <w:keepNext w:val="0"/>
              <w:spacing w:before="60" w:after="60"/>
              <w:rPr>
                <w:rFonts w:ascii="Arial" w:hAnsi="Arial" w:cs="Arial"/>
                <w:lang w:val="sk-SK"/>
              </w:rPr>
            </w:pPr>
            <w:r w:rsidRPr="00A32F92">
              <w:rPr>
                <w:rFonts w:ascii="Arial" w:hAnsi="Arial" w:cs="Arial"/>
                <w:lang w:val="sk-SK"/>
              </w:rPr>
              <w:t>T</w:t>
            </w:r>
            <w:r w:rsidR="00BC7742" w:rsidRPr="00A32F92">
              <w:rPr>
                <w:rFonts w:ascii="Arial" w:hAnsi="Arial" w:cs="Arial"/>
                <w:lang w:val="sk-SK"/>
              </w:rPr>
              <w:t>echn.zhodnotenia prenaj.pr</w:t>
            </w:r>
            <w:r w:rsidRPr="00A32F92">
              <w:rPr>
                <w:rFonts w:ascii="Arial" w:hAnsi="Arial" w:cs="Arial"/>
                <w:lang w:val="sk-SK"/>
              </w:rPr>
              <w:t>iestorov</w:t>
            </w:r>
          </w:p>
        </w:tc>
        <w:tc>
          <w:tcPr>
            <w:tcW w:w="1559" w:type="dxa"/>
            <w:tcBorders>
              <w:top w:val="single" w:sz="12" w:space="0" w:color="999999"/>
            </w:tcBorders>
            <w:vAlign w:val="bottom"/>
          </w:tcPr>
          <w:p w14:paraId="7C0761F7" w14:textId="77777777" w:rsidR="00DB123B" w:rsidRPr="002E10BE" w:rsidRDefault="00755D88" w:rsidP="00755D88">
            <w:pPr>
              <w:pStyle w:val="TableFirstLine"/>
              <w:keepNext w:val="0"/>
              <w:spacing w:before="60" w:after="60"/>
              <w:jc w:val="center"/>
              <w:rPr>
                <w:rFonts w:ascii="Arial" w:hAnsi="Arial" w:cs="Arial"/>
                <w:lang w:val="sk-SK"/>
              </w:rPr>
            </w:pPr>
            <w:r>
              <w:rPr>
                <w:rFonts w:ascii="Arial" w:hAnsi="Arial" w:cs="Arial"/>
                <w:lang w:val="sk-SK"/>
              </w:rPr>
              <w:t>5</w:t>
            </w:r>
            <w:r w:rsidR="001C7053">
              <w:rPr>
                <w:rFonts w:ascii="Arial" w:hAnsi="Arial" w:cs="Arial"/>
                <w:lang w:val="sk-SK"/>
              </w:rPr>
              <w:t>-8</w:t>
            </w:r>
          </w:p>
        </w:tc>
        <w:tc>
          <w:tcPr>
            <w:tcW w:w="1559" w:type="dxa"/>
            <w:tcBorders>
              <w:top w:val="single" w:sz="12" w:space="0" w:color="999999"/>
            </w:tcBorders>
            <w:vAlign w:val="bottom"/>
          </w:tcPr>
          <w:p w14:paraId="424628CE" w14:textId="77777777"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20</w:t>
            </w:r>
            <w:r w:rsidR="001C7053">
              <w:rPr>
                <w:rFonts w:ascii="Arial" w:hAnsi="Arial" w:cs="Arial"/>
                <w:lang w:val="sk-SK"/>
              </w:rPr>
              <w:t>-12,5%</w:t>
            </w:r>
          </w:p>
        </w:tc>
        <w:tc>
          <w:tcPr>
            <w:tcW w:w="1559" w:type="dxa"/>
            <w:tcBorders>
              <w:top w:val="single" w:sz="12" w:space="0" w:color="999999"/>
            </w:tcBorders>
            <w:vAlign w:val="bottom"/>
          </w:tcPr>
          <w:p w14:paraId="18984C37" w14:textId="77777777"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79A80ED" w14:textId="77777777">
        <w:trPr>
          <w:cantSplit/>
        </w:trPr>
        <w:tc>
          <w:tcPr>
            <w:tcW w:w="3261" w:type="dxa"/>
            <w:vAlign w:val="bottom"/>
          </w:tcPr>
          <w:p w14:paraId="058DC0DF"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2A2CE635" w14:textId="77777777"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vAlign w:val="bottom"/>
          </w:tcPr>
          <w:p w14:paraId="178845C4" w14:textId="77777777"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16,6%</w:t>
            </w:r>
          </w:p>
        </w:tc>
        <w:tc>
          <w:tcPr>
            <w:tcW w:w="1559" w:type="dxa"/>
            <w:vAlign w:val="bottom"/>
          </w:tcPr>
          <w:p w14:paraId="61E920C1" w14:textId="77777777"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19D19E4B" w14:textId="77777777">
        <w:trPr>
          <w:cantSplit/>
        </w:trPr>
        <w:tc>
          <w:tcPr>
            <w:tcW w:w="3261" w:type="dxa"/>
            <w:vAlign w:val="bottom"/>
          </w:tcPr>
          <w:p w14:paraId="0D50E4C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7364A616" w14:textId="77777777"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3-</w:t>
            </w:r>
            <w:r w:rsidR="00F62EC3">
              <w:rPr>
                <w:rFonts w:ascii="Arial" w:hAnsi="Arial" w:cs="Arial"/>
                <w:lang w:val="sk-SK"/>
              </w:rPr>
              <w:t>4</w:t>
            </w:r>
          </w:p>
        </w:tc>
        <w:tc>
          <w:tcPr>
            <w:tcW w:w="1559" w:type="dxa"/>
            <w:vAlign w:val="bottom"/>
          </w:tcPr>
          <w:p w14:paraId="7744A25C" w14:textId="77777777"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30-</w:t>
            </w:r>
            <w:r w:rsidR="00F62EC3">
              <w:rPr>
                <w:rFonts w:ascii="Arial" w:hAnsi="Arial" w:cs="Arial"/>
                <w:lang w:val="sk-SK"/>
              </w:rPr>
              <w:t>25%</w:t>
            </w:r>
          </w:p>
        </w:tc>
        <w:tc>
          <w:tcPr>
            <w:tcW w:w="1559" w:type="dxa"/>
            <w:vAlign w:val="bottom"/>
          </w:tcPr>
          <w:p w14:paraId="1F1593BE" w14:textId="77777777" w:rsidR="00DB123B" w:rsidRPr="002E10BE" w:rsidRDefault="00F62EC3"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739251C" w14:textId="77777777">
        <w:trPr>
          <w:cantSplit/>
        </w:trPr>
        <w:tc>
          <w:tcPr>
            <w:tcW w:w="3261" w:type="dxa"/>
            <w:tcBorders>
              <w:bottom w:val="nil"/>
            </w:tcBorders>
            <w:vAlign w:val="bottom"/>
          </w:tcPr>
          <w:p w14:paraId="19B2548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69626CA1"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7FEE3A4C"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713F5F55"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14:paraId="5284757F" w14:textId="77777777">
        <w:trPr>
          <w:cantSplit/>
        </w:trPr>
        <w:tc>
          <w:tcPr>
            <w:tcW w:w="3261" w:type="dxa"/>
            <w:tcBorders>
              <w:top w:val="nil"/>
              <w:left w:val="nil"/>
              <w:bottom w:val="single" w:sz="8" w:space="0" w:color="808080"/>
              <w:right w:val="nil"/>
            </w:tcBorders>
            <w:vAlign w:val="bottom"/>
          </w:tcPr>
          <w:p w14:paraId="565165EF" w14:textId="77777777"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0BC05599" w14:textId="77777777" w:rsidR="00DB123B" w:rsidRPr="002E10BE" w:rsidRDefault="001C7053" w:rsidP="00DE4249">
            <w:pPr>
              <w:pStyle w:val="TableFirstLine"/>
              <w:keepNext w:val="0"/>
              <w:spacing w:before="60" w:after="60"/>
              <w:jc w:val="center"/>
              <w:rPr>
                <w:rFonts w:ascii="Arial" w:hAnsi="Arial" w:cs="Arial"/>
                <w:lang w:val="sk-SK"/>
              </w:rPr>
            </w:pPr>
            <w:r>
              <w:rPr>
                <w:rFonts w:ascii="Arial" w:hAnsi="Arial" w:cs="Arial"/>
                <w:lang w:val="sk-SK"/>
              </w:rPr>
              <w:t>4-7</w:t>
            </w:r>
          </w:p>
        </w:tc>
        <w:tc>
          <w:tcPr>
            <w:tcW w:w="1559" w:type="dxa"/>
            <w:tcBorders>
              <w:top w:val="nil"/>
              <w:left w:val="nil"/>
              <w:bottom w:val="single" w:sz="8" w:space="0" w:color="808080"/>
              <w:right w:val="nil"/>
            </w:tcBorders>
            <w:vAlign w:val="bottom"/>
          </w:tcPr>
          <w:p w14:paraId="6CA084E7" w14:textId="77777777" w:rsidR="00DB123B" w:rsidRPr="002E10BE" w:rsidRDefault="001C7053" w:rsidP="00DE4249">
            <w:pPr>
              <w:pStyle w:val="TableFirstLine"/>
              <w:keepNext w:val="0"/>
              <w:spacing w:before="60" w:after="60"/>
              <w:jc w:val="center"/>
              <w:rPr>
                <w:rFonts w:ascii="Arial" w:hAnsi="Arial" w:cs="Arial"/>
                <w:lang w:val="sk-SK"/>
              </w:rPr>
            </w:pPr>
            <w:r>
              <w:rPr>
                <w:rFonts w:ascii="Arial" w:hAnsi="Arial" w:cs="Arial"/>
                <w:lang w:val="sk-SK"/>
              </w:rPr>
              <w:t>25</w:t>
            </w:r>
            <w:r w:rsidR="00DB123B" w:rsidRPr="002E10BE">
              <w:rPr>
                <w:rFonts w:ascii="Arial" w:hAnsi="Arial" w:cs="Arial"/>
                <w:lang w:val="sk-SK"/>
              </w:rPr>
              <w:t>-</w:t>
            </w:r>
            <w:r>
              <w:rPr>
                <w:rFonts w:ascii="Arial" w:hAnsi="Arial" w:cs="Arial"/>
                <w:lang w:val="sk-SK"/>
              </w:rPr>
              <w:t>15%</w:t>
            </w:r>
          </w:p>
        </w:tc>
        <w:tc>
          <w:tcPr>
            <w:tcW w:w="1559" w:type="dxa"/>
            <w:tcBorders>
              <w:top w:val="nil"/>
              <w:left w:val="nil"/>
              <w:bottom w:val="single" w:sz="8" w:space="0" w:color="808080"/>
              <w:right w:val="nil"/>
            </w:tcBorders>
            <w:vAlign w:val="bottom"/>
          </w:tcPr>
          <w:p w14:paraId="65178634" w14:textId="77777777" w:rsidR="00DB123B" w:rsidRPr="002E10BE" w:rsidRDefault="001C7053"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E9C6599" w14:textId="77777777" w:rsidR="006A3EAA" w:rsidRPr="002E10BE" w:rsidRDefault="006A3EAA" w:rsidP="00DE4249">
      <w:pPr>
        <w:keepNext w:val="0"/>
        <w:spacing w:after="0"/>
        <w:rPr>
          <w:rFonts w:ascii="Arial" w:hAnsi="Arial" w:cs="Arial"/>
          <w:lang w:val="sk-SK"/>
        </w:rPr>
      </w:pPr>
    </w:p>
    <w:p w14:paraId="10F27DF8" w14:textId="77777777" w:rsidR="00321E3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1D74F56" w14:textId="77777777" w:rsidR="00DA7C91" w:rsidRDefault="00B320C5" w:rsidP="00E0211F">
      <w:pPr>
        <w:keepNext w:val="0"/>
        <w:rPr>
          <w:rFonts w:ascii="Arial" w:hAnsi="Arial" w:cs="Arial"/>
          <w:lang w:val="sk-SK"/>
        </w:rPr>
      </w:pPr>
      <w:r w:rsidRPr="00DB6431">
        <w:rPr>
          <w:rFonts w:ascii="Arial" w:hAnsi="Arial" w:cs="Arial"/>
          <w:lang w:val="sk-SK"/>
        </w:rPr>
        <w:t>Pre daňové účely spoločnosť odpisuje svoj dlhodobý hmotný majetok v zmysle § 22 – 29 zákona č. 595/2003 Z.z. o dani z príjmov.</w:t>
      </w:r>
    </w:p>
    <w:p w14:paraId="7C0B7194" w14:textId="77777777" w:rsidR="000B04FB" w:rsidRPr="002E10BE" w:rsidRDefault="000B04FB" w:rsidP="00E0211F">
      <w:pPr>
        <w:pStyle w:val="Nadpis2"/>
        <w:keepNext w:val="0"/>
        <w:rPr>
          <w:rFonts w:ascii="Arial" w:hAnsi="Arial" w:cs="Arial"/>
          <w:lang w:val="sk-SK"/>
        </w:rPr>
      </w:pPr>
      <w:bookmarkStart w:id="9" w:name="_Toc474124195"/>
      <w:bookmarkStart w:id="10" w:name="_Toc474124307"/>
      <w:r w:rsidRPr="002E10BE">
        <w:rPr>
          <w:rFonts w:ascii="Arial" w:hAnsi="Arial" w:cs="Arial"/>
          <w:lang w:val="sk-SK"/>
        </w:rPr>
        <w:t>Zásoby</w:t>
      </w:r>
      <w:bookmarkEnd w:id="9"/>
      <w:bookmarkEnd w:id="10"/>
    </w:p>
    <w:p w14:paraId="5E1124B6" w14:textId="77777777" w:rsidR="000B04FB" w:rsidRPr="00B4713D" w:rsidRDefault="00B320C5" w:rsidP="00E0211F">
      <w:pPr>
        <w:keepNext w:val="0"/>
        <w:rPr>
          <w:rFonts w:ascii="Arial" w:hAnsi="Arial" w:cs="Arial"/>
          <w:lang w:val="sk-SK"/>
        </w:rPr>
      </w:pPr>
      <w:r w:rsidRPr="00B4713D">
        <w:rPr>
          <w:rFonts w:ascii="Arial" w:hAnsi="Arial" w:cs="Arial"/>
          <w:lang w:val="sk-SK"/>
        </w:rPr>
        <w:t>Nakupované zásoby sú ocenené obstarávacími cenami s použitím metódy  "</w:t>
      </w:r>
      <w:r w:rsidRPr="00DB6431">
        <w:rPr>
          <w:rFonts w:ascii="Arial" w:hAnsi="Arial" w:cs="Arial"/>
          <w:lang w:val="sk-SK"/>
        </w:rPr>
        <w:t>first</w:t>
      </w:r>
      <w:r w:rsidRPr="00DB6431">
        <w:rPr>
          <w:rFonts w:ascii="Arial" w:hAnsi="Arial" w:cs="Arial"/>
          <w:lang w:val="sk-SK"/>
        </w:rPr>
        <w:noBreakHyphen/>
        <w:t>in, first</w:t>
      </w:r>
      <w:r w:rsidRPr="00DB6431">
        <w:rPr>
          <w:rFonts w:ascii="Arial" w:hAnsi="Arial" w:cs="Arial"/>
          <w:lang w:val="sk-SK"/>
        </w:rPr>
        <w:noBreakHyphen/>
        <w:t>out" (FIFO - prvá cena pre ocenenie prírastku zásob sa použije ako prvá cena pre ocenenie úbytku zásob)</w:t>
      </w:r>
      <w:r w:rsidRPr="00B4713D">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14:paraId="52BA5453" w14:textId="77777777" w:rsidR="00AF76F5" w:rsidRPr="000C3601" w:rsidRDefault="00B320C5" w:rsidP="00AE1BBD">
      <w:pPr>
        <w:keepNext w:val="0"/>
        <w:rPr>
          <w:rFonts w:ascii="Arial" w:hAnsi="Arial" w:cs="Arial"/>
          <w:lang w:val="sk-SK"/>
        </w:rPr>
      </w:pPr>
      <w:r>
        <w:rPr>
          <w:rFonts w:ascii="Arial" w:hAnsi="Arial" w:cs="Arial"/>
          <w:lang w:val="sk-SK"/>
        </w:rPr>
        <w:t xml:space="preserve">V prípade prechodného zníženia úžitkovej hodnoty zásob sa tvorí  opravná položka. </w:t>
      </w:r>
    </w:p>
    <w:p w14:paraId="5141D7CE" w14:textId="77777777" w:rsidR="005008A7" w:rsidRPr="00DB6431" w:rsidRDefault="00B320C5" w:rsidP="00DB6431">
      <w:pPr>
        <w:keepNext w:val="0"/>
        <w:rPr>
          <w:rFonts w:ascii="Arial" w:hAnsi="Arial" w:cs="Arial"/>
          <w:lang w:val="sk-SK"/>
        </w:rPr>
      </w:pPr>
      <w:r w:rsidRPr="00DB6431">
        <w:rPr>
          <w:rFonts w:ascii="Arial" w:hAnsi="Arial" w:cs="Arial"/>
          <w:lang w:val="sk-SK"/>
        </w:rPr>
        <w:t>Spoločnosť účtuje o obstaraní a úbytku zásob podľa spôsobu A.</w:t>
      </w:r>
    </w:p>
    <w:p w14:paraId="6600EA00" w14:textId="77777777" w:rsidR="005008A7" w:rsidRDefault="00B320C5" w:rsidP="00DB6431">
      <w:pPr>
        <w:keepNext w:val="0"/>
        <w:rPr>
          <w:rFonts w:ascii="Arial" w:hAnsi="Arial" w:cs="Arial"/>
          <w:lang w:val="sk-SK"/>
        </w:rPr>
      </w:pPr>
      <w:r w:rsidRPr="00DB6431">
        <w:rPr>
          <w:rFonts w:ascii="Arial" w:hAnsi="Arial" w:cs="Arial"/>
          <w:lang w:val="sk-SK"/>
        </w:rPr>
        <w:lastRenderedPageBreak/>
        <w:t>Účtovná jednotka má určené predpisom pre účtovné obdobie normy prirodzených úbytkov zásob.</w:t>
      </w:r>
    </w:p>
    <w:p w14:paraId="6E3A902A" w14:textId="4730BF6D" w:rsidR="00912DE6" w:rsidRDefault="00912DE6" w:rsidP="00912DE6">
      <w:pPr>
        <w:keepNext w:val="0"/>
        <w:rPr>
          <w:rFonts w:ascii="Arial" w:hAnsi="Arial" w:cs="Arial"/>
          <w:color w:val="92D050"/>
          <w:lang w:val="sk-SK"/>
        </w:rPr>
      </w:pPr>
      <w:r w:rsidRPr="00912DE6">
        <w:rPr>
          <w:rFonts w:ascii="Arial" w:hAnsi="Arial" w:cs="Arial"/>
          <w:color w:val="92D050"/>
          <w:lang w:val="sk-SK"/>
        </w:rPr>
        <w:t xml:space="preserve">Spoločnosť nevytvárala </w:t>
      </w:r>
      <w:r>
        <w:rPr>
          <w:rFonts w:ascii="Arial" w:hAnsi="Arial" w:cs="Arial"/>
          <w:color w:val="92D050"/>
          <w:lang w:val="sk-SK"/>
        </w:rPr>
        <w:t>zásoby</w:t>
      </w:r>
      <w:r w:rsidRPr="00912DE6">
        <w:rPr>
          <w:rFonts w:ascii="Arial" w:hAnsi="Arial" w:cs="Arial"/>
          <w:color w:val="92D050"/>
          <w:lang w:val="sk-SK"/>
        </w:rPr>
        <w:t xml:space="preserve"> vlastnou činnosťou ani neobstarávala iným spôsobom</w:t>
      </w:r>
      <w:r w:rsidR="00E661F2">
        <w:rPr>
          <w:rFonts w:ascii="Arial" w:hAnsi="Arial" w:cs="Arial"/>
          <w:color w:val="92D050"/>
          <w:lang w:val="sk-SK"/>
        </w:rPr>
        <w:t>.</w:t>
      </w:r>
    </w:p>
    <w:p w14:paraId="342C86AD" w14:textId="64A95304" w:rsidR="00E661F2" w:rsidRPr="00912DE6" w:rsidRDefault="00E661F2" w:rsidP="00912DE6">
      <w:pPr>
        <w:keepNext w:val="0"/>
        <w:rPr>
          <w:rFonts w:ascii="Arial" w:hAnsi="Arial" w:cs="Arial"/>
          <w:color w:val="92D050"/>
          <w:lang w:val="sk-SK"/>
        </w:rPr>
      </w:pPr>
      <w:r w:rsidRPr="00E661F2">
        <w:rPr>
          <w:rFonts w:ascii="Arial" w:hAnsi="Arial" w:cs="Arial"/>
          <w:color w:val="92D050"/>
          <w:lang w:val="sk-SK"/>
        </w:rPr>
        <w:t>Spoločnosť neúčtuje o zákazkovej výrobe.</w:t>
      </w:r>
    </w:p>
    <w:p w14:paraId="63FCE267" w14:textId="77777777" w:rsidR="000B04FB" w:rsidRPr="002E10BE" w:rsidRDefault="000B04FB" w:rsidP="00E0211F">
      <w:pPr>
        <w:pStyle w:val="Nadpis2"/>
        <w:keepNext w:val="0"/>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14:paraId="77866DE5" w14:textId="77777777" w:rsidR="00402AC6"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6932D0">
        <w:rPr>
          <w:rFonts w:ascii="Arial" w:hAnsi="Arial" w:cs="Arial"/>
          <w:lang w:val="sk-SK"/>
        </w:rPr>
        <w:t>realizovateľnú</w:t>
      </w:r>
      <w:r w:rsidR="00836637" w:rsidRPr="002E10BE">
        <w:rPr>
          <w:rFonts w:ascii="Arial" w:hAnsi="Arial" w:cs="Arial"/>
          <w:lang w:val="sk-SK"/>
        </w:rPr>
        <w:t xml:space="preserve"> hodnotu </w:t>
      </w:r>
      <w:r w:rsidRPr="002E10BE">
        <w:rPr>
          <w:rFonts w:ascii="Arial" w:hAnsi="Arial" w:cs="Arial"/>
          <w:lang w:val="sk-SK"/>
        </w:rPr>
        <w:t>opravný</w:t>
      </w:r>
      <w:r w:rsidR="006932D0">
        <w:rPr>
          <w:rFonts w:ascii="Arial" w:hAnsi="Arial" w:cs="Arial"/>
          <w:lang w:val="sk-SK"/>
        </w:rPr>
        <w:t>mi</w:t>
      </w:r>
      <w:r w:rsidRPr="002E10BE">
        <w:rPr>
          <w:rFonts w:ascii="Arial" w:hAnsi="Arial" w:cs="Arial"/>
          <w:lang w:val="sk-SK"/>
        </w:rPr>
        <w:t xml:space="preserve"> polož</w:t>
      </w:r>
      <w:r w:rsidR="006932D0">
        <w:rPr>
          <w:rFonts w:ascii="Arial" w:hAnsi="Arial" w:cs="Arial"/>
          <w:lang w:val="sk-SK"/>
        </w:rPr>
        <w:t>kami</w:t>
      </w:r>
      <w:r w:rsidR="001A0983" w:rsidRPr="002E10BE">
        <w:rPr>
          <w:rFonts w:ascii="Arial" w:hAnsi="Arial" w:cs="Arial"/>
          <w:lang w:val="sk-SK"/>
        </w:rPr>
        <w:t>.</w:t>
      </w:r>
    </w:p>
    <w:p w14:paraId="7B32DA48" w14:textId="77777777" w:rsidR="00A76FF2" w:rsidRPr="002E10BE" w:rsidRDefault="00A76FF2" w:rsidP="00A76FF2">
      <w:pPr>
        <w:pStyle w:val="Nadpis2"/>
        <w:keepNext w:val="0"/>
        <w:rPr>
          <w:rFonts w:ascii="Arial" w:hAnsi="Arial" w:cs="Arial"/>
          <w:lang w:val="sk-SK"/>
        </w:rPr>
      </w:pPr>
      <w:r>
        <w:rPr>
          <w:rFonts w:ascii="Arial" w:hAnsi="Arial" w:cs="Arial"/>
          <w:lang w:val="sk-SK"/>
        </w:rPr>
        <w:t>Finančné účty</w:t>
      </w:r>
    </w:p>
    <w:p w14:paraId="68ECF22B" w14:textId="77777777" w:rsidR="00A76FF2" w:rsidRPr="00A76FF2" w:rsidRDefault="00A76FF2" w:rsidP="00A76FF2">
      <w:pPr>
        <w:pStyle w:val="Zkladntext"/>
        <w:keepNext w:val="0"/>
        <w:rPr>
          <w:rFonts w:ascii="Arial" w:hAnsi="Arial" w:cs="Arial"/>
          <w:lang w:val="sk-SK"/>
        </w:rPr>
      </w:pPr>
      <w:r w:rsidRPr="00A76FF2">
        <w:rPr>
          <w:rFonts w:ascii="Arial" w:hAnsi="Arial" w:cs="Arial"/>
          <w:lang w:val="sk-SK"/>
        </w:rPr>
        <w:t xml:space="preserve">Finančné účty tvorí peňažná hotovosť, ceniny, zostatky na bankových účtoch a oceňujú sa menovitou hodnotou. Zníženie ich hodnoty sa vyjadruje opravnou položkou. </w:t>
      </w:r>
    </w:p>
    <w:p w14:paraId="651338C1"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2D753BDA" w14:textId="77777777" w:rsidR="00FE1FE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0585D7B7" w14:textId="4161E1A7" w:rsidR="00A76FF2" w:rsidRPr="00966B50" w:rsidRDefault="00A76FF2" w:rsidP="00A76FF2">
      <w:pPr>
        <w:pStyle w:val="Pismenka"/>
        <w:tabs>
          <w:tab w:val="clear" w:pos="426"/>
          <w:tab w:val="clear" w:pos="454"/>
          <w:tab w:val="num" w:pos="0"/>
        </w:tabs>
        <w:ind w:left="0" w:firstLine="0"/>
        <w:rPr>
          <w:rFonts w:ascii="Arial" w:hAnsi="Arial" w:cs="Arial"/>
          <w:i/>
          <w:sz w:val="20"/>
        </w:rPr>
      </w:pPr>
      <w:r w:rsidRPr="00966B50">
        <w:rPr>
          <w:rFonts w:ascii="Arial" w:hAnsi="Arial" w:cs="Arial"/>
          <w:i/>
          <w:sz w:val="20"/>
        </w:rPr>
        <w:t>Zníženie hodnoty dlhodobého majetku a zásob</w:t>
      </w:r>
    </w:p>
    <w:p w14:paraId="7AB13FD3"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CEA7244"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p>
    <w:p w14:paraId="492E9B34"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C050783"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p>
    <w:p w14:paraId="07FDFC78"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p>
    <w:p w14:paraId="35CB2CD6" w14:textId="77777777" w:rsidR="00A76FF2" w:rsidRPr="00966B50" w:rsidRDefault="00A76FF2" w:rsidP="00A76FF2">
      <w:pPr>
        <w:pStyle w:val="Pismenka"/>
        <w:tabs>
          <w:tab w:val="clear" w:pos="426"/>
          <w:tab w:val="clear" w:pos="454"/>
          <w:tab w:val="num" w:pos="0"/>
        </w:tabs>
        <w:ind w:left="0" w:firstLine="0"/>
        <w:rPr>
          <w:rFonts w:ascii="Arial" w:hAnsi="Arial" w:cs="Arial"/>
          <w:i/>
          <w:sz w:val="20"/>
        </w:rPr>
      </w:pPr>
      <w:r w:rsidRPr="00966B50">
        <w:rPr>
          <w:rFonts w:ascii="Arial" w:hAnsi="Arial" w:cs="Arial"/>
          <w:i/>
          <w:sz w:val="20"/>
        </w:rPr>
        <w:t xml:space="preserve">Zníženie hodnoty finančného majetku a pohľadávok </w:t>
      </w:r>
    </w:p>
    <w:p w14:paraId="4E83CBC8"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Ku každému dňu, ku ktorému sa zostavuje účtovná závierka sa finančný majetok, ktorý nie je ocenený reálnou hodnotou posudzuje s cieľom zistiť, či existujú objektívne dôkazy zníženia jeho hodnoty.</w:t>
      </w:r>
    </w:p>
    <w:p w14:paraId="312DA0C8"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p>
    <w:p w14:paraId="3E7DEC6D"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Medzi objektívne dôkazy o znížení hodnoty finančného majetku patrí nesplácanie dlhu alebo protiprávne konanie dlžníka, reštrukturalizácia pohľadávok Spoločnosti za podmienok, o ktorých by Spoločnosť za normálnej situácie</w:t>
      </w:r>
      <w:r w:rsidRPr="00966B50">
        <w:rPr>
          <w:rFonts w:ascii="Arial" w:hAnsi="Arial" w:cs="Arial"/>
          <w:sz w:val="20"/>
        </w:rPr>
        <w:t xml:space="preserve"> </w:t>
      </w:r>
      <w:r w:rsidRPr="00966B50">
        <w:rPr>
          <w:rFonts w:ascii="Arial" w:hAnsi="Arial" w:cs="Arial"/>
          <w:b w:val="0"/>
          <w:sz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FE3EE48" w14:textId="77777777" w:rsidR="00A76FF2" w:rsidRPr="00966B50" w:rsidRDefault="00A76FF2" w:rsidP="00A76FF2">
      <w:pPr>
        <w:pStyle w:val="Pismenka"/>
        <w:tabs>
          <w:tab w:val="clear" w:pos="426"/>
          <w:tab w:val="clear" w:pos="454"/>
          <w:tab w:val="num" w:pos="0"/>
        </w:tabs>
        <w:ind w:left="0" w:firstLine="0"/>
        <w:rPr>
          <w:rFonts w:ascii="Arial" w:hAnsi="Arial" w:cs="Arial"/>
          <w:b w:val="0"/>
          <w:i/>
          <w:sz w:val="20"/>
        </w:rPr>
      </w:pPr>
    </w:p>
    <w:p w14:paraId="66393471"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B9DCFA8"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p>
    <w:p w14:paraId="30343C7E" w14:textId="77777777" w:rsidR="00A76FF2" w:rsidRPr="00966B50" w:rsidRDefault="00A76FF2" w:rsidP="00A76FF2">
      <w:pPr>
        <w:pStyle w:val="Pismenka"/>
        <w:tabs>
          <w:tab w:val="clear" w:pos="426"/>
          <w:tab w:val="clear" w:pos="454"/>
          <w:tab w:val="num" w:pos="0"/>
        </w:tabs>
        <w:ind w:left="0" w:firstLine="0"/>
        <w:rPr>
          <w:rFonts w:ascii="Arial" w:hAnsi="Arial" w:cs="Arial"/>
          <w:b w:val="0"/>
          <w:sz w:val="20"/>
        </w:rPr>
      </w:pPr>
      <w:r w:rsidRPr="00966B50">
        <w:rPr>
          <w:rFonts w:ascii="Arial" w:hAnsi="Arial" w:cs="Arial"/>
          <w:b w:val="0"/>
          <w:sz w:val="20"/>
        </w:rPr>
        <w:t>Opravná položka sa zruší, ak následné zvýšenie predpokladaných budúcich ekonomických úžitkov možno objektívne spájať s udalosťou, ktorá nastala po vykázaní opravnej položky.</w:t>
      </w:r>
    </w:p>
    <w:p w14:paraId="5F018D28" w14:textId="77777777" w:rsidR="00A76FF2" w:rsidRPr="00966B50" w:rsidRDefault="00A76FF2" w:rsidP="00E0211F">
      <w:pPr>
        <w:pStyle w:val="Zkladntext"/>
        <w:keepNext w:val="0"/>
        <w:rPr>
          <w:rFonts w:ascii="Arial" w:hAnsi="Arial" w:cs="Arial"/>
          <w:lang w:val="sk-SK"/>
        </w:rPr>
      </w:pPr>
    </w:p>
    <w:p w14:paraId="32C2722E"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 xml:space="preserve">Záväzky </w:t>
      </w:r>
    </w:p>
    <w:p w14:paraId="68A32480"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5BC41E1"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238267C"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2F294368" w14:textId="77777777" w:rsidR="00641959" w:rsidRPr="00641959" w:rsidRDefault="00641959" w:rsidP="00641959">
      <w:pPr>
        <w:pStyle w:val="Zkladntext"/>
        <w:jc w:val="both"/>
        <w:rPr>
          <w:rFonts w:ascii="Arial" w:hAnsi="Arial" w:cs="Arial"/>
          <w:b/>
          <w:lang w:val="sk-SK"/>
        </w:rPr>
      </w:pPr>
      <w:r w:rsidRPr="00641959">
        <w:rPr>
          <w:rFonts w:ascii="Arial" w:hAnsi="Arial" w:cs="Arial"/>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D0BB6E2" w14:textId="77777777" w:rsidR="00641959" w:rsidRPr="00641959" w:rsidRDefault="00641959" w:rsidP="00641959">
      <w:pPr>
        <w:pStyle w:val="Zkladntext"/>
        <w:jc w:val="both"/>
        <w:rPr>
          <w:rFonts w:ascii="Arial" w:hAnsi="Arial" w:cs="Arial"/>
          <w:b/>
          <w:lang w:val="sk-SK"/>
        </w:rPr>
      </w:pPr>
      <w:r w:rsidRPr="00641959">
        <w:rPr>
          <w:rFonts w:ascii="Arial" w:hAnsi="Arial" w:cs="Arial"/>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573EE9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6B9505AC" w14:textId="77777777" w:rsidR="000D0052" w:rsidRPr="002E10BE" w:rsidRDefault="000D0052" w:rsidP="006932D0">
      <w:pPr>
        <w:pStyle w:val="Zkladntext"/>
        <w:keepNext w:val="0"/>
        <w:jc w:val="both"/>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4F078A20"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6F4AC42A" w14:textId="77777777" w:rsidR="000D0052" w:rsidRPr="00641959" w:rsidRDefault="000D0052" w:rsidP="00E0211F">
      <w:pPr>
        <w:keepNext w:val="0"/>
        <w:rPr>
          <w:rFonts w:ascii="Arial" w:hAnsi="Arial" w:cs="Arial"/>
          <w:lang w:val="sk-SK"/>
        </w:rPr>
      </w:pPr>
      <w:r w:rsidRPr="00641959">
        <w:rPr>
          <w:rFonts w:ascii="Arial" w:hAnsi="Arial" w:cs="Arial"/>
          <w:lang w:val="sk-SK"/>
        </w:rPr>
        <w:t xml:space="preserve">Vlastné imanie sa skladá zo základného imania, zákonného rezervného fondu a výsledku hospodárenia v schvaľovacom konaní. </w:t>
      </w:r>
    </w:p>
    <w:p w14:paraId="22547798" w14:textId="77777777" w:rsidR="000D0052" w:rsidRPr="00641959" w:rsidRDefault="000D0052" w:rsidP="00A3366B">
      <w:pPr>
        <w:keepNext w:val="0"/>
        <w:rPr>
          <w:rFonts w:ascii="Arial" w:hAnsi="Arial" w:cs="Arial"/>
          <w:lang w:val="sk-SK"/>
        </w:rPr>
      </w:pPr>
      <w:r w:rsidRPr="00641959">
        <w:rPr>
          <w:rFonts w:ascii="Arial" w:hAnsi="Arial" w:cs="Arial"/>
          <w:lang w:val="sk-SK"/>
        </w:rPr>
        <w:t>Základné imanie spoločnosti s</w:t>
      </w:r>
      <w:r w:rsidR="006932D0" w:rsidRPr="00641959">
        <w:rPr>
          <w:rFonts w:ascii="Arial" w:hAnsi="Arial" w:cs="Arial"/>
          <w:lang w:val="sk-SK"/>
        </w:rPr>
        <w:t>a vykazuje vo výške zapísanej v </w:t>
      </w:r>
      <w:r w:rsidRPr="00641959">
        <w:rPr>
          <w:rFonts w:ascii="Arial" w:hAnsi="Arial" w:cs="Arial"/>
          <w:lang w:val="sk-SK"/>
        </w:rPr>
        <w:t xml:space="preserve">obchodnom registri </w:t>
      </w:r>
      <w:r w:rsidRPr="00641959">
        <w:rPr>
          <w:rFonts w:ascii="Arial" w:hAnsi="Arial" w:cs="Arial"/>
          <w:iCs/>
          <w:lang w:val="sk-SK"/>
        </w:rPr>
        <w:t>okresného/krajského</w:t>
      </w:r>
      <w:r w:rsidRPr="00641959">
        <w:rPr>
          <w:rFonts w:ascii="Arial" w:hAnsi="Arial" w:cs="Arial"/>
          <w:lang w:val="sk-SK"/>
        </w:rPr>
        <w:t xml:space="preserve"> súdu. </w:t>
      </w:r>
    </w:p>
    <w:p w14:paraId="1D7CD145"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58750FBE" w14:textId="77777777" w:rsidR="00AA7B08" w:rsidRPr="002E10BE" w:rsidRDefault="005A3825" w:rsidP="00AA7B08">
      <w:pPr>
        <w:pStyle w:val="Zkladntext"/>
        <w:keepNext w:val="0"/>
        <w:suppressAutoHyphens/>
        <w:jc w:val="both"/>
        <w:rPr>
          <w:rFonts w:ascii="Arial" w:hAnsi="Arial" w:cs="Arial"/>
          <w:lang w:val="sk-SK"/>
        </w:rPr>
      </w:pPr>
      <w:r>
        <w:rPr>
          <w:rFonts w:ascii="Arial" w:hAnsi="Arial" w:cs="Arial"/>
          <w:lang w:val="sk-SK"/>
        </w:rPr>
        <w:t>T</w:t>
      </w:r>
      <w:r w:rsidR="00AA7B08" w:rsidRPr="002E10BE">
        <w:rPr>
          <w:rFonts w:ascii="Arial" w:hAnsi="Arial" w:cs="Arial"/>
          <w:lang w:val="sk-SK"/>
        </w:rPr>
        <w:t xml:space="preserve">ransakcie v cudzej mene </w:t>
      </w:r>
      <w:r>
        <w:rPr>
          <w:rFonts w:ascii="Arial" w:hAnsi="Arial" w:cs="Arial"/>
          <w:lang w:val="sk-SK"/>
        </w:rPr>
        <w:t xml:space="preserve">sa </w:t>
      </w:r>
      <w:r w:rsidR="00AA7B08"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1DE9D766"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w:t>
      </w:r>
      <w:r w:rsidR="006932D0">
        <w:rPr>
          <w:rFonts w:ascii="Arial" w:hAnsi="Arial" w:cs="Arial"/>
          <w:lang w:val="sk-SK"/>
        </w:rPr>
        <w:t> </w:t>
      </w:r>
      <w:r w:rsidRPr="002E10BE">
        <w:rPr>
          <w:rFonts w:ascii="Arial" w:hAnsi="Arial" w:cs="Arial"/>
          <w:lang w:val="sk-SK"/>
        </w:rPr>
        <w:t>pasíva vyjadrené v</w:t>
      </w:r>
      <w:r w:rsidR="006932D0">
        <w:rPr>
          <w:rFonts w:ascii="Arial" w:hAnsi="Arial" w:cs="Arial"/>
          <w:lang w:val="sk-SK"/>
        </w:rPr>
        <w:t> </w:t>
      </w:r>
      <w:r w:rsidRPr="002E10BE">
        <w:rPr>
          <w:rFonts w:ascii="Arial" w:hAnsi="Arial" w:cs="Arial"/>
          <w:lang w:val="sk-SK"/>
        </w:rPr>
        <w:t>cudzej mene sa prepočítavajú kurzom platným ku dňu zostavenia účtovnej závierky. Vzniknuté kurzové rozdiely sa vykazujú vo výkaze ziskov a</w:t>
      </w:r>
      <w:r w:rsidR="006932D0">
        <w:rPr>
          <w:rFonts w:ascii="Arial" w:hAnsi="Arial" w:cs="Arial"/>
          <w:lang w:val="sk-SK"/>
        </w:rPr>
        <w:t> </w:t>
      </w:r>
      <w:r w:rsidRPr="002E10BE">
        <w:rPr>
          <w:rFonts w:ascii="Arial" w:hAnsi="Arial" w:cs="Arial"/>
          <w:lang w:val="sk-SK"/>
        </w:rPr>
        <w:t>strát.</w:t>
      </w:r>
    </w:p>
    <w:p w14:paraId="2EF922B2"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26B4DACF"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033B105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133A5F6" w14:textId="77777777" w:rsidR="0095179E" w:rsidRPr="002E10BE" w:rsidRDefault="0095179E" w:rsidP="00E0211F">
      <w:pPr>
        <w:pStyle w:val="Nadpis2"/>
        <w:keepNext w:val="0"/>
        <w:rPr>
          <w:rFonts w:ascii="Arial" w:hAnsi="Arial" w:cs="Arial"/>
          <w:lang w:val="sk-SK"/>
        </w:rPr>
      </w:pPr>
      <w:bookmarkStart w:id="13" w:name="_Toc474124199"/>
      <w:bookmarkStart w:id="14" w:name="_Toc474124311"/>
      <w:r w:rsidRPr="002E10BE">
        <w:rPr>
          <w:rFonts w:ascii="Arial" w:hAnsi="Arial" w:cs="Arial"/>
          <w:lang w:val="sk-SK"/>
        </w:rPr>
        <w:t xml:space="preserve">Finančný </w:t>
      </w:r>
      <w:bookmarkEnd w:id="13"/>
      <w:bookmarkEnd w:id="14"/>
      <w:r w:rsidR="00641959">
        <w:rPr>
          <w:rFonts w:ascii="Arial" w:hAnsi="Arial" w:cs="Arial"/>
          <w:lang w:val="sk-SK"/>
        </w:rPr>
        <w:t>prenájom</w:t>
      </w:r>
    </w:p>
    <w:p w14:paraId="7F69FF63" w14:textId="7F2AD596"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0776936" w14:textId="77777777"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lastRenderedPageBreak/>
        <w:t xml:space="preserve">Súčasťou dohodnutých platieb je aj kúpna cena, za ktorú na konci dohodnutej doby finančného prenájmu prechádza vlastnícke právo k prenajatému majetku z prenajímateľa na nájomcu. </w:t>
      </w:r>
    </w:p>
    <w:p w14:paraId="200BF3FE" w14:textId="77777777"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059C13AB" w14:textId="77777777"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FAB4A08" w14:textId="77777777"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Platba nájomného je alokovaná medzi splátku istiny a finančné náklady, vypočítané metódou efektívnej úrokovej miery. Finančné náklady sa účtujú na ťarchu účtu 562 – Úroky.</w:t>
      </w:r>
    </w:p>
    <w:p w14:paraId="7943F69C" w14:textId="77777777" w:rsidR="000B04FB" w:rsidRPr="002E10BE" w:rsidRDefault="000B04FB" w:rsidP="00E0211F">
      <w:pPr>
        <w:pStyle w:val="Nadpis2"/>
        <w:keepNext w:val="0"/>
        <w:rPr>
          <w:rFonts w:ascii="Arial" w:hAnsi="Arial" w:cs="Arial"/>
          <w:lang w:val="sk-SK"/>
        </w:rPr>
      </w:pPr>
      <w:bookmarkStart w:id="15" w:name="_Toc474124202"/>
      <w:bookmarkStart w:id="16" w:name="_Toc474124314"/>
      <w:r w:rsidRPr="002E10BE">
        <w:rPr>
          <w:rFonts w:ascii="Arial" w:hAnsi="Arial" w:cs="Arial"/>
          <w:lang w:val="sk-SK"/>
        </w:rPr>
        <w:t>Daň z príjm</w:t>
      </w:r>
      <w:bookmarkEnd w:id="15"/>
      <w:bookmarkEnd w:id="16"/>
      <w:r w:rsidRPr="002E10BE">
        <w:rPr>
          <w:rFonts w:ascii="Arial" w:hAnsi="Arial" w:cs="Arial"/>
          <w:lang w:val="sk-SK"/>
        </w:rPr>
        <w:t>u</w:t>
      </w:r>
    </w:p>
    <w:p w14:paraId="3F58B97B" w14:textId="77777777"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14:paraId="49D0726F"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5CC2E27E"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3B77D144"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7EA40134" w14:textId="77777777" w:rsidR="00154BB3" w:rsidRPr="002E10BE" w:rsidRDefault="00154BB3" w:rsidP="00E0211F">
      <w:pPr>
        <w:pStyle w:val="odstavecbezcisla"/>
        <w:suppressAutoHyphens/>
        <w:ind w:left="0"/>
        <w:rPr>
          <w:rFonts w:ascii="Arial" w:hAnsi="Arial" w:cs="Arial"/>
        </w:rPr>
      </w:pPr>
    </w:p>
    <w:p w14:paraId="74CF307B" w14:textId="77777777" w:rsidR="00154BB3"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14:paraId="4B83E3FB" w14:textId="77777777" w:rsidR="00E26ACF" w:rsidRPr="002E10BE" w:rsidRDefault="00E26ACF" w:rsidP="00E0211F">
      <w:pPr>
        <w:pStyle w:val="odstavecbezcisla"/>
        <w:suppressAutoHyphens/>
        <w:ind w:left="0"/>
        <w:rPr>
          <w:rFonts w:ascii="Arial" w:hAnsi="Arial" w:cs="Arial"/>
        </w:rPr>
      </w:pPr>
    </w:p>
    <w:p w14:paraId="1DCDF36B" w14:textId="77777777" w:rsidR="00154BB3" w:rsidRPr="002E10BE" w:rsidRDefault="00154BB3" w:rsidP="00E0211F">
      <w:pPr>
        <w:pStyle w:val="odstavecbezcisla"/>
        <w:suppressAutoHyphens/>
        <w:ind w:left="0"/>
        <w:rPr>
          <w:rFonts w:ascii="Arial" w:hAnsi="Arial" w:cs="Arial"/>
          <w:b/>
        </w:rPr>
      </w:pPr>
    </w:p>
    <w:p w14:paraId="0100248B" w14:textId="77777777" w:rsidR="000B04FB" w:rsidRPr="002E10BE" w:rsidRDefault="00C07B30" w:rsidP="00E0211F">
      <w:pPr>
        <w:pStyle w:val="Nadpis2"/>
        <w:keepNext w:val="0"/>
        <w:rPr>
          <w:rFonts w:ascii="Arial" w:hAnsi="Arial" w:cs="Arial"/>
          <w:lang w:val="sk-SK"/>
        </w:rPr>
      </w:pPr>
      <w:r w:rsidRPr="002E10BE">
        <w:rPr>
          <w:rFonts w:ascii="Arial" w:hAnsi="Arial" w:cs="Arial"/>
          <w:lang w:val="sk-SK"/>
        </w:rPr>
        <w:t>Dotácie/Investičné ponuky</w:t>
      </w:r>
    </w:p>
    <w:p w14:paraId="44044763" w14:textId="7482EEC7" w:rsidR="002D1049" w:rsidRPr="002D1049" w:rsidRDefault="002D1049" w:rsidP="009742B4">
      <w:pPr>
        <w:pStyle w:val="odstavecbezcisla"/>
        <w:suppressAutoHyphens/>
        <w:ind w:left="0"/>
        <w:rPr>
          <w:rFonts w:ascii="Arial" w:hAnsi="Arial" w:cs="Arial"/>
        </w:rPr>
      </w:pPr>
      <w:r w:rsidRPr="002D1049">
        <w:rPr>
          <w:rFonts w:ascii="Arial" w:hAnsi="Arial" w:cs="Arial"/>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31902052" w14:textId="77777777" w:rsidR="004263B4" w:rsidRPr="004263B4" w:rsidRDefault="004263B4" w:rsidP="004263B4">
      <w:pPr>
        <w:pStyle w:val="odstavecbezcisla"/>
        <w:suppressAutoHyphens/>
        <w:ind w:left="0"/>
        <w:rPr>
          <w:rFonts w:ascii="Arial" w:hAnsi="Arial" w:cs="Arial"/>
        </w:rPr>
      </w:pPr>
    </w:p>
    <w:p w14:paraId="0134A9B5" w14:textId="77777777" w:rsidR="004263B4" w:rsidRPr="004263B4" w:rsidRDefault="004263B4" w:rsidP="004263B4">
      <w:pPr>
        <w:pStyle w:val="Nadpis2"/>
        <w:keepNext w:val="0"/>
        <w:rPr>
          <w:rFonts w:ascii="Arial" w:hAnsi="Arial" w:cs="Arial"/>
          <w:lang w:val="sk-SK"/>
        </w:rPr>
      </w:pPr>
      <w:r w:rsidRPr="004263B4">
        <w:rPr>
          <w:rFonts w:ascii="Arial" w:hAnsi="Arial" w:cs="Arial"/>
          <w:lang w:val="sk-SK"/>
        </w:rPr>
        <w:t>Opravy chýb minulých účtovných období</w:t>
      </w:r>
    </w:p>
    <w:p w14:paraId="5C5F35E8" w14:textId="77777777" w:rsidR="00211B9E" w:rsidRDefault="004263B4" w:rsidP="004263B4">
      <w:pPr>
        <w:pStyle w:val="odstavecbezcisla"/>
        <w:suppressAutoHyphens/>
        <w:ind w:left="0"/>
        <w:rPr>
          <w:rFonts w:ascii="Arial" w:hAnsi="Arial" w:cs="Arial"/>
        </w:rPr>
      </w:pPr>
      <w:r w:rsidRPr="004263B4">
        <w:rPr>
          <w:rFonts w:ascii="Arial" w:hAnsi="Arial" w:cs="Arial"/>
        </w:rPr>
        <w:t>Spoločnosť v</w:t>
      </w:r>
      <w:r>
        <w:rPr>
          <w:rFonts w:ascii="Arial" w:hAnsi="Arial" w:cs="Arial"/>
        </w:rPr>
        <w:t> </w:t>
      </w:r>
      <w:r w:rsidRPr="004263B4">
        <w:rPr>
          <w:rFonts w:ascii="Arial" w:hAnsi="Arial" w:cs="Arial"/>
        </w:rPr>
        <w:t>bežnom účtovnom období neúčtovala o</w:t>
      </w:r>
      <w:r>
        <w:rPr>
          <w:rFonts w:ascii="Arial" w:hAnsi="Arial" w:cs="Arial"/>
        </w:rPr>
        <w:t> </w:t>
      </w:r>
      <w:r w:rsidRPr="004263B4">
        <w:rPr>
          <w:rFonts w:ascii="Arial" w:hAnsi="Arial" w:cs="Arial"/>
        </w:rPr>
        <w:t>oprave významných chý</w:t>
      </w:r>
      <w:r>
        <w:rPr>
          <w:rFonts w:ascii="Arial" w:hAnsi="Arial" w:cs="Arial"/>
        </w:rPr>
        <w:t>b</w:t>
      </w:r>
      <w:r w:rsidR="00E26ACF">
        <w:rPr>
          <w:rFonts w:ascii="Arial" w:hAnsi="Arial" w:cs="Arial"/>
        </w:rPr>
        <w:t xml:space="preserve"> minulých období.</w:t>
      </w:r>
    </w:p>
    <w:p w14:paraId="4BA3E51E" w14:textId="77777777" w:rsidR="00211B9E" w:rsidRPr="004263B4" w:rsidRDefault="00211B9E" w:rsidP="004263B4">
      <w:pPr>
        <w:pStyle w:val="odstavecbezcisla"/>
        <w:suppressAutoHyphens/>
        <w:ind w:left="0"/>
        <w:rPr>
          <w:rFonts w:ascii="Arial" w:hAnsi="Arial" w:cs="Arial"/>
        </w:rPr>
      </w:pPr>
    </w:p>
    <w:p w14:paraId="69997B0D" w14:textId="77777777" w:rsidR="005008A7" w:rsidRPr="00DB6431" w:rsidRDefault="00B320C5" w:rsidP="00DB6431">
      <w:pPr>
        <w:pStyle w:val="Nadpis2"/>
        <w:keepNext w:val="0"/>
        <w:rPr>
          <w:rFonts w:ascii="Arial" w:hAnsi="Arial" w:cs="Arial"/>
          <w:iCs/>
          <w:lang w:val="sk-SK"/>
        </w:rPr>
      </w:pPr>
      <w:r w:rsidRPr="00DB6431">
        <w:rPr>
          <w:rFonts w:ascii="Arial" w:hAnsi="Arial" w:cs="Arial"/>
          <w:lang w:val="sk-SK"/>
        </w:rPr>
        <w:t xml:space="preserve">Zmeny účtovných zásad a účtovných metód, zmeny spôsobov oceňovania, odpisovania, </w:t>
      </w:r>
      <w:r w:rsidRPr="00DB6431">
        <w:rPr>
          <w:rFonts w:ascii="Arial" w:hAnsi="Arial" w:cs="Arial"/>
          <w:iCs/>
          <w:lang w:val="sk-SK"/>
        </w:rPr>
        <w:t xml:space="preserve">vykazovania a postupov </w:t>
      </w:r>
    </w:p>
    <w:p w14:paraId="401282AE" w14:textId="77777777" w:rsidR="00211B9E" w:rsidRPr="00DB6431" w:rsidRDefault="00B320C5" w:rsidP="00211B9E">
      <w:pPr>
        <w:rPr>
          <w:rFonts w:ascii="Arial" w:hAnsi="Arial" w:cs="Arial"/>
          <w:iCs/>
          <w:lang w:val="sk-SK"/>
        </w:rPr>
      </w:pPr>
      <w:r w:rsidRPr="00DB6431">
        <w:rPr>
          <w:rFonts w:ascii="Arial" w:hAnsi="Arial" w:cs="Arial"/>
          <w:iCs/>
          <w:lang w:val="sk-SK"/>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212C28B3" w14:textId="77777777" w:rsidR="00211B9E" w:rsidRPr="00DB6431" w:rsidRDefault="00211B9E" w:rsidP="004263B4">
      <w:pPr>
        <w:pStyle w:val="odstavecbezcisla"/>
        <w:suppressAutoHyphens/>
        <w:ind w:left="0"/>
        <w:rPr>
          <w:rFonts w:ascii="Arial" w:hAnsi="Arial" w:cs="Arial"/>
          <w:lang w:val="cs-CZ"/>
        </w:rPr>
      </w:pPr>
    </w:p>
    <w:p w14:paraId="36222C8D" w14:textId="77777777" w:rsidR="00211B9E" w:rsidRDefault="00211B9E" w:rsidP="004263B4">
      <w:pPr>
        <w:pStyle w:val="odstavecbezcisla"/>
        <w:suppressAutoHyphens/>
        <w:ind w:left="0"/>
        <w:rPr>
          <w:rFonts w:ascii="Arial" w:hAnsi="Arial" w:cs="Arial"/>
        </w:rPr>
      </w:pPr>
    </w:p>
    <w:p w14:paraId="5813E8AD" w14:textId="77777777" w:rsidR="00211B9E" w:rsidRPr="004263B4" w:rsidRDefault="00211B9E" w:rsidP="004263B4">
      <w:pPr>
        <w:pStyle w:val="odstavecbezcisla"/>
        <w:suppressAutoHyphens/>
        <w:ind w:left="0"/>
        <w:rPr>
          <w:rFonts w:ascii="Arial" w:hAnsi="Arial" w:cs="Arial"/>
        </w:rPr>
        <w:sectPr w:rsidR="00211B9E" w:rsidRPr="004263B4" w:rsidSect="00DE4249">
          <w:headerReference w:type="default" r:id="rId8"/>
          <w:footerReference w:type="default" r:id="rId9"/>
          <w:type w:val="nextColumn"/>
          <w:pgSz w:w="11907" w:h="16840" w:code="9"/>
          <w:pgMar w:top="2127" w:right="1134" w:bottom="1134" w:left="1701" w:header="1134" w:footer="454" w:gutter="0"/>
          <w:pgNumType w:start="1"/>
          <w:cols w:space="720"/>
        </w:sectPr>
      </w:pPr>
    </w:p>
    <w:p w14:paraId="0ED20B51" w14:textId="77777777" w:rsidR="005008A7" w:rsidRPr="002247C3" w:rsidRDefault="00147A00" w:rsidP="005900CF">
      <w:pPr>
        <w:pStyle w:val="Nadpis1"/>
        <w:numPr>
          <w:ilvl w:val="0"/>
          <w:numId w:val="6"/>
        </w:numPr>
        <w:spacing w:after="60"/>
        <w:rPr>
          <w:rFonts w:ascii="Arial" w:hAnsi="Arial" w:cs="Arial"/>
          <w:szCs w:val="18"/>
        </w:rPr>
      </w:pPr>
      <w:bookmarkStart w:id="18" w:name="_Toc474124203"/>
      <w:bookmarkStart w:id="19" w:name="_Toc474124315"/>
      <w:r w:rsidRPr="002247C3">
        <w:rPr>
          <w:rFonts w:ascii="Arial" w:hAnsi="Arial" w:cs="Arial"/>
          <w:szCs w:val="18"/>
        </w:rPr>
        <w:lastRenderedPageBreak/>
        <w:t>Informácie, ktoré vysvetľujú a dopĺňajú položky súvahy</w:t>
      </w:r>
    </w:p>
    <w:p w14:paraId="2B08ED6E" w14:textId="77777777" w:rsidR="000B04FB" w:rsidRPr="005601C5" w:rsidRDefault="000B04FB" w:rsidP="00696890">
      <w:pPr>
        <w:pStyle w:val="Nadpis1"/>
        <w:rPr>
          <w:rFonts w:ascii="Arial" w:hAnsi="Arial" w:cs="Arial"/>
          <w:sz w:val="16"/>
          <w:szCs w:val="16"/>
        </w:rPr>
      </w:pPr>
      <w:r w:rsidRPr="005601C5">
        <w:rPr>
          <w:rFonts w:ascii="Arial" w:hAnsi="Arial" w:cs="Arial"/>
          <w:sz w:val="16"/>
          <w:szCs w:val="16"/>
        </w:rPr>
        <w:t>Dlhodobý majetok</w:t>
      </w:r>
      <w:bookmarkEnd w:id="18"/>
      <w:bookmarkEnd w:id="19"/>
    </w:p>
    <w:p w14:paraId="108967FC" w14:textId="77777777" w:rsidR="000E18FC" w:rsidRPr="005601C5" w:rsidRDefault="000E18FC" w:rsidP="000E18FC">
      <w:pPr>
        <w:rPr>
          <w:rFonts w:ascii="Arial" w:hAnsi="Arial" w:cs="Arial"/>
          <w:b/>
          <w:sz w:val="16"/>
          <w:szCs w:val="16"/>
          <w:lang w:val="sk-SK"/>
        </w:rPr>
      </w:pPr>
      <w:r w:rsidRPr="005601C5">
        <w:rPr>
          <w:rFonts w:ascii="Arial" w:hAnsi="Arial" w:cs="Arial"/>
          <w:b/>
          <w:sz w:val="16"/>
          <w:szCs w:val="16"/>
          <w:lang w:val="sk-SK"/>
        </w:rPr>
        <w:t>a) Dlhodobý nehmotný majetok</w:t>
      </w:r>
    </w:p>
    <w:p w14:paraId="0266EBEB" w14:textId="77777777" w:rsidR="00C57091" w:rsidRPr="005601C5" w:rsidRDefault="00C57091" w:rsidP="009D486F">
      <w:pPr>
        <w:spacing w:after="120"/>
        <w:rPr>
          <w:rFonts w:ascii="Arial" w:hAnsi="Arial" w:cs="Arial"/>
          <w:sz w:val="16"/>
          <w:szCs w:val="16"/>
          <w:lang w:val="sk-SK"/>
        </w:rPr>
      </w:pPr>
      <w:r w:rsidRPr="005601C5">
        <w:rPr>
          <w:rFonts w:ascii="Arial" w:hAnsi="Arial" w:cs="Arial"/>
          <w:sz w:val="16"/>
          <w:szCs w:val="16"/>
          <w:lang w:val="sk-SK"/>
        </w:rPr>
        <w:t>Informácie o dlhodobom nehmotnom majetku</w:t>
      </w:r>
    </w:p>
    <w:tbl>
      <w:tblPr>
        <w:tblW w:w="1366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tblGrid>
      <w:tr w:rsidR="009D486F" w:rsidRPr="009D486F" w14:paraId="090FC77D" w14:textId="77777777" w:rsidTr="005275FB">
        <w:trPr>
          <w:cantSplit/>
          <w:trHeight w:val="168"/>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14:paraId="417540C8" w14:textId="77777777" w:rsidR="009D486F" w:rsidRPr="009D486F" w:rsidRDefault="009D486F" w:rsidP="009D486F">
            <w:pPr>
              <w:keepNext w:val="0"/>
              <w:spacing w:after="0"/>
              <w:jc w:val="center"/>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14:paraId="4A430B28"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5275FB">
              <w:rPr>
                <w:rFonts w:ascii="Arial" w:hAnsi="Arial" w:cs="Arial"/>
                <w:b/>
                <w:bCs/>
                <w:color w:val="000000"/>
                <w:sz w:val="16"/>
                <w:szCs w:val="16"/>
                <w:lang w:val="sk-SK" w:eastAsia="sk-SK"/>
              </w:rPr>
              <w:t>Bežné účtovné obdobie</w:t>
            </w:r>
          </w:p>
        </w:tc>
      </w:tr>
      <w:tr w:rsidR="009D486F" w:rsidRPr="009D486F" w14:paraId="01021772" w14:textId="77777777" w:rsidTr="005275FB">
        <w:trPr>
          <w:cantSplit/>
          <w:trHeight w:val="369"/>
        </w:trPr>
        <w:tc>
          <w:tcPr>
            <w:tcW w:w="3100" w:type="dxa"/>
            <w:vMerge/>
            <w:tcBorders>
              <w:top w:val="single" w:sz="12" w:space="0" w:color="auto"/>
              <w:left w:val="single" w:sz="12" w:space="0" w:color="auto"/>
              <w:bottom w:val="nil"/>
              <w:right w:val="single" w:sz="12" w:space="0" w:color="auto"/>
            </w:tcBorders>
            <w:vAlign w:val="center"/>
            <w:hideMark/>
          </w:tcPr>
          <w:p w14:paraId="3D64C49A" w14:textId="77777777" w:rsidR="009D486F" w:rsidRPr="009D486F" w:rsidRDefault="009D486F" w:rsidP="009D486F">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14:paraId="5DD718A4"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14:paraId="1FD93D79"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14:paraId="6C180207"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14:paraId="7012B3C9"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Goodwill</w:t>
            </w:r>
          </w:p>
        </w:tc>
        <w:tc>
          <w:tcPr>
            <w:tcW w:w="1320" w:type="dxa"/>
            <w:tcBorders>
              <w:top w:val="nil"/>
              <w:left w:val="nil"/>
              <w:bottom w:val="nil"/>
              <w:right w:val="single" w:sz="12" w:space="0" w:color="auto"/>
            </w:tcBorders>
            <w:shd w:val="clear" w:color="auto" w:fill="auto"/>
            <w:vAlign w:val="center"/>
            <w:hideMark/>
          </w:tcPr>
          <w:p w14:paraId="18881FEE"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14:paraId="393DB551"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14:paraId="0F61C5B0"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14:paraId="34E99B93" w14:textId="77777777"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Spolu</w:t>
            </w:r>
          </w:p>
        </w:tc>
      </w:tr>
      <w:tr w:rsidR="009D486F" w:rsidRPr="009D486F" w14:paraId="468483D6" w14:textId="77777777" w:rsidTr="005275FB">
        <w:trPr>
          <w:cantSplit/>
          <w:trHeight w:val="186"/>
        </w:trPr>
        <w:tc>
          <w:tcPr>
            <w:tcW w:w="3100" w:type="dxa"/>
            <w:tcBorders>
              <w:top w:val="single" w:sz="12" w:space="0" w:color="auto"/>
              <w:left w:val="single" w:sz="12" w:space="0" w:color="auto"/>
              <w:bottom w:val="single" w:sz="12" w:space="0" w:color="auto"/>
              <w:right w:val="nil"/>
            </w:tcBorders>
            <w:shd w:val="clear" w:color="auto" w:fill="auto"/>
            <w:vAlign w:val="center"/>
            <w:hideMark/>
          </w:tcPr>
          <w:p w14:paraId="484A1701" w14:textId="77777777"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14:paraId="5D6149BE"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7856F528"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3B07F864"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3BD0EDB8"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593C7A11"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0023D04C"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78FA9938"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14:paraId="40D50097"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2C25D260"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64C2808E" w14:textId="77777777"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14CAC34C"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1B2E9D0" w14:textId="20B68F60" w:rsidR="009C7A13"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B26888">
              <w:rPr>
                <w:rFonts w:ascii="Arial" w:hAnsi="Arial" w:cs="Arial"/>
                <w:color w:val="000000"/>
                <w:sz w:val="16"/>
                <w:szCs w:val="16"/>
                <w:lang w:val="sk-SK" w:eastAsia="sk-SK"/>
              </w:rPr>
              <w:t>.</w:t>
            </w:r>
            <w:r>
              <w:rPr>
                <w:rFonts w:ascii="Arial" w:hAnsi="Arial" w:cs="Arial"/>
                <w:color w:val="000000"/>
                <w:sz w:val="16"/>
                <w:szCs w:val="16"/>
                <w:lang w:val="sk-SK" w:eastAsia="sk-SK"/>
              </w:rPr>
              <w:t>768</w:t>
            </w:r>
            <w:r w:rsidR="009C7A13"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7C0BB0A"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7D4266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0D13678"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52394A1"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109A1DA"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49931F55" w14:textId="4B97A70B" w:rsidR="009C7A13" w:rsidRPr="004968F2"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9C7A13" w:rsidRPr="004968F2">
              <w:rPr>
                <w:rFonts w:ascii="Arial" w:hAnsi="Arial" w:cs="Arial"/>
                <w:color w:val="000000"/>
                <w:sz w:val="16"/>
                <w:szCs w:val="16"/>
                <w:lang w:val="sk-SK" w:eastAsia="sk-SK"/>
              </w:rPr>
              <w:t>.</w:t>
            </w:r>
            <w:r>
              <w:rPr>
                <w:rFonts w:ascii="Arial" w:hAnsi="Arial" w:cs="Arial"/>
                <w:color w:val="000000"/>
                <w:sz w:val="16"/>
                <w:szCs w:val="16"/>
                <w:lang w:val="sk-SK" w:eastAsia="sk-SK"/>
              </w:rPr>
              <w:t>768</w:t>
            </w:r>
            <w:r w:rsidR="009C7A13" w:rsidRPr="004968F2">
              <w:rPr>
                <w:rFonts w:ascii="Arial" w:hAnsi="Arial" w:cs="Arial"/>
                <w:color w:val="000000"/>
                <w:sz w:val="16"/>
                <w:szCs w:val="16"/>
                <w:lang w:val="sk-SK" w:eastAsia="sk-SK"/>
              </w:rPr>
              <w:t> </w:t>
            </w:r>
          </w:p>
        </w:tc>
      </w:tr>
      <w:tr w:rsidR="009C7A13" w:rsidRPr="009D486F" w14:paraId="316B2CB4"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2048631" w14:textId="77777777"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429CCD0F"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4738853" w14:textId="27382F9A"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14:paraId="2F41A3C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340785"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B113C14"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F3A9F09" w14:textId="7D55202E"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14:paraId="46F3F8F5"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8A29CEF" w14:textId="13F01B54" w:rsidR="009C7A13" w:rsidRPr="004968F2" w:rsidRDefault="009C7A13" w:rsidP="009C7A13">
            <w:pPr>
              <w:keepNext w:val="0"/>
              <w:spacing w:after="0"/>
              <w:jc w:val="right"/>
              <w:rPr>
                <w:rFonts w:ascii="Arial" w:hAnsi="Arial" w:cs="Arial"/>
                <w:color w:val="000000"/>
                <w:sz w:val="16"/>
                <w:szCs w:val="16"/>
                <w:lang w:val="sk-SK" w:eastAsia="sk-SK"/>
              </w:rPr>
            </w:pPr>
          </w:p>
        </w:tc>
      </w:tr>
      <w:tr w:rsidR="009C7A13" w:rsidRPr="009D486F" w14:paraId="78E377CE"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79ED1D9" w14:textId="77777777"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22E57795"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8294B7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34036B8"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18016AD"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9F2988D"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AD351C8"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7F54989"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2812EB8E" w14:textId="77777777"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0CDE58A3"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9781624" w14:textId="77777777"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1EF64A1B"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985BE48" w14:textId="0B0BF74D"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AE1AD24"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EBC27E0"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352A880"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516EE19" w14:textId="45C08D88"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14:paraId="4BB90661"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4369427" w14:textId="77777777"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72F3CA02" w14:textId="77777777"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48FB2F18" w14:textId="77777777"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674A894D"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31824A28" w14:textId="3315C599" w:rsidR="009C7A13" w:rsidRPr="004968F2" w:rsidRDefault="001053A9"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C329B6">
              <w:rPr>
                <w:rFonts w:ascii="Arial" w:hAnsi="Arial" w:cs="Arial"/>
                <w:color w:val="000000"/>
                <w:sz w:val="16"/>
                <w:szCs w:val="16"/>
                <w:lang w:val="sk-SK" w:eastAsia="sk-SK"/>
              </w:rPr>
              <w:t>.</w:t>
            </w:r>
            <w:r>
              <w:rPr>
                <w:rFonts w:ascii="Arial" w:hAnsi="Arial" w:cs="Arial"/>
                <w:color w:val="000000"/>
                <w:sz w:val="16"/>
                <w:szCs w:val="16"/>
                <w:lang w:val="sk-SK" w:eastAsia="sk-SK"/>
              </w:rPr>
              <w:t>768</w:t>
            </w:r>
          </w:p>
        </w:tc>
        <w:tc>
          <w:tcPr>
            <w:tcW w:w="1320" w:type="dxa"/>
            <w:tcBorders>
              <w:top w:val="nil"/>
              <w:left w:val="nil"/>
              <w:bottom w:val="single" w:sz="12" w:space="0" w:color="auto"/>
              <w:right w:val="single" w:sz="8" w:space="0" w:color="auto"/>
            </w:tcBorders>
            <w:shd w:val="clear" w:color="auto" w:fill="auto"/>
            <w:vAlign w:val="center"/>
            <w:hideMark/>
          </w:tcPr>
          <w:p w14:paraId="6E63ABAF"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0BE3989"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CB1F20C"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19F6F74"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C83AA38"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3225E5F6" w14:textId="428BCE01" w:rsidR="009C7A13" w:rsidRPr="004968F2" w:rsidRDefault="001053A9"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5601C5">
              <w:rPr>
                <w:rFonts w:ascii="Arial" w:hAnsi="Arial" w:cs="Arial"/>
                <w:color w:val="000000"/>
                <w:sz w:val="16"/>
                <w:szCs w:val="16"/>
                <w:lang w:val="sk-SK" w:eastAsia="sk-SK"/>
              </w:rPr>
              <w:t>.</w:t>
            </w:r>
            <w:r>
              <w:rPr>
                <w:rFonts w:ascii="Arial" w:hAnsi="Arial" w:cs="Arial"/>
                <w:color w:val="000000"/>
                <w:sz w:val="16"/>
                <w:szCs w:val="16"/>
                <w:lang w:val="sk-SK" w:eastAsia="sk-SK"/>
              </w:rPr>
              <w:t>768</w:t>
            </w:r>
          </w:p>
        </w:tc>
      </w:tr>
      <w:tr w:rsidR="009C7A13" w:rsidRPr="009D486F" w14:paraId="2D179FE6" w14:textId="77777777" w:rsidTr="005275FB">
        <w:trPr>
          <w:cantSplit/>
          <w:trHeight w:val="170"/>
        </w:trPr>
        <w:tc>
          <w:tcPr>
            <w:tcW w:w="3100" w:type="dxa"/>
            <w:tcBorders>
              <w:top w:val="nil"/>
              <w:left w:val="single" w:sz="12" w:space="0" w:color="auto"/>
              <w:bottom w:val="single" w:sz="12" w:space="0" w:color="auto"/>
              <w:right w:val="nil"/>
            </w:tcBorders>
            <w:shd w:val="clear" w:color="auto" w:fill="auto"/>
            <w:vAlign w:val="center"/>
            <w:hideMark/>
          </w:tcPr>
          <w:p w14:paraId="0D999F0C" w14:textId="77777777"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hideMark/>
          </w:tcPr>
          <w:p w14:paraId="59774DA0"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50E9CACA"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4159527"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B07D6FB"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6CF1E8C"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42D39FA6"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4BA08563" w14:textId="77777777"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6829F7E3" w14:textId="77777777" w:rsidR="009C7A13" w:rsidRPr="004968F2" w:rsidRDefault="009C7A13" w:rsidP="009C7A13">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49F13B72"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E5E0BA0" w14:textId="77777777"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78F0E77E"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CEDBC0B" w14:textId="668500A7" w:rsidR="009C7A13"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9C7A13" w:rsidRPr="004968F2">
              <w:rPr>
                <w:rFonts w:ascii="Arial" w:hAnsi="Arial" w:cs="Arial"/>
                <w:color w:val="000000"/>
                <w:sz w:val="16"/>
                <w:szCs w:val="16"/>
                <w:lang w:val="sk-SK" w:eastAsia="sk-SK"/>
              </w:rPr>
              <w:t>.</w:t>
            </w:r>
            <w:r>
              <w:rPr>
                <w:rFonts w:ascii="Arial" w:hAnsi="Arial" w:cs="Arial"/>
                <w:color w:val="000000"/>
                <w:sz w:val="16"/>
                <w:szCs w:val="16"/>
                <w:lang w:val="sk-SK" w:eastAsia="sk-SK"/>
              </w:rPr>
              <w:t>862</w:t>
            </w:r>
          </w:p>
        </w:tc>
        <w:tc>
          <w:tcPr>
            <w:tcW w:w="1320" w:type="dxa"/>
            <w:tcBorders>
              <w:top w:val="nil"/>
              <w:left w:val="nil"/>
              <w:bottom w:val="single" w:sz="8" w:space="0" w:color="auto"/>
              <w:right w:val="single" w:sz="8" w:space="0" w:color="auto"/>
            </w:tcBorders>
            <w:shd w:val="clear" w:color="auto" w:fill="auto"/>
            <w:vAlign w:val="center"/>
            <w:hideMark/>
          </w:tcPr>
          <w:p w14:paraId="5753C1CB"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33E73BE"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DEB288C"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17F6B9C"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05016F7"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3B8DCCA9" w14:textId="105F0E3E" w:rsidR="009C7A13" w:rsidRPr="004968F2"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9C7A13" w:rsidRPr="004968F2">
              <w:rPr>
                <w:rFonts w:ascii="Arial" w:hAnsi="Arial" w:cs="Arial"/>
                <w:color w:val="000000"/>
                <w:sz w:val="16"/>
                <w:szCs w:val="16"/>
                <w:lang w:val="sk-SK" w:eastAsia="sk-SK"/>
              </w:rPr>
              <w:t>.</w:t>
            </w:r>
            <w:r>
              <w:rPr>
                <w:rFonts w:ascii="Arial" w:hAnsi="Arial" w:cs="Arial"/>
                <w:color w:val="000000"/>
                <w:sz w:val="16"/>
                <w:szCs w:val="16"/>
                <w:lang w:val="sk-SK" w:eastAsia="sk-SK"/>
              </w:rPr>
              <w:t>862</w:t>
            </w:r>
          </w:p>
        </w:tc>
      </w:tr>
      <w:tr w:rsidR="009C7A13" w:rsidRPr="009D486F" w14:paraId="6F229F84"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6826C44" w14:textId="77777777"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14803D1B"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6B4E477" w14:textId="2A0B995D" w:rsidR="009C7A13" w:rsidRPr="004968F2" w:rsidRDefault="00063ADF"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w:t>
            </w:r>
            <w:r w:rsidR="005601C5">
              <w:rPr>
                <w:rFonts w:ascii="Arial" w:hAnsi="Arial" w:cs="Arial"/>
                <w:color w:val="000000"/>
                <w:sz w:val="16"/>
                <w:szCs w:val="16"/>
                <w:lang w:val="sk-SK" w:eastAsia="sk-SK"/>
              </w:rPr>
              <w:t>.</w:t>
            </w:r>
            <w:r w:rsidR="00840376">
              <w:rPr>
                <w:rFonts w:ascii="Arial" w:hAnsi="Arial" w:cs="Arial"/>
                <w:color w:val="000000"/>
                <w:sz w:val="16"/>
                <w:szCs w:val="16"/>
                <w:lang w:val="sk-SK" w:eastAsia="sk-SK"/>
              </w:rPr>
              <w:t>999</w:t>
            </w:r>
          </w:p>
        </w:tc>
        <w:tc>
          <w:tcPr>
            <w:tcW w:w="1320" w:type="dxa"/>
            <w:tcBorders>
              <w:top w:val="nil"/>
              <w:left w:val="nil"/>
              <w:bottom w:val="single" w:sz="8" w:space="0" w:color="auto"/>
              <w:right w:val="single" w:sz="8" w:space="0" w:color="auto"/>
            </w:tcBorders>
            <w:shd w:val="clear" w:color="auto" w:fill="auto"/>
            <w:vAlign w:val="center"/>
          </w:tcPr>
          <w:p w14:paraId="34AD70CA" w14:textId="77777777"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14:paraId="7CCCBAC3"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525D2AF"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710698E"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BAE283B"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234A2964" w14:textId="6FD18175" w:rsidR="009C7A13" w:rsidRPr="004968F2" w:rsidRDefault="00063ADF"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w:t>
            </w:r>
            <w:r w:rsidR="005601C5">
              <w:rPr>
                <w:rFonts w:ascii="Arial" w:hAnsi="Arial" w:cs="Arial"/>
                <w:color w:val="000000"/>
                <w:sz w:val="16"/>
                <w:szCs w:val="16"/>
                <w:lang w:val="sk-SK" w:eastAsia="sk-SK"/>
              </w:rPr>
              <w:t>.</w:t>
            </w:r>
            <w:r w:rsidR="00840376">
              <w:rPr>
                <w:rFonts w:ascii="Arial" w:hAnsi="Arial" w:cs="Arial"/>
                <w:color w:val="000000"/>
                <w:sz w:val="16"/>
                <w:szCs w:val="16"/>
                <w:lang w:val="sk-SK" w:eastAsia="sk-SK"/>
              </w:rPr>
              <w:t>999</w:t>
            </w:r>
          </w:p>
        </w:tc>
      </w:tr>
      <w:tr w:rsidR="009C7A13" w:rsidRPr="009D486F" w14:paraId="5F6D7B01"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E4E8204" w14:textId="77777777" w:rsidR="009C7A13" w:rsidRPr="009D486F" w:rsidRDefault="009C7A13" w:rsidP="0067344D">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44DE9F0E"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B88C07E"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84D6489"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C16AF8B"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D591DD1"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ED9CF37"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4EF4739" w14:textId="77777777"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2A8C322C" w14:textId="77777777"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53EF34B0"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0614B7F9" w14:textId="77777777" w:rsidR="009C7A13" w:rsidRPr="009D486F" w:rsidRDefault="009C7A13" w:rsidP="009D486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63E2806E"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365E5EA"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731EF56"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1B7B253"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F40EC34"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8B23665"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7DDA0AC"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C69DA7A" w14:textId="77777777"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14:paraId="624DE265" w14:textId="77777777"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1AC530E3" w14:textId="77777777"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19F12BFD"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5431533D" w14:textId="5D3CC16F" w:rsidR="009C7A13"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w:t>
            </w:r>
            <w:r w:rsidR="009C7A13" w:rsidRPr="004968F2">
              <w:rPr>
                <w:rFonts w:ascii="Arial" w:hAnsi="Arial" w:cs="Arial"/>
                <w:color w:val="000000"/>
                <w:sz w:val="16"/>
                <w:szCs w:val="16"/>
                <w:lang w:val="sk-SK" w:eastAsia="sk-SK"/>
              </w:rPr>
              <w:t>.</w:t>
            </w:r>
            <w:r w:rsidR="00063ADF">
              <w:rPr>
                <w:rFonts w:ascii="Arial" w:hAnsi="Arial" w:cs="Arial"/>
                <w:color w:val="000000"/>
                <w:sz w:val="16"/>
                <w:szCs w:val="16"/>
                <w:lang w:val="sk-SK" w:eastAsia="sk-SK"/>
              </w:rPr>
              <w:t>86</w:t>
            </w:r>
            <w:r>
              <w:rPr>
                <w:rFonts w:ascii="Arial" w:hAnsi="Arial" w:cs="Arial"/>
                <w:color w:val="000000"/>
                <w:sz w:val="16"/>
                <w:szCs w:val="16"/>
                <w:lang w:val="sk-SK" w:eastAsia="sk-SK"/>
              </w:rPr>
              <w:t>1</w:t>
            </w:r>
          </w:p>
        </w:tc>
        <w:tc>
          <w:tcPr>
            <w:tcW w:w="1320" w:type="dxa"/>
            <w:tcBorders>
              <w:top w:val="nil"/>
              <w:left w:val="nil"/>
              <w:bottom w:val="single" w:sz="12" w:space="0" w:color="auto"/>
              <w:right w:val="single" w:sz="8" w:space="0" w:color="auto"/>
            </w:tcBorders>
            <w:shd w:val="clear" w:color="auto" w:fill="auto"/>
            <w:vAlign w:val="center"/>
            <w:hideMark/>
          </w:tcPr>
          <w:p w14:paraId="03532C3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28D3364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9D54F61"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7531F12"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6ADBBF6B" w14:textId="77777777"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0B4B4976" w14:textId="21BF5FF7" w:rsidR="009C7A13" w:rsidRPr="004968F2"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w:t>
            </w:r>
            <w:r w:rsidR="00063ADF">
              <w:rPr>
                <w:rFonts w:ascii="Arial" w:hAnsi="Arial" w:cs="Arial"/>
                <w:color w:val="000000"/>
                <w:sz w:val="16"/>
                <w:szCs w:val="16"/>
                <w:lang w:val="sk-SK" w:eastAsia="sk-SK"/>
              </w:rPr>
              <w:t>.86</w:t>
            </w:r>
            <w:r>
              <w:rPr>
                <w:rFonts w:ascii="Arial" w:hAnsi="Arial" w:cs="Arial"/>
                <w:color w:val="000000"/>
                <w:sz w:val="16"/>
                <w:szCs w:val="16"/>
                <w:lang w:val="sk-SK" w:eastAsia="sk-SK"/>
              </w:rPr>
              <w:t>1</w:t>
            </w:r>
          </w:p>
        </w:tc>
      </w:tr>
      <w:tr w:rsidR="009D486F" w:rsidRPr="009D486F" w14:paraId="5C23B9B0" w14:textId="77777777" w:rsidTr="005275FB">
        <w:trPr>
          <w:cantSplit/>
          <w:trHeight w:val="203"/>
        </w:trPr>
        <w:tc>
          <w:tcPr>
            <w:tcW w:w="3100" w:type="dxa"/>
            <w:tcBorders>
              <w:top w:val="nil"/>
              <w:left w:val="single" w:sz="12" w:space="0" w:color="auto"/>
              <w:bottom w:val="single" w:sz="12" w:space="0" w:color="auto"/>
              <w:right w:val="nil"/>
            </w:tcBorders>
            <w:shd w:val="clear" w:color="auto" w:fill="auto"/>
            <w:vAlign w:val="center"/>
            <w:hideMark/>
          </w:tcPr>
          <w:p w14:paraId="60F3352D" w14:textId="77777777"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hideMark/>
          </w:tcPr>
          <w:p w14:paraId="6D4BDC2E"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24AD2F0"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5B8B0F56"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00D84165"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0351696E"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65465B1B"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5721FE59"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4E277E43"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D486F" w:rsidRPr="009D486F" w14:paraId="21A2B9FA"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61977D9C" w14:textId="77777777"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0BBAC05D"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6725879"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BB8E5A3"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F4E6339"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D4166B6"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10E2844"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72B6B81"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7C8138D"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14:paraId="292410C6"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AC576AC" w14:textId="77777777"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04668FEF"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DAC8994"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F26F718"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4E1FECD"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CF8E952"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1BC962"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90958DE"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36A31331"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CC15FD" w:rsidRPr="009D486F" w14:paraId="59F21645"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67A44AD4" w14:textId="77777777" w:rsidR="00CC15FD" w:rsidRPr="009D486F" w:rsidRDefault="00CC15FD" w:rsidP="0067344D">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24D78B1F"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C00F182"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3E12D8"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765C3CF"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6159FCA"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69FB5B8"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80B0333"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9868D94" w14:textId="77777777"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14:paraId="590D3AAE" w14:textId="77777777"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374D350D" w14:textId="77777777" w:rsidR="009D486F" w:rsidRPr="009D486F" w:rsidRDefault="00CC15FD" w:rsidP="009D486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27F9015A"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6B59411"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EFE16C2"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BBEE5E"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8B4301D"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3A6A991"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BC40221"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9929FE8"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14:paraId="733857B1" w14:textId="77777777"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6B911647" w14:textId="77777777"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38107F4E"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6BF0A12F"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9647DB7"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6F378FD9"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19664C7"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1A50454"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2A3E2C7"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143FEB73"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14:paraId="49E0E545" w14:textId="77777777" w:rsidTr="005275FB">
        <w:trPr>
          <w:cantSplit/>
          <w:trHeight w:val="202"/>
        </w:trPr>
        <w:tc>
          <w:tcPr>
            <w:tcW w:w="3100" w:type="dxa"/>
            <w:tcBorders>
              <w:top w:val="nil"/>
              <w:left w:val="single" w:sz="12" w:space="0" w:color="auto"/>
              <w:bottom w:val="single" w:sz="12" w:space="0" w:color="auto"/>
              <w:right w:val="nil"/>
            </w:tcBorders>
            <w:shd w:val="clear" w:color="auto" w:fill="auto"/>
            <w:vAlign w:val="center"/>
            <w:hideMark/>
          </w:tcPr>
          <w:p w14:paraId="538914FD" w14:textId="77777777"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hideMark/>
          </w:tcPr>
          <w:p w14:paraId="4CF71922"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E8C046B"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C925943"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5771165"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3E3100E"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8EBC40D"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77CCEDD4"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0BCCC652" w14:textId="77777777"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D486F" w:rsidRPr="009D486F" w14:paraId="38D5D570" w14:textId="77777777" w:rsidTr="005275FB">
        <w:trPr>
          <w:cantSplit/>
          <w:trHeight w:val="12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3C86BB8" w14:textId="77777777"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4AD96203"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1091E3B6" w14:textId="397CBB98" w:rsidR="009D486F"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103EA6">
              <w:rPr>
                <w:rFonts w:ascii="Arial" w:hAnsi="Arial" w:cs="Arial"/>
                <w:color w:val="000000"/>
                <w:sz w:val="16"/>
                <w:szCs w:val="16"/>
                <w:lang w:val="sk-SK" w:eastAsia="sk-SK"/>
              </w:rPr>
              <w:t>.</w:t>
            </w:r>
            <w:r>
              <w:rPr>
                <w:rFonts w:ascii="Arial" w:hAnsi="Arial" w:cs="Arial"/>
                <w:color w:val="000000"/>
                <w:sz w:val="16"/>
                <w:szCs w:val="16"/>
                <w:lang w:val="sk-SK" w:eastAsia="sk-SK"/>
              </w:rPr>
              <w:t>906</w:t>
            </w:r>
          </w:p>
        </w:tc>
        <w:tc>
          <w:tcPr>
            <w:tcW w:w="1320" w:type="dxa"/>
            <w:tcBorders>
              <w:top w:val="nil"/>
              <w:left w:val="nil"/>
              <w:bottom w:val="single" w:sz="8" w:space="0" w:color="auto"/>
              <w:right w:val="single" w:sz="8" w:space="0" w:color="auto"/>
            </w:tcBorders>
            <w:shd w:val="clear" w:color="auto" w:fill="auto"/>
            <w:vAlign w:val="center"/>
            <w:hideMark/>
          </w:tcPr>
          <w:p w14:paraId="47D96FB2"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7B9ECA70"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15C93588"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63176C35" w14:textId="77777777" w:rsidR="009D486F" w:rsidRPr="004968F2" w:rsidRDefault="00EC579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149F2A3D"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12" w:space="0" w:color="auto"/>
            </w:tcBorders>
            <w:shd w:val="clear" w:color="auto" w:fill="auto"/>
            <w:vAlign w:val="center"/>
            <w:hideMark/>
          </w:tcPr>
          <w:p w14:paraId="392418BD" w14:textId="15B1A143" w:rsidR="009D486F"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103EA6">
              <w:rPr>
                <w:rFonts w:ascii="Arial" w:hAnsi="Arial" w:cs="Arial"/>
                <w:color w:val="000000"/>
                <w:sz w:val="16"/>
                <w:szCs w:val="16"/>
                <w:lang w:val="sk-SK" w:eastAsia="sk-SK"/>
              </w:rPr>
              <w:t>.</w:t>
            </w:r>
            <w:r>
              <w:rPr>
                <w:rFonts w:ascii="Arial" w:hAnsi="Arial" w:cs="Arial"/>
                <w:color w:val="000000"/>
                <w:sz w:val="16"/>
                <w:szCs w:val="16"/>
                <w:lang w:val="sk-SK" w:eastAsia="sk-SK"/>
              </w:rPr>
              <w:t>906</w:t>
            </w:r>
          </w:p>
        </w:tc>
      </w:tr>
      <w:tr w:rsidR="009D486F" w:rsidRPr="009D486F" w14:paraId="18F2A12E" w14:textId="77777777" w:rsidTr="005275FB">
        <w:trPr>
          <w:cantSplit/>
          <w:trHeight w:val="126"/>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7E6A0E2A" w14:textId="77777777"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45AE515A"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B73B958" w14:textId="24F141B8" w:rsidR="009D486F"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005A4004">
              <w:rPr>
                <w:rFonts w:ascii="Arial" w:hAnsi="Arial" w:cs="Arial"/>
                <w:color w:val="000000"/>
                <w:sz w:val="16"/>
                <w:szCs w:val="16"/>
                <w:lang w:val="sk-SK" w:eastAsia="sk-SK"/>
              </w:rPr>
              <w:t>.</w:t>
            </w:r>
            <w:r w:rsidR="00DA761D">
              <w:rPr>
                <w:rFonts w:ascii="Arial" w:hAnsi="Arial" w:cs="Arial"/>
                <w:color w:val="000000"/>
                <w:sz w:val="16"/>
                <w:szCs w:val="16"/>
                <w:lang w:val="sk-SK" w:eastAsia="sk-SK"/>
              </w:rPr>
              <w:t>90</w:t>
            </w:r>
            <w:r>
              <w:rPr>
                <w:rFonts w:ascii="Arial" w:hAnsi="Arial" w:cs="Arial"/>
                <w:color w:val="000000"/>
                <w:sz w:val="16"/>
                <w:szCs w:val="16"/>
                <w:lang w:val="sk-SK" w:eastAsia="sk-SK"/>
              </w:rPr>
              <w:t>7</w:t>
            </w:r>
          </w:p>
        </w:tc>
        <w:tc>
          <w:tcPr>
            <w:tcW w:w="1320" w:type="dxa"/>
            <w:tcBorders>
              <w:top w:val="nil"/>
              <w:left w:val="nil"/>
              <w:bottom w:val="single" w:sz="12" w:space="0" w:color="auto"/>
              <w:right w:val="single" w:sz="8" w:space="0" w:color="auto"/>
            </w:tcBorders>
            <w:shd w:val="clear" w:color="auto" w:fill="auto"/>
            <w:vAlign w:val="center"/>
            <w:hideMark/>
          </w:tcPr>
          <w:p w14:paraId="319A4208"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5E3F750"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59379B4"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55B0A65C"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4EB0B8F" w14:textId="77777777"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78275B9D" w14:textId="1EA3F7F7" w:rsidR="009D486F" w:rsidRPr="004968F2" w:rsidRDefault="0084037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005A4004">
              <w:rPr>
                <w:rFonts w:ascii="Arial" w:hAnsi="Arial" w:cs="Arial"/>
                <w:color w:val="000000"/>
                <w:sz w:val="16"/>
                <w:szCs w:val="16"/>
                <w:lang w:val="sk-SK" w:eastAsia="sk-SK"/>
              </w:rPr>
              <w:t>.</w:t>
            </w:r>
            <w:r w:rsidR="00DA761D">
              <w:rPr>
                <w:rFonts w:ascii="Arial" w:hAnsi="Arial" w:cs="Arial"/>
                <w:color w:val="000000"/>
                <w:sz w:val="16"/>
                <w:szCs w:val="16"/>
                <w:lang w:val="sk-SK" w:eastAsia="sk-SK"/>
              </w:rPr>
              <w:t>90</w:t>
            </w:r>
            <w:r>
              <w:rPr>
                <w:rFonts w:ascii="Arial" w:hAnsi="Arial" w:cs="Arial"/>
                <w:color w:val="000000"/>
                <w:sz w:val="16"/>
                <w:szCs w:val="16"/>
                <w:lang w:val="sk-SK" w:eastAsia="sk-SK"/>
              </w:rPr>
              <w:t>7</w:t>
            </w:r>
          </w:p>
        </w:tc>
      </w:tr>
    </w:tbl>
    <w:p w14:paraId="2F1E2107" w14:textId="77777777" w:rsidR="00FE56D6" w:rsidRDefault="00FE56D6" w:rsidP="005D3721">
      <w:pPr>
        <w:keepNext w:val="0"/>
        <w:tabs>
          <w:tab w:val="left" w:pos="426"/>
        </w:tabs>
        <w:rPr>
          <w:rFonts w:ascii="Arial" w:hAnsi="Arial" w:cs="Arial"/>
          <w:b/>
          <w:lang w:val="sk-SK"/>
        </w:rPr>
      </w:pPr>
    </w:p>
    <w:tbl>
      <w:tblPr>
        <w:tblW w:w="1366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tblGrid>
      <w:tr w:rsidR="004754C9" w:rsidRPr="004754C9" w14:paraId="01FAA594" w14:textId="77777777" w:rsidTr="009D0F02">
        <w:trPr>
          <w:trHeight w:val="208"/>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14:paraId="31E5CFAD"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14:paraId="585CFA49"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5A4004">
              <w:rPr>
                <w:rFonts w:ascii="Arial" w:hAnsi="Arial" w:cs="Arial"/>
                <w:b/>
                <w:bCs/>
                <w:color w:val="000000"/>
                <w:sz w:val="16"/>
                <w:szCs w:val="16"/>
                <w:lang w:val="sk-SK" w:eastAsia="sk-SK"/>
              </w:rPr>
              <w:t>Bezprostredne predchádzajúce účtovné obdobie</w:t>
            </w:r>
          </w:p>
        </w:tc>
      </w:tr>
      <w:tr w:rsidR="004754C9" w:rsidRPr="004754C9" w14:paraId="63CD68F3" w14:textId="77777777" w:rsidTr="009D0F02">
        <w:trPr>
          <w:trHeight w:val="538"/>
        </w:trPr>
        <w:tc>
          <w:tcPr>
            <w:tcW w:w="3100" w:type="dxa"/>
            <w:vMerge/>
            <w:tcBorders>
              <w:top w:val="single" w:sz="12" w:space="0" w:color="auto"/>
              <w:left w:val="single" w:sz="12" w:space="0" w:color="auto"/>
              <w:bottom w:val="nil"/>
              <w:right w:val="single" w:sz="12" w:space="0" w:color="auto"/>
            </w:tcBorders>
            <w:vAlign w:val="center"/>
            <w:hideMark/>
          </w:tcPr>
          <w:p w14:paraId="07AED731" w14:textId="77777777" w:rsidR="004754C9" w:rsidRPr="004754C9" w:rsidRDefault="004754C9" w:rsidP="004754C9">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14:paraId="59821DA9"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14:paraId="6FB8C954"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14:paraId="1F10907B"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14:paraId="598386FD"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Goodwill</w:t>
            </w:r>
          </w:p>
        </w:tc>
        <w:tc>
          <w:tcPr>
            <w:tcW w:w="1320" w:type="dxa"/>
            <w:tcBorders>
              <w:top w:val="nil"/>
              <w:left w:val="nil"/>
              <w:bottom w:val="nil"/>
              <w:right w:val="single" w:sz="12" w:space="0" w:color="auto"/>
            </w:tcBorders>
            <w:shd w:val="clear" w:color="auto" w:fill="auto"/>
            <w:vAlign w:val="center"/>
            <w:hideMark/>
          </w:tcPr>
          <w:p w14:paraId="25DE7C9E"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14:paraId="635F71AB"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14:paraId="5F9896C5"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14:paraId="7BDCE1BF" w14:textId="77777777"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Spolu</w:t>
            </w:r>
          </w:p>
        </w:tc>
      </w:tr>
      <w:tr w:rsidR="004754C9" w:rsidRPr="004754C9" w14:paraId="1A291308" w14:textId="77777777" w:rsidTr="009D0F02">
        <w:trPr>
          <w:trHeight w:val="107"/>
        </w:trPr>
        <w:tc>
          <w:tcPr>
            <w:tcW w:w="3100" w:type="dxa"/>
            <w:tcBorders>
              <w:top w:val="single" w:sz="12" w:space="0" w:color="auto"/>
              <w:left w:val="single" w:sz="12" w:space="0" w:color="auto"/>
              <w:bottom w:val="single" w:sz="12" w:space="0" w:color="auto"/>
              <w:right w:val="nil"/>
            </w:tcBorders>
            <w:shd w:val="clear" w:color="auto" w:fill="auto"/>
            <w:vAlign w:val="center"/>
            <w:hideMark/>
          </w:tcPr>
          <w:p w14:paraId="5A402930"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14:paraId="6A78FA64"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3E2AB402"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074876DD"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0204B05D"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08EE9C7B"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44F5D31B"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25B09B07"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14:paraId="03381923" w14:textId="77777777"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14:paraId="3E7B43D7"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34CBE00B"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0C5ED114"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C879FE5" w14:textId="44AE50F1"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w:t>
            </w:r>
            <w:r w:rsidR="0045533E">
              <w:rPr>
                <w:rFonts w:ascii="Arial" w:hAnsi="Arial" w:cs="Arial"/>
                <w:color w:val="000000"/>
                <w:sz w:val="16"/>
                <w:szCs w:val="16"/>
                <w:lang w:val="sk-SK" w:eastAsia="sk-SK"/>
              </w:rPr>
              <w:t>.144</w:t>
            </w:r>
            <w:r w:rsidR="009C7A13"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A0DCD6F"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E8F12D6"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1D26AB8"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054D98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22AE5B8"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2BB821D" w14:textId="7CDDDF44"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w:t>
            </w:r>
            <w:r w:rsidR="0045533E">
              <w:rPr>
                <w:rFonts w:ascii="Arial" w:hAnsi="Arial" w:cs="Arial"/>
                <w:color w:val="000000"/>
                <w:sz w:val="16"/>
                <w:szCs w:val="16"/>
                <w:lang w:val="sk-SK" w:eastAsia="sk-SK"/>
              </w:rPr>
              <w:t>.144</w:t>
            </w:r>
            <w:r w:rsidR="009C7A13" w:rsidRPr="009D486F">
              <w:rPr>
                <w:rFonts w:ascii="Arial" w:hAnsi="Arial" w:cs="Arial"/>
                <w:color w:val="000000"/>
                <w:sz w:val="16"/>
                <w:szCs w:val="16"/>
                <w:lang w:val="sk-SK" w:eastAsia="sk-SK"/>
              </w:rPr>
              <w:t> </w:t>
            </w:r>
          </w:p>
        </w:tc>
      </w:tr>
      <w:tr w:rsidR="009C7A13" w:rsidRPr="004754C9" w14:paraId="469ED446"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9E65684"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3491BD67"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61BDBC7"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5CB4673"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25A657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0F48A0F"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06141E3" w14:textId="40C407E8"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624</w:t>
            </w:r>
          </w:p>
        </w:tc>
        <w:tc>
          <w:tcPr>
            <w:tcW w:w="1320" w:type="dxa"/>
            <w:tcBorders>
              <w:top w:val="nil"/>
              <w:left w:val="nil"/>
              <w:bottom w:val="single" w:sz="8" w:space="0" w:color="auto"/>
              <w:right w:val="single" w:sz="8" w:space="0" w:color="auto"/>
            </w:tcBorders>
            <w:shd w:val="clear" w:color="auto" w:fill="auto"/>
            <w:vAlign w:val="center"/>
            <w:hideMark/>
          </w:tcPr>
          <w:p w14:paraId="2E294C2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15C225C" w14:textId="687F8169"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45533E">
              <w:rPr>
                <w:rFonts w:ascii="Arial" w:hAnsi="Arial" w:cs="Arial"/>
                <w:color w:val="000000"/>
                <w:sz w:val="16"/>
                <w:szCs w:val="16"/>
                <w:lang w:val="sk-SK" w:eastAsia="sk-SK"/>
              </w:rPr>
              <w:t>3.</w:t>
            </w:r>
            <w:r>
              <w:rPr>
                <w:rFonts w:ascii="Arial" w:hAnsi="Arial" w:cs="Arial"/>
                <w:color w:val="000000"/>
                <w:sz w:val="16"/>
                <w:szCs w:val="16"/>
                <w:lang w:val="sk-SK" w:eastAsia="sk-SK"/>
              </w:rPr>
              <w:t>624</w:t>
            </w:r>
          </w:p>
        </w:tc>
      </w:tr>
      <w:tr w:rsidR="009C7A13" w:rsidRPr="004754C9" w14:paraId="5327FCF8"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6426BC1"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4D2CA6C0"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505F335"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05021D5"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D2E993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FB956C2"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44220B9"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7EE47A7"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7B3FA19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14:paraId="07318574"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0209687"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3D3B8A1E"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02E68E8" w14:textId="4C90A3C6"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624</w:t>
            </w:r>
          </w:p>
        </w:tc>
        <w:tc>
          <w:tcPr>
            <w:tcW w:w="1320" w:type="dxa"/>
            <w:tcBorders>
              <w:top w:val="nil"/>
              <w:left w:val="nil"/>
              <w:bottom w:val="single" w:sz="8" w:space="0" w:color="auto"/>
              <w:right w:val="single" w:sz="8" w:space="0" w:color="auto"/>
            </w:tcBorders>
            <w:shd w:val="clear" w:color="auto" w:fill="auto"/>
            <w:vAlign w:val="center"/>
            <w:hideMark/>
          </w:tcPr>
          <w:p w14:paraId="7F7B551C"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97D024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BCDB91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E43340C" w14:textId="05E48E47" w:rsidR="009C7A13" w:rsidRPr="009D486F" w:rsidRDefault="0045533E"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840376">
              <w:rPr>
                <w:rFonts w:ascii="Arial" w:hAnsi="Arial" w:cs="Arial"/>
                <w:color w:val="000000"/>
                <w:sz w:val="16"/>
                <w:szCs w:val="16"/>
                <w:lang w:val="sk-SK" w:eastAsia="sk-SK"/>
              </w:rPr>
              <w:t>23</w:t>
            </w:r>
            <w:r>
              <w:rPr>
                <w:rFonts w:ascii="Arial" w:hAnsi="Arial" w:cs="Arial"/>
                <w:color w:val="000000"/>
                <w:sz w:val="16"/>
                <w:szCs w:val="16"/>
                <w:lang w:val="sk-SK" w:eastAsia="sk-SK"/>
              </w:rPr>
              <w:t>.</w:t>
            </w:r>
            <w:r w:rsidR="00840376">
              <w:rPr>
                <w:rFonts w:ascii="Arial" w:hAnsi="Arial" w:cs="Arial"/>
                <w:color w:val="000000"/>
                <w:sz w:val="16"/>
                <w:szCs w:val="16"/>
                <w:lang w:val="sk-SK" w:eastAsia="sk-SK"/>
              </w:rPr>
              <w:t>624</w:t>
            </w:r>
          </w:p>
        </w:tc>
        <w:tc>
          <w:tcPr>
            <w:tcW w:w="1320" w:type="dxa"/>
            <w:tcBorders>
              <w:top w:val="nil"/>
              <w:left w:val="nil"/>
              <w:bottom w:val="single" w:sz="8" w:space="0" w:color="auto"/>
              <w:right w:val="single" w:sz="8" w:space="0" w:color="auto"/>
            </w:tcBorders>
            <w:shd w:val="clear" w:color="auto" w:fill="auto"/>
            <w:vAlign w:val="center"/>
            <w:hideMark/>
          </w:tcPr>
          <w:p w14:paraId="23309823"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A494039"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14:paraId="1228ABFC" w14:textId="77777777"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11D97634"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5E98722B"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960CE30" w14:textId="26B1EC0E"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768</w:t>
            </w:r>
          </w:p>
        </w:tc>
        <w:tc>
          <w:tcPr>
            <w:tcW w:w="1320" w:type="dxa"/>
            <w:tcBorders>
              <w:top w:val="nil"/>
              <w:left w:val="nil"/>
              <w:bottom w:val="single" w:sz="12" w:space="0" w:color="auto"/>
              <w:right w:val="single" w:sz="8" w:space="0" w:color="auto"/>
            </w:tcBorders>
            <w:shd w:val="clear" w:color="auto" w:fill="auto"/>
            <w:vAlign w:val="center"/>
            <w:hideMark/>
          </w:tcPr>
          <w:p w14:paraId="31D2D6D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089A472"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3B7659D1"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6608DC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12CE5D7"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327A1FF4" w14:textId="796BE6C4" w:rsidR="009C7A13" w:rsidRPr="009D486F" w:rsidRDefault="00840376"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768</w:t>
            </w:r>
          </w:p>
        </w:tc>
      </w:tr>
      <w:tr w:rsidR="009C7A13" w:rsidRPr="004754C9" w14:paraId="6FD63099" w14:textId="77777777" w:rsidTr="009D0F02">
        <w:trPr>
          <w:trHeight w:val="204"/>
        </w:trPr>
        <w:tc>
          <w:tcPr>
            <w:tcW w:w="3100" w:type="dxa"/>
            <w:tcBorders>
              <w:top w:val="nil"/>
              <w:left w:val="single" w:sz="12" w:space="0" w:color="auto"/>
              <w:bottom w:val="single" w:sz="12" w:space="0" w:color="auto"/>
              <w:right w:val="nil"/>
            </w:tcBorders>
            <w:shd w:val="clear" w:color="auto" w:fill="auto"/>
            <w:vAlign w:val="center"/>
            <w:hideMark/>
          </w:tcPr>
          <w:p w14:paraId="3D5AA772"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hideMark/>
          </w:tcPr>
          <w:p w14:paraId="59D687C8"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623F134"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7BE920CB"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99C01D5"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0FF2C69"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48577E6D"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5F9A03F9"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32974245" w14:textId="77777777"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14:paraId="2BED540F"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07134E21"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0AA8F4E0"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EC6E149" w14:textId="47E7ADAF"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778</w:t>
            </w:r>
          </w:p>
        </w:tc>
        <w:tc>
          <w:tcPr>
            <w:tcW w:w="1320" w:type="dxa"/>
            <w:tcBorders>
              <w:top w:val="nil"/>
              <w:left w:val="nil"/>
              <w:bottom w:val="single" w:sz="8" w:space="0" w:color="auto"/>
              <w:right w:val="single" w:sz="8" w:space="0" w:color="auto"/>
            </w:tcBorders>
            <w:shd w:val="clear" w:color="auto" w:fill="auto"/>
            <w:vAlign w:val="center"/>
            <w:hideMark/>
          </w:tcPr>
          <w:p w14:paraId="7EBD71E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4C88B15"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C8C7361"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3332669"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C553947"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5C8315EF" w14:textId="7A078FFC"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778</w:t>
            </w:r>
          </w:p>
        </w:tc>
      </w:tr>
      <w:tr w:rsidR="009C7A13" w:rsidRPr="004754C9" w14:paraId="3930A240"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ABE7BF2"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08A5CB1C"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B6D9CA1" w14:textId="412978D0"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084</w:t>
            </w:r>
          </w:p>
        </w:tc>
        <w:tc>
          <w:tcPr>
            <w:tcW w:w="1320" w:type="dxa"/>
            <w:tcBorders>
              <w:top w:val="nil"/>
              <w:left w:val="nil"/>
              <w:bottom w:val="single" w:sz="8" w:space="0" w:color="auto"/>
              <w:right w:val="single" w:sz="8" w:space="0" w:color="auto"/>
            </w:tcBorders>
            <w:shd w:val="clear" w:color="auto" w:fill="auto"/>
            <w:vAlign w:val="center"/>
            <w:hideMark/>
          </w:tcPr>
          <w:p w14:paraId="171EB3D1" w14:textId="77777777" w:rsidR="009C7A13" w:rsidRPr="009D486F" w:rsidRDefault="009C7A13" w:rsidP="009C7A13">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14:paraId="0FE51EE9"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3DF9D25"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49C7FB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2DD53B2"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FE0ABEF" w14:textId="60A6C117"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084</w:t>
            </w:r>
          </w:p>
        </w:tc>
      </w:tr>
      <w:tr w:rsidR="009C7A13" w:rsidRPr="004754C9" w14:paraId="1711418D" w14:textId="77777777" w:rsidTr="0067344D">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9CD5475" w14:textId="77777777" w:rsidR="009C7A13" w:rsidRPr="004754C9" w:rsidRDefault="009C7A13" w:rsidP="0067344D">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752DD2DC"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9FF3143"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E11D48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D13C66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AAFBC42"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2D5EB18"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3A8DD9F"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404AF7C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14:paraId="4C215AAF"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0C0C7C0B" w14:textId="77777777" w:rsidR="009C7A13" w:rsidRPr="004754C9" w:rsidRDefault="009C7A13" w:rsidP="004754C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55FF5FD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10D0E54"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CEB8814"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2D03FC1"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A2ABCC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9A280C"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8FEF57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581C2E19"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14:paraId="4ED44399" w14:textId="77777777"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36A0D11A"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5282B101"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ACD560A" w14:textId="7EAC7565"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862</w:t>
            </w:r>
          </w:p>
        </w:tc>
        <w:tc>
          <w:tcPr>
            <w:tcW w:w="1320" w:type="dxa"/>
            <w:tcBorders>
              <w:top w:val="nil"/>
              <w:left w:val="nil"/>
              <w:bottom w:val="single" w:sz="12" w:space="0" w:color="auto"/>
              <w:right w:val="single" w:sz="8" w:space="0" w:color="auto"/>
            </w:tcBorders>
            <w:shd w:val="clear" w:color="auto" w:fill="auto"/>
            <w:vAlign w:val="center"/>
            <w:hideMark/>
          </w:tcPr>
          <w:p w14:paraId="326AC64E"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5465DCD"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3789558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2AA387B2"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5E99751B" w14:textId="77777777"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402E648D" w14:textId="2DECD007" w:rsidR="009C7A13" w:rsidRPr="009D486F" w:rsidRDefault="00F84AA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45533E">
              <w:rPr>
                <w:rFonts w:ascii="Arial" w:hAnsi="Arial" w:cs="Arial"/>
                <w:color w:val="000000"/>
                <w:sz w:val="16"/>
                <w:szCs w:val="16"/>
                <w:lang w:val="sk-SK" w:eastAsia="sk-SK"/>
              </w:rPr>
              <w:t>.</w:t>
            </w:r>
            <w:r>
              <w:rPr>
                <w:rFonts w:ascii="Arial" w:hAnsi="Arial" w:cs="Arial"/>
                <w:color w:val="000000"/>
                <w:sz w:val="16"/>
                <w:szCs w:val="16"/>
                <w:lang w:val="sk-SK" w:eastAsia="sk-SK"/>
              </w:rPr>
              <w:t>862</w:t>
            </w:r>
          </w:p>
        </w:tc>
      </w:tr>
      <w:tr w:rsidR="009C7A13" w:rsidRPr="004754C9" w14:paraId="2C93B676" w14:textId="77777777" w:rsidTr="009D0F02">
        <w:trPr>
          <w:trHeight w:val="115"/>
        </w:trPr>
        <w:tc>
          <w:tcPr>
            <w:tcW w:w="3100" w:type="dxa"/>
            <w:tcBorders>
              <w:top w:val="nil"/>
              <w:left w:val="single" w:sz="12" w:space="0" w:color="auto"/>
              <w:bottom w:val="single" w:sz="12" w:space="0" w:color="auto"/>
              <w:right w:val="nil"/>
            </w:tcBorders>
            <w:shd w:val="clear" w:color="auto" w:fill="auto"/>
            <w:vAlign w:val="center"/>
            <w:hideMark/>
          </w:tcPr>
          <w:p w14:paraId="40321E46"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hideMark/>
          </w:tcPr>
          <w:p w14:paraId="5DC0272A"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FAB57E4"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5B57934D"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49BAEA22"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2B4E92E"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162407D"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0150A66C"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0E0D3AC1"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14:paraId="4ED171AD"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39CBA2A0"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542A9679"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0DB86E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0D36227"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8692CE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5ECDB92"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AB03100"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54B95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415757D6"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14:paraId="45D4EC3C"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402D7E2"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0C20D15F"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20CDBF0"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25E696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AFE0E0D"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F6DD1B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312BD1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0ECAE8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2F0AAC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14:paraId="0E10E21F" w14:textId="77777777" w:rsidTr="0067344D">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477A65F" w14:textId="77777777" w:rsidR="009C7A13" w:rsidRPr="004754C9" w:rsidRDefault="009C7A13" w:rsidP="0067344D">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4D36458E"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6173785"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3B9C87A"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94CBE05"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022AD85"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D6789C8"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81D758E"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0D338F66" w14:textId="77777777"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14:paraId="3CCC6585" w14:textId="77777777"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38BF7D3A" w14:textId="77777777" w:rsidR="009C7A13" w:rsidRPr="004754C9" w:rsidRDefault="009C7A13" w:rsidP="004754C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2533FC3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66014F6"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F10FDAE"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9E0CDA9"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03E90E2"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48E254"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61F7B2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40C410FC"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14:paraId="02AA772C" w14:textId="77777777"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085F6E38"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50141816"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2DECD13F"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1241BC6"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14A7C7C"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19656C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2F8BA679"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1B7E40CF"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5588F84D"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14:paraId="00F3542A" w14:textId="77777777" w:rsidTr="009D0F02">
        <w:trPr>
          <w:trHeight w:val="127"/>
        </w:trPr>
        <w:tc>
          <w:tcPr>
            <w:tcW w:w="3100" w:type="dxa"/>
            <w:tcBorders>
              <w:top w:val="nil"/>
              <w:left w:val="single" w:sz="12" w:space="0" w:color="auto"/>
              <w:bottom w:val="single" w:sz="12" w:space="0" w:color="auto"/>
              <w:right w:val="nil"/>
            </w:tcBorders>
            <w:shd w:val="clear" w:color="auto" w:fill="auto"/>
            <w:vAlign w:val="center"/>
            <w:hideMark/>
          </w:tcPr>
          <w:p w14:paraId="60AA7440"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hideMark/>
          </w:tcPr>
          <w:p w14:paraId="063AADF9"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430D119"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FD262EE"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352A1CCD"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B9FC43C"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2B37EA85"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14:paraId="1B2CB70D"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1D77332F" w14:textId="77777777"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14:paraId="1DB504A4" w14:textId="77777777" w:rsidTr="009D0F02">
        <w:trPr>
          <w:trHeight w:val="202"/>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1F08AAE"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5404EA43"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5B9BE265" w14:textId="171DC740" w:rsidR="009C7A13" w:rsidRPr="004754C9" w:rsidRDefault="00A3639B"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F84AA3">
              <w:rPr>
                <w:rFonts w:ascii="Arial" w:hAnsi="Arial" w:cs="Arial"/>
                <w:color w:val="000000"/>
                <w:sz w:val="16"/>
                <w:szCs w:val="16"/>
                <w:lang w:val="sk-SK" w:eastAsia="sk-SK"/>
              </w:rPr>
              <w:t>9</w:t>
            </w:r>
            <w:r>
              <w:rPr>
                <w:rFonts w:ascii="Arial" w:hAnsi="Arial" w:cs="Arial"/>
                <w:color w:val="000000"/>
                <w:sz w:val="16"/>
                <w:szCs w:val="16"/>
                <w:lang w:val="sk-SK" w:eastAsia="sk-SK"/>
              </w:rPr>
              <w:t>.</w:t>
            </w:r>
            <w:r w:rsidR="00F84AA3">
              <w:rPr>
                <w:rFonts w:ascii="Arial" w:hAnsi="Arial" w:cs="Arial"/>
                <w:color w:val="000000"/>
                <w:sz w:val="16"/>
                <w:szCs w:val="16"/>
                <w:lang w:val="sk-SK" w:eastAsia="sk-SK"/>
              </w:rPr>
              <w:t>366</w:t>
            </w:r>
          </w:p>
        </w:tc>
        <w:tc>
          <w:tcPr>
            <w:tcW w:w="1320" w:type="dxa"/>
            <w:tcBorders>
              <w:top w:val="nil"/>
              <w:left w:val="nil"/>
              <w:bottom w:val="single" w:sz="8" w:space="0" w:color="auto"/>
              <w:right w:val="single" w:sz="8" w:space="0" w:color="auto"/>
            </w:tcBorders>
            <w:shd w:val="clear" w:color="auto" w:fill="auto"/>
            <w:vAlign w:val="center"/>
            <w:hideMark/>
          </w:tcPr>
          <w:p w14:paraId="06491AF4"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3D9BC973"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1C8C0D35"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43E36838" w14:textId="77777777"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14:paraId="06220E81"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12" w:space="0" w:color="auto"/>
            </w:tcBorders>
            <w:shd w:val="clear" w:color="auto" w:fill="auto"/>
            <w:vAlign w:val="center"/>
            <w:hideMark/>
          </w:tcPr>
          <w:p w14:paraId="63931C64" w14:textId="335C5DFA" w:rsidR="009C7A13" w:rsidRPr="004754C9" w:rsidRDefault="00A3639B"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F84AA3">
              <w:rPr>
                <w:rFonts w:ascii="Arial" w:hAnsi="Arial" w:cs="Arial"/>
                <w:color w:val="000000"/>
                <w:sz w:val="16"/>
                <w:szCs w:val="16"/>
                <w:lang w:val="sk-SK" w:eastAsia="sk-SK"/>
              </w:rPr>
              <w:t>9</w:t>
            </w:r>
            <w:r>
              <w:rPr>
                <w:rFonts w:ascii="Arial" w:hAnsi="Arial" w:cs="Arial"/>
                <w:color w:val="000000"/>
                <w:sz w:val="16"/>
                <w:szCs w:val="16"/>
                <w:lang w:val="sk-SK" w:eastAsia="sk-SK"/>
              </w:rPr>
              <w:t>.</w:t>
            </w:r>
            <w:r w:rsidR="00F84AA3">
              <w:rPr>
                <w:rFonts w:ascii="Arial" w:hAnsi="Arial" w:cs="Arial"/>
                <w:color w:val="000000"/>
                <w:sz w:val="16"/>
                <w:szCs w:val="16"/>
                <w:lang w:val="sk-SK" w:eastAsia="sk-SK"/>
              </w:rPr>
              <w:t>366</w:t>
            </w:r>
          </w:p>
        </w:tc>
      </w:tr>
      <w:tr w:rsidR="009C7A13" w:rsidRPr="004754C9" w14:paraId="6C2B38D4" w14:textId="77777777" w:rsidTr="009D0F02">
        <w:trPr>
          <w:trHeight w:val="129"/>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447FD906" w14:textId="77777777"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77B5A606"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EAF3522" w14:textId="19970EAC" w:rsidR="009C7A13" w:rsidRPr="004754C9" w:rsidRDefault="00F84AA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A3639B">
              <w:rPr>
                <w:rFonts w:ascii="Arial" w:hAnsi="Arial" w:cs="Arial"/>
                <w:color w:val="000000"/>
                <w:sz w:val="16"/>
                <w:szCs w:val="16"/>
                <w:lang w:val="sk-SK" w:eastAsia="sk-SK"/>
              </w:rPr>
              <w:t>.</w:t>
            </w:r>
            <w:r>
              <w:rPr>
                <w:rFonts w:ascii="Arial" w:hAnsi="Arial" w:cs="Arial"/>
                <w:color w:val="000000"/>
                <w:sz w:val="16"/>
                <w:szCs w:val="16"/>
                <w:lang w:val="sk-SK" w:eastAsia="sk-SK"/>
              </w:rPr>
              <w:t>906</w:t>
            </w:r>
          </w:p>
        </w:tc>
        <w:tc>
          <w:tcPr>
            <w:tcW w:w="1320" w:type="dxa"/>
            <w:tcBorders>
              <w:top w:val="nil"/>
              <w:left w:val="nil"/>
              <w:bottom w:val="single" w:sz="12" w:space="0" w:color="auto"/>
              <w:right w:val="single" w:sz="8" w:space="0" w:color="auto"/>
            </w:tcBorders>
            <w:shd w:val="clear" w:color="auto" w:fill="auto"/>
            <w:vAlign w:val="center"/>
            <w:hideMark/>
          </w:tcPr>
          <w:p w14:paraId="7296240D"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04F20A9A"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548D5D6E"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4E463A99" w14:textId="77777777"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14:paraId="7742E029" w14:textId="77777777"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14:paraId="5B9E8A44" w14:textId="0A996959" w:rsidR="009C7A13" w:rsidRPr="004754C9" w:rsidRDefault="00F84AA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w:t>
            </w:r>
            <w:r w:rsidR="00A3639B">
              <w:rPr>
                <w:rFonts w:ascii="Arial" w:hAnsi="Arial" w:cs="Arial"/>
                <w:color w:val="000000"/>
                <w:sz w:val="16"/>
                <w:szCs w:val="16"/>
                <w:lang w:val="sk-SK" w:eastAsia="sk-SK"/>
              </w:rPr>
              <w:t>.</w:t>
            </w:r>
            <w:r>
              <w:rPr>
                <w:rFonts w:ascii="Arial" w:hAnsi="Arial" w:cs="Arial"/>
                <w:color w:val="000000"/>
                <w:sz w:val="16"/>
                <w:szCs w:val="16"/>
                <w:lang w:val="sk-SK" w:eastAsia="sk-SK"/>
              </w:rPr>
              <w:t>906</w:t>
            </w:r>
          </w:p>
        </w:tc>
      </w:tr>
    </w:tbl>
    <w:p w14:paraId="51300CF5" w14:textId="77777777" w:rsidR="009D486F" w:rsidRDefault="009D486F" w:rsidP="005D3721">
      <w:pPr>
        <w:keepNext w:val="0"/>
        <w:tabs>
          <w:tab w:val="left" w:pos="426"/>
        </w:tabs>
        <w:rPr>
          <w:rFonts w:ascii="Arial" w:hAnsi="Arial" w:cs="Arial"/>
          <w:b/>
          <w:lang w:val="sk-SK"/>
        </w:rPr>
      </w:pPr>
    </w:p>
    <w:p w14:paraId="3B6DFB3B" w14:textId="77777777" w:rsidR="009D486F" w:rsidRDefault="009D486F" w:rsidP="005D3721">
      <w:pPr>
        <w:keepNext w:val="0"/>
        <w:tabs>
          <w:tab w:val="left" w:pos="426"/>
        </w:tabs>
        <w:rPr>
          <w:rFonts w:ascii="Arial" w:hAnsi="Arial" w:cs="Arial"/>
          <w:b/>
          <w:lang w:val="sk-SK"/>
        </w:rPr>
        <w:sectPr w:rsidR="009D486F" w:rsidSect="009D486F">
          <w:footerReference w:type="default" r:id="rId10"/>
          <w:pgSz w:w="16840" w:h="11907" w:orient="landscape" w:code="9"/>
          <w:pgMar w:top="1701" w:right="2127" w:bottom="1134" w:left="1134" w:header="1134" w:footer="454" w:gutter="0"/>
          <w:cols w:space="720"/>
          <w:docGrid w:linePitch="272"/>
        </w:sectPr>
      </w:pPr>
    </w:p>
    <w:p w14:paraId="054BD350" w14:textId="77777777" w:rsidR="0025037A" w:rsidRPr="005275FB" w:rsidRDefault="0025037A" w:rsidP="00C57091">
      <w:pPr>
        <w:rPr>
          <w:rFonts w:ascii="Arial" w:hAnsi="Arial" w:cs="Arial"/>
          <w:b/>
          <w:sz w:val="16"/>
          <w:szCs w:val="16"/>
          <w:lang w:val="sk-SK"/>
        </w:rPr>
      </w:pPr>
      <w:bookmarkStart w:id="20" w:name="_Toc474124205"/>
      <w:bookmarkStart w:id="21" w:name="_Toc474124317"/>
      <w:r w:rsidRPr="005275FB">
        <w:rPr>
          <w:rFonts w:ascii="Arial" w:hAnsi="Arial" w:cs="Arial"/>
          <w:b/>
          <w:sz w:val="16"/>
          <w:szCs w:val="16"/>
          <w:lang w:val="sk-SK"/>
        </w:rPr>
        <w:lastRenderedPageBreak/>
        <w:t>b) Dlhodobý hmotný majetok</w:t>
      </w:r>
    </w:p>
    <w:p w14:paraId="48F6657A" w14:textId="77777777" w:rsidR="00C57091" w:rsidRPr="005275FB" w:rsidRDefault="00C57091" w:rsidP="00C57091">
      <w:pPr>
        <w:rPr>
          <w:rFonts w:ascii="Arial" w:hAnsi="Arial" w:cs="Arial"/>
          <w:sz w:val="16"/>
          <w:szCs w:val="16"/>
          <w:lang w:val="sk-SK"/>
        </w:rPr>
      </w:pPr>
      <w:r w:rsidRPr="005275FB">
        <w:rPr>
          <w:rFonts w:ascii="Arial" w:hAnsi="Arial" w:cs="Arial"/>
          <w:sz w:val="16"/>
          <w:szCs w:val="16"/>
          <w:lang w:val="sk-SK"/>
        </w:rPr>
        <w:t>Informácie o dlhodobom hmotnom majetku</w:t>
      </w:r>
      <w:bookmarkEnd w:id="20"/>
      <w:bookmarkEnd w:id="21"/>
    </w:p>
    <w:tbl>
      <w:tblPr>
        <w:tblW w:w="13700" w:type="dxa"/>
        <w:tblInd w:w="55" w:type="dxa"/>
        <w:tblCellMar>
          <w:left w:w="70" w:type="dxa"/>
          <w:right w:w="70" w:type="dxa"/>
        </w:tblCellMar>
        <w:tblLook w:val="04A0" w:firstRow="1" w:lastRow="0" w:firstColumn="1" w:lastColumn="0" w:noHBand="0" w:noVBand="1"/>
      </w:tblPr>
      <w:tblGrid>
        <w:gridCol w:w="3019"/>
        <w:gridCol w:w="1176"/>
        <w:gridCol w:w="1175"/>
        <w:gridCol w:w="1179"/>
        <w:gridCol w:w="1270"/>
        <w:gridCol w:w="1176"/>
        <w:gridCol w:w="1175"/>
        <w:gridCol w:w="1179"/>
        <w:gridCol w:w="1178"/>
        <w:gridCol w:w="1173"/>
      </w:tblGrid>
      <w:tr w:rsidR="009E6210" w:rsidRPr="009E6210" w14:paraId="3B910703" w14:textId="77777777" w:rsidTr="003425D6">
        <w:trPr>
          <w:trHeight w:val="314"/>
        </w:trPr>
        <w:tc>
          <w:tcPr>
            <w:tcW w:w="3019" w:type="dxa"/>
            <w:vMerge w:val="restart"/>
            <w:tcBorders>
              <w:top w:val="single" w:sz="12" w:space="0" w:color="auto"/>
              <w:left w:val="single" w:sz="12" w:space="0" w:color="auto"/>
              <w:bottom w:val="nil"/>
              <w:right w:val="single" w:sz="12" w:space="0" w:color="auto"/>
            </w:tcBorders>
            <w:shd w:val="clear" w:color="auto" w:fill="auto"/>
            <w:vAlign w:val="center"/>
            <w:hideMark/>
          </w:tcPr>
          <w:p w14:paraId="2F9FC2C0" w14:textId="77777777" w:rsidR="009E6210" w:rsidRPr="00543C49" w:rsidRDefault="00B320C5"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Dlhodobý hmotný majetok</w:t>
            </w:r>
          </w:p>
        </w:tc>
        <w:tc>
          <w:tcPr>
            <w:tcW w:w="10681" w:type="dxa"/>
            <w:gridSpan w:val="9"/>
            <w:tcBorders>
              <w:top w:val="single" w:sz="12" w:space="0" w:color="auto"/>
              <w:left w:val="nil"/>
              <w:bottom w:val="single" w:sz="12" w:space="0" w:color="auto"/>
              <w:right w:val="single" w:sz="12" w:space="0" w:color="000000"/>
            </w:tcBorders>
            <w:shd w:val="clear" w:color="auto" w:fill="auto"/>
            <w:vAlign w:val="center"/>
            <w:hideMark/>
          </w:tcPr>
          <w:p w14:paraId="1EFF19E4"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Bežné účtovné obdobie</w:t>
            </w:r>
          </w:p>
        </w:tc>
      </w:tr>
      <w:tr w:rsidR="009E6210" w:rsidRPr="009E6210" w14:paraId="35B80D3D" w14:textId="77777777" w:rsidTr="003425D6">
        <w:trPr>
          <w:trHeight w:val="942"/>
        </w:trPr>
        <w:tc>
          <w:tcPr>
            <w:tcW w:w="3019" w:type="dxa"/>
            <w:vMerge/>
            <w:tcBorders>
              <w:top w:val="single" w:sz="12" w:space="0" w:color="auto"/>
              <w:left w:val="single" w:sz="12" w:space="0" w:color="auto"/>
              <w:bottom w:val="nil"/>
              <w:right w:val="single" w:sz="12" w:space="0" w:color="auto"/>
            </w:tcBorders>
            <w:vAlign w:val="center"/>
            <w:hideMark/>
          </w:tcPr>
          <w:p w14:paraId="45C6C6FF" w14:textId="77777777" w:rsidR="009E6210" w:rsidRPr="00543C49" w:rsidRDefault="009E6210" w:rsidP="009E6210">
            <w:pPr>
              <w:keepNext w:val="0"/>
              <w:spacing w:after="0"/>
              <w:jc w:val="left"/>
              <w:rPr>
                <w:rFonts w:ascii="Arial" w:hAnsi="Arial" w:cs="Arial"/>
                <w:b/>
                <w:bCs/>
                <w:color w:val="000000"/>
                <w:sz w:val="16"/>
                <w:szCs w:val="16"/>
                <w:lang w:val="sk-SK" w:eastAsia="sk-SK"/>
              </w:rPr>
            </w:pPr>
          </w:p>
        </w:tc>
        <w:tc>
          <w:tcPr>
            <w:tcW w:w="1176" w:type="dxa"/>
            <w:tcBorders>
              <w:top w:val="nil"/>
              <w:left w:val="nil"/>
              <w:bottom w:val="nil"/>
              <w:right w:val="single" w:sz="12" w:space="0" w:color="auto"/>
            </w:tcBorders>
            <w:shd w:val="clear" w:color="auto" w:fill="auto"/>
            <w:vAlign w:val="center"/>
            <w:hideMark/>
          </w:tcPr>
          <w:p w14:paraId="75CCF45C"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Pozemky</w:t>
            </w:r>
          </w:p>
        </w:tc>
        <w:tc>
          <w:tcPr>
            <w:tcW w:w="1175" w:type="dxa"/>
            <w:tcBorders>
              <w:top w:val="nil"/>
              <w:left w:val="nil"/>
              <w:bottom w:val="nil"/>
              <w:right w:val="single" w:sz="12" w:space="0" w:color="auto"/>
            </w:tcBorders>
            <w:shd w:val="clear" w:color="auto" w:fill="auto"/>
            <w:vAlign w:val="center"/>
            <w:hideMark/>
          </w:tcPr>
          <w:p w14:paraId="52C75173"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Stavby</w:t>
            </w:r>
          </w:p>
        </w:tc>
        <w:tc>
          <w:tcPr>
            <w:tcW w:w="1179" w:type="dxa"/>
            <w:tcBorders>
              <w:top w:val="nil"/>
              <w:left w:val="nil"/>
              <w:bottom w:val="nil"/>
              <w:right w:val="single" w:sz="12" w:space="0" w:color="auto"/>
            </w:tcBorders>
            <w:shd w:val="clear" w:color="auto" w:fill="auto"/>
            <w:vAlign w:val="center"/>
            <w:hideMark/>
          </w:tcPr>
          <w:p w14:paraId="438C9580"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Samostatné hnuteľné veci a súbory hnuteľných vecí</w:t>
            </w:r>
          </w:p>
        </w:tc>
        <w:tc>
          <w:tcPr>
            <w:tcW w:w="1270" w:type="dxa"/>
            <w:tcBorders>
              <w:top w:val="nil"/>
              <w:left w:val="nil"/>
              <w:bottom w:val="nil"/>
              <w:right w:val="single" w:sz="12" w:space="0" w:color="auto"/>
            </w:tcBorders>
            <w:shd w:val="clear" w:color="auto" w:fill="auto"/>
            <w:vAlign w:val="center"/>
            <w:hideMark/>
          </w:tcPr>
          <w:p w14:paraId="0350187C"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 xml:space="preserve">Pestovateľské celky </w:t>
            </w:r>
            <w:r w:rsidRPr="00543C49">
              <w:rPr>
                <w:rFonts w:ascii="Arial" w:hAnsi="Arial" w:cs="Arial"/>
                <w:b/>
                <w:bCs/>
                <w:color w:val="000000"/>
                <w:sz w:val="16"/>
                <w:szCs w:val="16"/>
                <w:lang w:val="sk-SK" w:eastAsia="sk-SK"/>
              </w:rPr>
              <w:br/>
              <w:t>trvalých porastov</w:t>
            </w:r>
          </w:p>
        </w:tc>
        <w:tc>
          <w:tcPr>
            <w:tcW w:w="1176" w:type="dxa"/>
            <w:tcBorders>
              <w:top w:val="nil"/>
              <w:left w:val="nil"/>
              <w:bottom w:val="nil"/>
              <w:right w:val="single" w:sz="12" w:space="0" w:color="auto"/>
            </w:tcBorders>
            <w:shd w:val="clear" w:color="auto" w:fill="auto"/>
            <w:vAlign w:val="center"/>
            <w:hideMark/>
          </w:tcPr>
          <w:p w14:paraId="32C7FD60"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Základné stádo a ťažné zvieratá</w:t>
            </w:r>
          </w:p>
        </w:tc>
        <w:tc>
          <w:tcPr>
            <w:tcW w:w="1175" w:type="dxa"/>
            <w:tcBorders>
              <w:top w:val="nil"/>
              <w:left w:val="nil"/>
              <w:bottom w:val="nil"/>
              <w:right w:val="single" w:sz="12" w:space="0" w:color="auto"/>
            </w:tcBorders>
            <w:shd w:val="clear" w:color="auto" w:fill="auto"/>
            <w:vAlign w:val="center"/>
            <w:hideMark/>
          </w:tcPr>
          <w:p w14:paraId="3D502BC9"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Ostatný DHM</w:t>
            </w:r>
          </w:p>
        </w:tc>
        <w:tc>
          <w:tcPr>
            <w:tcW w:w="1179" w:type="dxa"/>
            <w:tcBorders>
              <w:top w:val="nil"/>
              <w:left w:val="nil"/>
              <w:bottom w:val="nil"/>
              <w:right w:val="single" w:sz="12" w:space="0" w:color="auto"/>
            </w:tcBorders>
            <w:shd w:val="clear" w:color="auto" w:fill="auto"/>
            <w:vAlign w:val="center"/>
            <w:hideMark/>
          </w:tcPr>
          <w:p w14:paraId="47AC9BAE"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Obstarávaný DHM</w:t>
            </w:r>
          </w:p>
        </w:tc>
        <w:tc>
          <w:tcPr>
            <w:tcW w:w="1178" w:type="dxa"/>
            <w:tcBorders>
              <w:top w:val="nil"/>
              <w:left w:val="nil"/>
              <w:bottom w:val="nil"/>
              <w:right w:val="single" w:sz="12" w:space="0" w:color="auto"/>
            </w:tcBorders>
            <w:shd w:val="clear" w:color="auto" w:fill="auto"/>
            <w:vAlign w:val="center"/>
            <w:hideMark/>
          </w:tcPr>
          <w:p w14:paraId="43DD3E00"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Poskytnuté preddavky na DHM</w:t>
            </w:r>
          </w:p>
        </w:tc>
        <w:tc>
          <w:tcPr>
            <w:tcW w:w="1173" w:type="dxa"/>
            <w:tcBorders>
              <w:top w:val="nil"/>
              <w:left w:val="nil"/>
              <w:bottom w:val="nil"/>
              <w:right w:val="single" w:sz="12" w:space="0" w:color="auto"/>
            </w:tcBorders>
            <w:shd w:val="clear" w:color="auto" w:fill="auto"/>
            <w:vAlign w:val="center"/>
            <w:hideMark/>
          </w:tcPr>
          <w:p w14:paraId="19A04D09" w14:textId="77777777" w:rsidR="009E6210" w:rsidRPr="00543C49" w:rsidRDefault="009E6210" w:rsidP="009E6210">
            <w:pPr>
              <w:keepNext w:val="0"/>
              <w:spacing w:after="0"/>
              <w:jc w:val="center"/>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Spolu</w:t>
            </w:r>
          </w:p>
        </w:tc>
      </w:tr>
      <w:tr w:rsidR="009E6210" w:rsidRPr="009E6210" w14:paraId="2DEC3B68" w14:textId="77777777" w:rsidTr="003425D6">
        <w:trPr>
          <w:trHeight w:val="118"/>
        </w:trPr>
        <w:tc>
          <w:tcPr>
            <w:tcW w:w="3019" w:type="dxa"/>
            <w:tcBorders>
              <w:top w:val="single" w:sz="12" w:space="0" w:color="auto"/>
              <w:left w:val="single" w:sz="12" w:space="0" w:color="auto"/>
              <w:bottom w:val="single" w:sz="12" w:space="0" w:color="auto"/>
              <w:right w:val="nil"/>
            </w:tcBorders>
            <w:shd w:val="clear" w:color="auto" w:fill="auto"/>
            <w:vAlign w:val="center"/>
            <w:hideMark/>
          </w:tcPr>
          <w:p w14:paraId="70E0B520"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Prvotné ocenenie</w:t>
            </w:r>
          </w:p>
        </w:tc>
        <w:tc>
          <w:tcPr>
            <w:tcW w:w="1176" w:type="dxa"/>
            <w:tcBorders>
              <w:top w:val="single" w:sz="12" w:space="0" w:color="auto"/>
              <w:left w:val="nil"/>
              <w:bottom w:val="single" w:sz="12" w:space="0" w:color="auto"/>
              <w:right w:val="nil"/>
            </w:tcBorders>
            <w:shd w:val="clear" w:color="auto" w:fill="auto"/>
            <w:vAlign w:val="center"/>
            <w:hideMark/>
          </w:tcPr>
          <w:p w14:paraId="77916FE7"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217EE4A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1C17D97B"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single" w:sz="12" w:space="0" w:color="auto"/>
              <w:left w:val="nil"/>
              <w:bottom w:val="single" w:sz="12" w:space="0" w:color="auto"/>
              <w:right w:val="nil"/>
            </w:tcBorders>
            <w:shd w:val="clear" w:color="auto" w:fill="auto"/>
            <w:vAlign w:val="center"/>
            <w:hideMark/>
          </w:tcPr>
          <w:p w14:paraId="59FEF73C"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single" w:sz="12" w:space="0" w:color="auto"/>
              <w:left w:val="nil"/>
              <w:bottom w:val="single" w:sz="12" w:space="0" w:color="auto"/>
              <w:right w:val="nil"/>
            </w:tcBorders>
            <w:shd w:val="clear" w:color="auto" w:fill="auto"/>
            <w:vAlign w:val="center"/>
            <w:hideMark/>
          </w:tcPr>
          <w:p w14:paraId="255F9170"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5E5B4AF4"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6F57679A"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single" w:sz="12" w:space="0" w:color="auto"/>
              <w:left w:val="nil"/>
              <w:bottom w:val="single" w:sz="12" w:space="0" w:color="auto"/>
              <w:right w:val="nil"/>
            </w:tcBorders>
            <w:shd w:val="clear" w:color="auto" w:fill="auto"/>
            <w:vAlign w:val="center"/>
            <w:hideMark/>
          </w:tcPr>
          <w:p w14:paraId="072E6D8B"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single" w:sz="12" w:space="0" w:color="auto"/>
              <w:left w:val="nil"/>
              <w:bottom w:val="single" w:sz="12" w:space="0" w:color="auto"/>
              <w:right w:val="single" w:sz="12" w:space="0" w:color="auto"/>
            </w:tcBorders>
            <w:shd w:val="clear" w:color="auto" w:fill="auto"/>
            <w:vAlign w:val="center"/>
            <w:hideMark/>
          </w:tcPr>
          <w:p w14:paraId="1B2D24D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r>
      <w:tr w:rsidR="009E6210" w:rsidRPr="009E6210" w14:paraId="748F4650"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5AAFC7B1"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14:paraId="248CB302"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44BC282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015DEEAA" w14:textId="183389FD" w:rsidR="009E6210" w:rsidRPr="00543C49" w:rsidRDefault="00DA761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2</w:t>
            </w:r>
            <w:r w:rsidR="009C7A13" w:rsidRPr="00543C49">
              <w:rPr>
                <w:rFonts w:ascii="Arial" w:hAnsi="Arial" w:cs="Arial"/>
                <w:color w:val="000000"/>
                <w:sz w:val="16"/>
                <w:szCs w:val="16"/>
                <w:lang w:val="sk-SK" w:eastAsia="sk-SK"/>
              </w:rPr>
              <w:t>.</w:t>
            </w:r>
            <w:r w:rsidR="00F84AA3" w:rsidRPr="00543C49">
              <w:rPr>
                <w:rFonts w:ascii="Arial" w:hAnsi="Arial" w:cs="Arial"/>
                <w:color w:val="000000"/>
                <w:sz w:val="16"/>
                <w:szCs w:val="16"/>
                <w:lang w:val="sk-SK" w:eastAsia="sk-SK"/>
              </w:rPr>
              <w:t>880</w:t>
            </w:r>
            <w:r w:rsidR="009C7A13" w:rsidRPr="00543C49">
              <w:rPr>
                <w:rFonts w:ascii="Arial" w:hAnsi="Arial" w:cs="Arial"/>
                <w:color w:val="000000"/>
                <w:sz w:val="16"/>
                <w:szCs w:val="16"/>
                <w:lang w:val="sk-SK" w:eastAsia="sk-SK"/>
              </w:rPr>
              <w:t>.</w:t>
            </w:r>
            <w:r w:rsidR="00F84AA3" w:rsidRPr="00543C49">
              <w:rPr>
                <w:rFonts w:ascii="Arial" w:hAnsi="Arial" w:cs="Arial"/>
                <w:color w:val="000000"/>
                <w:sz w:val="16"/>
                <w:szCs w:val="16"/>
                <w:lang w:val="sk-SK" w:eastAsia="sk-SK"/>
              </w:rPr>
              <w:t>357</w:t>
            </w:r>
            <w:r w:rsidR="009E6210"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0B99989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1E7FD8D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29AE5203" w14:textId="5EF00FA2" w:rsidR="009E6210" w:rsidRPr="00543C49" w:rsidRDefault="00F84AA3"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16</w:t>
            </w:r>
            <w:r w:rsidR="009C7A13" w:rsidRPr="00543C49">
              <w:rPr>
                <w:rFonts w:ascii="Arial" w:hAnsi="Arial" w:cs="Arial"/>
                <w:color w:val="000000"/>
                <w:sz w:val="16"/>
                <w:szCs w:val="16"/>
                <w:lang w:val="sk-SK" w:eastAsia="sk-SK"/>
              </w:rPr>
              <w:t>.</w:t>
            </w:r>
            <w:r w:rsidRPr="00543C49">
              <w:rPr>
                <w:rFonts w:ascii="Arial" w:hAnsi="Arial" w:cs="Arial"/>
                <w:color w:val="000000"/>
                <w:sz w:val="16"/>
                <w:szCs w:val="16"/>
                <w:lang w:val="sk-SK" w:eastAsia="sk-SK"/>
              </w:rPr>
              <w:t>532</w:t>
            </w:r>
            <w:r w:rsidR="009E6210"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1F8D0B2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00F0BE81" w14:textId="628CB091" w:rsidR="009E6210" w:rsidRPr="00543C49" w:rsidRDefault="00DA761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87.463</w:t>
            </w:r>
          </w:p>
        </w:tc>
        <w:tc>
          <w:tcPr>
            <w:tcW w:w="1173" w:type="dxa"/>
            <w:tcBorders>
              <w:top w:val="nil"/>
              <w:left w:val="nil"/>
              <w:bottom w:val="single" w:sz="8" w:space="0" w:color="auto"/>
              <w:right w:val="single" w:sz="12" w:space="0" w:color="auto"/>
            </w:tcBorders>
            <w:shd w:val="clear" w:color="auto" w:fill="auto"/>
            <w:vAlign w:val="center"/>
            <w:hideMark/>
          </w:tcPr>
          <w:p w14:paraId="2EC91DF7" w14:textId="486F1928" w:rsidR="009E6210" w:rsidRPr="00543C49" w:rsidRDefault="00DA761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2</w:t>
            </w:r>
            <w:r w:rsidR="009C7A13" w:rsidRPr="00543C49">
              <w:rPr>
                <w:rFonts w:ascii="Arial" w:hAnsi="Arial" w:cs="Arial"/>
                <w:color w:val="000000"/>
                <w:sz w:val="16"/>
                <w:szCs w:val="16"/>
                <w:lang w:val="sk-SK" w:eastAsia="sk-SK"/>
              </w:rPr>
              <w:t>.</w:t>
            </w:r>
            <w:r w:rsidR="00F84AA3" w:rsidRPr="00543C49">
              <w:rPr>
                <w:rFonts w:ascii="Arial" w:hAnsi="Arial" w:cs="Arial"/>
                <w:color w:val="000000"/>
                <w:sz w:val="16"/>
                <w:szCs w:val="16"/>
                <w:lang w:val="sk-SK" w:eastAsia="sk-SK"/>
              </w:rPr>
              <w:t>984</w:t>
            </w:r>
            <w:r w:rsidR="00026FBA" w:rsidRPr="00543C49">
              <w:rPr>
                <w:rFonts w:ascii="Arial" w:hAnsi="Arial" w:cs="Arial"/>
                <w:color w:val="000000"/>
                <w:sz w:val="16"/>
                <w:szCs w:val="16"/>
                <w:lang w:val="sk-SK" w:eastAsia="sk-SK"/>
              </w:rPr>
              <w:t>.</w:t>
            </w:r>
            <w:r w:rsidR="00F84AA3" w:rsidRPr="00543C49">
              <w:rPr>
                <w:rFonts w:ascii="Arial" w:hAnsi="Arial" w:cs="Arial"/>
                <w:color w:val="000000"/>
                <w:sz w:val="16"/>
                <w:szCs w:val="16"/>
                <w:lang w:val="sk-SK" w:eastAsia="sk-SK"/>
              </w:rPr>
              <w:t>352</w:t>
            </w:r>
          </w:p>
        </w:tc>
      </w:tr>
      <w:tr w:rsidR="009E6210" w:rsidRPr="009C7A13" w14:paraId="2CBF922E"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78953E3" w14:textId="77777777" w:rsidR="009E6210" w:rsidRPr="00543C49" w:rsidRDefault="009E6210" w:rsidP="009E6210">
            <w:pPr>
              <w:keepNext w:val="0"/>
              <w:spacing w:after="0"/>
              <w:jc w:val="left"/>
              <w:rPr>
                <w:rFonts w:ascii="Arial" w:hAnsi="Arial" w:cs="Arial"/>
                <w:sz w:val="16"/>
                <w:szCs w:val="16"/>
                <w:lang w:val="sk-SK" w:eastAsia="sk-SK"/>
              </w:rPr>
            </w:pPr>
            <w:r w:rsidRPr="00543C49">
              <w:rPr>
                <w:rFonts w:ascii="Arial" w:hAnsi="Arial" w:cs="Arial"/>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14:paraId="2A6409CD"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5AD8CB3F"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49FA1E8E" w14:textId="77777777" w:rsidR="009E6210" w:rsidRPr="00543C49" w:rsidRDefault="009E6210" w:rsidP="009E6210">
            <w:pPr>
              <w:keepNext w:val="0"/>
              <w:spacing w:after="0"/>
              <w:jc w:val="right"/>
              <w:rPr>
                <w:rFonts w:ascii="Arial" w:hAnsi="Arial" w:cs="Arial"/>
                <w:sz w:val="16"/>
                <w:szCs w:val="16"/>
                <w:lang w:val="sk-SK" w:eastAsia="sk-SK"/>
              </w:rPr>
            </w:pPr>
          </w:p>
        </w:tc>
        <w:tc>
          <w:tcPr>
            <w:tcW w:w="1270" w:type="dxa"/>
            <w:tcBorders>
              <w:top w:val="nil"/>
              <w:left w:val="nil"/>
              <w:bottom w:val="single" w:sz="8" w:space="0" w:color="auto"/>
              <w:right w:val="single" w:sz="8" w:space="0" w:color="auto"/>
            </w:tcBorders>
            <w:shd w:val="clear" w:color="auto" w:fill="auto"/>
            <w:vAlign w:val="center"/>
            <w:hideMark/>
          </w:tcPr>
          <w:p w14:paraId="1B73124B"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28917F85"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70D5D499"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5649F621" w14:textId="769E5816" w:rsidR="009E6210" w:rsidRPr="00543C49" w:rsidRDefault="00F424C1"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332</w:t>
            </w:r>
            <w:r w:rsidR="009C7A13" w:rsidRPr="00543C49">
              <w:rPr>
                <w:rFonts w:ascii="Arial" w:hAnsi="Arial" w:cs="Arial"/>
                <w:sz w:val="16"/>
                <w:szCs w:val="16"/>
                <w:lang w:val="sk-SK" w:eastAsia="sk-SK"/>
              </w:rPr>
              <w:t>.</w:t>
            </w:r>
            <w:r>
              <w:rPr>
                <w:rFonts w:ascii="Arial" w:hAnsi="Arial" w:cs="Arial"/>
                <w:sz w:val="16"/>
                <w:szCs w:val="16"/>
                <w:lang w:val="sk-SK" w:eastAsia="sk-SK"/>
              </w:rPr>
              <w:t>05</w:t>
            </w:r>
            <w:r w:rsidR="003B07BC">
              <w:rPr>
                <w:rFonts w:ascii="Arial" w:hAnsi="Arial" w:cs="Arial"/>
                <w:sz w:val="16"/>
                <w:szCs w:val="16"/>
                <w:lang w:val="sk-SK" w:eastAsia="sk-SK"/>
              </w:rPr>
              <w:t>5</w:t>
            </w:r>
          </w:p>
        </w:tc>
        <w:tc>
          <w:tcPr>
            <w:tcW w:w="1178" w:type="dxa"/>
            <w:tcBorders>
              <w:top w:val="nil"/>
              <w:left w:val="nil"/>
              <w:bottom w:val="single" w:sz="8" w:space="0" w:color="auto"/>
              <w:right w:val="single" w:sz="8" w:space="0" w:color="auto"/>
            </w:tcBorders>
            <w:shd w:val="clear" w:color="auto" w:fill="auto"/>
            <w:vAlign w:val="center"/>
            <w:hideMark/>
          </w:tcPr>
          <w:p w14:paraId="6E743643" w14:textId="2114E497" w:rsidR="009E6210" w:rsidRPr="00543C49" w:rsidRDefault="009E6210"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shd w:val="clear" w:color="auto" w:fill="auto"/>
            <w:vAlign w:val="center"/>
            <w:hideMark/>
          </w:tcPr>
          <w:p w14:paraId="7B52A637" w14:textId="0B76409C" w:rsidR="009E6210" w:rsidRPr="00543C49" w:rsidRDefault="00F424C1"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332</w:t>
            </w:r>
            <w:r w:rsidR="009C7A13" w:rsidRPr="00543C49">
              <w:rPr>
                <w:rFonts w:ascii="Arial" w:hAnsi="Arial" w:cs="Arial"/>
                <w:sz w:val="16"/>
                <w:szCs w:val="16"/>
                <w:lang w:val="sk-SK" w:eastAsia="sk-SK"/>
              </w:rPr>
              <w:t>.</w:t>
            </w:r>
            <w:r>
              <w:rPr>
                <w:rFonts w:ascii="Arial" w:hAnsi="Arial" w:cs="Arial"/>
                <w:sz w:val="16"/>
                <w:szCs w:val="16"/>
                <w:lang w:val="sk-SK" w:eastAsia="sk-SK"/>
              </w:rPr>
              <w:t>05</w:t>
            </w:r>
            <w:r w:rsidR="003B07BC">
              <w:rPr>
                <w:rFonts w:ascii="Arial" w:hAnsi="Arial" w:cs="Arial"/>
                <w:sz w:val="16"/>
                <w:szCs w:val="16"/>
                <w:lang w:val="sk-SK" w:eastAsia="sk-SK"/>
              </w:rPr>
              <w:t>5</w:t>
            </w:r>
          </w:p>
        </w:tc>
      </w:tr>
      <w:tr w:rsidR="009E6210" w:rsidRPr="009C7A13" w14:paraId="14ED6589"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4C57AE79" w14:textId="77777777" w:rsidR="009E6210" w:rsidRPr="00543C49" w:rsidRDefault="009E6210" w:rsidP="009E6210">
            <w:pPr>
              <w:keepNext w:val="0"/>
              <w:spacing w:after="0"/>
              <w:jc w:val="left"/>
              <w:rPr>
                <w:rFonts w:ascii="Arial" w:hAnsi="Arial" w:cs="Arial"/>
                <w:sz w:val="16"/>
                <w:szCs w:val="16"/>
                <w:lang w:val="sk-SK" w:eastAsia="sk-SK"/>
              </w:rPr>
            </w:pPr>
            <w:r w:rsidRPr="00543C49">
              <w:rPr>
                <w:rFonts w:ascii="Arial" w:hAnsi="Arial" w:cs="Arial"/>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14:paraId="5ACD47E6"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104C2AA2"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550C47CA" w14:textId="594C43D1" w:rsidR="009E6210" w:rsidRPr="00543C49" w:rsidRDefault="003B07BC" w:rsidP="003B07BC">
            <w:pPr>
              <w:keepNext w:val="0"/>
              <w:spacing w:after="0"/>
              <w:jc w:val="center"/>
              <w:rPr>
                <w:rFonts w:ascii="Arial" w:hAnsi="Arial" w:cs="Arial"/>
                <w:sz w:val="16"/>
                <w:szCs w:val="16"/>
                <w:lang w:val="sk-SK" w:eastAsia="sk-SK"/>
              </w:rPr>
            </w:pPr>
            <w:r>
              <w:rPr>
                <w:rFonts w:ascii="Arial" w:hAnsi="Arial" w:cs="Arial"/>
                <w:sz w:val="16"/>
                <w:szCs w:val="16"/>
                <w:lang w:val="sk-SK" w:eastAsia="sk-SK"/>
              </w:rPr>
              <w:t xml:space="preserve">         </w:t>
            </w:r>
            <w:r w:rsidR="00C533DD" w:rsidRPr="00543C49">
              <w:rPr>
                <w:rFonts w:ascii="Arial" w:hAnsi="Arial" w:cs="Arial"/>
                <w:sz w:val="16"/>
                <w:szCs w:val="16"/>
                <w:lang w:val="sk-SK" w:eastAsia="sk-SK"/>
              </w:rPr>
              <w:t>1</w:t>
            </w:r>
            <w:r w:rsidR="00F424C1">
              <w:rPr>
                <w:rFonts w:ascii="Arial" w:hAnsi="Arial" w:cs="Arial"/>
                <w:sz w:val="16"/>
                <w:szCs w:val="16"/>
                <w:lang w:val="sk-SK" w:eastAsia="sk-SK"/>
              </w:rPr>
              <w:t>18</w:t>
            </w:r>
            <w:r w:rsidR="005A4004" w:rsidRPr="00543C49">
              <w:rPr>
                <w:rFonts w:ascii="Arial" w:hAnsi="Arial" w:cs="Arial"/>
                <w:sz w:val="16"/>
                <w:szCs w:val="16"/>
                <w:lang w:val="sk-SK" w:eastAsia="sk-SK"/>
              </w:rPr>
              <w:t>.</w:t>
            </w:r>
            <w:r w:rsidR="00F424C1">
              <w:rPr>
                <w:rFonts w:ascii="Arial" w:hAnsi="Arial" w:cs="Arial"/>
                <w:sz w:val="16"/>
                <w:szCs w:val="16"/>
                <w:lang w:val="sk-SK" w:eastAsia="sk-SK"/>
              </w:rPr>
              <w:t>850</w:t>
            </w:r>
          </w:p>
        </w:tc>
        <w:tc>
          <w:tcPr>
            <w:tcW w:w="1270" w:type="dxa"/>
            <w:tcBorders>
              <w:top w:val="nil"/>
              <w:left w:val="nil"/>
              <w:bottom w:val="single" w:sz="8" w:space="0" w:color="auto"/>
              <w:right w:val="single" w:sz="8" w:space="0" w:color="auto"/>
            </w:tcBorders>
            <w:shd w:val="clear" w:color="auto" w:fill="auto"/>
            <w:vAlign w:val="center"/>
            <w:hideMark/>
          </w:tcPr>
          <w:p w14:paraId="532B0066"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33BB3819"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3063F844" w14:textId="3A4032D5" w:rsidR="009E6210" w:rsidRPr="00543C49" w:rsidRDefault="009E6210" w:rsidP="009E6210">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063812BC" w14:textId="77777777" w:rsidR="009E6210" w:rsidRPr="00543C49" w:rsidRDefault="009E6210" w:rsidP="009E6210">
            <w:pPr>
              <w:keepNext w:val="0"/>
              <w:spacing w:after="0"/>
              <w:jc w:val="right"/>
              <w:rPr>
                <w:rFonts w:ascii="Arial" w:hAnsi="Arial" w:cs="Arial"/>
                <w:sz w:val="16"/>
                <w:szCs w:val="16"/>
                <w:lang w:val="sk-SK" w:eastAsia="sk-SK"/>
              </w:rPr>
            </w:pPr>
          </w:p>
        </w:tc>
        <w:tc>
          <w:tcPr>
            <w:tcW w:w="1178" w:type="dxa"/>
            <w:tcBorders>
              <w:top w:val="nil"/>
              <w:left w:val="nil"/>
              <w:bottom w:val="single" w:sz="8" w:space="0" w:color="auto"/>
              <w:right w:val="single" w:sz="8" w:space="0" w:color="auto"/>
            </w:tcBorders>
            <w:shd w:val="clear" w:color="auto" w:fill="auto"/>
            <w:vAlign w:val="center"/>
            <w:hideMark/>
          </w:tcPr>
          <w:p w14:paraId="30337B75" w14:textId="77777777" w:rsidR="009E6210" w:rsidRPr="00543C49" w:rsidRDefault="009E6210"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shd w:val="clear" w:color="auto" w:fill="auto"/>
            <w:vAlign w:val="center"/>
            <w:hideMark/>
          </w:tcPr>
          <w:p w14:paraId="42140415" w14:textId="033A71EB" w:rsidR="009E6210" w:rsidRPr="00543C49" w:rsidRDefault="00F424C1"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118</w:t>
            </w:r>
            <w:r w:rsidR="00945545" w:rsidRPr="00543C49">
              <w:rPr>
                <w:rFonts w:ascii="Arial" w:hAnsi="Arial" w:cs="Arial"/>
                <w:sz w:val="16"/>
                <w:szCs w:val="16"/>
                <w:lang w:val="sk-SK" w:eastAsia="sk-SK"/>
              </w:rPr>
              <w:t>.</w:t>
            </w:r>
            <w:r>
              <w:rPr>
                <w:rFonts w:ascii="Arial" w:hAnsi="Arial" w:cs="Arial"/>
                <w:sz w:val="16"/>
                <w:szCs w:val="16"/>
                <w:lang w:val="sk-SK" w:eastAsia="sk-SK"/>
              </w:rPr>
              <w:t>850</w:t>
            </w:r>
          </w:p>
        </w:tc>
      </w:tr>
      <w:tr w:rsidR="009E6210" w:rsidRPr="009C7A13" w14:paraId="5207E967"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725CEC51" w14:textId="77777777" w:rsidR="009E6210" w:rsidRPr="00543C49" w:rsidRDefault="009E6210" w:rsidP="009E6210">
            <w:pPr>
              <w:keepNext w:val="0"/>
              <w:spacing w:after="0"/>
              <w:jc w:val="left"/>
              <w:rPr>
                <w:rFonts w:ascii="Arial" w:hAnsi="Arial" w:cs="Arial"/>
                <w:sz w:val="16"/>
                <w:szCs w:val="16"/>
                <w:lang w:val="sk-SK" w:eastAsia="sk-SK"/>
              </w:rPr>
            </w:pPr>
            <w:r w:rsidRPr="00543C49">
              <w:rPr>
                <w:rFonts w:ascii="Arial" w:hAnsi="Arial" w:cs="Arial"/>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14:paraId="71E2DE6D"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277BF74E" w14:textId="77777777" w:rsidR="009E6210" w:rsidRPr="00543C49" w:rsidRDefault="009E6210" w:rsidP="009E6210">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59CB40FA" w14:textId="6225C525" w:rsidR="009E6210" w:rsidRPr="00543C49" w:rsidRDefault="00F424C1"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329</w:t>
            </w:r>
            <w:r w:rsidR="009C7A13" w:rsidRPr="00543C49">
              <w:rPr>
                <w:rFonts w:ascii="Arial" w:hAnsi="Arial" w:cs="Arial"/>
                <w:sz w:val="16"/>
                <w:szCs w:val="16"/>
                <w:lang w:val="sk-SK" w:eastAsia="sk-SK"/>
              </w:rPr>
              <w:t>.</w:t>
            </w:r>
            <w:r>
              <w:rPr>
                <w:rFonts w:ascii="Arial" w:hAnsi="Arial" w:cs="Arial"/>
                <w:sz w:val="16"/>
                <w:szCs w:val="16"/>
                <w:lang w:val="sk-SK" w:eastAsia="sk-SK"/>
              </w:rPr>
              <w:t>190</w:t>
            </w:r>
            <w:r w:rsidR="009E6210" w:rsidRPr="00543C49">
              <w:rPr>
                <w:rFonts w:ascii="Arial" w:hAnsi="Arial" w:cs="Arial"/>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6588A843"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46ABEC54"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4C963220" w14:textId="17D37D77" w:rsidR="009E6210" w:rsidRPr="00543C49" w:rsidRDefault="009E6210" w:rsidP="009E6210">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390DC6C6" w14:textId="509D4F14" w:rsidR="009E6210" w:rsidRPr="00543C49" w:rsidRDefault="009C7A13"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w:t>
            </w:r>
            <w:r w:rsidR="00F424C1">
              <w:rPr>
                <w:rFonts w:ascii="Arial" w:hAnsi="Arial" w:cs="Arial"/>
                <w:sz w:val="16"/>
                <w:szCs w:val="16"/>
                <w:lang w:val="sk-SK" w:eastAsia="sk-SK"/>
              </w:rPr>
              <w:t>329</w:t>
            </w:r>
            <w:r w:rsidRPr="00543C49">
              <w:rPr>
                <w:rFonts w:ascii="Arial" w:hAnsi="Arial" w:cs="Arial"/>
                <w:sz w:val="16"/>
                <w:szCs w:val="16"/>
                <w:lang w:val="sk-SK" w:eastAsia="sk-SK"/>
              </w:rPr>
              <w:t>.</w:t>
            </w:r>
            <w:r w:rsidR="00F424C1">
              <w:rPr>
                <w:rFonts w:ascii="Arial" w:hAnsi="Arial" w:cs="Arial"/>
                <w:sz w:val="16"/>
                <w:szCs w:val="16"/>
                <w:lang w:val="sk-SK" w:eastAsia="sk-SK"/>
              </w:rPr>
              <w:t>190</w:t>
            </w:r>
            <w:r w:rsidR="009E6210" w:rsidRPr="00543C49">
              <w:rPr>
                <w:rFonts w:ascii="Arial" w:hAnsi="Arial" w:cs="Arial"/>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608F68E7" w14:textId="77777777" w:rsidR="009E6210" w:rsidRPr="00543C49" w:rsidRDefault="009E621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78B850FD" w14:textId="77777777" w:rsidR="009E6210" w:rsidRPr="00543C49" w:rsidRDefault="00CD5940" w:rsidP="009E6210">
            <w:pPr>
              <w:keepNext w:val="0"/>
              <w:spacing w:after="0"/>
              <w:jc w:val="right"/>
              <w:rPr>
                <w:rFonts w:ascii="Arial" w:hAnsi="Arial" w:cs="Arial"/>
                <w:sz w:val="16"/>
                <w:szCs w:val="16"/>
                <w:lang w:val="sk-SK" w:eastAsia="sk-SK"/>
              </w:rPr>
            </w:pPr>
            <w:r w:rsidRPr="00543C49">
              <w:rPr>
                <w:rFonts w:ascii="Arial" w:hAnsi="Arial" w:cs="Arial"/>
                <w:sz w:val="16"/>
                <w:szCs w:val="16"/>
                <w:lang w:val="sk-SK" w:eastAsia="sk-SK"/>
              </w:rPr>
              <w:t>0</w:t>
            </w:r>
          </w:p>
        </w:tc>
      </w:tr>
      <w:tr w:rsidR="009E6210" w:rsidRPr="009E6210" w14:paraId="144C797A" w14:textId="77777777"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14:paraId="1491F90D"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14:paraId="3F0C1907"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4E28E8F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127D9017" w14:textId="72499DF0" w:rsidR="009E6210" w:rsidRPr="00543C49" w:rsidRDefault="00F424C1"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9C7A13" w:rsidRPr="00543C49">
              <w:rPr>
                <w:rFonts w:ascii="Arial" w:hAnsi="Arial" w:cs="Arial"/>
                <w:color w:val="000000"/>
                <w:sz w:val="16"/>
                <w:szCs w:val="16"/>
                <w:lang w:val="sk-SK" w:eastAsia="sk-SK"/>
              </w:rPr>
              <w:t>.</w:t>
            </w:r>
            <w:r>
              <w:rPr>
                <w:rFonts w:ascii="Arial" w:hAnsi="Arial" w:cs="Arial"/>
                <w:color w:val="000000"/>
                <w:sz w:val="16"/>
                <w:szCs w:val="16"/>
                <w:lang w:val="sk-SK" w:eastAsia="sk-SK"/>
              </w:rPr>
              <w:t>090</w:t>
            </w:r>
            <w:r w:rsidR="009C7A13"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697</w:t>
            </w:r>
          </w:p>
        </w:tc>
        <w:tc>
          <w:tcPr>
            <w:tcW w:w="1270" w:type="dxa"/>
            <w:tcBorders>
              <w:top w:val="nil"/>
              <w:left w:val="nil"/>
              <w:bottom w:val="single" w:sz="12" w:space="0" w:color="auto"/>
              <w:right w:val="single" w:sz="8" w:space="0" w:color="auto"/>
            </w:tcBorders>
            <w:shd w:val="clear" w:color="auto" w:fill="auto"/>
            <w:vAlign w:val="center"/>
            <w:hideMark/>
          </w:tcPr>
          <w:p w14:paraId="760D85B7"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14:paraId="7FCFA2A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5B9F0315" w14:textId="475E4954" w:rsidR="009E6210" w:rsidRPr="00543C49" w:rsidRDefault="00C533D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16</w:t>
            </w:r>
            <w:r w:rsidR="009C7A13" w:rsidRPr="00543C49">
              <w:rPr>
                <w:rFonts w:ascii="Arial" w:hAnsi="Arial" w:cs="Arial"/>
                <w:color w:val="000000"/>
                <w:sz w:val="16"/>
                <w:szCs w:val="16"/>
                <w:lang w:val="sk-SK" w:eastAsia="sk-SK"/>
              </w:rPr>
              <w:t>.</w:t>
            </w:r>
            <w:r w:rsidRPr="00543C49">
              <w:rPr>
                <w:rFonts w:ascii="Arial" w:hAnsi="Arial" w:cs="Arial"/>
                <w:color w:val="000000"/>
                <w:sz w:val="16"/>
                <w:szCs w:val="16"/>
                <w:lang w:val="sk-SK" w:eastAsia="sk-SK"/>
              </w:rPr>
              <w:t>532</w:t>
            </w:r>
          </w:p>
        </w:tc>
        <w:tc>
          <w:tcPr>
            <w:tcW w:w="1179" w:type="dxa"/>
            <w:tcBorders>
              <w:top w:val="nil"/>
              <w:left w:val="nil"/>
              <w:bottom w:val="single" w:sz="12" w:space="0" w:color="auto"/>
              <w:right w:val="single" w:sz="8" w:space="0" w:color="auto"/>
            </w:tcBorders>
            <w:shd w:val="clear" w:color="auto" w:fill="auto"/>
            <w:vAlign w:val="center"/>
            <w:hideMark/>
          </w:tcPr>
          <w:p w14:paraId="7E461B8F" w14:textId="401C49B3" w:rsidR="009E6210" w:rsidRPr="00543C49" w:rsidRDefault="003B07BC" w:rsidP="003B07BC">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 xml:space="preserve">            2.865</w:t>
            </w:r>
          </w:p>
        </w:tc>
        <w:tc>
          <w:tcPr>
            <w:tcW w:w="1178" w:type="dxa"/>
            <w:tcBorders>
              <w:top w:val="nil"/>
              <w:left w:val="nil"/>
              <w:bottom w:val="single" w:sz="12" w:space="0" w:color="auto"/>
              <w:right w:val="single" w:sz="8" w:space="0" w:color="auto"/>
            </w:tcBorders>
            <w:shd w:val="clear" w:color="auto" w:fill="auto"/>
            <w:vAlign w:val="center"/>
            <w:hideMark/>
          </w:tcPr>
          <w:p w14:paraId="629C4278" w14:textId="77777777" w:rsidR="009E6210" w:rsidRPr="00543C49" w:rsidRDefault="0060578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87.463</w:t>
            </w:r>
          </w:p>
        </w:tc>
        <w:tc>
          <w:tcPr>
            <w:tcW w:w="1173" w:type="dxa"/>
            <w:tcBorders>
              <w:top w:val="nil"/>
              <w:left w:val="nil"/>
              <w:bottom w:val="single" w:sz="12" w:space="0" w:color="auto"/>
              <w:right w:val="single" w:sz="12" w:space="0" w:color="auto"/>
            </w:tcBorders>
            <w:shd w:val="clear" w:color="auto" w:fill="auto"/>
            <w:vAlign w:val="center"/>
            <w:hideMark/>
          </w:tcPr>
          <w:p w14:paraId="1FAEE9CF" w14:textId="37431AE8" w:rsidR="009E6210" w:rsidRPr="00543C49" w:rsidRDefault="003B07BC"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9C7A13" w:rsidRPr="00543C49">
              <w:rPr>
                <w:rFonts w:ascii="Arial" w:hAnsi="Arial" w:cs="Arial"/>
                <w:color w:val="000000"/>
                <w:sz w:val="16"/>
                <w:szCs w:val="16"/>
                <w:lang w:val="sk-SK" w:eastAsia="sk-SK"/>
              </w:rPr>
              <w:t>.</w:t>
            </w:r>
            <w:r>
              <w:rPr>
                <w:rFonts w:ascii="Arial" w:hAnsi="Arial" w:cs="Arial"/>
                <w:color w:val="000000"/>
                <w:sz w:val="16"/>
                <w:szCs w:val="16"/>
                <w:lang w:val="sk-SK" w:eastAsia="sk-SK"/>
              </w:rPr>
              <w:t>197.557</w:t>
            </w:r>
          </w:p>
        </w:tc>
      </w:tr>
      <w:tr w:rsidR="009E6210" w:rsidRPr="009E6210" w14:paraId="6F2D5D3D" w14:textId="77777777" w:rsidTr="003425D6">
        <w:trPr>
          <w:trHeight w:val="129"/>
        </w:trPr>
        <w:tc>
          <w:tcPr>
            <w:tcW w:w="3019" w:type="dxa"/>
            <w:tcBorders>
              <w:top w:val="nil"/>
              <w:left w:val="single" w:sz="12" w:space="0" w:color="auto"/>
              <w:bottom w:val="single" w:sz="12" w:space="0" w:color="auto"/>
              <w:right w:val="nil"/>
            </w:tcBorders>
            <w:shd w:val="clear" w:color="auto" w:fill="auto"/>
            <w:vAlign w:val="center"/>
            <w:hideMark/>
          </w:tcPr>
          <w:p w14:paraId="54DCF78A"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Oprávky</w:t>
            </w:r>
          </w:p>
        </w:tc>
        <w:tc>
          <w:tcPr>
            <w:tcW w:w="1176" w:type="dxa"/>
            <w:tcBorders>
              <w:top w:val="nil"/>
              <w:left w:val="nil"/>
              <w:bottom w:val="single" w:sz="12" w:space="0" w:color="auto"/>
              <w:right w:val="nil"/>
            </w:tcBorders>
            <w:shd w:val="clear" w:color="auto" w:fill="auto"/>
            <w:vAlign w:val="center"/>
            <w:hideMark/>
          </w:tcPr>
          <w:p w14:paraId="3C114824"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7E097334"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4B9581D5"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14:paraId="41A2B09B"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14:paraId="195DF730"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44E0ADDA"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7A7A4D9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14:paraId="4100CD44"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14:paraId="56CF70F5"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r>
      <w:tr w:rsidR="009E6210" w:rsidRPr="009E6210" w14:paraId="5ED9AA4A"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A5EDF20"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14:paraId="64A2B31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50BDDC8A" w14:textId="77777777" w:rsidR="009E6210" w:rsidRPr="00543C49"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1EC269C9" w14:textId="713A54B6" w:rsidR="009E6210" w:rsidRPr="00543C49" w:rsidRDefault="00026FBA"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3B07BC">
              <w:rPr>
                <w:rFonts w:ascii="Arial" w:hAnsi="Arial" w:cs="Arial"/>
                <w:color w:val="000000"/>
                <w:sz w:val="16"/>
                <w:szCs w:val="16"/>
                <w:lang w:val="sk-SK" w:eastAsia="sk-SK"/>
              </w:rPr>
              <w:t>407</w:t>
            </w:r>
            <w:r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388</w:t>
            </w:r>
          </w:p>
        </w:tc>
        <w:tc>
          <w:tcPr>
            <w:tcW w:w="1270" w:type="dxa"/>
            <w:tcBorders>
              <w:top w:val="nil"/>
              <w:left w:val="nil"/>
              <w:bottom w:val="single" w:sz="8" w:space="0" w:color="auto"/>
              <w:right w:val="single" w:sz="8" w:space="0" w:color="auto"/>
            </w:tcBorders>
            <w:shd w:val="clear" w:color="auto" w:fill="auto"/>
            <w:vAlign w:val="center"/>
            <w:hideMark/>
          </w:tcPr>
          <w:p w14:paraId="2360FAB8"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5A7F2F3F"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5C446BE3" w14:textId="232ED5D1" w:rsidR="009E6210" w:rsidRPr="00543C49" w:rsidRDefault="003B07BC"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w:t>
            </w:r>
            <w:r w:rsidR="009C7A13" w:rsidRPr="00543C49">
              <w:rPr>
                <w:rFonts w:ascii="Arial" w:hAnsi="Arial" w:cs="Arial"/>
                <w:color w:val="000000"/>
                <w:sz w:val="16"/>
                <w:szCs w:val="16"/>
                <w:lang w:val="sk-SK" w:eastAsia="sk-SK"/>
              </w:rPr>
              <w:t>.</w:t>
            </w:r>
            <w:r>
              <w:rPr>
                <w:rFonts w:ascii="Arial" w:hAnsi="Arial" w:cs="Arial"/>
                <w:color w:val="000000"/>
                <w:sz w:val="16"/>
                <w:szCs w:val="16"/>
                <w:lang w:val="sk-SK" w:eastAsia="sk-SK"/>
              </w:rPr>
              <w:t>532</w:t>
            </w:r>
          </w:p>
        </w:tc>
        <w:tc>
          <w:tcPr>
            <w:tcW w:w="1179" w:type="dxa"/>
            <w:tcBorders>
              <w:top w:val="nil"/>
              <w:left w:val="nil"/>
              <w:bottom w:val="single" w:sz="8" w:space="0" w:color="auto"/>
              <w:right w:val="single" w:sz="8" w:space="0" w:color="auto"/>
            </w:tcBorders>
            <w:shd w:val="clear" w:color="auto" w:fill="auto"/>
            <w:vAlign w:val="center"/>
            <w:hideMark/>
          </w:tcPr>
          <w:p w14:paraId="47EBC1CD"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3A76A340"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7461968E" w14:textId="23438A05" w:rsidR="009E6210" w:rsidRPr="00543C49" w:rsidRDefault="00D437F4"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BB28BE">
              <w:rPr>
                <w:rFonts w:ascii="Arial" w:hAnsi="Arial" w:cs="Arial"/>
                <w:color w:val="000000"/>
                <w:sz w:val="16"/>
                <w:szCs w:val="16"/>
                <w:lang w:val="sk-SK" w:eastAsia="sk-SK"/>
              </w:rPr>
              <w:t>423</w:t>
            </w:r>
            <w:r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920</w:t>
            </w:r>
          </w:p>
        </w:tc>
      </w:tr>
      <w:tr w:rsidR="009E6210" w:rsidRPr="009E6210" w14:paraId="3CF8E387" w14:textId="77777777" w:rsidTr="003B07BC">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5F66B784"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14:paraId="029B2C9B"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160AEE22"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3C5E4E32" w14:textId="238B9F63" w:rsidR="009E6210" w:rsidRPr="00543C49" w:rsidRDefault="004F0168"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4</w:t>
            </w:r>
            <w:r w:rsidR="003B07BC">
              <w:rPr>
                <w:rFonts w:ascii="Arial" w:hAnsi="Arial" w:cs="Arial"/>
                <w:color w:val="000000"/>
                <w:sz w:val="16"/>
                <w:szCs w:val="16"/>
                <w:lang w:val="sk-SK" w:eastAsia="sk-SK"/>
              </w:rPr>
              <w:t>51</w:t>
            </w:r>
            <w:r w:rsidR="009C7A13"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328</w:t>
            </w:r>
          </w:p>
        </w:tc>
        <w:tc>
          <w:tcPr>
            <w:tcW w:w="1270" w:type="dxa"/>
            <w:tcBorders>
              <w:top w:val="nil"/>
              <w:left w:val="nil"/>
              <w:bottom w:val="single" w:sz="8" w:space="0" w:color="auto"/>
              <w:right w:val="single" w:sz="8" w:space="0" w:color="auto"/>
            </w:tcBorders>
            <w:shd w:val="clear" w:color="auto" w:fill="auto"/>
            <w:vAlign w:val="center"/>
            <w:hideMark/>
          </w:tcPr>
          <w:p w14:paraId="08EA955B"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2A70789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37CED2A2" w14:textId="21068D48" w:rsidR="009E6210" w:rsidRPr="00543C49"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tcPr>
          <w:p w14:paraId="147356EA" w14:textId="56CD6773" w:rsidR="009E6210" w:rsidRPr="00543C49" w:rsidRDefault="009E6210" w:rsidP="009E6210">
            <w:pPr>
              <w:keepNext w:val="0"/>
              <w:spacing w:after="0"/>
              <w:jc w:val="right"/>
              <w:rPr>
                <w:rFonts w:ascii="Arial" w:hAnsi="Arial" w:cs="Arial"/>
                <w:color w:val="000000"/>
                <w:sz w:val="16"/>
                <w:szCs w:val="16"/>
                <w:lang w:val="sk-SK" w:eastAsia="sk-SK"/>
              </w:rPr>
            </w:pPr>
          </w:p>
        </w:tc>
        <w:tc>
          <w:tcPr>
            <w:tcW w:w="1178" w:type="dxa"/>
            <w:tcBorders>
              <w:top w:val="nil"/>
              <w:left w:val="nil"/>
              <w:bottom w:val="single" w:sz="8" w:space="0" w:color="auto"/>
              <w:right w:val="single" w:sz="8" w:space="0" w:color="auto"/>
            </w:tcBorders>
            <w:shd w:val="clear" w:color="auto" w:fill="auto"/>
            <w:vAlign w:val="center"/>
            <w:hideMark/>
          </w:tcPr>
          <w:p w14:paraId="27D9FC1E"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70A9CBB5" w14:textId="2226A232" w:rsidR="009E6210" w:rsidRPr="00543C49" w:rsidRDefault="004F0168"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4</w:t>
            </w:r>
            <w:r w:rsidR="00BB28BE">
              <w:rPr>
                <w:rFonts w:ascii="Arial" w:hAnsi="Arial" w:cs="Arial"/>
                <w:color w:val="000000"/>
                <w:sz w:val="16"/>
                <w:szCs w:val="16"/>
                <w:lang w:val="sk-SK" w:eastAsia="sk-SK"/>
              </w:rPr>
              <w:t>51</w:t>
            </w:r>
            <w:r w:rsidR="00D437F4"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328</w:t>
            </w:r>
          </w:p>
        </w:tc>
      </w:tr>
      <w:tr w:rsidR="003425D6" w:rsidRPr="009E6210" w14:paraId="479BCF05" w14:textId="77777777" w:rsidTr="003B07BC">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33D86CA" w14:textId="77777777" w:rsidR="003425D6" w:rsidRPr="00543C49" w:rsidRDefault="003425D6" w:rsidP="0067344D">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14:paraId="5A68B791"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7E571AC0"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6EAA3939" w14:textId="2B7CB8D2" w:rsidR="003425D6" w:rsidRPr="00543C49" w:rsidRDefault="004F0168"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3B07BC">
              <w:rPr>
                <w:rFonts w:ascii="Arial" w:hAnsi="Arial" w:cs="Arial"/>
                <w:color w:val="000000"/>
                <w:sz w:val="16"/>
                <w:szCs w:val="16"/>
                <w:lang w:val="sk-SK" w:eastAsia="sk-SK"/>
              </w:rPr>
              <w:t>18</w:t>
            </w:r>
            <w:r w:rsidR="009C7A13"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850</w:t>
            </w:r>
          </w:p>
        </w:tc>
        <w:tc>
          <w:tcPr>
            <w:tcW w:w="1270" w:type="dxa"/>
            <w:tcBorders>
              <w:top w:val="nil"/>
              <w:left w:val="nil"/>
              <w:bottom w:val="single" w:sz="8" w:space="0" w:color="auto"/>
              <w:right w:val="single" w:sz="8" w:space="0" w:color="auto"/>
            </w:tcBorders>
            <w:shd w:val="clear" w:color="auto" w:fill="auto"/>
            <w:vAlign w:val="center"/>
            <w:hideMark/>
          </w:tcPr>
          <w:p w14:paraId="13623B1E"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3A82A7AB"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416726AF" w14:textId="69421673" w:rsidR="003425D6" w:rsidRPr="00543C49" w:rsidRDefault="003425D6" w:rsidP="0067344D">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tcPr>
          <w:p w14:paraId="2D43E011" w14:textId="1366C938" w:rsidR="003425D6" w:rsidRPr="00543C49" w:rsidRDefault="003425D6" w:rsidP="0067344D">
            <w:pPr>
              <w:keepNext w:val="0"/>
              <w:spacing w:after="0"/>
              <w:jc w:val="right"/>
              <w:rPr>
                <w:rFonts w:ascii="Arial" w:hAnsi="Arial" w:cs="Arial"/>
                <w:color w:val="000000"/>
                <w:sz w:val="16"/>
                <w:szCs w:val="16"/>
                <w:lang w:val="sk-SK" w:eastAsia="sk-SK"/>
              </w:rPr>
            </w:pPr>
          </w:p>
        </w:tc>
        <w:tc>
          <w:tcPr>
            <w:tcW w:w="1178" w:type="dxa"/>
            <w:tcBorders>
              <w:top w:val="nil"/>
              <w:left w:val="nil"/>
              <w:bottom w:val="single" w:sz="8" w:space="0" w:color="auto"/>
              <w:right w:val="single" w:sz="8" w:space="0" w:color="auto"/>
            </w:tcBorders>
            <w:shd w:val="clear" w:color="auto" w:fill="auto"/>
            <w:vAlign w:val="center"/>
            <w:hideMark/>
          </w:tcPr>
          <w:p w14:paraId="1FF7B383"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7CAE5911" w14:textId="2B98E72C" w:rsidR="003425D6" w:rsidRPr="00543C49" w:rsidRDefault="00BB28BE" w:rsidP="006734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118</w:t>
            </w:r>
            <w:r w:rsidR="00D437F4" w:rsidRPr="00543C49">
              <w:rPr>
                <w:rFonts w:ascii="Arial" w:hAnsi="Arial" w:cs="Arial"/>
                <w:color w:val="000000"/>
                <w:sz w:val="16"/>
                <w:szCs w:val="16"/>
                <w:lang w:val="sk-SK" w:eastAsia="sk-SK"/>
              </w:rPr>
              <w:t>.</w:t>
            </w:r>
            <w:r>
              <w:rPr>
                <w:rFonts w:ascii="Arial" w:hAnsi="Arial" w:cs="Arial"/>
                <w:color w:val="000000"/>
                <w:sz w:val="16"/>
                <w:szCs w:val="16"/>
                <w:lang w:val="sk-SK" w:eastAsia="sk-SK"/>
              </w:rPr>
              <w:t>850</w:t>
            </w:r>
          </w:p>
        </w:tc>
      </w:tr>
      <w:tr w:rsidR="009E6210" w:rsidRPr="009E6210" w14:paraId="45720BF7"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F61D7BF" w14:textId="77777777" w:rsidR="009E6210" w:rsidRPr="00543C49" w:rsidRDefault="003425D6"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14:paraId="279E879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07C37C9A" w14:textId="77777777" w:rsidR="009E6210" w:rsidRPr="00543C49"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718FD8E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36807E77"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7A807AC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2DF27B62" w14:textId="77777777" w:rsidR="009E6210" w:rsidRPr="00543C49"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14:paraId="4A7431D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66A9241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01DAE43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9E6210" w:rsidRPr="009E6210" w14:paraId="1DB0D9EB" w14:textId="77777777"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14:paraId="4341D17C"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14:paraId="4F0E48DB"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720DC5F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157138E1" w14:textId="0A5A0370" w:rsidR="009E6210" w:rsidRPr="00543C49" w:rsidRDefault="00A94864" w:rsidP="007906C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9C7A13"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739</w:t>
            </w:r>
            <w:r w:rsidR="009C7A13" w:rsidRPr="00543C49">
              <w:rPr>
                <w:rFonts w:ascii="Arial" w:hAnsi="Arial" w:cs="Arial"/>
                <w:color w:val="000000"/>
                <w:sz w:val="16"/>
                <w:szCs w:val="16"/>
                <w:lang w:val="sk-SK" w:eastAsia="sk-SK"/>
              </w:rPr>
              <w:t>.</w:t>
            </w:r>
            <w:r w:rsidR="003B07BC">
              <w:rPr>
                <w:rFonts w:ascii="Arial" w:hAnsi="Arial" w:cs="Arial"/>
                <w:color w:val="000000"/>
                <w:sz w:val="16"/>
                <w:szCs w:val="16"/>
                <w:lang w:val="sk-SK" w:eastAsia="sk-SK"/>
              </w:rPr>
              <w:t>866</w:t>
            </w:r>
          </w:p>
        </w:tc>
        <w:tc>
          <w:tcPr>
            <w:tcW w:w="1270" w:type="dxa"/>
            <w:tcBorders>
              <w:top w:val="nil"/>
              <w:left w:val="nil"/>
              <w:bottom w:val="single" w:sz="12" w:space="0" w:color="auto"/>
              <w:right w:val="single" w:sz="8" w:space="0" w:color="auto"/>
            </w:tcBorders>
            <w:shd w:val="clear" w:color="auto" w:fill="auto"/>
            <w:vAlign w:val="center"/>
            <w:hideMark/>
          </w:tcPr>
          <w:p w14:paraId="339FCB9B"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14:paraId="1452D82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493BC1D0" w14:textId="4B870951" w:rsidR="009E6210" w:rsidRPr="00543C49" w:rsidRDefault="004F0168"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16</w:t>
            </w:r>
            <w:r w:rsidR="00987F8A" w:rsidRPr="00543C49">
              <w:rPr>
                <w:rFonts w:ascii="Arial" w:hAnsi="Arial" w:cs="Arial"/>
                <w:color w:val="000000"/>
                <w:sz w:val="16"/>
                <w:szCs w:val="16"/>
                <w:lang w:val="sk-SK" w:eastAsia="sk-SK"/>
              </w:rPr>
              <w:t>.</w:t>
            </w:r>
            <w:r w:rsidRPr="00543C49">
              <w:rPr>
                <w:rFonts w:ascii="Arial" w:hAnsi="Arial" w:cs="Arial"/>
                <w:color w:val="000000"/>
                <w:sz w:val="16"/>
                <w:szCs w:val="16"/>
                <w:lang w:val="sk-SK" w:eastAsia="sk-SK"/>
              </w:rPr>
              <w:t>532</w:t>
            </w:r>
          </w:p>
        </w:tc>
        <w:tc>
          <w:tcPr>
            <w:tcW w:w="1179" w:type="dxa"/>
            <w:tcBorders>
              <w:top w:val="nil"/>
              <w:left w:val="nil"/>
              <w:bottom w:val="single" w:sz="12" w:space="0" w:color="auto"/>
              <w:right w:val="single" w:sz="8" w:space="0" w:color="auto"/>
            </w:tcBorders>
            <w:shd w:val="clear" w:color="auto" w:fill="auto"/>
            <w:vAlign w:val="center"/>
            <w:hideMark/>
          </w:tcPr>
          <w:p w14:paraId="14871A6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14:paraId="1E0C08EE"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14:paraId="4EBF5872" w14:textId="7E6F133C" w:rsidR="009E6210" w:rsidRPr="00543C49" w:rsidRDefault="008041F3"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9C7A13"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756</w:t>
            </w:r>
            <w:r w:rsidR="00D437F4"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398</w:t>
            </w:r>
          </w:p>
        </w:tc>
      </w:tr>
      <w:tr w:rsidR="009E6210" w:rsidRPr="009E6210" w14:paraId="76F9B86C" w14:textId="77777777" w:rsidTr="003425D6">
        <w:trPr>
          <w:trHeight w:val="180"/>
        </w:trPr>
        <w:tc>
          <w:tcPr>
            <w:tcW w:w="3019" w:type="dxa"/>
            <w:tcBorders>
              <w:top w:val="nil"/>
              <w:left w:val="single" w:sz="12" w:space="0" w:color="auto"/>
              <w:bottom w:val="single" w:sz="12" w:space="0" w:color="auto"/>
              <w:right w:val="nil"/>
            </w:tcBorders>
            <w:shd w:val="clear" w:color="auto" w:fill="auto"/>
            <w:vAlign w:val="center"/>
            <w:hideMark/>
          </w:tcPr>
          <w:p w14:paraId="24A4D14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Opravné položky</w:t>
            </w:r>
          </w:p>
        </w:tc>
        <w:tc>
          <w:tcPr>
            <w:tcW w:w="1176" w:type="dxa"/>
            <w:tcBorders>
              <w:top w:val="nil"/>
              <w:left w:val="nil"/>
              <w:bottom w:val="single" w:sz="12" w:space="0" w:color="auto"/>
              <w:right w:val="nil"/>
            </w:tcBorders>
            <w:shd w:val="clear" w:color="auto" w:fill="auto"/>
            <w:vAlign w:val="center"/>
            <w:hideMark/>
          </w:tcPr>
          <w:p w14:paraId="61FE7B5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7ACFC3C6"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0F968216"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14:paraId="1C0942E9"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14:paraId="2A58B1F9"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27B06251"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34B8947E"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14:paraId="28258229"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14:paraId="41FF374F"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r>
      <w:tr w:rsidR="009E6210" w:rsidRPr="009E6210" w14:paraId="13B5184D"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6525088F"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14:paraId="58C6439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491B07E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2D0B679D"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2992B014"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7B79B20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06AF8A5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1759FBE7"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7221826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0A9510E0"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9E6210" w:rsidRPr="009E6210" w14:paraId="03498175"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2571FAEC"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14:paraId="20B3E50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30655D30"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3BB4BDA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1FDC608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646FB8A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2D0B3BC1"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23001C3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5647B0FD"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175DC48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3425D6" w:rsidRPr="009E6210" w14:paraId="2D84C8E5" w14:textId="77777777" w:rsidTr="0067344D">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5F81622" w14:textId="77777777" w:rsidR="003425D6" w:rsidRPr="00543C49" w:rsidRDefault="003425D6" w:rsidP="0067344D">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14:paraId="0975EBC7"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0BE2D81C"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18896119"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695EB506"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7153A92D"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318E292C"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35CE4059"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4487551F"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16D96858" w14:textId="77777777" w:rsidR="003425D6" w:rsidRPr="00543C49" w:rsidRDefault="003425D6" w:rsidP="0067344D">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9E6210" w:rsidRPr="009E6210" w14:paraId="1E21B370"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5A1BB342" w14:textId="77777777" w:rsidR="009E6210" w:rsidRPr="00543C49" w:rsidRDefault="003425D6"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14:paraId="73B8E26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16D2C484"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2EC9C4D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14:paraId="0D91FBA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14:paraId="346FCCF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14:paraId="401732BD"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14:paraId="5502650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14:paraId="57EAE515"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14:paraId="69633629"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9E6210" w:rsidRPr="009E6210" w14:paraId="57335A94" w14:textId="77777777"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14:paraId="0DEDA2C9"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14:paraId="708ABD5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158F18B7"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2DB3D110"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270" w:type="dxa"/>
            <w:tcBorders>
              <w:top w:val="nil"/>
              <w:left w:val="nil"/>
              <w:bottom w:val="single" w:sz="12" w:space="0" w:color="auto"/>
              <w:right w:val="single" w:sz="8" w:space="0" w:color="auto"/>
            </w:tcBorders>
            <w:shd w:val="clear" w:color="auto" w:fill="auto"/>
            <w:vAlign w:val="center"/>
            <w:hideMark/>
          </w:tcPr>
          <w:p w14:paraId="66682F92"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14:paraId="45F5EF4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06EA08BC"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5B5DCAC5"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14:paraId="3838C36E"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14:paraId="74AE20F5"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r>
      <w:tr w:rsidR="009E6210" w:rsidRPr="009E6210" w14:paraId="47B89870" w14:textId="77777777" w:rsidTr="003425D6">
        <w:trPr>
          <w:trHeight w:val="102"/>
        </w:trPr>
        <w:tc>
          <w:tcPr>
            <w:tcW w:w="3019" w:type="dxa"/>
            <w:tcBorders>
              <w:top w:val="nil"/>
              <w:left w:val="single" w:sz="12" w:space="0" w:color="auto"/>
              <w:bottom w:val="single" w:sz="12" w:space="0" w:color="auto"/>
              <w:right w:val="nil"/>
            </w:tcBorders>
            <w:shd w:val="clear" w:color="auto" w:fill="auto"/>
            <w:vAlign w:val="center"/>
            <w:hideMark/>
          </w:tcPr>
          <w:p w14:paraId="6826B81B"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Zostatková hodnota </w:t>
            </w:r>
          </w:p>
        </w:tc>
        <w:tc>
          <w:tcPr>
            <w:tcW w:w="1176" w:type="dxa"/>
            <w:tcBorders>
              <w:top w:val="nil"/>
              <w:left w:val="nil"/>
              <w:bottom w:val="single" w:sz="12" w:space="0" w:color="auto"/>
              <w:right w:val="nil"/>
            </w:tcBorders>
            <w:shd w:val="clear" w:color="auto" w:fill="auto"/>
            <w:vAlign w:val="center"/>
            <w:hideMark/>
          </w:tcPr>
          <w:p w14:paraId="3071C391"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176870C3"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1CBAAF93"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14:paraId="40EE5FDC"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14:paraId="13E06360"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14:paraId="2251154C"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14:paraId="1BAAB9A9"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14:paraId="7FA152F2"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14:paraId="6AF803D9" w14:textId="77777777" w:rsidR="009E6210" w:rsidRPr="00543C49" w:rsidRDefault="009E6210" w:rsidP="009E6210">
            <w:pPr>
              <w:keepNext w:val="0"/>
              <w:spacing w:after="0"/>
              <w:jc w:val="left"/>
              <w:rPr>
                <w:rFonts w:ascii="Arial" w:hAnsi="Arial" w:cs="Arial"/>
                <w:color w:val="000000"/>
                <w:sz w:val="16"/>
                <w:szCs w:val="16"/>
                <w:lang w:val="sk-SK" w:eastAsia="sk-SK"/>
              </w:rPr>
            </w:pPr>
            <w:r w:rsidRPr="00543C49">
              <w:rPr>
                <w:rFonts w:ascii="Arial" w:hAnsi="Arial" w:cs="Arial"/>
                <w:color w:val="000000"/>
                <w:sz w:val="16"/>
                <w:szCs w:val="16"/>
                <w:lang w:val="sk-SK" w:eastAsia="sk-SK"/>
              </w:rPr>
              <w:t> </w:t>
            </w:r>
          </w:p>
        </w:tc>
      </w:tr>
      <w:tr w:rsidR="009E6210" w:rsidRPr="009E6210" w14:paraId="58E79594" w14:textId="77777777"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0FBCDD3A"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14:paraId="5B7FBA0F"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8" w:space="0" w:color="auto"/>
              <w:right w:val="single" w:sz="8" w:space="0" w:color="auto"/>
            </w:tcBorders>
            <w:shd w:val="clear" w:color="auto" w:fill="auto"/>
            <w:vAlign w:val="center"/>
            <w:hideMark/>
          </w:tcPr>
          <w:p w14:paraId="4E11AFEF" w14:textId="77777777" w:rsidR="009E6210" w:rsidRPr="00543C49" w:rsidRDefault="00E929D5"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8" w:space="0" w:color="auto"/>
              <w:right w:val="single" w:sz="8" w:space="0" w:color="auto"/>
            </w:tcBorders>
            <w:shd w:val="clear" w:color="auto" w:fill="auto"/>
            <w:vAlign w:val="center"/>
            <w:hideMark/>
          </w:tcPr>
          <w:p w14:paraId="17973F8A" w14:textId="0D083025" w:rsidR="009E6210" w:rsidRPr="00543C49" w:rsidRDefault="00BB28B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1.472</w:t>
            </w:r>
            <w:r w:rsidR="00D437F4" w:rsidRPr="00543C49">
              <w:rPr>
                <w:rFonts w:ascii="Arial" w:hAnsi="Arial" w:cs="Arial"/>
                <w:color w:val="000000"/>
                <w:sz w:val="16"/>
                <w:szCs w:val="16"/>
                <w:lang w:val="sk-SK" w:eastAsia="sk-SK"/>
              </w:rPr>
              <w:t>.</w:t>
            </w:r>
            <w:r>
              <w:rPr>
                <w:rFonts w:ascii="Arial" w:hAnsi="Arial" w:cs="Arial"/>
                <w:color w:val="000000"/>
                <w:sz w:val="16"/>
                <w:szCs w:val="16"/>
                <w:lang w:val="sk-SK" w:eastAsia="sk-SK"/>
              </w:rPr>
              <w:t>969</w:t>
            </w:r>
          </w:p>
        </w:tc>
        <w:tc>
          <w:tcPr>
            <w:tcW w:w="1270" w:type="dxa"/>
            <w:tcBorders>
              <w:top w:val="nil"/>
              <w:left w:val="nil"/>
              <w:bottom w:val="single" w:sz="8" w:space="0" w:color="auto"/>
              <w:right w:val="single" w:sz="8" w:space="0" w:color="auto"/>
            </w:tcBorders>
            <w:shd w:val="clear" w:color="auto" w:fill="auto"/>
            <w:vAlign w:val="center"/>
            <w:hideMark/>
          </w:tcPr>
          <w:p w14:paraId="206D513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6" w:type="dxa"/>
            <w:tcBorders>
              <w:top w:val="nil"/>
              <w:left w:val="nil"/>
              <w:bottom w:val="single" w:sz="8" w:space="0" w:color="auto"/>
              <w:right w:val="single" w:sz="8" w:space="0" w:color="auto"/>
            </w:tcBorders>
            <w:shd w:val="clear" w:color="auto" w:fill="auto"/>
            <w:vAlign w:val="center"/>
            <w:hideMark/>
          </w:tcPr>
          <w:p w14:paraId="1CD0D09F"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8" w:space="0" w:color="auto"/>
              <w:right w:val="single" w:sz="8" w:space="0" w:color="auto"/>
            </w:tcBorders>
            <w:shd w:val="clear" w:color="auto" w:fill="auto"/>
            <w:vAlign w:val="center"/>
            <w:hideMark/>
          </w:tcPr>
          <w:p w14:paraId="11E014FE" w14:textId="3B3BB20E" w:rsidR="009E6210" w:rsidRPr="00543C49" w:rsidRDefault="00BB28B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9" w:type="dxa"/>
            <w:tcBorders>
              <w:top w:val="nil"/>
              <w:left w:val="nil"/>
              <w:bottom w:val="single" w:sz="8" w:space="0" w:color="auto"/>
              <w:right w:val="single" w:sz="8" w:space="0" w:color="auto"/>
            </w:tcBorders>
            <w:shd w:val="clear" w:color="auto" w:fill="auto"/>
            <w:vAlign w:val="center"/>
            <w:hideMark/>
          </w:tcPr>
          <w:p w14:paraId="5C9214B6"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8" w:type="dxa"/>
            <w:tcBorders>
              <w:top w:val="nil"/>
              <w:left w:val="nil"/>
              <w:bottom w:val="single" w:sz="8" w:space="0" w:color="auto"/>
              <w:right w:val="single" w:sz="8" w:space="0" w:color="auto"/>
            </w:tcBorders>
            <w:shd w:val="clear" w:color="auto" w:fill="auto"/>
            <w:vAlign w:val="center"/>
            <w:hideMark/>
          </w:tcPr>
          <w:p w14:paraId="6B316C0C" w14:textId="098A187B" w:rsidR="009E6210" w:rsidRPr="00543C49" w:rsidRDefault="00E10E4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87.463</w:t>
            </w:r>
          </w:p>
        </w:tc>
        <w:tc>
          <w:tcPr>
            <w:tcW w:w="1173" w:type="dxa"/>
            <w:tcBorders>
              <w:top w:val="nil"/>
              <w:left w:val="nil"/>
              <w:bottom w:val="single" w:sz="8" w:space="0" w:color="auto"/>
              <w:right w:val="single" w:sz="12" w:space="0" w:color="auto"/>
            </w:tcBorders>
            <w:shd w:val="clear" w:color="auto" w:fill="auto"/>
            <w:vAlign w:val="center"/>
            <w:hideMark/>
          </w:tcPr>
          <w:p w14:paraId="620AF1B5" w14:textId="0DC44756" w:rsidR="009E6210" w:rsidRPr="00543C49" w:rsidRDefault="00E10E4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1.053.398</w:t>
            </w:r>
          </w:p>
        </w:tc>
      </w:tr>
      <w:tr w:rsidR="009E6210" w:rsidRPr="009E6210" w14:paraId="42545684" w14:textId="77777777"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14:paraId="47622D06" w14:textId="77777777" w:rsidR="009E6210" w:rsidRPr="00543C49" w:rsidRDefault="009E6210" w:rsidP="009E6210">
            <w:pPr>
              <w:keepNext w:val="0"/>
              <w:spacing w:after="0"/>
              <w:jc w:val="left"/>
              <w:rPr>
                <w:rFonts w:ascii="Arial" w:hAnsi="Arial" w:cs="Arial"/>
                <w:b/>
                <w:bCs/>
                <w:color w:val="000000"/>
                <w:sz w:val="16"/>
                <w:szCs w:val="16"/>
                <w:lang w:val="sk-SK" w:eastAsia="sk-SK"/>
              </w:rPr>
            </w:pPr>
            <w:r w:rsidRPr="00543C49">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14:paraId="1C662C5A"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16C04520"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69289A97" w14:textId="0C116589" w:rsidR="009E6210" w:rsidRPr="00543C49" w:rsidRDefault="00E10E4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BB28BE">
              <w:rPr>
                <w:rFonts w:ascii="Arial" w:hAnsi="Arial" w:cs="Arial"/>
                <w:color w:val="000000"/>
                <w:sz w:val="16"/>
                <w:szCs w:val="16"/>
                <w:lang w:val="sk-SK" w:eastAsia="sk-SK"/>
              </w:rPr>
              <w:t>350</w:t>
            </w:r>
            <w:r w:rsidR="00D437F4"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831</w:t>
            </w:r>
          </w:p>
        </w:tc>
        <w:tc>
          <w:tcPr>
            <w:tcW w:w="1270" w:type="dxa"/>
            <w:tcBorders>
              <w:top w:val="nil"/>
              <w:left w:val="nil"/>
              <w:bottom w:val="single" w:sz="12" w:space="0" w:color="auto"/>
              <w:right w:val="single" w:sz="8" w:space="0" w:color="auto"/>
            </w:tcBorders>
            <w:shd w:val="clear" w:color="auto" w:fill="auto"/>
            <w:vAlign w:val="center"/>
            <w:hideMark/>
          </w:tcPr>
          <w:p w14:paraId="55BF7503"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14:paraId="2CF8CBFB" w14:textId="77777777" w:rsidR="009E6210" w:rsidRPr="00543C49" w:rsidRDefault="009E6210"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14:paraId="5FB6387E" w14:textId="6F14573C" w:rsidR="009E6210" w:rsidRPr="00543C49" w:rsidRDefault="00E10E4D"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14:paraId="6CA23195" w14:textId="4B173FCF" w:rsidR="009E6210" w:rsidRPr="00543C49" w:rsidRDefault="00BB28BE"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2.865</w:t>
            </w:r>
          </w:p>
        </w:tc>
        <w:tc>
          <w:tcPr>
            <w:tcW w:w="1178" w:type="dxa"/>
            <w:tcBorders>
              <w:top w:val="nil"/>
              <w:left w:val="nil"/>
              <w:bottom w:val="single" w:sz="12" w:space="0" w:color="auto"/>
              <w:right w:val="single" w:sz="8" w:space="0" w:color="auto"/>
            </w:tcBorders>
            <w:shd w:val="clear" w:color="auto" w:fill="auto"/>
            <w:vAlign w:val="center"/>
            <w:hideMark/>
          </w:tcPr>
          <w:p w14:paraId="25550BFB" w14:textId="77777777" w:rsidR="009E6210" w:rsidRPr="00543C49" w:rsidRDefault="00D437F4"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87.463</w:t>
            </w:r>
          </w:p>
        </w:tc>
        <w:tc>
          <w:tcPr>
            <w:tcW w:w="1173" w:type="dxa"/>
            <w:tcBorders>
              <w:top w:val="nil"/>
              <w:left w:val="nil"/>
              <w:bottom w:val="single" w:sz="12" w:space="0" w:color="auto"/>
              <w:right w:val="single" w:sz="12" w:space="0" w:color="auto"/>
            </w:tcBorders>
            <w:shd w:val="clear" w:color="auto" w:fill="auto"/>
            <w:vAlign w:val="center"/>
            <w:hideMark/>
          </w:tcPr>
          <w:p w14:paraId="4AB9508F" w14:textId="011B03B4" w:rsidR="009E6210" w:rsidRPr="00543C49" w:rsidRDefault="001C7053" w:rsidP="009E6210">
            <w:pPr>
              <w:keepNext w:val="0"/>
              <w:spacing w:after="0"/>
              <w:jc w:val="right"/>
              <w:rPr>
                <w:rFonts w:ascii="Arial" w:hAnsi="Arial" w:cs="Arial"/>
                <w:color w:val="000000"/>
                <w:sz w:val="16"/>
                <w:szCs w:val="16"/>
                <w:lang w:val="sk-SK" w:eastAsia="sk-SK"/>
              </w:rPr>
            </w:pPr>
            <w:r w:rsidRPr="00543C49">
              <w:rPr>
                <w:rFonts w:ascii="Arial" w:hAnsi="Arial" w:cs="Arial"/>
                <w:color w:val="000000"/>
                <w:sz w:val="16"/>
                <w:szCs w:val="16"/>
                <w:lang w:val="sk-SK" w:eastAsia="sk-SK"/>
              </w:rPr>
              <w:t>1.</w:t>
            </w:r>
            <w:r w:rsidR="00BB28BE">
              <w:rPr>
                <w:rFonts w:ascii="Arial" w:hAnsi="Arial" w:cs="Arial"/>
                <w:color w:val="000000"/>
                <w:sz w:val="16"/>
                <w:szCs w:val="16"/>
                <w:lang w:val="sk-SK" w:eastAsia="sk-SK"/>
              </w:rPr>
              <w:t>441</w:t>
            </w:r>
            <w:r w:rsidRPr="00543C49">
              <w:rPr>
                <w:rFonts w:ascii="Arial" w:hAnsi="Arial" w:cs="Arial"/>
                <w:color w:val="000000"/>
                <w:sz w:val="16"/>
                <w:szCs w:val="16"/>
                <w:lang w:val="sk-SK" w:eastAsia="sk-SK"/>
              </w:rPr>
              <w:t>.</w:t>
            </w:r>
            <w:r w:rsidR="00BB28BE">
              <w:rPr>
                <w:rFonts w:ascii="Arial" w:hAnsi="Arial" w:cs="Arial"/>
                <w:color w:val="000000"/>
                <w:sz w:val="16"/>
                <w:szCs w:val="16"/>
                <w:lang w:val="sk-SK" w:eastAsia="sk-SK"/>
              </w:rPr>
              <w:t>159</w:t>
            </w:r>
          </w:p>
        </w:tc>
      </w:tr>
    </w:tbl>
    <w:p w14:paraId="3887D441" w14:textId="77777777" w:rsidR="0050555F" w:rsidRDefault="0050555F"/>
    <w:tbl>
      <w:tblPr>
        <w:tblW w:w="13700" w:type="dxa"/>
        <w:tblInd w:w="55" w:type="dxa"/>
        <w:tblCellMar>
          <w:left w:w="70" w:type="dxa"/>
          <w:right w:w="70" w:type="dxa"/>
        </w:tblCellMar>
        <w:tblLook w:val="04A0" w:firstRow="1" w:lastRow="0" w:firstColumn="1" w:lastColumn="0" w:noHBand="0" w:noVBand="1"/>
      </w:tblPr>
      <w:tblGrid>
        <w:gridCol w:w="3036"/>
        <w:gridCol w:w="1180"/>
        <w:gridCol w:w="1180"/>
        <w:gridCol w:w="1180"/>
        <w:gridCol w:w="1225"/>
        <w:gridCol w:w="1180"/>
        <w:gridCol w:w="1180"/>
        <w:gridCol w:w="1180"/>
        <w:gridCol w:w="1180"/>
        <w:gridCol w:w="1179"/>
      </w:tblGrid>
      <w:tr w:rsidR="009E6210" w:rsidRPr="009E6210" w14:paraId="1413F358" w14:textId="77777777" w:rsidTr="003425D6">
        <w:trPr>
          <w:trHeight w:val="258"/>
        </w:trPr>
        <w:tc>
          <w:tcPr>
            <w:tcW w:w="3036"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4DE69455"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Dlhodobý hmotný majetok</w:t>
            </w:r>
          </w:p>
        </w:tc>
        <w:tc>
          <w:tcPr>
            <w:tcW w:w="10664" w:type="dxa"/>
            <w:gridSpan w:val="9"/>
            <w:tcBorders>
              <w:top w:val="single" w:sz="12" w:space="0" w:color="auto"/>
              <w:left w:val="nil"/>
              <w:bottom w:val="single" w:sz="12" w:space="0" w:color="auto"/>
              <w:right w:val="single" w:sz="12" w:space="0" w:color="000000"/>
            </w:tcBorders>
            <w:shd w:val="clear" w:color="auto" w:fill="auto"/>
            <w:noWrap/>
            <w:vAlign w:val="center"/>
            <w:hideMark/>
          </w:tcPr>
          <w:p w14:paraId="21D56F1A"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45545">
              <w:rPr>
                <w:rFonts w:ascii="Arial" w:hAnsi="Arial" w:cs="Arial"/>
                <w:b/>
                <w:bCs/>
                <w:color w:val="000000"/>
                <w:sz w:val="16"/>
                <w:szCs w:val="16"/>
                <w:lang w:val="sk-SK" w:eastAsia="sk-SK"/>
              </w:rPr>
              <w:t>Bezprostredne predchádzajúce účtovné obdobie</w:t>
            </w:r>
          </w:p>
        </w:tc>
      </w:tr>
      <w:tr w:rsidR="009E6210" w:rsidRPr="009E6210" w14:paraId="7A73B6A6" w14:textId="77777777" w:rsidTr="003425D6">
        <w:trPr>
          <w:trHeight w:val="816"/>
        </w:trPr>
        <w:tc>
          <w:tcPr>
            <w:tcW w:w="3036" w:type="dxa"/>
            <w:vMerge/>
            <w:tcBorders>
              <w:top w:val="single" w:sz="12" w:space="0" w:color="auto"/>
              <w:left w:val="single" w:sz="12" w:space="0" w:color="auto"/>
              <w:bottom w:val="single" w:sz="12" w:space="0" w:color="000000"/>
              <w:right w:val="single" w:sz="12" w:space="0" w:color="auto"/>
            </w:tcBorders>
            <w:vAlign w:val="center"/>
            <w:hideMark/>
          </w:tcPr>
          <w:p w14:paraId="5C6B219A" w14:textId="77777777" w:rsidR="009E6210" w:rsidRPr="009E6210" w:rsidRDefault="009E6210" w:rsidP="009E6210">
            <w:pPr>
              <w:keepNext w:val="0"/>
              <w:spacing w:after="0"/>
              <w:jc w:val="left"/>
              <w:rPr>
                <w:rFonts w:ascii="Arial" w:hAnsi="Arial" w:cs="Arial"/>
                <w:b/>
                <w:bCs/>
                <w:color w:val="000000"/>
                <w:sz w:val="16"/>
                <w:szCs w:val="16"/>
                <w:lang w:val="sk-SK" w:eastAsia="sk-SK"/>
              </w:rPr>
            </w:pPr>
          </w:p>
        </w:tc>
        <w:tc>
          <w:tcPr>
            <w:tcW w:w="1180" w:type="dxa"/>
            <w:tcBorders>
              <w:top w:val="nil"/>
              <w:left w:val="nil"/>
              <w:bottom w:val="nil"/>
              <w:right w:val="single" w:sz="12" w:space="0" w:color="auto"/>
            </w:tcBorders>
            <w:shd w:val="clear" w:color="auto" w:fill="auto"/>
            <w:vAlign w:val="center"/>
            <w:hideMark/>
          </w:tcPr>
          <w:p w14:paraId="14F4F859"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80" w:type="dxa"/>
            <w:tcBorders>
              <w:top w:val="nil"/>
              <w:left w:val="nil"/>
              <w:bottom w:val="nil"/>
              <w:right w:val="single" w:sz="12" w:space="0" w:color="auto"/>
            </w:tcBorders>
            <w:shd w:val="clear" w:color="auto" w:fill="auto"/>
            <w:vAlign w:val="center"/>
            <w:hideMark/>
          </w:tcPr>
          <w:p w14:paraId="14E83B49"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80" w:type="dxa"/>
            <w:tcBorders>
              <w:top w:val="nil"/>
              <w:left w:val="nil"/>
              <w:bottom w:val="nil"/>
              <w:right w:val="single" w:sz="12" w:space="0" w:color="auto"/>
            </w:tcBorders>
            <w:shd w:val="clear" w:color="auto" w:fill="auto"/>
            <w:vAlign w:val="center"/>
            <w:hideMark/>
          </w:tcPr>
          <w:p w14:paraId="2C3727E7"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25" w:type="dxa"/>
            <w:tcBorders>
              <w:top w:val="nil"/>
              <w:left w:val="nil"/>
              <w:bottom w:val="nil"/>
              <w:right w:val="single" w:sz="12" w:space="0" w:color="auto"/>
            </w:tcBorders>
            <w:shd w:val="clear" w:color="auto" w:fill="auto"/>
            <w:vAlign w:val="center"/>
            <w:hideMark/>
          </w:tcPr>
          <w:p w14:paraId="5B028E3A"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80" w:type="dxa"/>
            <w:tcBorders>
              <w:top w:val="nil"/>
              <w:left w:val="nil"/>
              <w:bottom w:val="nil"/>
              <w:right w:val="single" w:sz="12" w:space="0" w:color="auto"/>
            </w:tcBorders>
            <w:shd w:val="clear" w:color="auto" w:fill="auto"/>
            <w:vAlign w:val="center"/>
            <w:hideMark/>
          </w:tcPr>
          <w:p w14:paraId="0C172196"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80" w:type="dxa"/>
            <w:tcBorders>
              <w:top w:val="nil"/>
              <w:left w:val="nil"/>
              <w:bottom w:val="nil"/>
              <w:right w:val="single" w:sz="12" w:space="0" w:color="auto"/>
            </w:tcBorders>
            <w:shd w:val="clear" w:color="auto" w:fill="auto"/>
            <w:vAlign w:val="center"/>
            <w:hideMark/>
          </w:tcPr>
          <w:p w14:paraId="6E703B26"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80" w:type="dxa"/>
            <w:tcBorders>
              <w:top w:val="nil"/>
              <w:left w:val="nil"/>
              <w:bottom w:val="nil"/>
              <w:right w:val="single" w:sz="12" w:space="0" w:color="auto"/>
            </w:tcBorders>
            <w:shd w:val="clear" w:color="auto" w:fill="auto"/>
            <w:vAlign w:val="center"/>
            <w:hideMark/>
          </w:tcPr>
          <w:p w14:paraId="629A21D4"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80" w:type="dxa"/>
            <w:tcBorders>
              <w:top w:val="nil"/>
              <w:left w:val="nil"/>
              <w:bottom w:val="nil"/>
              <w:right w:val="single" w:sz="12" w:space="0" w:color="auto"/>
            </w:tcBorders>
            <w:shd w:val="clear" w:color="auto" w:fill="auto"/>
            <w:vAlign w:val="center"/>
            <w:hideMark/>
          </w:tcPr>
          <w:p w14:paraId="4E10BA20"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9" w:type="dxa"/>
            <w:tcBorders>
              <w:top w:val="nil"/>
              <w:left w:val="nil"/>
              <w:bottom w:val="nil"/>
              <w:right w:val="single" w:sz="12" w:space="0" w:color="auto"/>
            </w:tcBorders>
            <w:shd w:val="clear" w:color="auto" w:fill="auto"/>
            <w:vAlign w:val="center"/>
            <w:hideMark/>
          </w:tcPr>
          <w:p w14:paraId="72C13DFB" w14:textId="77777777"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9E6210" w:rsidRPr="009E6210" w14:paraId="2512BFBC" w14:textId="77777777" w:rsidTr="003425D6">
        <w:trPr>
          <w:trHeight w:val="149"/>
        </w:trPr>
        <w:tc>
          <w:tcPr>
            <w:tcW w:w="3036" w:type="dxa"/>
            <w:tcBorders>
              <w:top w:val="nil"/>
              <w:left w:val="single" w:sz="12" w:space="0" w:color="auto"/>
              <w:bottom w:val="single" w:sz="12" w:space="0" w:color="auto"/>
              <w:right w:val="nil"/>
            </w:tcBorders>
            <w:shd w:val="clear" w:color="auto" w:fill="auto"/>
            <w:vAlign w:val="center"/>
            <w:hideMark/>
          </w:tcPr>
          <w:p w14:paraId="4432F0DF"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80" w:type="dxa"/>
            <w:tcBorders>
              <w:top w:val="single" w:sz="12" w:space="0" w:color="auto"/>
              <w:left w:val="nil"/>
              <w:bottom w:val="single" w:sz="12" w:space="0" w:color="auto"/>
              <w:right w:val="nil"/>
            </w:tcBorders>
            <w:shd w:val="clear" w:color="auto" w:fill="auto"/>
            <w:vAlign w:val="center"/>
            <w:hideMark/>
          </w:tcPr>
          <w:p w14:paraId="714F6A82"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0EB5F2B8"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752D2920"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single" w:sz="12" w:space="0" w:color="auto"/>
              <w:left w:val="nil"/>
              <w:bottom w:val="single" w:sz="12" w:space="0" w:color="auto"/>
              <w:right w:val="nil"/>
            </w:tcBorders>
            <w:shd w:val="clear" w:color="auto" w:fill="auto"/>
            <w:vAlign w:val="center"/>
            <w:hideMark/>
          </w:tcPr>
          <w:p w14:paraId="608F97E0"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7FC251E6"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5CCCE97A"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3C25D027"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14:paraId="11AF320D"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single" w:sz="12" w:space="0" w:color="auto"/>
            </w:tcBorders>
            <w:shd w:val="clear" w:color="auto" w:fill="auto"/>
            <w:vAlign w:val="center"/>
            <w:hideMark/>
          </w:tcPr>
          <w:p w14:paraId="091FD3F3" w14:textId="77777777"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F84AA3" w:rsidRPr="009E6210" w14:paraId="6ADBB705"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5B525A73"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14:paraId="0164CEBD" w14:textId="352536C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35BDDCA" w14:textId="6FB2D91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4658398B" w14:textId="5BA4AEA2"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2.077.590</w:t>
            </w: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41A46073" w14:textId="55F86C88"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A1500EE" w14:textId="618B13D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2D18C8A" w14:textId="37A9470A"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71.048</w:t>
            </w: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C09816B" w14:textId="356C385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43B6C64E" w14:textId="4168EFAD"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87.463</w:t>
            </w:r>
          </w:p>
        </w:tc>
        <w:tc>
          <w:tcPr>
            <w:tcW w:w="1179" w:type="dxa"/>
            <w:tcBorders>
              <w:top w:val="nil"/>
              <w:left w:val="nil"/>
              <w:bottom w:val="single" w:sz="8" w:space="0" w:color="auto"/>
              <w:right w:val="single" w:sz="12" w:space="0" w:color="auto"/>
            </w:tcBorders>
            <w:shd w:val="clear" w:color="auto" w:fill="auto"/>
            <w:vAlign w:val="center"/>
            <w:hideMark/>
          </w:tcPr>
          <w:p w14:paraId="55E26F7B" w14:textId="60942E4B"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2.236.101</w:t>
            </w:r>
          </w:p>
        </w:tc>
      </w:tr>
      <w:tr w:rsidR="00F84AA3" w:rsidRPr="009E6210" w14:paraId="4FCBCF34"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0A0925E4"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14:paraId="1BFF6509" w14:textId="171D61E7"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FD3CF81" w14:textId="37EC3FC2"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BCC5B68" w14:textId="77777777" w:rsidR="00F84AA3" w:rsidRPr="00390901" w:rsidRDefault="00F84AA3" w:rsidP="00F84AA3">
            <w:pPr>
              <w:keepNext w:val="0"/>
              <w:spacing w:after="0"/>
              <w:jc w:val="right"/>
              <w:rPr>
                <w:rFonts w:ascii="Arial" w:hAnsi="Arial" w:cs="Arial"/>
                <w:sz w:val="16"/>
                <w:szCs w:val="16"/>
                <w:lang w:val="sk-SK" w:eastAsia="sk-SK"/>
              </w:rPr>
            </w:pPr>
          </w:p>
        </w:tc>
        <w:tc>
          <w:tcPr>
            <w:tcW w:w="1225" w:type="dxa"/>
            <w:tcBorders>
              <w:top w:val="nil"/>
              <w:left w:val="nil"/>
              <w:bottom w:val="single" w:sz="8" w:space="0" w:color="auto"/>
              <w:right w:val="single" w:sz="8" w:space="0" w:color="auto"/>
            </w:tcBorders>
            <w:shd w:val="clear" w:color="auto" w:fill="auto"/>
            <w:vAlign w:val="center"/>
            <w:hideMark/>
          </w:tcPr>
          <w:p w14:paraId="19DB92EE" w14:textId="07649C34"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7A0688A" w14:textId="760C2293"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FD732D2" w14:textId="2C600ADE" w:rsidR="00F84AA3" w:rsidRPr="00390901" w:rsidRDefault="00F84AA3" w:rsidP="00F84AA3">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DC5A76F" w14:textId="063E42AF"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971</w:t>
            </w:r>
            <w:r w:rsidRPr="00390901">
              <w:rPr>
                <w:rFonts w:ascii="Arial" w:hAnsi="Arial" w:cs="Arial"/>
                <w:sz w:val="16"/>
                <w:szCs w:val="16"/>
                <w:lang w:val="sk-SK" w:eastAsia="sk-SK"/>
              </w:rPr>
              <w:t>.</w:t>
            </w:r>
            <w:r>
              <w:rPr>
                <w:rFonts w:ascii="Arial" w:hAnsi="Arial" w:cs="Arial"/>
                <w:sz w:val="16"/>
                <w:szCs w:val="16"/>
                <w:lang w:val="sk-SK" w:eastAsia="sk-SK"/>
              </w:rPr>
              <w:t>684</w:t>
            </w:r>
          </w:p>
        </w:tc>
        <w:tc>
          <w:tcPr>
            <w:tcW w:w="1180" w:type="dxa"/>
            <w:tcBorders>
              <w:top w:val="nil"/>
              <w:left w:val="nil"/>
              <w:bottom w:val="single" w:sz="8" w:space="0" w:color="auto"/>
              <w:right w:val="single" w:sz="8" w:space="0" w:color="auto"/>
            </w:tcBorders>
            <w:shd w:val="clear" w:color="auto" w:fill="auto"/>
            <w:vAlign w:val="center"/>
            <w:hideMark/>
          </w:tcPr>
          <w:p w14:paraId="22B544FD" w14:textId="1D90E45B" w:rsidR="00F84AA3" w:rsidRPr="00390901" w:rsidRDefault="00F84AA3" w:rsidP="00F84AA3">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12" w:space="0" w:color="auto"/>
            </w:tcBorders>
            <w:shd w:val="clear" w:color="auto" w:fill="auto"/>
            <w:vAlign w:val="center"/>
            <w:hideMark/>
          </w:tcPr>
          <w:p w14:paraId="1F245489" w14:textId="28FAAB05"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971</w:t>
            </w:r>
            <w:r w:rsidRPr="00390901">
              <w:rPr>
                <w:rFonts w:ascii="Arial" w:hAnsi="Arial" w:cs="Arial"/>
                <w:sz w:val="16"/>
                <w:szCs w:val="16"/>
                <w:lang w:val="sk-SK" w:eastAsia="sk-SK"/>
              </w:rPr>
              <w:t>.</w:t>
            </w:r>
            <w:r>
              <w:rPr>
                <w:rFonts w:ascii="Arial" w:hAnsi="Arial" w:cs="Arial"/>
                <w:sz w:val="16"/>
                <w:szCs w:val="16"/>
                <w:lang w:val="sk-SK" w:eastAsia="sk-SK"/>
              </w:rPr>
              <w:t>684</w:t>
            </w:r>
          </w:p>
        </w:tc>
      </w:tr>
      <w:tr w:rsidR="00F84AA3" w:rsidRPr="009E6210" w14:paraId="34E5D721"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58D8EA03"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14:paraId="1496530E" w14:textId="4218E207"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5FCEB05" w14:textId="618A22F4"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32D0FBBB" w14:textId="4293BAE1"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168.917</w:t>
            </w:r>
          </w:p>
        </w:tc>
        <w:tc>
          <w:tcPr>
            <w:tcW w:w="1225" w:type="dxa"/>
            <w:tcBorders>
              <w:top w:val="nil"/>
              <w:left w:val="nil"/>
              <w:bottom w:val="single" w:sz="8" w:space="0" w:color="auto"/>
              <w:right w:val="single" w:sz="8" w:space="0" w:color="auto"/>
            </w:tcBorders>
            <w:shd w:val="clear" w:color="auto" w:fill="auto"/>
            <w:vAlign w:val="center"/>
            <w:hideMark/>
          </w:tcPr>
          <w:p w14:paraId="1655F167" w14:textId="7FE2E1F2"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A1AC64B" w14:textId="11B6AB73"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0362F31" w14:textId="3EF95259"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54.516</w:t>
            </w:r>
          </w:p>
        </w:tc>
        <w:tc>
          <w:tcPr>
            <w:tcW w:w="1180" w:type="dxa"/>
            <w:tcBorders>
              <w:top w:val="nil"/>
              <w:left w:val="nil"/>
              <w:bottom w:val="single" w:sz="8" w:space="0" w:color="auto"/>
              <w:right w:val="single" w:sz="8" w:space="0" w:color="auto"/>
            </w:tcBorders>
            <w:shd w:val="clear" w:color="auto" w:fill="auto"/>
            <w:vAlign w:val="center"/>
            <w:hideMark/>
          </w:tcPr>
          <w:p w14:paraId="69BD660E" w14:textId="77777777" w:rsidR="00F84AA3" w:rsidRPr="00390901" w:rsidRDefault="00F84AA3" w:rsidP="00F84AA3">
            <w:pPr>
              <w:keepNext w:val="0"/>
              <w:spacing w:after="0"/>
              <w:jc w:val="right"/>
              <w:rPr>
                <w:rFonts w:ascii="Arial" w:hAnsi="Arial" w:cs="Arial"/>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22011FA6" w14:textId="35245F4E" w:rsidR="00F84AA3" w:rsidRPr="00390901" w:rsidRDefault="00F84AA3" w:rsidP="00F84AA3">
            <w:pPr>
              <w:keepNext w:val="0"/>
              <w:spacing w:after="0"/>
              <w:jc w:val="center"/>
              <w:rPr>
                <w:rFonts w:ascii="Arial" w:hAnsi="Arial" w:cs="Arial"/>
                <w:sz w:val="16"/>
                <w:szCs w:val="16"/>
                <w:lang w:val="sk-SK" w:eastAsia="sk-SK"/>
              </w:rPr>
            </w:pPr>
          </w:p>
        </w:tc>
        <w:tc>
          <w:tcPr>
            <w:tcW w:w="1179" w:type="dxa"/>
            <w:tcBorders>
              <w:top w:val="nil"/>
              <w:left w:val="nil"/>
              <w:bottom w:val="single" w:sz="8" w:space="0" w:color="auto"/>
              <w:right w:val="single" w:sz="12" w:space="0" w:color="auto"/>
            </w:tcBorders>
            <w:shd w:val="clear" w:color="auto" w:fill="auto"/>
            <w:vAlign w:val="center"/>
            <w:hideMark/>
          </w:tcPr>
          <w:p w14:paraId="2027E0C0" w14:textId="0713A665"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223.433</w:t>
            </w:r>
          </w:p>
        </w:tc>
      </w:tr>
      <w:tr w:rsidR="00F84AA3" w:rsidRPr="009E6210" w14:paraId="6CB3E7A5"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07ADB5C"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14:paraId="343E587A" w14:textId="7F655D7F"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6D50421" w14:textId="77777777" w:rsidR="00F84AA3" w:rsidRPr="009E6210" w:rsidRDefault="00F84AA3" w:rsidP="00F84AA3">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450C4E97" w14:textId="77007EC7" w:rsidR="00F84AA3" w:rsidRPr="00390901" w:rsidRDefault="00F84AA3" w:rsidP="00F84AA3">
            <w:pPr>
              <w:keepNext w:val="0"/>
              <w:spacing w:after="0"/>
              <w:jc w:val="right"/>
              <w:rPr>
                <w:rFonts w:ascii="Arial" w:hAnsi="Arial" w:cs="Arial"/>
                <w:sz w:val="16"/>
                <w:szCs w:val="16"/>
                <w:lang w:val="sk-SK" w:eastAsia="sk-SK"/>
              </w:rPr>
            </w:pPr>
            <w:r>
              <w:rPr>
                <w:rFonts w:ascii="Arial" w:hAnsi="Arial" w:cs="Arial"/>
                <w:sz w:val="16"/>
                <w:szCs w:val="16"/>
                <w:lang w:val="sk-SK" w:eastAsia="sk-SK"/>
              </w:rPr>
              <w:t>971</w:t>
            </w:r>
            <w:r w:rsidRPr="00390901">
              <w:rPr>
                <w:rFonts w:ascii="Arial" w:hAnsi="Arial" w:cs="Arial"/>
                <w:sz w:val="16"/>
                <w:szCs w:val="16"/>
                <w:lang w:val="sk-SK" w:eastAsia="sk-SK"/>
              </w:rPr>
              <w:t>.</w:t>
            </w:r>
            <w:r>
              <w:rPr>
                <w:rFonts w:ascii="Arial" w:hAnsi="Arial" w:cs="Arial"/>
                <w:sz w:val="16"/>
                <w:szCs w:val="16"/>
                <w:lang w:val="sk-SK" w:eastAsia="sk-SK"/>
              </w:rPr>
              <w:t>684</w:t>
            </w:r>
            <w:r w:rsidRPr="00390901">
              <w:rPr>
                <w:rFonts w:ascii="Arial" w:hAnsi="Arial" w:cs="Arial"/>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042FC037" w14:textId="248AC324"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36EDAACA" w14:textId="457E8F16" w:rsidR="00F84AA3" w:rsidRPr="009E6210" w:rsidRDefault="00F84AA3" w:rsidP="00F84AA3">
            <w:pPr>
              <w:keepNext w:val="0"/>
              <w:spacing w:after="0"/>
              <w:jc w:val="right"/>
              <w:rPr>
                <w:rFonts w:ascii="Arial" w:hAnsi="Arial" w:cs="Arial"/>
                <w:color w:val="000000"/>
                <w:sz w:val="16"/>
                <w:szCs w:val="16"/>
                <w:lang w:val="sk-SK" w:eastAsia="sk-SK"/>
              </w:rPr>
            </w:pP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6BDD2AF" w14:textId="23441FBA" w:rsidR="00F84AA3" w:rsidRPr="00390901" w:rsidRDefault="00F84AA3" w:rsidP="00F84AA3">
            <w:pPr>
              <w:keepNext w:val="0"/>
              <w:spacing w:after="0"/>
              <w:jc w:val="right"/>
              <w:rPr>
                <w:rFonts w:ascii="Arial" w:hAnsi="Arial" w:cs="Arial"/>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4B487278" w14:textId="1DDA5B0E" w:rsidR="00F84AA3" w:rsidRPr="00390901" w:rsidRDefault="00F84AA3" w:rsidP="00F84AA3">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w:t>
            </w:r>
            <w:r>
              <w:rPr>
                <w:rFonts w:ascii="Arial" w:hAnsi="Arial" w:cs="Arial"/>
                <w:sz w:val="16"/>
                <w:szCs w:val="16"/>
                <w:lang w:val="sk-SK" w:eastAsia="sk-SK"/>
              </w:rPr>
              <w:t>971</w:t>
            </w:r>
            <w:r w:rsidRPr="00390901">
              <w:rPr>
                <w:rFonts w:ascii="Arial" w:hAnsi="Arial" w:cs="Arial"/>
                <w:sz w:val="16"/>
                <w:szCs w:val="16"/>
                <w:lang w:val="sk-SK" w:eastAsia="sk-SK"/>
              </w:rPr>
              <w:t>.</w:t>
            </w:r>
            <w:r>
              <w:rPr>
                <w:rFonts w:ascii="Arial" w:hAnsi="Arial" w:cs="Arial"/>
                <w:sz w:val="16"/>
                <w:szCs w:val="16"/>
                <w:lang w:val="sk-SK" w:eastAsia="sk-SK"/>
              </w:rPr>
              <w:t>684</w:t>
            </w:r>
            <w:r w:rsidRPr="00390901">
              <w:rPr>
                <w:rFonts w:ascii="Arial" w:hAnsi="Arial" w:cs="Arial"/>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355C38D7" w14:textId="2FD7AD8B" w:rsidR="00F84AA3" w:rsidRPr="00390901" w:rsidRDefault="00F84AA3" w:rsidP="00F84AA3">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2DFD6261" w14:textId="4FC49341" w:rsidR="00F84AA3" w:rsidRPr="00390901" w:rsidRDefault="00F84AA3" w:rsidP="00F84AA3">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0</w:t>
            </w:r>
          </w:p>
        </w:tc>
      </w:tr>
      <w:tr w:rsidR="00F84AA3" w:rsidRPr="009E6210" w14:paraId="45504D90" w14:textId="77777777"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14:paraId="4CCA9EED"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14:paraId="143FB8DA" w14:textId="3F41BE2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BA332FF" w14:textId="43DF10C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EE85C7E" w14:textId="306E2DD6"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2.880.357</w:t>
            </w:r>
          </w:p>
        </w:tc>
        <w:tc>
          <w:tcPr>
            <w:tcW w:w="1225" w:type="dxa"/>
            <w:tcBorders>
              <w:top w:val="nil"/>
              <w:left w:val="nil"/>
              <w:bottom w:val="single" w:sz="12" w:space="0" w:color="auto"/>
              <w:right w:val="single" w:sz="8" w:space="0" w:color="auto"/>
            </w:tcBorders>
            <w:shd w:val="clear" w:color="auto" w:fill="auto"/>
            <w:vAlign w:val="center"/>
            <w:hideMark/>
          </w:tcPr>
          <w:p w14:paraId="6331315A" w14:textId="15A67E9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713F32F8" w14:textId="21EF6303"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209335CD" w14:textId="20C43369"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16.532</w:t>
            </w:r>
          </w:p>
        </w:tc>
        <w:tc>
          <w:tcPr>
            <w:tcW w:w="1180" w:type="dxa"/>
            <w:tcBorders>
              <w:top w:val="nil"/>
              <w:left w:val="nil"/>
              <w:bottom w:val="single" w:sz="12" w:space="0" w:color="auto"/>
              <w:right w:val="single" w:sz="8" w:space="0" w:color="auto"/>
            </w:tcBorders>
            <w:shd w:val="clear" w:color="auto" w:fill="auto"/>
            <w:vAlign w:val="center"/>
            <w:hideMark/>
          </w:tcPr>
          <w:p w14:paraId="4A83CDEB" w14:textId="4FD3AA58"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3D7F7F0C" w14:textId="19840C0C"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87.463</w:t>
            </w:r>
          </w:p>
        </w:tc>
        <w:tc>
          <w:tcPr>
            <w:tcW w:w="1179" w:type="dxa"/>
            <w:tcBorders>
              <w:top w:val="nil"/>
              <w:left w:val="nil"/>
              <w:bottom w:val="single" w:sz="12" w:space="0" w:color="auto"/>
              <w:right w:val="single" w:sz="12" w:space="0" w:color="auto"/>
            </w:tcBorders>
            <w:shd w:val="clear" w:color="auto" w:fill="auto"/>
            <w:vAlign w:val="center"/>
            <w:hideMark/>
          </w:tcPr>
          <w:p w14:paraId="5F39BE8F" w14:textId="0ED1BE0F"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2.984.352</w:t>
            </w:r>
          </w:p>
        </w:tc>
      </w:tr>
      <w:tr w:rsidR="00F84AA3" w:rsidRPr="009E6210" w14:paraId="66FB7E83" w14:textId="77777777" w:rsidTr="003425D6">
        <w:trPr>
          <w:trHeight w:val="160"/>
        </w:trPr>
        <w:tc>
          <w:tcPr>
            <w:tcW w:w="3036" w:type="dxa"/>
            <w:tcBorders>
              <w:top w:val="nil"/>
              <w:left w:val="single" w:sz="12" w:space="0" w:color="auto"/>
              <w:bottom w:val="single" w:sz="12" w:space="0" w:color="auto"/>
              <w:right w:val="nil"/>
            </w:tcBorders>
            <w:shd w:val="clear" w:color="auto" w:fill="auto"/>
            <w:vAlign w:val="center"/>
            <w:hideMark/>
          </w:tcPr>
          <w:p w14:paraId="34BC7072"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80" w:type="dxa"/>
            <w:tcBorders>
              <w:top w:val="nil"/>
              <w:left w:val="nil"/>
              <w:bottom w:val="single" w:sz="12" w:space="0" w:color="auto"/>
              <w:right w:val="nil"/>
            </w:tcBorders>
            <w:shd w:val="clear" w:color="auto" w:fill="auto"/>
            <w:vAlign w:val="center"/>
            <w:hideMark/>
          </w:tcPr>
          <w:p w14:paraId="3C3284CE" w14:textId="6384848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791D9FEF" w14:textId="58CF1C8A"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008D9082" w14:textId="7B3C74E1"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14:paraId="51ED884B" w14:textId="5812D974"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20928083" w14:textId="6E216E9D"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2F58E9AC" w14:textId="1B648449"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01093B4A" w14:textId="2CB35143"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5A342427" w14:textId="3F7B89EC"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14:paraId="1D5BD4B2" w14:textId="66F46512"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F84AA3" w:rsidRPr="009E6210" w14:paraId="06FB7176"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59315D3A"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14:paraId="55D25AA7" w14:textId="63AC0DEF"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1EC97AE" w14:textId="5A9F73EC" w:rsidR="00F84AA3" w:rsidRPr="009E6210" w:rsidRDefault="00F84AA3" w:rsidP="00F84AA3">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6C83ADF9" w14:textId="511411A0"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1.155.651</w:t>
            </w:r>
          </w:p>
        </w:tc>
        <w:tc>
          <w:tcPr>
            <w:tcW w:w="1225" w:type="dxa"/>
            <w:tcBorders>
              <w:top w:val="nil"/>
              <w:left w:val="nil"/>
              <w:bottom w:val="single" w:sz="8" w:space="0" w:color="auto"/>
              <w:right w:val="single" w:sz="8" w:space="0" w:color="auto"/>
            </w:tcBorders>
            <w:shd w:val="clear" w:color="auto" w:fill="auto"/>
            <w:vAlign w:val="center"/>
            <w:hideMark/>
          </w:tcPr>
          <w:p w14:paraId="12B61968" w14:textId="1624A19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EF95D35" w14:textId="1A46C55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F799D75" w14:textId="4B38AC78"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27.052</w:t>
            </w:r>
          </w:p>
        </w:tc>
        <w:tc>
          <w:tcPr>
            <w:tcW w:w="1180" w:type="dxa"/>
            <w:tcBorders>
              <w:top w:val="nil"/>
              <w:left w:val="nil"/>
              <w:bottom w:val="single" w:sz="8" w:space="0" w:color="auto"/>
              <w:right w:val="single" w:sz="8" w:space="0" w:color="auto"/>
            </w:tcBorders>
            <w:shd w:val="clear" w:color="auto" w:fill="auto"/>
            <w:vAlign w:val="center"/>
            <w:hideMark/>
          </w:tcPr>
          <w:p w14:paraId="279A7E3A" w14:textId="4113FBE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CE9401F" w14:textId="1B7A6098"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4B4DE949" w14:textId="4B49803A"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1.182.703</w:t>
            </w:r>
          </w:p>
        </w:tc>
      </w:tr>
      <w:tr w:rsidR="00F84AA3" w:rsidRPr="009E6210" w14:paraId="13170D3D"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73C6A78"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14:paraId="63CD7D0B" w14:textId="04DC9C82"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D430E26" w14:textId="1E6CED4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082AB02" w14:textId="1B45BD17"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420.655</w:t>
            </w:r>
          </w:p>
        </w:tc>
        <w:tc>
          <w:tcPr>
            <w:tcW w:w="1225" w:type="dxa"/>
            <w:tcBorders>
              <w:top w:val="nil"/>
              <w:left w:val="nil"/>
              <w:bottom w:val="single" w:sz="8" w:space="0" w:color="auto"/>
              <w:right w:val="single" w:sz="8" w:space="0" w:color="auto"/>
            </w:tcBorders>
            <w:shd w:val="clear" w:color="auto" w:fill="auto"/>
            <w:vAlign w:val="center"/>
            <w:hideMark/>
          </w:tcPr>
          <w:p w14:paraId="5FE75872" w14:textId="3F81EB2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4938FCD5" w14:textId="61C4CA21"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A48550A" w14:textId="579DAD5C"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43.996</w:t>
            </w:r>
          </w:p>
        </w:tc>
        <w:tc>
          <w:tcPr>
            <w:tcW w:w="1180" w:type="dxa"/>
            <w:tcBorders>
              <w:top w:val="nil"/>
              <w:left w:val="nil"/>
              <w:bottom w:val="single" w:sz="8" w:space="0" w:color="auto"/>
              <w:right w:val="single" w:sz="8" w:space="0" w:color="auto"/>
            </w:tcBorders>
            <w:shd w:val="clear" w:color="auto" w:fill="auto"/>
            <w:vAlign w:val="center"/>
            <w:hideMark/>
          </w:tcPr>
          <w:p w14:paraId="33F33C6C" w14:textId="2ECC646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561C245" w14:textId="5625C69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62668C08" w14:textId="76998469"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464.651</w:t>
            </w:r>
          </w:p>
        </w:tc>
      </w:tr>
      <w:tr w:rsidR="00F84AA3" w:rsidRPr="009E6210" w14:paraId="1ED22578" w14:textId="77777777" w:rsidTr="0067344D">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6639A13"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14:paraId="661ABE97" w14:textId="26DA0CC1"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B0E9214" w14:textId="19920302"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906E055" w14:textId="7D520D66"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168.918</w:t>
            </w:r>
          </w:p>
        </w:tc>
        <w:tc>
          <w:tcPr>
            <w:tcW w:w="1225" w:type="dxa"/>
            <w:tcBorders>
              <w:top w:val="nil"/>
              <w:left w:val="nil"/>
              <w:bottom w:val="single" w:sz="8" w:space="0" w:color="auto"/>
              <w:right w:val="single" w:sz="8" w:space="0" w:color="auto"/>
            </w:tcBorders>
            <w:shd w:val="clear" w:color="auto" w:fill="auto"/>
            <w:vAlign w:val="center"/>
            <w:hideMark/>
          </w:tcPr>
          <w:p w14:paraId="47D8F944" w14:textId="530A71C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9DF7E1E" w14:textId="1D153D8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3DF62BA0" w14:textId="72042CF8"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54.516</w:t>
            </w: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7F47417" w14:textId="5B89AC5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8165D76" w14:textId="37EE90E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3D0C602B" w14:textId="595EDF8E"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223.434</w:t>
            </w:r>
          </w:p>
        </w:tc>
      </w:tr>
      <w:tr w:rsidR="00F84AA3" w:rsidRPr="009E6210" w14:paraId="41FB552C"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EF429E2" w14:textId="77777777" w:rsidR="00F84AA3" w:rsidRPr="009E6210" w:rsidRDefault="00F84AA3" w:rsidP="00F84AA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14:paraId="77F7B344" w14:textId="22CAAA42"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4A534C1" w14:textId="77777777" w:rsidR="00F84AA3" w:rsidRPr="009E6210" w:rsidRDefault="00F84AA3" w:rsidP="00F84AA3">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00E5D677" w14:textId="14F3D69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0C613A92" w14:textId="4B6FC77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910B462" w14:textId="2F94CF3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0E4BB33" w14:textId="77777777" w:rsidR="00F84AA3" w:rsidRPr="009E6210" w:rsidRDefault="00F84AA3" w:rsidP="00F84AA3">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14:paraId="41EE8070" w14:textId="2C0E8E1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5C20FDE" w14:textId="139F613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30E7A6EB" w14:textId="0C8B770F"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1D17C80D" w14:textId="77777777"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14:paraId="61FF3D9E"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14:paraId="17EBBEED" w14:textId="3FC07BF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4A084C7C" w14:textId="4AED548C"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3B6B0857" w14:textId="333EDCF5"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1.407.388</w:t>
            </w:r>
          </w:p>
        </w:tc>
        <w:tc>
          <w:tcPr>
            <w:tcW w:w="1225" w:type="dxa"/>
            <w:tcBorders>
              <w:top w:val="nil"/>
              <w:left w:val="nil"/>
              <w:bottom w:val="single" w:sz="12" w:space="0" w:color="auto"/>
              <w:right w:val="single" w:sz="8" w:space="0" w:color="auto"/>
            </w:tcBorders>
            <w:shd w:val="clear" w:color="auto" w:fill="auto"/>
            <w:vAlign w:val="center"/>
            <w:hideMark/>
          </w:tcPr>
          <w:p w14:paraId="142BBC89" w14:textId="21802EB1"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CEC9FD2" w14:textId="112C00E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4CBC2324" w14:textId="04DC573F"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16.532</w:t>
            </w:r>
          </w:p>
        </w:tc>
        <w:tc>
          <w:tcPr>
            <w:tcW w:w="1180" w:type="dxa"/>
            <w:tcBorders>
              <w:top w:val="nil"/>
              <w:left w:val="nil"/>
              <w:bottom w:val="single" w:sz="12" w:space="0" w:color="auto"/>
              <w:right w:val="single" w:sz="8" w:space="0" w:color="auto"/>
            </w:tcBorders>
            <w:shd w:val="clear" w:color="auto" w:fill="auto"/>
            <w:vAlign w:val="center"/>
            <w:hideMark/>
          </w:tcPr>
          <w:p w14:paraId="689CECA0" w14:textId="233A5321"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72E9A14" w14:textId="37819B9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12" w:space="0" w:color="auto"/>
            </w:tcBorders>
            <w:shd w:val="clear" w:color="auto" w:fill="auto"/>
            <w:vAlign w:val="center"/>
            <w:hideMark/>
          </w:tcPr>
          <w:p w14:paraId="01D9D6F3" w14:textId="20816F91"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1.423.920</w:t>
            </w:r>
          </w:p>
        </w:tc>
      </w:tr>
      <w:tr w:rsidR="00F84AA3" w:rsidRPr="009E6210" w14:paraId="46A8C4D4" w14:textId="77777777" w:rsidTr="003425D6">
        <w:trPr>
          <w:trHeight w:val="82"/>
        </w:trPr>
        <w:tc>
          <w:tcPr>
            <w:tcW w:w="3036" w:type="dxa"/>
            <w:tcBorders>
              <w:top w:val="nil"/>
              <w:left w:val="single" w:sz="12" w:space="0" w:color="auto"/>
              <w:bottom w:val="single" w:sz="12" w:space="0" w:color="auto"/>
              <w:right w:val="nil"/>
            </w:tcBorders>
            <w:shd w:val="clear" w:color="auto" w:fill="auto"/>
            <w:vAlign w:val="center"/>
            <w:hideMark/>
          </w:tcPr>
          <w:p w14:paraId="34624ECD"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80" w:type="dxa"/>
            <w:tcBorders>
              <w:top w:val="nil"/>
              <w:left w:val="nil"/>
              <w:bottom w:val="single" w:sz="12" w:space="0" w:color="auto"/>
              <w:right w:val="nil"/>
            </w:tcBorders>
            <w:shd w:val="clear" w:color="auto" w:fill="auto"/>
            <w:vAlign w:val="center"/>
            <w:hideMark/>
          </w:tcPr>
          <w:p w14:paraId="3A75E22B" w14:textId="7CA92DBB"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57726157" w14:textId="68B70139"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5A0D18A7" w14:textId="33F1F50E"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14:paraId="43779489" w14:textId="590F0EB0"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5D8A2BC0" w14:textId="49A338F6"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18BD58BE" w14:textId="772EF18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33022B65" w14:textId="6BE1969A"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75478845" w14:textId="7A3F41ED"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14:paraId="5443C350" w14:textId="5E366A70"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F84AA3" w:rsidRPr="009E6210" w14:paraId="4C473D7B"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5393E104"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14:paraId="6B2C34C9" w14:textId="1861A46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9F1F729" w14:textId="2F5B06A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2A3A859" w14:textId="64D7065D"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0B7E50FA" w14:textId="586413D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7F53701" w14:textId="2481819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54BCCF8" w14:textId="653CAD4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8033B5C" w14:textId="3BC6013C"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F08F62A" w14:textId="0AF5F11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35D87683" w14:textId="79AE247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0F7E4EE9"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640E72DF"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14:paraId="1959B107" w14:textId="0EEFA44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0E90F1E" w14:textId="6BAEE82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7F5C6DE" w14:textId="566ACB7D"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1ADB0BBE" w14:textId="4DF57AF2"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05E2A60" w14:textId="3D716D0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78C811D" w14:textId="5898484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4420005" w14:textId="7B8ABAF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307620E" w14:textId="17BE7E2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7D49B3A9" w14:textId="08BF7B7C"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6D184D92" w14:textId="77777777" w:rsidTr="0067344D">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BA60580"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14:paraId="2B2DFCEE" w14:textId="1E09792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E4D1300" w14:textId="3734CD4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DDEA6FE" w14:textId="240C85B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31B91665" w14:textId="2957B7EF"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49CFC68" w14:textId="744390DC"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358BE1D9" w14:textId="67B747F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26400EC" w14:textId="10B4CA10"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61843553" w14:textId="7D21B7BD"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27FE97F5" w14:textId="456C9CE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41CAA03C"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5864C363" w14:textId="77777777" w:rsidR="00F84AA3" w:rsidRPr="009E6210" w:rsidRDefault="00F84AA3" w:rsidP="00F84AA3">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14:paraId="2CA895CB" w14:textId="43B1B7E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5A8744A4" w14:textId="141371B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126134C0" w14:textId="5B79B461"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14:paraId="3631762E" w14:textId="7FC1FDE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228F80AE" w14:textId="7F8A6E1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76484F00" w14:textId="5E26FEB4"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4F0BB141" w14:textId="1D051B73"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14:paraId="0E9BE701" w14:textId="1A86C81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14:paraId="0DF9C36B" w14:textId="6EB0AF8D"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36DCA427" w14:textId="77777777"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14:paraId="1571F8C3"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14:paraId="506117F2" w14:textId="6E227BB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37E08737" w14:textId="223D27C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3BB01CD3" w14:textId="7B43224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225" w:type="dxa"/>
            <w:tcBorders>
              <w:top w:val="nil"/>
              <w:left w:val="nil"/>
              <w:bottom w:val="single" w:sz="12" w:space="0" w:color="auto"/>
              <w:right w:val="single" w:sz="8" w:space="0" w:color="auto"/>
            </w:tcBorders>
            <w:shd w:val="clear" w:color="auto" w:fill="auto"/>
            <w:vAlign w:val="center"/>
            <w:hideMark/>
          </w:tcPr>
          <w:p w14:paraId="6E4EAE4E" w14:textId="2181BC43"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5B81D681" w14:textId="31E551E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1F0EE98F" w14:textId="61D43A73"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1A22CC7F" w14:textId="354114E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440BEACB" w14:textId="64FF350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12" w:space="0" w:color="auto"/>
            </w:tcBorders>
            <w:shd w:val="clear" w:color="auto" w:fill="auto"/>
            <w:vAlign w:val="center"/>
            <w:hideMark/>
          </w:tcPr>
          <w:p w14:paraId="183B529A" w14:textId="3A8114D3"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F84AA3" w:rsidRPr="009E6210" w14:paraId="58880547" w14:textId="77777777" w:rsidTr="003425D6">
        <w:trPr>
          <w:trHeight w:val="131"/>
        </w:trPr>
        <w:tc>
          <w:tcPr>
            <w:tcW w:w="3036" w:type="dxa"/>
            <w:tcBorders>
              <w:top w:val="nil"/>
              <w:left w:val="single" w:sz="12" w:space="0" w:color="auto"/>
              <w:bottom w:val="single" w:sz="12" w:space="0" w:color="auto"/>
              <w:right w:val="nil"/>
            </w:tcBorders>
            <w:shd w:val="clear" w:color="auto" w:fill="auto"/>
            <w:vAlign w:val="center"/>
            <w:hideMark/>
          </w:tcPr>
          <w:p w14:paraId="49924D93" w14:textId="77777777"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80" w:type="dxa"/>
            <w:tcBorders>
              <w:top w:val="nil"/>
              <w:left w:val="nil"/>
              <w:bottom w:val="single" w:sz="12" w:space="0" w:color="auto"/>
              <w:right w:val="nil"/>
            </w:tcBorders>
            <w:shd w:val="clear" w:color="auto" w:fill="auto"/>
            <w:vAlign w:val="center"/>
            <w:hideMark/>
          </w:tcPr>
          <w:p w14:paraId="0CB6DF57" w14:textId="3CA6CEC3"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5EA2C566" w14:textId="2FE9C438"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257BCE1F" w14:textId="080AB496"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14:paraId="199F3C9A" w14:textId="35B8A8D3"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0CE4A269" w14:textId="6AF93786"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3A374E0B" w14:textId="6335C5A3"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76B9C2CD" w14:textId="164D3A69"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14:paraId="4F732543" w14:textId="7C1F2322"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14:paraId="0F695FAC" w14:textId="2E82CCDA" w:rsidR="00F84AA3" w:rsidRPr="009E6210" w:rsidRDefault="00F84AA3" w:rsidP="00F84AA3">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F84AA3" w:rsidRPr="009E6210" w14:paraId="0FF08346" w14:textId="77777777"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14:paraId="753F4CAE"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14:paraId="186DB1E3" w14:textId="03566275"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14:paraId="434E22E9" w14:textId="752E0F14"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14:paraId="279E2F7E" w14:textId="7F3F62CA"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921.940</w:t>
            </w:r>
          </w:p>
        </w:tc>
        <w:tc>
          <w:tcPr>
            <w:tcW w:w="1225" w:type="dxa"/>
            <w:tcBorders>
              <w:top w:val="nil"/>
              <w:left w:val="nil"/>
              <w:bottom w:val="single" w:sz="8" w:space="0" w:color="auto"/>
              <w:right w:val="single" w:sz="8" w:space="0" w:color="auto"/>
            </w:tcBorders>
            <w:shd w:val="clear" w:color="auto" w:fill="auto"/>
            <w:vAlign w:val="center"/>
            <w:hideMark/>
          </w:tcPr>
          <w:p w14:paraId="7A90CF5C" w14:textId="39BB74C9"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14:paraId="206FED6A" w14:textId="1C277B3B"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14:paraId="00F3D20E" w14:textId="2BBA80E5"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43.995</w:t>
            </w:r>
          </w:p>
        </w:tc>
        <w:tc>
          <w:tcPr>
            <w:tcW w:w="1180" w:type="dxa"/>
            <w:tcBorders>
              <w:top w:val="nil"/>
              <w:left w:val="nil"/>
              <w:bottom w:val="single" w:sz="8" w:space="0" w:color="auto"/>
              <w:right w:val="single" w:sz="8" w:space="0" w:color="auto"/>
            </w:tcBorders>
            <w:shd w:val="clear" w:color="auto" w:fill="auto"/>
            <w:vAlign w:val="center"/>
            <w:hideMark/>
          </w:tcPr>
          <w:p w14:paraId="24CE0EB2" w14:textId="7DBE2EE6"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14:paraId="10169191" w14:textId="7B34DEFA"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87.463</w:t>
            </w:r>
          </w:p>
        </w:tc>
        <w:tc>
          <w:tcPr>
            <w:tcW w:w="1179" w:type="dxa"/>
            <w:tcBorders>
              <w:top w:val="nil"/>
              <w:left w:val="nil"/>
              <w:bottom w:val="single" w:sz="8" w:space="0" w:color="auto"/>
              <w:right w:val="single" w:sz="12" w:space="0" w:color="auto"/>
            </w:tcBorders>
            <w:shd w:val="clear" w:color="auto" w:fill="auto"/>
            <w:vAlign w:val="center"/>
            <w:hideMark/>
          </w:tcPr>
          <w:p w14:paraId="4CDB30EB" w14:textId="5F0271AF"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1.053.398</w:t>
            </w:r>
          </w:p>
        </w:tc>
      </w:tr>
      <w:tr w:rsidR="00F84AA3" w:rsidRPr="009E6210" w14:paraId="47B3EAE2" w14:textId="77777777"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14:paraId="18E8D2C6" w14:textId="77777777" w:rsidR="00F84AA3" w:rsidRPr="009E6210" w:rsidRDefault="00F84AA3" w:rsidP="00F84AA3">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14:paraId="36EAAE34" w14:textId="7BABE657"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429C42D" w14:textId="6AD7134F"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3157D089" w14:textId="7B348037"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1.472.969</w:t>
            </w:r>
          </w:p>
        </w:tc>
        <w:tc>
          <w:tcPr>
            <w:tcW w:w="1225" w:type="dxa"/>
            <w:tcBorders>
              <w:top w:val="nil"/>
              <w:left w:val="nil"/>
              <w:bottom w:val="single" w:sz="12" w:space="0" w:color="auto"/>
              <w:right w:val="single" w:sz="8" w:space="0" w:color="auto"/>
            </w:tcBorders>
            <w:shd w:val="clear" w:color="auto" w:fill="auto"/>
            <w:vAlign w:val="center"/>
            <w:hideMark/>
          </w:tcPr>
          <w:p w14:paraId="10E7D79D" w14:textId="1997ED4D"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29474C39" w14:textId="239AD02A"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2F43E44D" w14:textId="34BDBE80"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5A9A1D49" w14:textId="7812E6EE" w:rsidR="00F84AA3" w:rsidRPr="009E6210" w:rsidRDefault="00F84AA3" w:rsidP="00F84AA3">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14:paraId="65626604" w14:textId="063F4B57"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87.463</w:t>
            </w:r>
          </w:p>
        </w:tc>
        <w:tc>
          <w:tcPr>
            <w:tcW w:w="1179" w:type="dxa"/>
            <w:tcBorders>
              <w:top w:val="nil"/>
              <w:left w:val="nil"/>
              <w:bottom w:val="single" w:sz="12" w:space="0" w:color="auto"/>
              <w:right w:val="single" w:sz="12" w:space="0" w:color="auto"/>
            </w:tcBorders>
            <w:shd w:val="clear" w:color="auto" w:fill="auto"/>
            <w:vAlign w:val="center"/>
            <w:hideMark/>
          </w:tcPr>
          <w:p w14:paraId="0AF081E5" w14:textId="5E01125C" w:rsidR="00F84AA3" w:rsidRPr="009E6210" w:rsidRDefault="00F84AA3" w:rsidP="00F84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1.560.431</w:t>
            </w:r>
          </w:p>
        </w:tc>
      </w:tr>
    </w:tbl>
    <w:p w14:paraId="5C46BEE2" w14:textId="77777777" w:rsidR="009E6210" w:rsidRDefault="009E6210" w:rsidP="00C57091">
      <w:pPr>
        <w:rPr>
          <w:rFonts w:ascii="Arial" w:hAnsi="Arial" w:cs="Arial"/>
          <w:lang w:val="sk-SK"/>
        </w:rPr>
      </w:pPr>
    </w:p>
    <w:p w14:paraId="2115DBB0" w14:textId="77777777" w:rsidR="009E6210" w:rsidRDefault="009E6210" w:rsidP="00C57091">
      <w:pPr>
        <w:rPr>
          <w:rFonts w:ascii="Arial" w:hAnsi="Arial" w:cs="Arial"/>
          <w:lang w:val="sk-SK"/>
        </w:rPr>
        <w:sectPr w:rsidR="009E6210" w:rsidSect="004754C9">
          <w:pgSz w:w="16840" w:h="11907" w:orient="landscape" w:code="9"/>
          <w:pgMar w:top="1701" w:right="2127" w:bottom="1134" w:left="1134" w:header="1134" w:footer="454" w:gutter="0"/>
          <w:cols w:space="720"/>
          <w:docGrid w:linePitch="272"/>
        </w:sectPr>
      </w:pPr>
    </w:p>
    <w:p w14:paraId="5E99C4E1" w14:textId="77777777" w:rsidR="004D0BD2" w:rsidRPr="003C7979" w:rsidRDefault="004D0BD2" w:rsidP="00E0211F">
      <w:pPr>
        <w:keepNext w:val="0"/>
        <w:spacing w:before="120" w:line="240" w:lineRule="atLeast"/>
        <w:rPr>
          <w:rFonts w:ascii="Arial" w:hAnsi="Arial" w:cs="Arial"/>
          <w:b/>
          <w:lang w:val="sk-SK"/>
        </w:rPr>
      </w:pPr>
      <w:r w:rsidRPr="003C7979">
        <w:rPr>
          <w:rFonts w:ascii="Arial" w:hAnsi="Arial" w:cs="Arial"/>
          <w:b/>
          <w:lang w:val="sk-SK"/>
        </w:rPr>
        <w:lastRenderedPageBreak/>
        <w:t>Poistenie majetku</w:t>
      </w:r>
    </w:p>
    <w:p w14:paraId="4C22D2B0" w14:textId="591887BB" w:rsidR="00696890" w:rsidRPr="00DB6431" w:rsidRDefault="00B320C5" w:rsidP="00230CA3">
      <w:pPr>
        <w:pStyle w:val="Normalitalic"/>
        <w:keepNext w:val="0"/>
        <w:rPr>
          <w:rFonts w:ascii="Arial" w:hAnsi="Arial" w:cs="Arial"/>
          <w:i w:val="0"/>
          <w:lang w:val="sk-SK"/>
        </w:rPr>
      </w:pPr>
      <w:r w:rsidRPr="003C7979">
        <w:rPr>
          <w:rFonts w:ascii="Arial" w:hAnsi="Arial" w:cs="Arial"/>
          <w:i w:val="0"/>
          <w:lang w:val="sk-SK"/>
        </w:rPr>
        <w:t xml:space="preserve">Dlhodobý majetok je poistený v poisťovni Alianz – Slovenská poisťovňa, a.s. </w:t>
      </w:r>
    </w:p>
    <w:p w14:paraId="6EF999CE" w14:textId="77777777"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14:paraId="788E54F1" w14:textId="77777777" w:rsidR="00D12F6A" w:rsidRDefault="00230CA3" w:rsidP="00DA7C91">
      <w:pPr>
        <w:rPr>
          <w:rFonts w:ascii="Arial" w:hAnsi="Arial" w:cs="Arial"/>
          <w:lang w:val="sk-SK"/>
        </w:rPr>
      </w:pPr>
      <w:r>
        <w:rPr>
          <w:rFonts w:ascii="Arial" w:hAnsi="Arial" w:cs="Arial"/>
          <w:lang w:val="sk-SK"/>
        </w:rPr>
        <w:t>Spoločnosti sa netýka.</w:t>
      </w:r>
    </w:p>
    <w:p w14:paraId="075D8AFB" w14:textId="77777777" w:rsidR="000B04FB" w:rsidRPr="002E10BE" w:rsidRDefault="000B04FB" w:rsidP="00796B1C">
      <w:pPr>
        <w:pStyle w:val="Nadpis1"/>
        <w:keepNext w:val="0"/>
        <w:spacing w:before="120"/>
        <w:rPr>
          <w:rFonts w:ascii="Arial" w:hAnsi="Arial" w:cs="Arial"/>
          <w:lang w:val="sk-SK"/>
        </w:rPr>
      </w:pPr>
      <w:bookmarkStart w:id="22" w:name="_Toc474124207"/>
      <w:bookmarkStart w:id="23" w:name="_Toc474124319"/>
      <w:r w:rsidRPr="002E10BE">
        <w:rPr>
          <w:rFonts w:ascii="Arial" w:hAnsi="Arial" w:cs="Arial"/>
          <w:lang w:val="sk-SK"/>
        </w:rPr>
        <w:t>Zásoby</w:t>
      </w:r>
      <w:bookmarkEnd w:id="22"/>
      <w:bookmarkEnd w:id="23"/>
    </w:p>
    <w:p w14:paraId="2AA9622D" w14:textId="77777777" w:rsidR="009B289D" w:rsidRPr="009B289D" w:rsidRDefault="009B289D" w:rsidP="009B289D">
      <w:pPr>
        <w:keepNext w:val="0"/>
        <w:rPr>
          <w:rFonts w:ascii="Arial" w:hAnsi="Arial" w:cs="Arial"/>
          <w:lang w:val="sk-SK"/>
        </w:rPr>
      </w:pPr>
      <w:r w:rsidRPr="009B289D">
        <w:rPr>
          <w:rFonts w:ascii="Arial" w:hAnsi="Arial" w:cs="Arial"/>
          <w:lang w:val="sk-SK"/>
        </w:rPr>
        <w:t>a)</w:t>
      </w:r>
      <w:r>
        <w:rPr>
          <w:rFonts w:ascii="Arial" w:hAnsi="Arial" w:cs="Arial"/>
          <w:lang w:val="sk-SK"/>
        </w:rPr>
        <w:t xml:space="preserve"> </w:t>
      </w:r>
      <w:r w:rsidRPr="009B289D">
        <w:rPr>
          <w:rFonts w:ascii="Arial" w:hAnsi="Arial" w:cs="Arial"/>
          <w:lang w:val="sk-SK"/>
        </w:rPr>
        <w:t>Prehľad o opravných položkách k zásobám</w:t>
      </w:r>
    </w:p>
    <w:tbl>
      <w:tblPr>
        <w:tblW w:w="9060" w:type="dxa"/>
        <w:tblInd w:w="55" w:type="dxa"/>
        <w:tblCellMar>
          <w:left w:w="70" w:type="dxa"/>
          <w:right w:w="70" w:type="dxa"/>
        </w:tblCellMar>
        <w:tblLook w:val="04A0" w:firstRow="1" w:lastRow="0" w:firstColumn="1" w:lastColumn="0" w:noHBand="0" w:noVBand="1"/>
      </w:tblPr>
      <w:tblGrid>
        <w:gridCol w:w="2660"/>
        <w:gridCol w:w="1280"/>
        <w:gridCol w:w="1280"/>
        <w:gridCol w:w="1280"/>
        <w:gridCol w:w="1280"/>
        <w:gridCol w:w="1280"/>
      </w:tblGrid>
      <w:tr w:rsidR="00E85EB8" w:rsidRPr="003340DD" w14:paraId="24C6944B" w14:textId="77777777" w:rsidTr="00F04311">
        <w:trPr>
          <w:trHeight w:val="330"/>
        </w:trPr>
        <w:tc>
          <w:tcPr>
            <w:tcW w:w="26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3F282B85"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Zásoby</w:t>
            </w:r>
          </w:p>
        </w:tc>
        <w:tc>
          <w:tcPr>
            <w:tcW w:w="6400" w:type="dxa"/>
            <w:gridSpan w:val="5"/>
            <w:tcBorders>
              <w:top w:val="single" w:sz="12" w:space="0" w:color="auto"/>
              <w:left w:val="nil"/>
              <w:bottom w:val="single" w:sz="12" w:space="0" w:color="auto"/>
              <w:right w:val="single" w:sz="12" w:space="0" w:color="000000"/>
            </w:tcBorders>
            <w:shd w:val="clear" w:color="auto" w:fill="auto"/>
            <w:vAlign w:val="center"/>
            <w:hideMark/>
          </w:tcPr>
          <w:p w14:paraId="031A58A0"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E85EB8" w:rsidRPr="003340DD" w14:paraId="32070D8C" w14:textId="77777777" w:rsidTr="00F04311">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hideMark/>
          </w:tcPr>
          <w:p w14:paraId="7133D47E" w14:textId="77777777" w:rsidR="00E85EB8" w:rsidRPr="003340DD" w:rsidRDefault="00E85EB8" w:rsidP="00F04311">
            <w:pPr>
              <w:keepNext w:val="0"/>
              <w:spacing w:after="0"/>
              <w:jc w:val="lef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shd w:val="clear" w:color="auto" w:fill="auto"/>
            <w:vAlign w:val="center"/>
            <w:hideMark/>
          </w:tcPr>
          <w:p w14:paraId="6C6BCF0C"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začiatku účtovného obdobia</w:t>
            </w:r>
          </w:p>
        </w:tc>
        <w:tc>
          <w:tcPr>
            <w:tcW w:w="1280" w:type="dxa"/>
            <w:tcBorders>
              <w:top w:val="nil"/>
              <w:left w:val="nil"/>
              <w:bottom w:val="single" w:sz="12" w:space="0" w:color="auto"/>
              <w:right w:val="single" w:sz="12" w:space="0" w:color="auto"/>
            </w:tcBorders>
            <w:shd w:val="clear" w:color="auto" w:fill="auto"/>
            <w:vAlign w:val="center"/>
            <w:hideMark/>
          </w:tcPr>
          <w:p w14:paraId="7EF2E123"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Tvorba OP</w:t>
            </w:r>
          </w:p>
        </w:tc>
        <w:tc>
          <w:tcPr>
            <w:tcW w:w="1280" w:type="dxa"/>
            <w:tcBorders>
              <w:top w:val="nil"/>
              <w:left w:val="nil"/>
              <w:bottom w:val="single" w:sz="12" w:space="0" w:color="auto"/>
              <w:right w:val="single" w:sz="12" w:space="0" w:color="auto"/>
            </w:tcBorders>
            <w:shd w:val="clear" w:color="auto" w:fill="auto"/>
            <w:vAlign w:val="center"/>
            <w:hideMark/>
          </w:tcPr>
          <w:p w14:paraId="46B3FD91"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Zúčtovanie OP z dôvodu zániku opodstat-</w:t>
            </w:r>
            <w:r w:rsidRPr="003340DD">
              <w:rPr>
                <w:rFonts w:ascii="Arial" w:hAnsi="Arial" w:cs="Arial"/>
                <w:b/>
                <w:bCs/>
                <w:color w:val="000000"/>
                <w:sz w:val="16"/>
                <w:szCs w:val="16"/>
                <w:lang w:val="sk-SK" w:eastAsia="sk-SK"/>
              </w:rPr>
              <w:br/>
              <w:t>nenosti</w:t>
            </w:r>
          </w:p>
        </w:tc>
        <w:tc>
          <w:tcPr>
            <w:tcW w:w="1280" w:type="dxa"/>
            <w:tcBorders>
              <w:top w:val="nil"/>
              <w:left w:val="nil"/>
              <w:bottom w:val="single" w:sz="12" w:space="0" w:color="auto"/>
              <w:right w:val="single" w:sz="12" w:space="0" w:color="auto"/>
            </w:tcBorders>
            <w:shd w:val="clear" w:color="auto" w:fill="auto"/>
            <w:vAlign w:val="center"/>
            <w:hideMark/>
          </w:tcPr>
          <w:p w14:paraId="02137547"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vyradenia majetku </w:t>
            </w:r>
            <w:r w:rsidRPr="003340DD">
              <w:rPr>
                <w:rFonts w:ascii="Arial" w:hAnsi="Arial" w:cs="Arial"/>
                <w:b/>
                <w:bCs/>
                <w:color w:val="000000"/>
                <w:sz w:val="16"/>
                <w:szCs w:val="16"/>
                <w:lang w:val="sk-SK" w:eastAsia="sk-SK"/>
              </w:rPr>
              <w:br/>
              <w:t>z účtovníctva</w:t>
            </w:r>
          </w:p>
        </w:tc>
        <w:tc>
          <w:tcPr>
            <w:tcW w:w="1280" w:type="dxa"/>
            <w:tcBorders>
              <w:top w:val="nil"/>
              <w:left w:val="nil"/>
              <w:bottom w:val="single" w:sz="12" w:space="0" w:color="auto"/>
              <w:right w:val="single" w:sz="12" w:space="0" w:color="auto"/>
            </w:tcBorders>
            <w:shd w:val="clear" w:color="auto" w:fill="auto"/>
            <w:vAlign w:val="center"/>
            <w:hideMark/>
          </w:tcPr>
          <w:p w14:paraId="3F86D0DA" w14:textId="77777777" w:rsidR="00E85EB8" w:rsidRPr="003340DD" w:rsidRDefault="00E85EB8" w:rsidP="00F04311">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konci účtovného obdobia</w:t>
            </w:r>
          </w:p>
        </w:tc>
      </w:tr>
      <w:tr w:rsidR="00E85EB8" w:rsidRPr="003340DD" w14:paraId="34BFA677" w14:textId="77777777" w:rsidTr="00F04311">
        <w:trPr>
          <w:trHeight w:val="660"/>
        </w:trPr>
        <w:tc>
          <w:tcPr>
            <w:tcW w:w="2660" w:type="dxa"/>
            <w:tcBorders>
              <w:top w:val="nil"/>
              <w:left w:val="single" w:sz="12" w:space="0" w:color="auto"/>
              <w:bottom w:val="single" w:sz="8" w:space="0" w:color="auto"/>
              <w:right w:val="single" w:sz="12" w:space="0" w:color="auto"/>
            </w:tcBorders>
            <w:shd w:val="clear" w:color="auto" w:fill="auto"/>
            <w:vAlign w:val="center"/>
            <w:hideMark/>
          </w:tcPr>
          <w:p w14:paraId="539F6FE0" w14:textId="77777777" w:rsidR="00E85EB8" w:rsidRPr="003340DD" w:rsidRDefault="00E85EB8" w:rsidP="00F04311">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Materiál</w:t>
            </w:r>
            <w:r w:rsidRPr="003340DD">
              <w:rPr>
                <w:rFonts w:ascii="Arial" w:hAnsi="Arial" w:cs="Arial"/>
                <w:color w:val="000000"/>
                <w:sz w:val="16"/>
                <w:szCs w:val="16"/>
                <w:lang w:val="sk-SK" w:eastAsia="sk-SK"/>
              </w:rPr>
              <w:t xml:space="preserve"> </w:t>
            </w:r>
          </w:p>
        </w:tc>
        <w:tc>
          <w:tcPr>
            <w:tcW w:w="1280" w:type="dxa"/>
            <w:tcBorders>
              <w:top w:val="nil"/>
              <w:left w:val="nil"/>
              <w:bottom w:val="single" w:sz="8" w:space="0" w:color="auto"/>
              <w:right w:val="single" w:sz="8" w:space="0" w:color="auto"/>
            </w:tcBorders>
            <w:shd w:val="clear" w:color="auto" w:fill="auto"/>
            <w:vAlign w:val="center"/>
            <w:hideMark/>
          </w:tcPr>
          <w:p w14:paraId="2693D12C" w14:textId="0570777B" w:rsidR="00E85EB8" w:rsidRPr="003340DD" w:rsidRDefault="00BB28BE" w:rsidP="00F0431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340</w:t>
            </w:r>
            <w:r w:rsidR="00E85EB8">
              <w:rPr>
                <w:rFonts w:ascii="Arial" w:hAnsi="Arial" w:cs="Arial"/>
                <w:color w:val="000000"/>
                <w:sz w:val="16"/>
                <w:szCs w:val="16"/>
                <w:lang w:val="sk-SK" w:eastAsia="sk-SK"/>
              </w:rPr>
              <w:t>.</w:t>
            </w:r>
            <w:r>
              <w:rPr>
                <w:rFonts w:ascii="Arial" w:hAnsi="Arial" w:cs="Arial"/>
                <w:color w:val="000000"/>
                <w:sz w:val="16"/>
                <w:szCs w:val="16"/>
                <w:lang w:val="sk-SK" w:eastAsia="sk-SK"/>
              </w:rPr>
              <w:t>311</w:t>
            </w:r>
          </w:p>
        </w:tc>
        <w:tc>
          <w:tcPr>
            <w:tcW w:w="1280" w:type="dxa"/>
            <w:tcBorders>
              <w:top w:val="nil"/>
              <w:left w:val="nil"/>
              <w:bottom w:val="single" w:sz="8" w:space="0" w:color="auto"/>
              <w:right w:val="single" w:sz="8" w:space="0" w:color="auto"/>
            </w:tcBorders>
            <w:shd w:val="clear" w:color="auto" w:fill="auto"/>
            <w:vAlign w:val="center"/>
            <w:hideMark/>
          </w:tcPr>
          <w:p w14:paraId="0FCC54F0" w14:textId="04D1C185" w:rsidR="00E85EB8" w:rsidRPr="003340DD" w:rsidRDefault="009220D1" w:rsidP="00F0431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80" w:type="dxa"/>
            <w:tcBorders>
              <w:top w:val="nil"/>
              <w:left w:val="nil"/>
              <w:bottom w:val="single" w:sz="8" w:space="0" w:color="auto"/>
              <w:right w:val="single" w:sz="8" w:space="0" w:color="auto"/>
            </w:tcBorders>
            <w:shd w:val="clear" w:color="auto" w:fill="auto"/>
            <w:vAlign w:val="center"/>
            <w:hideMark/>
          </w:tcPr>
          <w:p w14:paraId="2CE32766" w14:textId="77777777" w:rsidR="00E85EB8" w:rsidRDefault="00E85EB8" w:rsidP="00F04311">
            <w:pPr>
              <w:keepNext w:val="0"/>
              <w:spacing w:after="0"/>
              <w:jc w:val="right"/>
              <w:rPr>
                <w:rFonts w:ascii="Arial" w:hAnsi="Arial" w:cs="Arial"/>
                <w:color w:val="000000"/>
                <w:sz w:val="16"/>
                <w:szCs w:val="16"/>
                <w:lang w:val="sk-SK" w:eastAsia="sk-SK"/>
              </w:rPr>
            </w:pPr>
          </w:p>
          <w:p w14:paraId="216B2DFA" w14:textId="0B81417B" w:rsidR="00E85EB8" w:rsidRDefault="009220D1" w:rsidP="00F0431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340</w:t>
            </w:r>
            <w:r w:rsidR="00E85EB8">
              <w:rPr>
                <w:rFonts w:ascii="Arial" w:hAnsi="Arial" w:cs="Arial"/>
                <w:color w:val="000000"/>
                <w:sz w:val="16"/>
                <w:szCs w:val="16"/>
                <w:lang w:val="sk-SK" w:eastAsia="sk-SK"/>
              </w:rPr>
              <w:t>.</w:t>
            </w:r>
            <w:r>
              <w:rPr>
                <w:rFonts w:ascii="Arial" w:hAnsi="Arial" w:cs="Arial"/>
                <w:color w:val="000000"/>
                <w:sz w:val="16"/>
                <w:szCs w:val="16"/>
                <w:lang w:val="sk-SK" w:eastAsia="sk-SK"/>
              </w:rPr>
              <w:t>311</w:t>
            </w:r>
          </w:p>
          <w:p w14:paraId="27CF92F5" w14:textId="77777777" w:rsidR="00E85EB8" w:rsidRPr="003340DD" w:rsidRDefault="00E85EB8" w:rsidP="00F04311">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shd w:val="clear" w:color="auto" w:fill="auto"/>
            <w:vAlign w:val="center"/>
            <w:hideMark/>
          </w:tcPr>
          <w:p w14:paraId="61459140" w14:textId="77777777" w:rsidR="00E85EB8" w:rsidRPr="003340DD" w:rsidRDefault="00E85EB8" w:rsidP="00F0431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shd w:val="clear" w:color="auto" w:fill="auto"/>
            <w:vAlign w:val="center"/>
            <w:hideMark/>
          </w:tcPr>
          <w:p w14:paraId="44E232B2" w14:textId="318F16FB" w:rsidR="00E85EB8" w:rsidRPr="003340DD" w:rsidRDefault="009220D1" w:rsidP="00F0431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E85EB8" w:rsidRPr="003340DD" w14:paraId="62B35D2E" w14:textId="77777777" w:rsidTr="00F04311">
        <w:trPr>
          <w:trHeight w:val="660"/>
        </w:trPr>
        <w:tc>
          <w:tcPr>
            <w:tcW w:w="2660" w:type="dxa"/>
            <w:tcBorders>
              <w:top w:val="nil"/>
              <w:left w:val="single" w:sz="12" w:space="0" w:color="auto"/>
              <w:bottom w:val="single" w:sz="12" w:space="0" w:color="auto"/>
              <w:right w:val="single" w:sz="12" w:space="0" w:color="auto"/>
            </w:tcBorders>
            <w:shd w:val="clear" w:color="auto" w:fill="auto"/>
            <w:vAlign w:val="center"/>
            <w:hideMark/>
          </w:tcPr>
          <w:p w14:paraId="3761E7DE" w14:textId="77777777" w:rsidR="00E85EB8" w:rsidRPr="003340DD" w:rsidRDefault="00E85EB8" w:rsidP="00F04311">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Zásoby</w:t>
            </w:r>
            <w:r w:rsidRPr="003340DD">
              <w:rPr>
                <w:rFonts w:ascii="Arial" w:hAnsi="Arial" w:cs="Arial"/>
                <w:b/>
                <w:bCs/>
                <w:color w:val="000000"/>
                <w:sz w:val="16"/>
                <w:szCs w:val="16"/>
                <w:lang w:val="sk-SK" w:eastAsia="sk-SK"/>
              </w:rPr>
              <w:t xml:space="preserve"> spolu</w:t>
            </w:r>
          </w:p>
        </w:tc>
        <w:tc>
          <w:tcPr>
            <w:tcW w:w="1280" w:type="dxa"/>
            <w:tcBorders>
              <w:top w:val="nil"/>
              <w:left w:val="nil"/>
              <w:bottom w:val="single" w:sz="12" w:space="0" w:color="auto"/>
              <w:right w:val="single" w:sz="8" w:space="0" w:color="auto"/>
            </w:tcBorders>
            <w:shd w:val="clear" w:color="auto" w:fill="auto"/>
            <w:vAlign w:val="center"/>
            <w:hideMark/>
          </w:tcPr>
          <w:p w14:paraId="4208F1CF" w14:textId="02248568" w:rsidR="00E85EB8" w:rsidRPr="003340DD" w:rsidRDefault="009220D1" w:rsidP="00F04311">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340</w:t>
            </w:r>
            <w:r w:rsidR="00E85EB8">
              <w:rPr>
                <w:rFonts w:ascii="Arial" w:hAnsi="Arial" w:cs="Arial"/>
                <w:b/>
                <w:bCs/>
                <w:color w:val="000000"/>
                <w:sz w:val="16"/>
                <w:szCs w:val="16"/>
                <w:lang w:val="sk-SK" w:eastAsia="sk-SK"/>
              </w:rPr>
              <w:t>.</w:t>
            </w:r>
            <w:r>
              <w:rPr>
                <w:rFonts w:ascii="Arial" w:hAnsi="Arial" w:cs="Arial"/>
                <w:b/>
                <w:bCs/>
                <w:color w:val="000000"/>
                <w:sz w:val="16"/>
                <w:szCs w:val="16"/>
                <w:lang w:val="sk-SK" w:eastAsia="sk-SK"/>
              </w:rPr>
              <w:t>311</w:t>
            </w:r>
          </w:p>
        </w:tc>
        <w:tc>
          <w:tcPr>
            <w:tcW w:w="1280" w:type="dxa"/>
            <w:tcBorders>
              <w:top w:val="nil"/>
              <w:left w:val="nil"/>
              <w:bottom w:val="single" w:sz="12" w:space="0" w:color="auto"/>
              <w:right w:val="single" w:sz="8" w:space="0" w:color="auto"/>
            </w:tcBorders>
            <w:shd w:val="clear" w:color="auto" w:fill="auto"/>
            <w:vAlign w:val="center"/>
            <w:hideMark/>
          </w:tcPr>
          <w:p w14:paraId="6C317AF2" w14:textId="71839EA1" w:rsidR="00E85EB8" w:rsidRPr="003340DD" w:rsidRDefault="009220D1" w:rsidP="00F04311">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8" w:space="0" w:color="auto"/>
            </w:tcBorders>
            <w:shd w:val="clear" w:color="auto" w:fill="auto"/>
            <w:vAlign w:val="center"/>
            <w:hideMark/>
          </w:tcPr>
          <w:p w14:paraId="41469392" w14:textId="25C8453D" w:rsidR="00E85EB8" w:rsidRPr="003340DD" w:rsidRDefault="009220D1" w:rsidP="00F04311">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340</w:t>
            </w:r>
            <w:r w:rsidR="00E85EB8">
              <w:rPr>
                <w:rFonts w:ascii="Arial" w:hAnsi="Arial" w:cs="Arial"/>
                <w:b/>
                <w:bCs/>
                <w:color w:val="000000"/>
                <w:sz w:val="16"/>
                <w:szCs w:val="16"/>
                <w:lang w:val="sk-SK" w:eastAsia="sk-SK"/>
              </w:rPr>
              <w:t>.</w:t>
            </w:r>
            <w:r>
              <w:rPr>
                <w:rFonts w:ascii="Arial" w:hAnsi="Arial" w:cs="Arial"/>
                <w:b/>
                <w:bCs/>
                <w:color w:val="000000"/>
                <w:sz w:val="16"/>
                <w:szCs w:val="16"/>
                <w:lang w:val="sk-SK" w:eastAsia="sk-SK"/>
              </w:rPr>
              <w:t>311</w:t>
            </w:r>
          </w:p>
        </w:tc>
        <w:tc>
          <w:tcPr>
            <w:tcW w:w="1280" w:type="dxa"/>
            <w:tcBorders>
              <w:top w:val="nil"/>
              <w:left w:val="nil"/>
              <w:bottom w:val="single" w:sz="12" w:space="0" w:color="auto"/>
              <w:right w:val="single" w:sz="8" w:space="0" w:color="auto"/>
            </w:tcBorders>
            <w:shd w:val="clear" w:color="auto" w:fill="auto"/>
            <w:vAlign w:val="center"/>
            <w:hideMark/>
          </w:tcPr>
          <w:p w14:paraId="4B98130B" w14:textId="77777777" w:rsidR="00E85EB8" w:rsidRPr="003340DD" w:rsidRDefault="00E85EB8" w:rsidP="00F04311">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12" w:space="0" w:color="auto"/>
            </w:tcBorders>
            <w:shd w:val="clear" w:color="auto" w:fill="auto"/>
            <w:vAlign w:val="center"/>
            <w:hideMark/>
          </w:tcPr>
          <w:p w14:paraId="241F6005" w14:textId="6F58A7B9" w:rsidR="00E85EB8" w:rsidRPr="003340DD" w:rsidRDefault="009220D1" w:rsidP="00F04311">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r>
    </w:tbl>
    <w:p w14:paraId="160AA4DA" w14:textId="77777777" w:rsidR="00E85EB8" w:rsidRDefault="00E85EB8" w:rsidP="00E0211F">
      <w:pPr>
        <w:keepNext w:val="0"/>
        <w:rPr>
          <w:rFonts w:ascii="Arial" w:hAnsi="Arial" w:cs="Arial"/>
          <w:lang w:val="sk-SK"/>
        </w:rPr>
      </w:pPr>
    </w:p>
    <w:p w14:paraId="3AEACED5" w14:textId="77777777" w:rsidR="000B04FB" w:rsidRPr="002E10BE" w:rsidRDefault="000B04FB" w:rsidP="00615DBD">
      <w:pPr>
        <w:pStyle w:val="Nadpis1"/>
        <w:keepNext w:val="0"/>
        <w:spacing w:before="240" w:after="120"/>
        <w:rPr>
          <w:rFonts w:ascii="Arial" w:hAnsi="Arial" w:cs="Arial"/>
          <w:lang w:val="sk-SK"/>
        </w:rPr>
      </w:pPr>
      <w:bookmarkStart w:id="24" w:name="_Toc474124208"/>
      <w:bookmarkStart w:id="25" w:name="_Toc474124320"/>
      <w:r w:rsidRPr="002E10BE">
        <w:rPr>
          <w:rFonts w:ascii="Arial" w:hAnsi="Arial" w:cs="Arial"/>
          <w:lang w:val="sk-SK"/>
        </w:rPr>
        <w:t>PohĽAdávky</w:t>
      </w:r>
      <w:bookmarkEnd w:id="24"/>
      <w:bookmarkEnd w:id="25"/>
    </w:p>
    <w:p w14:paraId="5D0D88A2" w14:textId="77777777" w:rsidR="00524DCF" w:rsidRPr="002E10BE" w:rsidRDefault="00524DCF" w:rsidP="00796B1C">
      <w:pPr>
        <w:keepNext w:val="0"/>
        <w:spacing w:after="0"/>
        <w:rPr>
          <w:rFonts w:ascii="Arial" w:hAnsi="Arial" w:cs="Arial"/>
          <w:lang w:val="sk-SK"/>
        </w:rPr>
      </w:pPr>
    </w:p>
    <w:p w14:paraId="6B3FA516" w14:textId="2930A981" w:rsidR="009B289D" w:rsidRPr="00F04311" w:rsidRDefault="009B289D" w:rsidP="009B289D">
      <w:pPr>
        <w:keepNext w:val="0"/>
        <w:rPr>
          <w:rFonts w:ascii="Arial" w:hAnsi="Arial" w:cs="Arial"/>
          <w:b/>
          <w:bCs/>
          <w:lang w:val="sk-SK"/>
        </w:rPr>
      </w:pPr>
      <w:r w:rsidRPr="00F04311">
        <w:rPr>
          <w:rFonts w:ascii="Arial" w:hAnsi="Arial" w:cs="Arial"/>
          <w:b/>
          <w:bCs/>
          <w:lang w:val="sk-SK"/>
        </w:rPr>
        <w:t xml:space="preserve">a) Prehľad o opravných položkách k </w:t>
      </w:r>
      <w:r w:rsidR="00033725">
        <w:rPr>
          <w:rFonts w:ascii="Arial" w:hAnsi="Arial" w:cs="Arial"/>
          <w:b/>
          <w:bCs/>
          <w:lang w:val="sk-SK"/>
        </w:rPr>
        <w:t>pohľadávkam</w:t>
      </w:r>
    </w:p>
    <w:tbl>
      <w:tblPr>
        <w:tblW w:w="9060" w:type="dxa"/>
        <w:tblInd w:w="55" w:type="dxa"/>
        <w:tblCellMar>
          <w:left w:w="70" w:type="dxa"/>
          <w:right w:w="70" w:type="dxa"/>
        </w:tblCellMar>
        <w:tblLook w:val="04A0" w:firstRow="1" w:lastRow="0" w:firstColumn="1" w:lastColumn="0" w:noHBand="0" w:noVBand="1"/>
      </w:tblPr>
      <w:tblGrid>
        <w:gridCol w:w="2660"/>
        <w:gridCol w:w="1280"/>
        <w:gridCol w:w="1280"/>
        <w:gridCol w:w="1280"/>
        <w:gridCol w:w="1280"/>
        <w:gridCol w:w="1280"/>
      </w:tblGrid>
      <w:tr w:rsidR="003340DD" w:rsidRPr="003340DD" w14:paraId="6915CBC6" w14:textId="77777777" w:rsidTr="003340DD">
        <w:trPr>
          <w:trHeight w:val="330"/>
        </w:trPr>
        <w:tc>
          <w:tcPr>
            <w:tcW w:w="26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03AD2EF6" w14:textId="77777777" w:rsidR="003340DD" w:rsidRPr="003340DD" w:rsidRDefault="003340DD" w:rsidP="003340DD">
            <w:pPr>
              <w:keepNext w:val="0"/>
              <w:spacing w:after="0"/>
              <w:jc w:val="center"/>
              <w:rPr>
                <w:rFonts w:ascii="Arial" w:hAnsi="Arial" w:cs="Arial"/>
                <w:b/>
                <w:bCs/>
                <w:color w:val="000000"/>
                <w:sz w:val="16"/>
                <w:szCs w:val="16"/>
                <w:lang w:val="sk-SK" w:eastAsia="sk-SK"/>
              </w:rPr>
            </w:pPr>
            <w:bookmarkStart w:id="26" w:name="_Hlk40269446"/>
            <w:r w:rsidRPr="003340DD">
              <w:rPr>
                <w:rFonts w:ascii="Arial" w:hAnsi="Arial" w:cs="Arial"/>
                <w:b/>
                <w:bCs/>
                <w:color w:val="000000"/>
                <w:sz w:val="16"/>
                <w:szCs w:val="16"/>
                <w:lang w:val="sk-SK" w:eastAsia="sk-SK"/>
              </w:rPr>
              <w:t>Pohľadávky</w:t>
            </w:r>
          </w:p>
        </w:tc>
        <w:tc>
          <w:tcPr>
            <w:tcW w:w="6400" w:type="dxa"/>
            <w:gridSpan w:val="5"/>
            <w:tcBorders>
              <w:top w:val="single" w:sz="12" w:space="0" w:color="auto"/>
              <w:left w:val="nil"/>
              <w:bottom w:val="single" w:sz="12" w:space="0" w:color="auto"/>
              <w:right w:val="single" w:sz="12" w:space="0" w:color="000000"/>
            </w:tcBorders>
            <w:shd w:val="clear" w:color="auto" w:fill="auto"/>
            <w:vAlign w:val="center"/>
            <w:hideMark/>
          </w:tcPr>
          <w:p w14:paraId="25EF517C"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3340DD" w:rsidRPr="003340DD" w14:paraId="79EC09B5" w14:textId="77777777" w:rsidTr="003340DD">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hideMark/>
          </w:tcPr>
          <w:p w14:paraId="043760F2" w14:textId="77777777" w:rsidR="003340DD" w:rsidRPr="003340DD" w:rsidRDefault="003340DD" w:rsidP="003340DD">
            <w:pPr>
              <w:keepNext w:val="0"/>
              <w:spacing w:after="0"/>
              <w:jc w:val="lef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shd w:val="clear" w:color="auto" w:fill="auto"/>
            <w:vAlign w:val="center"/>
            <w:hideMark/>
          </w:tcPr>
          <w:p w14:paraId="5B8EDA9C"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začiatku účtovného obdobia</w:t>
            </w:r>
          </w:p>
        </w:tc>
        <w:tc>
          <w:tcPr>
            <w:tcW w:w="1280" w:type="dxa"/>
            <w:tcBorders>
              <w:top w:val="nil"/>
              <w:left w:val="nil"/>
              <w:bottom w:val="single" w:sz="12" w:space="0" w:color="auto"/>
              <w:right w:val="single" w:sz="12" w:space="0" w:color="auto"/>
            </w:tcBorders>
            <w:shd w:val="clear" w:color="auto" w:fill="auto"/>
            <w:vAlign w:val="center"/>
            <w:hideMark/>
          </w:tcPr>
          <w:p w14:paraId="12658371"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Tvorba OP</w:t>
            </w:r>
          </w:p>
        </w:tc>
        <w:tc>
          <w:tcPr>
            <w:tcW w:w="1280" w:type="dxa"/>
            <w:tcBorders>
              <w:top w:val="nil"/>
              <w:left w:val="nil"/>
              <w:bottom w:val="single" w:sz="12" w:space="0" w:color="auto"/>
              <w:right w:val="single" w:sz="12" w:space="0" w:color="auto"/>
            </w:tcBorders>
            <w:shd w:val="clear" w:color="auto" w:fill="auto"/>
            <w:vAlign w:val="center"/>
            <w:hideMark/>
          </w:tcPr>
          <w:p w14:paraId="5B7047B0"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Zúčtovanie OP z dôvodu zániku opodstat-</w:t>
            </w:r>
            <w:r w:rsidRPr="003340DD">
              <w:rPr>
                <w:rFonts w:ascii="Arial" w:hAnsi="Arial" w:cs="Arial"/>
                <w:b/>
                <w:bCs/>
                <w:color w:val="000000"/>
                <w:sz w:val="16"/>
                <w:szCs w:val="16"/>
                <w:lang w:val="sk-SK" w:eastAsia="sk-SK"/>
              </w:rPr>
              <w:br/>
              <w:t>nenosti</w:t>
            </w:r>
          </w:p>
        </w:tc>
        <w:tc>
          <w:tcPr>
            <w:tcW w:w="1280" w:type="dxa"/>
            <w:tcBorders>
              <w:top w:val="nil"/>
              <w:left w:val="nil"/>
              <w:bottom w:val="single" w:sz="12" w:space="0" w:color="auto"/>
              <w:right w:val="single" w:sz="12" w:space="0" w:color="auto"/>
            </w:tcBorders>
            <w:shd w:val="clear" w:color="auto" w:fill="auto"/>
            <w:vAlign w:val="center"/>
            <w:hideMark/>
          </w:tcPr>
          <w:p w14:paraId="7D7B0945"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vyradenia majetku </w:t>
            </w:r>
            <w:r w:rsidRPr="003340DD">
              <w:rPr>
                <w:rFonts w:ascii="Arial" w:hAnsi="Arial" w:cs="Arial"/>
                <w:b/>
                <w:bCs/>
                <w:color w:val="000000"/>
                <w:sz w:val="16"/>
                <w:szCs w:val="16"/>
                <w:lang w:val="sk-SK" w:eastAsia="sk-SK"/>
              </w:rPr>
              <w:br/>
              <w:t>z účtovníctva</w:t>
            </w:r>
          </w:p>
        </w:tc>
        <w:tc>
          <w:tcPr>
            <w:tcW w:w="1280" w:type="dxa"/>
            <w:tcBorders>
              <w:top w:val="nil"/>
              <w:left w:val="nil"/>
              <w:bottom w:val="single" w:sz="12" w:space="0" w:color="auto"/>
              <w:right w:val="single" w:sz="12" w:space="0" w:color="auto"/>
            </w:tcBorders>
            <w:shd w:val="clear" w:color="auto" w:fill="auto"/>
            <w:vAlign w:val="center"/>
            <w:hideMark/>
          </w:tcPr>
          <w:p w14:paraId="741F9034" w14:textId="77777777"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konci účtovného obdobia</w:t>
            </w:r>
          </w:p>
        </w:tc>
      </w:tr>
      <w:tr w:rsidR="003340DD" w:rsidRPr="003340DD" w14:paraId="19D5D3FA" w14:textId="77777777" w:rsidTr="003340DD">
        <w:trPr>
          <w:trHeight w:val="660"/>
        </w:trPr>
        <w:tc>
          <w:tcPr>
            <w:tcW w:w="2660" w:type="dxa"/>
            <w:tcBorders>
              <w:top w:val="nil"/>
              <w:left w:val="single" w:sz="12" w:space="0" w:color="auto"/>
              <w:bottom w:val="single" w:sz="8" w:space="0" w:color="auto"/>
              <w:right w:val="single" w:sz="12" w:space="0" w:color="auto"/>
            </w:tcBorders>
            <w:shd w:val="clear" w:color="auto" w:fill="auto"/>
            <w:vAlign w:val="center"/>
            <w:hideMark/>
          </w:tcPr>
          <w:p w14:paraId="6F3D5777" w14:textId="77777777" w:rsidR="003340DD" w:rsidRPr="003340DD" w:rsidRDefault="003340DD"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 xml:space="preserve">Pohľadávky z obchodného styku </w:t>
            </w:r>
          </w:p>
        </w:tc>
        <w:tc>
          <w:tcPr>
            <w:tcW w:w="1280" w:type="dxa"/>
            <w:tcBorders>
              <w:top w:val="nil"/>
              <w:left w:val="nil"/>
              <w:bottom w:val="single" w:sz="8" w:space="0" w:color="auto"/>
              <w:right w:val="single" w:sz="8" w:space="0" w:color="auto"/>
            </w:tcBorders>
            <w:shd w:val="clear" w:color="auto" w:fill="auto"/>
            <w:vAlign w:val="center"/>
            <w:hideMark/>
          </w:tcPr>
          <w:p w14:paraId="1F517408" w14:textId="77777777" w:rsidR="003340DD" w:rsidRPr="003340DD" w:rsidRDefault="003C7979"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28.646</w:t>
            </w:r>
          </w:p>
        </w:tc>
        <w:tc>
          <w:tcPr>
            <w:tcW w:w="1280" w:type="dxa"/>
            <w:tcBorders>
              <w:top w:val="nil"/>
              <w:left w:val="nil"/>
              <w:bottom w:val="single" w:sz="8" w:space="0" w:color="auto"/>
              <w:right w:val="single" w:sz="8" w:space="0" w:color="auto"/>
            </w:tcBorders>
            <w:shd w:val="clear" w:color="auto" w:fill="auto"/>
            <w:vAlign w:val="center"/>
            <w:hideMark/>
          </w:tcPr>
          <w:p w14:paraId="12DD1DDE" w14:textId="77777777" w:rsidR="003340DD" w:rsidRPr="003340DD" w:rsidRDefault="003C7979"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80" w:type="dxa"/>
            <w:tcBorders>
              <w:top w:val="nil"/>
              <w:left w:val="nil"/>
              <w:bottom w:val="single" w:sz="8" w:space="0" w:color="auto"/>
              <w:right w:val="single" w:sz="8" w:space="0" w:color="auto"/>
            </w:tcBorders>
            <w:shd w:val="clear" w:color="auto" w:fill="auto"/>
            <w:vAlign w:val="center"/>
            <w:hideMark/>
          </w:tcPr>
          <w:p w14:paraId="47CF81A6" w14:textId="77777777" w:rsidR="005D2795" w:rsidRDefault="005D2795" w:rsidP="003340DD">
            <w:pPr>
              <w:keepNext w:val="0"/>
              <w:spacing w:after="0"/>
              <w:jc w:val="right"/>
              <w:rPr>
                <w:rFonts w:ascii="Arial" w:hAnsi="Arial" w:cs="Arial"/>
                <w:color w:val="000000"/>
                <w:sz w:val="16"/>
                <w:szCs w:val="16"/>
                <w:lang w:val="sk-SK" w:eastAsia="sk-SK"/>
              </w:rPr>
            </w:pPr>
          </w:p>
          <w:p w14:paraId="64E2743B" w14:textId="4888358C" w:rsidR="003340DD" w:rsidRPr="003340DD" w:rsidRDefault="008F6405"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3340DD"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shd w:val="clear" w:color="auto" w:fill="auto"/>
            <w:vAlign w:val="center"/>
            <w:hideMark/>
          </w:tcPr>
          <w:p w14:paraId="5E91F2A5" w14:textId="54930DCA" w:rsidR="003340DD" w:rsidRPr="003340DD" w:rsidRDefault="008F6405"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28.646</w:t>
            </w:r>
          </w:p>
        </w:tc>
        <w:tc>
          <w:tcPr>
            <w:tcW w:w="1280" w:type="dxa"/>
            <w:tcBorders>
              <w:top w:val="nil"/>
              <w:left w:val="nil"/>
              <w:bottom w:val="single" w:sz="8" w:space="0" w:color="auto"/>
              <w:right w:val="single" w:sz="12" w:space="0" w:color="auto"/>
            </w:tcBorders>
            <w:shd w:val="clear" w:color="auto" w:fill="auto"/>
            <w:vAlign w:val="center"/>
            <w:hideMark/>
          </w:tcPr>
          <w:p w14:paraId="20167D68" w14:textId="18EC1FAD" w:rsidR="003340DD" w:rsidRPr="003340DD" w:rsidRDefault="008F6405"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3340DD" w:rsidRPr="003340DD" w14:paraId="0F082238" w14:textId="77777777" w:rsidTr="003340DD">
        <w:trPr>
          <w:trHeight w:val="660"/>
        </w:trPr>
        <w:tc>
          <w:tcPr>
            <w:tcW w:w="2660" w:type="dxa"/>
            <w:tcBorders>
              <w:top w:val="nil"/>
              <w:left w:val="single" w:sz="12" w:space="0" w:color="auto"/>
              <w:bottom w:val="single" w:sz="12" w:space="0" w:color="auto"/>
              <w:right w:val="single" w:sz="12" w:space="0" w:color="auto"/>
            </w:tcBorders>
            <w:shd w:val="clear" w:color="auto" w:fill="auto"/>
            <w:vAlign w:val="center"/>
            <w:hideMark/>
          </w:tcPr>
          <w:p w14:paraId="3B31E574" w14:textId="77777777" w:rsidR="003340DD" w:rsidRPr="003340DD" w:rsidRDefault="003340DD" w:rsidP="003340DD">
            <w:pPr>
              <w:keepNext w:val="0"/>
              <w:spacing w:after="0"/>
              <w:jc w:val="left"/>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 spolu</w:t>
            </w:r>
          </w:p>
        </w:tc>
        <w:tc>
          <w:tcPr>
            <w:tcW w:w="1280" w:type="dxa"/>
            <w:tcBorders>
              <w:top w:val="nil"/>
              <w:left w:val="nil"/>
              <w:bottom w:val="single" w:sz="12" w:space="0" w:color="auto"/>
              <w:right w:val="single" w:sz="8" w:space="0" w:color="auto"/>
            </w:tcBorders>
            <w:shd w:val="clear" w:color="auto" w:fill="auto"/>
            <w:vAlign w:val="center"/>
            <w:hideMark/>
          </w:tcPr>
          <w:p w14:paraId="043C5F7F" w14:textId="77777777" w:rsidR="003340DD" w:rsidRPr="003340DD" w:rsidRDefault="003C7979"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28.646</w:t>
            </w:r>
          </w:p>
        </w:tc>
        <w:tc>
          <w:tcPr>
            <w:tcW w:w="1280" w:type="dxa"/>
            <w:tcBorders>
              <w:top w:val="nil"/>
              <w:left w:val="nil"/>
              <w:bottom w:val="single" w:sz="12" w:space="0" w:color="auto"/>
              <w:right w:val="single" w:sz="8" w:space="0" w:color="auto"/>
            </w:tcBorders>
            <w:shd w:val="clear" w:color="auto" w:fill="auto"/>
            <w:vAlign w:val="center"/>
            <w:hideMark/>
          </w:tcPr>
          <w:p w14:paraId="1B284223" w14:textId="77777777" w:rsidR="003340DD" w:rsidRPr="003340DD" w:rsidRDefault="003C7979"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8" w:space="0" w:color="auto"/>
            </w:tcBorders>
            <w:shd w:val="clear" w:color="auto" w:fill="auto"/>
            <w:vAlign w:val="center"/>
            <w:hideMark/>
          </w:tcPr>
          <w:p w14:paraId="727DF8A0" w14:textId="0813702E" w:rsidR="003340DD" w:rsidRPr="003340DD" w:rsidRDefault="008F6405"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8" w:space="0" w:color="auto"/>
            </w:tcBorders>
            <w:shd w:val="clear" w:color="auto" w:fill="auto"/>
            <w:vAlign w:val="center"/>
            <w:hideMark/>
          </w:tcPr>
          <w:p w14:paraId="65B81001" w14:textId="26E55F5D" w:rsidR="003340DD" w:rsidRPr="003340DD" w:rsidRDefault="008F6405"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28.646</w:t>
            </w:r>
          </w:p>
        </w:tc>
        <w:tc>
          <w:tcPr>
            <w:tcW w:w="1280" w:type="dxa"/>
            <w:tcBorders>
              <w:top w:val="nil"/>
              <w:left w:val="nil"/>
              <w:bottom w:val="single" w:sz="12" w:space="0" w:color="auto"/>
              <w:right w:val="single" w:sz="12" w:space="0" w:color="auto"/>
            </w:tcBorders>
            <w:shd w:val="clear" w:color="auto" w:fill="auto"/>
            <w:vAlign w:val="center"/>
            <w:hideMark/>
          </w:tcPr>
          <w:p w14:paraId="614AD632" w14:textId="3990342B" w:rsidR="003340DD" w:rsidRPr="003340DD" w:rsidRDefault="008F6405" w:rsidP="00574878">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r>
      <w:bookmarkEnd w:id="26"/>
    </w:tbl>
    <w:p w14:paraId="461580F4" w14:textId="1BE0A1F8" w:rsidR="00262630" w:rsidRDefault="00262630" w:rsidP="00615DBD">
      <w:pPr>
        <w:keepNext w:val="0"/>
        <w:jc w:val="left"/>
        <w:rPr>
          <w:rFonts w:ascii="Arial" w:hAnsi="Arial" w:cs="Arial"/>
          <w:lang w:val="sk-SK"/>
        </w:rPr>
      </w:pPr>
    </w:p>
    <w:p w14:paraId="13B2630A" w14:textId="19B0529C" w:rsidR="006C25A1" w:rsidRPr="006C25A1" w:rsidRDefault="006C25A1" w:rsidP="00615DBD">
      <w:pPr>
        <w:keepNext w:val="0"/>
        <w:jc w:val="left"/>
        <w:rPr>
          <w:rFonts w:ascii="Arial" w:hAnsi="Arial" w:cs="Arial"/>
          <w:color w:val="92D050"/>
          <w:lang w:val="sk-SK"/>
        </w:rPr>
      </w:pPr>
      <w:r w:rsidRPr="006C25A1">
        <w:rPr>
          <w:rFonts w:ascii="Arial" w:hAnsi="Arial" w:cs="Arial"/>
          <w:color w:val="92D050"/>
          <w:lang w:val="sk-SK"/>
        </w:rPr>
        <w:t xml:space="preserve">Opravná položka bola zrušená z dôvodu </w:t>
      </w:r>
      <w:r w:rsidR="008C6226">
        <w:rPr>
          <w:rFonts w:ascii="Arial" w:hAnsi="Arial" w:cs="Arial"/>
          <w:color w:val="92D050"/>
          <w:lang w:val="sk-SK"/>
        </w:rPr>
        <w:t>odpisu</w:t>
      </w:r>
      <w:r w:rsidRPr="006C25A1">
        <w:rPr>
          <w:rFonts w:ascii="Arial" w:hAnsi="Arial" w:cs="Arial"/>
          <w:color w:val="92D050"/>
          <w:lang w:val="sk-SK"/>
        </w:rPr>
        <w:t xml:space="preserve"> pohľadávok v roku 2021. </w:t>
      </w:r>
    </w:p>
    <w:p w14:paraId="3AF082AC" w14:textId="77777777" w:rsidR="009E1CC4" w:rsidRPr="002E10BE" w:rsidRDefault="009E1CC4" w:rsidP="009E1CC4">
      <w:pPr>
        <w:pStyle w:val="odstavecbezcisla"/>
        <w:ind w:left="0"/>
        <w:rPr>
          <w:rFonts w:ascii="Arial" w:hAnsi="Arial" w:cs="Arial"/>
        </w:rPr>
      </w:pPr>
    </w:p>
    <w:p w14:paraId="37D1CDA9" w14:textId="22F4254E" w:rsidR="009E1CC4" w:rsidRDefault="009E1CC4" w:rsidP="009E1CC4">
      <w:pPr>
        <w:pStyle w:val="odstavecbezcisla"/>
        <w:ind w:left="0"/>
        <w:rPr>
          <w:rFonts w:ascii="Arial" w:hAnsi="Arial" w:cs="Arial"/>
        </w:rPr>
      </w:pPr>
      <w:r w:rsidRPr="0032396E">
        <w:rPr>
          <w:rFonts w:ascii="Arial" w:hAnsi="Arial" w:cs="Arial"/>
        </w:rPr>
        <w:t xml:space="preserve">Pohľadávky voči spriazneným osobám </w:t>
      </w:r>
      <w:r w:rsidR="005D2795" w:rsidRPr="0032396E">
        <w:rPr>
          <w:rFonts w:ascii="Arial" w:hAnsi="Arial" w:cs="Arial"/>
        </w:rPr>
        <w:t>boli k 31.12.</w:t>
      </w:r>
      <w:r w:rsidR="00033725" w:rsidRPr="00033725">
        <w:rPr>
          <w:rFonts w:ascii="Arial" w:hAnsi="Arial" w:cs="Arial"/>
          <w:color w:val="00B050"/>
        </w:rPr>
        <w:t xml:space="preserve"> </w:t>
      </w:r>
      <w:r w:rsidR="00033725" w:rsidRPr="00D529D7">
        <w:rPr>
          <w:rFonts w:ascii="Arial" w:hAnsi="Arial" w:cs="Arial"/>
          <w:color w:val="00B050"/>
        </w:rPr>
        <w:t>20</w:t>
      </w:r>
      <w:r w:rsidR="00033725">
        <w:rPr>
          <w:rFonts w:ascii="Arial" w:hAnsi="Arial" w:cs="Arial"/>
          <w:color w:val="00B050"/>
        </w:rPr>
        <w:t>2</w:t>
      </w:r>
      <w:r w:rsidR="008F6405">
        <w:rPr>
          <w:rFonts w:ascii="Arial" w:hAnsi="Arial" w:cs="Arial"/>
          <w:color w:val="00B050"/>
        </w:rPr>
        <w:t>1</w:t>
      </w:r>
      <w:r w:rsidR="00160BF6" w:rsidRPr="0032396E">
        <w:rPr>
          <w:rFonts w:ascii="Arial" w:hAnsi="Arial" w:cs="Arial"/>
        </w:rPr>
        <w:t xml:space="preserve"> vo výške </w:t>
      </w:r>
      <w:r w:rsidR="008F6405">
        <w:rPr>
          <w:rFonts w:ascii="Arial" w:hAnsi="Arial" w:cs="Arial"/>
        </w:rPr>
        <w:t>14</w:t>
      </w:r>
      <w:r w:rsidR="00160BF6" w:rsidRPr="0032396E">
        <w:rPr>
          <w:rFonts w:ascii="Arial" w:hAnsi="Arial" w:cs="Arial"/>
        </w:rPr>
        <w:t>.</w:t>
      </w:r>
      <w:r w:rsidR="008F6405">
        <w:rPr>
          <w:rFonts w:ascii="Arial" w:hAnsi="Arial" w:cs="Arial"/>
        </w:rPr>
        <w:t>360</w:t>
      </w:r>
      <w:r w:rsidR="0099278E">
        <w:rPr>
          <w:rFonts w:ascii="Arial" w:hAnsi="Arial" w:cs="Arial"/>
        </w:rPr>
        <w:t>,-</w:t>
      </w:r>
      <w:r w:rsidR="00160BF6" w:rsidRPr="0032396E">
        <w:rPr>
          <w:rFonts w:ascii="Arial" w:hAnsi="Arial" w:cs="Arial"/>
        </w:rPr>
        <w:t xml:space="preserve"> EUR</w:t>
      </w:r>
      <w:r w:rsidRPr="0032396E">
        <w:rPr>
          <w:rFonts w:ascii="Arial" w:hAnsi="Arial" w:cs="Arial"/>
        </w:rPr>
        <w:t>.</w:t>
      </w:r>
    </w:p>
    <w:p w14:paraId="06CBA9AF" w14:textId="22E05496" w:rsidR="009B289D" w:rsidRDefault="009B289D" w:rsidP="009E1CC4">
      <w:pPr>
        <w:pStyle w:val="odstavecbezcisla"/>
        <w:ind w:left="0"/>
        <w:rPr>
          <w:rFonts w:ascii="Arial" w:hAnsi="Arial" w:cs="Arial"/>
        </w:rPr>
      </w:pPr>
    </w:p>
    <w:p w14:paraId="1319BCB0" w14:textId="5D685645" w:rsidR="006C25A1" w:rsidRDefault="006C25A1" w:rsidP="009E1CC4">
      <w:pPr>
        <w:pStyle w:val="odstavecbezcisla"/>
        <w:ind w:left="0"/>
        <w:rPr>
          <w:rFonts w:ascii="Arial" w:hAnsi="Arial" w:cs="Arial"/>
        </w:rPr>
      </w:pPr>
    </w:p>
    <w:p w14:paraId="06C286F6" w14:textId="6FC04270" w:rsidR="006C25A1" w:rsidRDefault="006C25A1" w:rsidP="009E1CC4">
      <w:pPr>
        <w:pStyle w:val="odstavecbezcisla"/>
        <w:ind w:left="0"/>
        <w:rPr>
          <w:rFonts w:ascii="Arial" w:hAnsi="Arial" w:cs="Arial"/>
        </w:rPr>
      </w:pPr>
    </w:p>
    <w:p w14:paraId="3DC1AFEF" w14:textId="77777777" w:rsidR="006C25A1" w:rsidRDefault="006C25A1" w:rsidP="009E1CC4">
      <w:pPr>
        <w:pStyle w:val="odstavecbezcisla"/>
        <w:ind w:left="0"/>
        <w:rPr>
          <w:rFonts w:ascii="Arial" w:hAnsi="Arial" w:cs="Arial"/>
        </w:rPr>
      </w:pPr>
    </w:p>
    <w:p w14:paraId="4E395785" w14:textId="29B907B8" w:rsidR="005016F0" w:rsidRDefault="005016F0" w:rsidP="009E1CC4">
      <w:pPr>
        <w:pStyle w:val="odstavecbezcisla"/>
        <w:ind w:left="0"/>
        <w:rPr>
          <w:rFonts w:ascii="Arial" w:hAnsi="Arial" w:cs="Arial"/>
        </w:rPr>
      </w:pPr>
    </w:p>
    <w:p w14:paraId="3A69D9DD" w14:textId="09D7B9B9" w:rsidR="00BA176B" w:rsidRDefault="00BA176B" w:rsidP="009E1CC4">
      <w:pPr>
        <w:pStyle w:val="odstavecbezcisla"/>
        <w:ind w:left="0"/>
        <w:rPr>
          <w:rFonts w:ascii="Arial" w:hAnsi="Arial" w:cs="Arial"/>
        </w:rPr>
      </w:pPr>
    </w:p>
    <w:p w14:paraId="33FC97CB" w14:textId="77777777" w:rsidR="00BA176B" w:rsidRPr="002E10BE" w:rsidRDefault="00BA176B" w:rsidP="009E1CC4">
      <w:pPr>
        <w:pStyle w:val="odstavecbezcisla"/>
        <w:ind w:left="0"/>
        <w:rPr>
          <w:rFonts w:ascii="Arial" w:hAnsi="Arial" w:cs="Arial"/>
        </w:rPr>
      </w:pPr>
    </w:p>
    <w:p w14:paraId="08DF64F5" w14:textId="77777777" w:rsidR="009B289D" w:rsidRPr="00F04311" w:rsidRDefault="000A27BF" w:rsidP="009B289D">
      <w:pPr>
        <w:keepNext w:val="0"/>
        <w:rPr>
          <w:rFonts w:ascii="Arial" w:hAnsi="Arial" w:cs="Arial"/>
          <w:b/>
          <w:bCs/>
          <w:lang w:val="sk-SK"/>
        </w:rPr>
      </w:pPr>
      <w:bookmarkStart w:id="27" w:name="_Hlk40273115"/>
      <w:r w:rsidRPr="00F04311">
        <w:rPr>
          <w:rFonts w:ascii="Arial" w:hAnsi="Arial" w:cs="Arial"/>
          <w:b/>
          <w:bCs/>
          <w:lang w:val="sk-SK"/>
        </w:rPr>
        <w:lastRenderedPageBreak/>
        <w:t>b</w:t>
      </w:r>
      <w:r w:rsidR="009B289D" w:rsidRPr="00F04311">
        <w:rPr>
          <w:rFonts w:ascii="Arial" w:hAnsi="Arial" w:cs="Arial"/>
          <w:b/>
          <w:bCs/>
          <w:lang w:val="sk-SK"/>
        </w:rPr>
        <w:t xml:space="preserve">) </w:t>
      </w:r>
      <w:r w:rsidRPr="00F04311">
        <w:rPr>
          <w:rFonts w:ascii="Arial" w:hAnsi="Arial" w:cs="Arial"/>
          <w:b/>
          <w:bCs/>
          <w:lang w:val="sk-SK"/>
        </w:rPr>
        <w:t>Veková štruktúra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5"/>
        <w:gridCol w:w="1984"/>
        <w:gridCol w:w="1983"/>
        <w:gridCol w:w="1990"/>
      </w:tblGrid>
      <w:tr w:rsidR="00E84DD6" w:rsidRPr="00154BFF" w14:paraId="6608D0AE" w14:textId="77777777" w:rsidTr="00F04311">
        <w:trPr>
          <w:jc w:val="center"/>
        </w:trPr>
        <w:tc>
          <w:tcPr>
            <w:tcW w:w="3171" w:type="dxa"/>
            <w:tcBorders>
              <w:top w:val="single" w:sz="12" w:space="0" w:color="auto"/>
              <w:bottom w:val="nil"/>
              <w:right w:val="single" w:sz="12" w:space="0" w:color="auto"/>
            </w:tcBorders>
            <w:vAlign w:val="center"/>
          </w:tcPr>
          <w:bookmarkEnd w:id="27"/>
          <w:p w14:paraId="7D30C419" w14:textId="77777777" w:rsidR="00F04311" w:rsidRPr="00744538" w:rsidRDefault="00F04311" w:rsidP="00F04311">
            <w:pPr>
              <w:pStyle w:val="TopHeader"/>
              <w:rPr>
                <w:rFonts w:ascii="Arial" w:hAnsi="Arial" w:cs="Arial"/>
                <w:b w:val="0"/>
                <w:i/>
                <w:sz w:val="16"/>
                <w:szCs w:val="16"/>
              </w:rPr>
            </w:pPr>
            <w:r w:rsidRPr="00744538">
              <w:rPr>
                <w:rFonts w:ascii="Arial" w:hAnsi="Arial" w:cs="Arial"/>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52DFDCA8" w14:textId="77777777" w:rsidR="00F04311" w:rsidRPr="00744538" w:rsidRDefault="00F04311" w:rsidP="00F04311">
            <w:pPr>
              <w:pStyle w:val="TopHeader"/>
              <w:rPr>
                <w:rFonts w:ascii="Arial" w:hAnsi="Arial" w:cs="Arial"/>
                <w:b w:val="0"/>
                <w:i/>
                <w:sz w:val="16"/>
                <w:szCs w:val="16"/>
              </w:rPr>
            </w:pPr>
            <w:r w:rsidRPr="00744538">
              <w:rPr>
                <w:rFonts w:ascii="Arial" w:hAnsi="Arial" w:cs="Arial"/>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7120F052" w14:textId="77777777" w:rsidR="00F04311" w:rsidRPr="00744538" w:rsidRDefault="00F04311" w:rsidP="00F04311">
            <w:pPr>
              <w:pStyle w:val="TopHeader"/>
              <w:rPr>
                <w:rFonts w:ascii="Arial" w:hAnsi="Arial" w:cs="Arial"/>
                <w:b w:val="0"/>
                <w:i/>
                <w:sz w:val="16"/>
                <w:szCs w:val="16"/>
              </w:rPr>
            </w:pPr>
            <w:r w:rsidRPr="00744538">
              <w:rPr>
                <w:rFonts w:ascii="Arial" w:hAnsi="Arial" w:cs="Arial"/>
                <w:b w:val="0"/>
                <w:i/>
                <w:sz w:val="16"/>
                <w:szCs w:val="16"/>
              </w:rPr>
              <w:t>Po lehote splatnosti</w:t>
            </w:r>
          </w:p>
        </w:tc>
        <w:tc>
          <w:tcPr>
            <w:tcW w:w="2039" w:type="dxa"/>
            <w:tcBorders>
              <w:top w:val="single" w:sz="12" w:space="0" w:color="auto"/>
              <w:left w:val="single" w:sz="12" w:space="0" w:color="auto"/>
              <w:bottom w:val="nil"/>
            </w:tcBorders>
            <w:vAlign w:val="center"/>
          </w:tcPr>
          <w:p w14:paraId="17B06B15" w14:textId="77777777" w:rsidR="00F04311" w:rsidRPr="00744538" w:rsidRDefault="00F04311" w:rsidP="00F04311">
            <w:pPr>
              <w:pStyle w:val="TopHeader"/>
              <w:rPr>
                <w:rFonts w:ascii="Arial" w:hAnsi="Arial" w:cs="Arial"/>
                <w:b w:val="0"/>
                <w:i/>
                <w:sz w:val="16"/>
                <w:szCs w:val="16"/>
              </w:rPr>
            </w:pPr>
            <w:r w:rsidRPr="00744538">
              <w:rPr>
                <w:rFonts w:ascii="Arial" w:hAnsi="Arial" w:cs="Arial"/>
                <w:b w:val="0"/>
                <w:i/>
                <w:sz w:val="16"/>
                <w:szCs w:val="16"/>
              </w:rPr>
              <w:t>Pohľadávky spolu</w:t>
            </w:r>
          </w:p>
        </w:tc>
      </w:tr>
      <w:tr w:rsidR="00E84DD6" w:rsidRPr="00154BFF" w14:paraId="69485D34" w14:textId="77777777" w:rsidTr="00F04311">
        <w:trPr>
          <w:trHeight w:hRule="exact" w:val="227"/>
          <w:jc w:val="center"/>
        </w:trPr>
        <w:tc>
          <w:tcPr>
            <w:tcW w:w="3171" w:type="dxa"/>
            <w:tcBorders>
              <w:top w:val="nil"/>
              <w:bottom w:val="single" w:sz="12" w:space="0" w:color="auto"/>
              <w:right w:val="single" w:sz="12" w:space="0" w:color="auto"/>
            </w:tcBorders>
            <w:vAlign w:val="center"/>
          </w:tcPr>
          <w:p w14:paraId="7B3A8B0F" w14:textId="77777777" w:rsidR="00F04311" w:rsidRPr="00744538" w:rsidRDefault="00F04311" w:rsidP="00F04311">
            <w:pPr>
              <w:pStyle w:val="TopHeader"/>
              <w:rPr>
                <w:rFonts w:ascii="Arial" w:hAnsi="Arial" w:cs="Arial"/>
                <w:b w:val="0"/>
                <w:i/>
                <w:sz w:val="16"/>
                <w:szCs w:val="16"/>
              </w:rPr>
            </w:pPr>
          </w:p>
        </w:tc>
        <w:tc>
          <w:tcPr>
            <w:tcW w:w="2039" w:type="dxa"/>
            <w:tcBorders>
              <w:top w:val="nil"/>
              <w:left w:val="single" w:sz="12" w:space="0" w:color="auto"/>
              <w:bottom w:val="single" w:sz="12" w:space="0" w:color="auto"/>
              <w:right w:val="single" w:sz="12" w:space="0" w:color="auto"/>
            </w:tcBorders>
            <w:vAlign w:val="center"/>
          </w:tcPr>
          <w:p w14:paraId="0FF5B537" w14:textId="77777777" w:rsidR="00F04311" w:rsidRPr="00744538" w:rsidRDefault="00F04311" w:rsidP="00F04311">
            <w:pPr>
              <w:pStyle w:val="TopHeader"/>
              <w:rPr>
                <w:rFonts w:ascii="Arial" w:hAnsi="Arial" w:cs="Arial"/>
                <w:b w:val="0"/>
                <w:i/>
                <w:sz w:val="16"/>
                <w:szCs w:val="16"/>
              </w:rPr>
            </w:pPr>
          </w:p>
        </w:tc>
        <w:tc>
          <w:tcPr>
            <w:tcW w:w="2039" w:type="dxa"/>
            <w:tcBorders>
              <w:top w:val="nil"/>
              <w:left w:val="single" w:sz="12" w:space="0" w:color="auto"/>
              <w:bottom w:val="single" w:sz="12" w:space="0" w:color="auto"/>
              <w:right w:val="single" w:sz="12" w:space="0" w:color="auto"/>
            </w:tcBorders>
            <w:vAlign w:val="center"/>
          </w:tcPr>
          <w:p w14:paraId="6035AEB5" w14:textId="77777777" w:rsidR="00F04311" w:rsidRPr="00744538" w:rsidRDefault="00F04311" w:rsidP="00F04311">
            <w:pPr>
              <w:pStyle w:val="TopHeader"/>
              <w:rPr>
                <w:rFonts w:ascii="Arial" w:hAnsi="Arial" w:cs="Arial"/>
                <w:b w:val="0"/>
                <w:i/>
                <w:sz w:val="16"/>
                <w:szCs w:val="16"/>
              </w:rPr>
            </w:pPr>
          </w:p>
        </w:tc>
        <w:tc>
          <w:tcPr>
            <w:tcW w:w="2039" w:type="dxa"/>
            <w:tcBorders>
              <w:top w:val="nil"/>
              <w:left w:val="single" w:sz="12" w:space="0" w:color="auto"/>
              <w:bottom w:val="single" w:sz="12" w:space="0" w:color="auto"/>
            </w:tcBorders>
            <w:vAlign w:val="center"/>
          </w:tcPr>
          <w:p w14:paraId="067C4AA5" w14:textId="77777777" w:rsidR="00F04311" w:rsidRPr="00744538" w:rsidRDefault="00F04311" w:rsidP="00F04311">
            <w:pPr>
              <w:pStyle w:val="TopHeader"/>
              <w:rPr>
                <w:rFonts w:ascii="Arial" w:hAnsi="Arial" w:cs="Arial"/>
                <w:b w:val="0"/>
                <w:i/>
                <w:sz w:val="16"/>
                <w:szCs w:val="16"/>
              </w:rPr>
            </w:pPr>
          </w:p>
        </w:tc>
      </w:tr>
      <w:tr w:rsidR="00F04311" w:rsidRPr="00154BFF" w14:paraId="7CAE02C4" w14:textId="77777777" w:rsidTr="00F04311">
        <w:trPr>
          <w:trHeight w:hRule="exact" w:val="329"/>
          <w:jc w:val="center"/>
        </w:trPr>
        <w:tc>
          <w:tcPr>
            <w:tcW w:w="9288" w:type="dxa"/>
            <w:gridSpan w:val="4"/>
            <w:tcBorders>
              <w:bottom w:val="single" w:sz="12" w:space="0" w:color="auto"/>
            </w:tcBorders>
            <w:vAlign w:val="center"/>
          </w:tcPr>
          <w:p w14:paraId="182C75C0" w14:textId="77777777" w:rsidR="00F04311" w:rsidRPr="00744538" w:rsidRDefault="00F04311" w:rsidP="00F04311">
            <w:pPr>
              <w:rPr>
                <w:rFonts w:ascii="Arial" w:hAnsi="Arial" w:cs="Arial"/>
                <w:b/>
                <w:sz w:val="16"/>
                <w:szCs w:val="16"/>
                <w:lang w:val="sk-SK"/>
              </w:rPr>
            </w:pPr>
            <w:r w:rsidRPr="00744538">
              <w:rPr>
                <w:rFonts w:ascii="Arial" w:hAnsi="Arial" w:cs="Arial"/>
                <w:b/>
                <w:sz w:val="16"/>
                <w:szCs w:val="16"/>
                <w:lang w:val="sk-SK"/>
              </w:rPr>
              <w:t>Dlhodobé pohľadávky</w:t>
            </w:r>
          </w:p>
        </w:tc>
      </w:tr>
      <w:tr w:rsidR="00E84DD6" w:rsidRPr="00154BFF" w14:paraId="19250009" w14:textId="77777777" w:rsidTr="00F04311">
        <w:trPr>
          <w:trHeight w:hRule="exact" w:val="329"/>
          <w:jc w:val="center"/>
        </w:trPr>
        <w:tc>
          <w:tcPr>
            <w:tcW w:w="3171" w:type="dxa"/>
            <w:tcBorders>
              <w:top w:val="single" w:sz="12" w:space="0" w:color="auto"/>
              <w:right w:val="single" w:sz="12" w:space="0" w:color="auto"/>
            </w:tcBorders>
            <w:vAlign w:val="center"/>
          </w:tcPr>
          <w:p w14:paraId="3AAD0600" w14:textId="77777777" w:rsidR="00F04311" w:rsidRPr="00744538" w:rsidRDefault="00F04311" w:rsidP="00F04311">
            <w:pPr>
              <w:jc w:val="left"/>
              <w:rPr>
                <w:rFonts w:ascii="Arial" w:hAnsi="Arial" w:cs="Arial"/>
                <w:sz w:val="16"/>
                <w:szCs w:val="16"/>
                <w:lang w:val="sk-SK"/>
              </w:rPr>
            </w:pPr>
            <w:r w:rsidRPr="00744538">
              <w:rPr>
                <w:rFonts w:ascii="Arial" w:hAnsi="Arial" w:cs="Arial"/>
                <w:sz w:val="16"/>
                <w:szCs w:val="16"/>
                <w:lang w:val="sk-SK"/>
              </w:rPr>
              <w:t>Pohľadávky z obchodného styku</w:t>
            </w:r>
          </w:p>
        </w:tc>
        <w:tc>
          <w:tcPr>
            <w:tcW w:w="2039" w:type="dxa"/>
            <w:tcBorders>
              <w:top w:val="single" w:sz="12" w:space="0" w:color="auto"/>
              <w:left w:val="single" w:sz="12" w:space="0" w:color="auto"/>
            </w:tcBorders>
            <w:vAlign w:val="center"/>
          </w:tcPr>
          <w:p w14:paraId="1ACBFDF3" w14:textId="77777777" w:rsidR="00F04311" w:rsidRPr="004149F3" w:rsidRDefault="00F04311" w:rsidP="00F04311">
            <w:pPr>
              <w:jc w:val="right"/>
              <w:rPr>
                <w:rFonts w:ascii="Arial" w:hAnsi="Arial" w:cs="Arial"/>
                <w:sz w:val="16"/>
                <w:szCs w:val="16"/>
                <w:highlight w:val="yellow"/>
                <w:lang w:val="sk-SK"/>
              </w:rPr>
            </w:pPr>
          </w:p>
        </w:tc>
        <w:tc>
          <w:tcPr>
            <w:tcW w:w="2039" w:type="dxa"/>
            <w:tcBorders>
              <w:top w:val="single" w:sz="12" w:space="0" w:color="auto"/>
            </w:tcBorders>
            <w:vAlign w:val="center"/>
          </w:tcPr>
          <w:p w14:paraId="1EDA25DA" w14:textId="77777777" w:rsidR="00F04311" w:rsidRPr="004149F3" w:rsidRDefault="00F04311" w:rsidP="00F04311">
            <w:pPr>
              <w:jc w:val="right"/>
              <w:rPr>
                <w:rFonts w:ascii="Arial" w:hAnsi="Arial" w:cs="Arial"/>
                <w:sz w:val="16"/>
                <w:szCs w:val="16"/>
                <w:highlight w:val="yellow"/>
                <w:lang w:val="sk-SK"/>
              </w:rPr>
            </w:pPr>
          </w:p>
        </w:tc>
        <w:tc>
          <w:tcPr>
            <w:tcW w:w="2039" w:type="dxa"/>
            <w:tcBorders>
              <w:top w:val="single" w:sz="12" w:space="0" w:color="auto"/>
            </w:tcBorders>
            <w:vAlign w:val="center"/>
          </w:tcPr>
          <w:p w14:paraId="31EAD61E" w14:textId="77777777" w:rsidR="00F04311" w:rsidRPr="004149F3" w:rsidRDefault="00F04311" w:rsidP="00F04311">
            <w:pPr>
              <w:jc w:val="right"/>
              <w:rPr>
                <w:rFonts w:ascii="Arial" w:hAnsi="Arial" w:cs="Arial"/>
                <w:sz w:val="16"/>
                <w:szCs w:val="16"/>
                <w:highlight w:val="yellow"/>
                <w:lang w:val="sk-SK"/>
              </w:rPr>
            </w:pPr>
          </w:p>
        </w:tc>
      </w:tr>
      <w:tr w:rsidR="00E84DD6" w:rsidRPr="00154BFF" w14:paraId="21D19D54" w14:textId="77777777" w:rsidTr="00F04311">
        <w:trPr>
          <w:trHeight w:val="277"/>
          <w:jc w:val="center"/>
        </w:trPr>
        <w:tc>
          <w:tcPr>
            <w:tcW w:w="3171" w:type="dxa"/>
            <w:tcBorders>
              <w:right w:val="single" w:sz="12" w:space="0" w:color="auto"/>
            </w:tcBorders>
            <w:vAlign w:val="center"/>
          </w:tcPr>
          <w:p w14:paraId="3B7F2985" w14:textId="77777777" w:rsidR="00F04311" w:rsidRPr="00744538" w:rsidRDefault="00F04311" w:rsidP="00F04311">
            <w:pPr>
              <w:jc w:val="left"/>
              <w:rPr>
                <w:rFonts w:ascii="Arial" w:hAnsi="Arial" w:cs="Arial"/>
                <w:sz w:val="16"/>
                <w:szCs w:val="16"/>
                <w:lang w:val="sk-SK"/>
              </w:rPr>
            </w:pPr>
            <w:r w:rsidRPr="00744538">
              <w:rPr>
                <w:rFonts w:ascii="Arial" w:hAnsi="Arial" w:cs="Arial"/>
                <w:sz w:val="16"/>
                <w:szCs w:val="16"/>
                <w:lang w:val="sk-SK"/>
              </w:rPr>
              <w:t>Pohľadávky voči DÚJ a MÚJ</w:t>
            </w:r>
          </w:p>
        </w:tc>
        <w:tc>
          <w:tcPr>
            <w:tcW w:w="2039" w:type="dxa"/>
            <w:tcBorders>
              <w:left w:val="single" w:sz="12" w:space="0" w:color="auto"/>
            </w:tcBorders>
            <w:vAlign w:val="center"/>
          </w:tcPr>
          <w:p w14:paraId="18689B66" w14:textId="77777777" w:rsidR="00F04311" w:rsidRPr="004149F3" w:rsidRDefault="00F04311" w:rsidP="00F04311">
            <w:pPr>
              <w:jc w:val="right"/>
              <w:rPr>
                <w:rFonts w:ascii="Arial" w:hAnsi="Arial" w:cs="Arial"/>
                <w:sz w:val="16"/>
                <w:szCs w:val="16"/>
                <w:highlight w:val="yellow"/>
                <w:lang w:val="sk-SK"/>
              </w:rPr>
            </w:pPr>
          </w:p>
        </w:tc>
        <w:tc>
          <w:tcPr>
            <w:tcW w:w="2039" w:type="dxa"/>
            <w:vAlign w:val="center"/>
          </w:tcPr>
          <w:p w14:paraId="001E67DC" w14:textId="77777777" w:rsidR="00F04311" w:rsidRPr="004149F3" w:rsidRDefault="00F04311" w:rsidP="00F04311">
            <w:pPr>
              <w:jc w:val="right"/>
              <w:rPr>
                <w:rFonts w:ascii="Arial" w:hAnsi="Arial" w:cs="Arial"/>
                <w:sz w:val="16"/>
                <w:szCs w:val="16"/>
                <w:highlight w:val="yellow"/>
                <w:lang w:val="sk-SK"/>
              </w:rPr>
            </w:pPr>
          </w:p>
        </w:tc>
        <w:tc>
          <w:tcPr>
            <w:tcW w:w="2039" w:type="dxa"/>
            <w:vAlign w:val="center"/>
          </w:tcPr>
          <w:p w14:paraId="29830132" w14:textId="77777777" w:rsidR="00F04311" w:rsidRPr="004149F3" w:rsidRDefault="00F04311" w:rsidP="00F04311">
            <w:pPr>
              <w:jc w:val="right"/>
              <w:rPr>
                <w:rFonts w:ascii="Arial" w:hAnsi="Arial" w:cs="Arial"/>
                <w:sz w:val="16"/>
                <w:szCs w:val="16"/>
                <w:highlight w:val="yellow"/>
                <w:lang w:val="sk-SK"/>
              </w:rPr>
            </w:pPr>
          </w:p>
        </w:tc>
      </w:tr>
      <w:tr w:rsidR="00E84DD6" w:rsidRPr="00154BFF" w14:paraId="113B6F7E" w14:textId="77777777" w:rsidTr="00F04311">
        <w:trPr>
          <w:jc w:val="center"/>
        </w:trPr>
        <w:tc>
          <w:tcPr>
            <w:tcW w:w="3171" w:type="dxa"/>
            <w:tcBorders>
              <w:right w:val="single" w:sz="12" w:space="0" w:color="auto"/>
            </w:tcBorders>
            <w:vAlign w:val="center"/>
          </w:tcPr>
          <w:p w14:paraId="018D704B" w14:textId="77777777" w:rsidR="00F04311" w:rsidRPr="00744538" w:rsidRDefault="00F04311" w:rsidP="00F04311">
            <w:pPr>
              <w:jc w:val="left"/>
              <w:rPr>
                <w:rFonts w:ascii="Arial" w:hAnsi="Arial" w:cs="Arial"/>
                <w:sz w:val="16"/>
                <w:szCs w:val="16"/>
                <w:lang w:val="sk-SK"/>
              </w:rPr>
            </w:pPr>
            <w:r w:rsidRPr="00744538">
              <w:rPr>
                <w:rFonts w:ascii="Arial" w:hAnsi="Arial" w:cs="Arial"/>
                <w:sz w:val="16"/>
                <w:szCs w:val="16"/>
                <w:lang w:val="sk-SK"/>
              </w:rPr>
              <w:t>Ostatné pohľadávky v rámci konsolidovaného celku</w:t>
            </w:r>
          </w:p>
        </w:tc>
        <w:tc>
          <w:tcPr>
            <w:tcW w:w="2039" w:type="dxa"/>
            <w:tcBorders>
              <w:left w:val="single" w:sz="12" w:space="0" w:color="auto"/>
            </w:tcBorders>
            <w:vAlign w:val="center"/>
          </w:tcPr>
          <w:p w14:paraId="2A199961" w14:textId="77777777" w:rsidR="00F04311" w:rsidRPr="004149F3" w:rsidRDefault="00F04311" w:rsidP="00F04311">
            <w:pPr>
              <w:jc w:val="right"/>
              <w:rPr>
                <w:rFonts w:ascii="Arial" w:hAnsi="Arial" w:cs="Arial"/>
                <w:sz w:val="16"/>
                <w:szCs w:val="16"/>
                <w:highlight w:val="yellow"/>
                <w:lang w:val="sk-SK"/>
              </w:rPr>
            </w:pPr>
          </w:p>
        </w:tc>
        <w:tc>
          <w:tcPr>
            <w:tcW w:w="2039" w:type="dxa"/>
            <w:vAlign w:val="center"/>
          </w:tcPr>
          <w:p w14:paraId="331DF78E" w14:textId="77777777" w:rsidR="00F04311" w:rsidRPr="004149F3" w:rsidRDefault="00F04311" w:rsidP="00F04311">
            <w:pPr>
              <w:jc w:val="right"/>
              <w:rPr>
                <w:rFonts w:ascii="Arial" w:hAnsi="Arial" w:cs="Arial"/>
                <w:sz w:val="16"/>
                <w:szCs w:val="16"/>
                <w:highlight w:val="yellow"/>
                <w:lang w:val="sk-SK"/>
              </w:rPr>
            </w:pPr>
          </w:p>
        </w:tc>
        <w:tc>
          <w:tcPr>
            <w:tcW w:w="2039" w:type="dxa"/>
            <w:vAlign w:val="center"/>
          </w:tcPr>
          <w:p w14:paraId="1FAED559" w14:textId="77777777" w:rsidR="00F04311" w:rsidRPr="004149F3" w:rsidRDefault="00F04311" w:rsidP="00F04311">
            <w:pPr>
              <w:jc w:val="right"/>
              <w:rPr>
                <w:rFonts w:ascii="Arial" w:hAnsi="Arial" w:cs="Arial"/>
                <w:sz w:val="16"/>
                <w:szCs w:val="16"/>
                <w:highlight w:val="yellow"/>
                <w:lang w:val="sk-SK"/>
              </w:rPr>
            </w:pPr>
          </w:p>
        </w:tc>
      </w:tr>
      <w:tr w:rsidR="00E84DD6" w:rsidRPr="00154BFF" w14:paraId="4878A03B" w14:textId="77777777" w:rsidTr="00F04311">
        <w:trPr>
          <w:jc w:val="center"/>
        </w:trPr>
        <w:tc>
          <w:tcPr>
            <w:tcW w:w="3171" w:type="dxa"/>
            <w:tcBorders>
              <w:bottom w:val="single" w:sz="6" w:space="0" w:color="auto"/>
              <w:right w:val="single" w:sz="12" w:space="0" w:color="auto"/>
            </w:tcBorders>
            <w:vAlign w:val="center"/>
          </w:tcPr>
          <w:p w14:paraId="303100CA" w14:textId="77777777" w:rsidR="00F04311" w:rsidRPr="00744538" w:rsidRDefault="00F04311" w:rsidP="00F04311">
            <w:pPr>
              <w:jc w:val="left"/>
              <w:rPr>
                <w:rFonts w:ascii="Arial" w:hAnsi="Arial" w:cs="Arial"/>
                <w:sz w:val="16"/>
                <w:szCs w:val="16"/>
                <w:lang w:val="sk-SK"/>
              </w:rPr>
            </w:pPr>
            <w:r w:rsidRPr="00744538">
              <w:rPr>
                <w:rFonts w:ascii="Arial" w:hAnsi="Arial" w:cs="Arial"/>
                <w:sz w:val="16"/>
                <w:szCs w:val="16"/>
                <w:lang w:val="sk-SK"/>
              </w:rPr>
              <w:t>Pohľadávky voči spoločníkom, členom a združeniu</w:t>
            </w:r>
          </w:p>
        </w:tc>
        <w:tc>
          <w:tcPr>
            <w:tcW w:w="2039" w:type="dxa"/>
            <w:tcBorders>
              <w:left w:val="single" w:sz="12" w:space="0" w:color="auto"/>
              <w:bottom w:val="single" w:sz="6" w:space="0" w:color="auto"/>
            </w:tcBorders>
            <w:vAlign w:val="center"/>
          </w:tcPr>
          <w:p w14:paraId="62F81691" w14:textId="77777777" w:rsidR="00F04311" w:rsidRPr="004149F3" w:rsidRDefault="00F04311" w:rsidP="00F04311">
            <w:pPr>
              <w:jc w:val="right"/>
              <w:rPr>
                <w:rFonts w:ascii="Arial" w:hAnsi="Arial" w:cs="Arial"/>
                <w:sz w:val="16"/>
                <w:szCs w:val="16"/>
                <w:highlight w:val="yellow"/>
                <w:lang w:val="sk-SK"/>
              </w:rPr>
            </w:pPr>
          </w:p>
        </w:tc>
        <w:tc>
          <w:tcPr>
            <w:tcW w:w="2039" w:type="dxa"/>
            <w:tcBorders>
              <w:bottom w:val="single" w:sz="6" w:space="0" w:color="auto"/>
            </w:tcBorders>
            <w:vAlign w:val="center"/>
          </w:tcPr>
          <w:p w14:paraId="62869E50" w14:textId="77777777" w:rsidR="00F04311" w:rsidRPr="004149F3" w:rsidRDefault="00F04311" w:rsidP="00F04311">
            <w:pPr>
              <w:jc w:val="right"/>
              <w:rPr>
                <w:rFonts w:ascii="Arial" w:hAnsi="Arial" w:cs="Arial"/>
                <w:sz w:val="16"/>
                <w:szCs w:val="16"/>
                <w:highlight w:val="yellow"/>
                <w:lang w:val="sk-SK"/>
              </w:rPr>
            </w:pPr>
          </w:p>
        </w:tc>
        <w:tc>
          <w:tcPr>
            <w:tcW w:w="2039" w:type="dxa"/>
            <w:tcBorders>
              <w:bottom w:val="single" w:sz="6" w:space="0" w:color="auto"/>
            </w:tcBorders>
            <w:vAlign w:val="center"/>
          </w:tcPr>
          <w:p w14:paraId="61745F4B" w14:textId="77777777" w:rsidR="00F04311" w:rsidRPr="004149F3" w:rsidRDefault="00F04311" w:rsidP="00F04311">
            <w:pPr>
              <w:jc w:val="right"/>
              <w:rPr>
                <w:rFonts w:ascii="Arial" w:hAnsi="Arial" w:cs="Arial"/>
                <w:sz w:val="16"/>
                <w:szCs w:val="16"/>
                <w:highlight w:val="yellow"/>
                <w:lang w:val="sk-SK"/>
              </w:rPr>
            </w:pPr>
          </w:p>
        </w:tc>
      </w:tr>
      <w:tr w:rsidR="00E84DD6" w:rsidRPr="00154BFF" w14:paraId="07E5F172" w14:textId="77777777" w:rsidTr="00F04311">
        <w:trPr>
          <w:trHeight w:hRule="exact" w:val="329"/>
          <w:jc w:val="center"/>
        </w:trPr>
        <w:tc>
          <w:tcPr>
            <w:tcW w:w="3171" w:type="dxa"/>
            <w:tcBorders>
              <w:top w:val="single" w:sz="6" w:space="0" w:color="auto"/>
              <w:right w:val="single" w:sz="12" w:space="0" w:color="auto"/>
            </w:tcBorders>
            <w:vAlign w:val="center"/>
          </w:tcPr>
          <w:p w14:paraId="56A7C50F" w14:textId="77777777" w:rsidR="00F04311" w:rsidRPr="00085EC3" w:rsidRDefault="00F04311" w:rsidP="00F04311">
            <w:pPr>
              <w:jc w:val="left"/>
              <w:rPr>
                <w:rFonts w:ascii="Arial" w:hAnsi="Arial" w:cs="Arial"/>
                <w:sz w:val="16"/>
                <w:szCs w:val="16"/>
                <w:lang w:val="sk-SK"/>
              </w:rPr>
            </w:pPr>
            <w:r w:rsidRPr="00085EC3">
              <w:rPr>
                <w:rFonts w:ascii="Arial" w:hAnsi="Arial" w:cs="Arial"/>
                <w:sz w:val="16"/>
                <w:szCs w:val="16"/>
                <w:lang w:val="sk-SK"/>
              </w:rPr>
              <w:t>Odložená daňová pohľadávka</w:t>
            </w:r>
          </w:p>
        </w:tc>
        <w:tc>
          <w:tcPr>
            <w:tcW w:w="2039" w:type="dxa"/>
            <w:tcBorders>
              <w:top w:val="single" w:sz="6" w:space="0" w:color="auto"/>
              <w:left w:val="single" w:sz="12" w:space="0" w:color="auto"/>
            </w:tcBorders>
            <w:vAlign w:val="center"/>
          </w:tcPr>
          <w:p w14:paraId="7D3FB12E" w14:textId="2A68D4D3" w:rsidR="00F04311" w:rsidRPr="00085EC3" w:rsidRDefault="00085EC3" w:rsidP="00F04311">
            <w:pPr>
              <w:jc w:val="right"/>
              <w:rPr>
                <w:rFonts w:ascii="Arial" w:hAnsi="Arial" w:cs="Arial"/>
                <w:sz w:val="16"/>
                <w:szCs w:val="16"/>
                <w:lang w:val="sk-SK"/>
              </w:rPr>
            </w:pPr>
            <w:r w:rsidRPr="00085EC3">
              <w:rPr>
                <w:rFonts w:ascii="Arial" w:hAnsi="Arial" w:cs="Arial"/>
                <w:sz w:val="16"/>
                <w:szCs w:val="16"/>
                <w:lang w:val="sk-SK"/>
              </w:rPr>
              <w:t>138.904</w:t>
            </w:r>
          </w:p>
        </w:tc>
        <w:tc>
          <w:tcPr>
            <w:tcW w:w="2039" w:type="dxa"/>
            <w:tcBorders>
              <w:top w:val="single" w:sz="6" w:space="0" w:color="auto"/>
            </w:tcBorders>
            <w:vAlign w:val="center"/>
          </w:tcPr>
          <w:p w14:paraId="0F7D1EA9" w14:textId="77777777" w:rsidR="00F04311" w:rsidRPr="00085EC3" w:rsidRDefault="00F04311" w:rsidP="00F04311">
            <w:pPr>
              <w:jc w:val="right"/>
              <w:rPr>
                <w:rFonts w:ascii="Arial" w:hAnsi="Arial" w:cs="Arial"/>
                <w:sz w:val="16"/>
                <w:szCs w:val="16"/>
                <w:lang w:val="sk-SK"/>
              </w:rPr>
            </w:pPr>
          </w:p>
        </w:tc>
        <w:tc>
          <w:tcPr>
            <w:tcW w:w="2039" w:type="dxa"/>
            <w:tcBorders>
              <w:top w:val="single" w:sz="6" w:space="0" w:color="auto"/>
            </w:tcBorders>
            <w:vAlign w:val="center"/>
          </w:tcPr>
          <w:p w14:paraId="4E0DF111" w14:textId="1B3F72AB" w:rsidR="00F04311" w:rsidRPr="00085EC3" w:rsidRDefault="00A46C5C" w:rsidP="00F04311">
            <w:pPr>
              <w:jc w:val="right"/>
              <w:rPr>
                <w:rFonts w:ascii="Arial" w:hAnsi="Arial" w:cs="Arial"/>
                <w:sz w:val="16"/>
                <w:szCs w:val="16"/>
                <w:lang w:val="sk-SK"/>
              </w:rPr>
            </w:pPr>
            <w:r w:rsidRPr="00085EC3">
              <w:rPr>
                <w:rFonts w:ascii="Arial" w:hAnsi="Arial" w:cs="Arial"/>
                <w:sz w:val="16"/>
                <w:szCs w:val="16"/>
                <w:lang w:val="sk-SK"/>
              </w:rPr>
              <w:t>156</w:t>
            </w:r>
            <w:r w:rsidR="0057638A" w:rsidRPr="00085EC3">
              <w:rPr>
                <w:rFonts w:ascii="Arial" w:hAnsi="Arial" w:cs="Arial"/>
                <w:sz w:val="16"/>
                <w:szCs w:val="16"/>
                <w:lang w:val="sk-SK"/>
              </w:rPr>
              <w:t>.</w:t>
            </w:r>
            <w:r w:rsidRPr="00085EC3">
              <w:rPr>
                <w:rFonts w:ascii="Arial" w:hAnsi="Arial" w:cs="Arial"/>
                <w:sz w:val="16"/>
                <w:szCs w:val="16"/>
                <w:lang w:val="sk-SK"/>
              </w:rPr>
              <w:t>579</w:t>
            </w:r>
          </w:p>
        </w:tc>
      </w:tr>
      <w:tr w:rsidR="00E84DD6" w:rsidRPr="00154BFF" w14:paraId="4C0962AC" w14:textId="77777777" w:rsidTr="00F04311">
        <w:trPr>
          <w:trHeight w:hRule="exact" w:val="329"/>
          <w:jc w:val="center"/>
        </w:trPr>
        <w:tc>
          <w:tcPr>
            <w:tcW w:w="3171" w:type="dxa"/>
            <w:tcBorders>
              <w:bottom w:val="single" w:sz="12" w:space="0" w:color="auto"/>
              <w:right w:val="single" w:sz="12" w:space="0" w:color="auto"/>
            </w:tcBorders>
            <w:vAlign w:val="center"/>
          </w:tcPr>
          <w:p w14:paraId="1B6C54D8" w14:textId="77777777" w:rsidR="00F04311" w:rsidRPr="00085EC3" w:rsidRDefault="00F04311" w:rsidP="00F04311">
            <w:pPr>
              <w:jc w:val="left"/>
              <w:rPr>
                <w:rFonts w:ascii="Arial" w:hAnsi="Arial" w:cs="Arial"/>
                <w:b/>
                <w:sz w:val="16"/>
                <w:szCs w:val="16"/>
                <w:lang w:val="sk-SK"/>
              </w:rPr>
            </w:pPr>
            <w:r w:rsidRPr="00085EC3">
              <w:rPr>
                <w:rFonts w:ascii="Arial" w:hAnsi="Arial" w:cs="Arial"/>
                <w:b/>
                <w:sz w:val="16"/>
                <w:szCs w:val="16"/>
                <w:lang w:val="sk-SK"/>
              </w:rPr>
              <w:t>Dlhodobé pohľadávky spolu</w:t>
            </w:r>
          </w:p>
        </w:tc>
        <w:tc>
          <w:tcPr>
            <w:tcW w:w="2039" w:type="dxa"/>
            <w:tcBorders>
              <w:left w:val="single" w:sz="12" w:space="0" w:color="auto"/>
              <w:bottom w:val="single" w:sz="12" w:space="0" w:color="auto"/>
            </w:tcBorders>
            <w:vAlign w:val="center"/>
          </w:tcPr>
          <w:p w14:paraId="25FF9F50" w14:textId="411ECD4E" w:rsidR="00F04311" w:rsidRPr="00085EC3" w:rsidRDefault="00085EC3" w:rsidP="00F04311">
            <w:pPr>
              <w:jc w:val="right"/>
              <w:rPr>
                <w:rFonts w:ascii="Arial" w:hAnsi="Arial" w:cs="Arial"/>
                <w:b/>
                <w:sz w:val="16"/>
                <w:szCs w:val="16"/>
                <w:lang w:val="sk-SK"/>
              </w:rPr>
            </w:pPr>
            <w:r w:rsidRPr="00085EC3">
              <w:rPr>
                <w:rFonts w:ascii="Arial" w:hAnsi="Arial" w:cs="Arial"/>
                <w:b/>
                <w:sz w:val="16"/>
                <w:szCs w:val="16"/>
                <w:lang w:val="sk-SK"/>
              </w:rPr>
              <w:t>138.904</w:t>
            </w:r>
          </w:p>
        </w:tc>
        <w:tc>
          <w:tcPr>
            <w:tcW w:w="2039" w:type="dxa"/>
            <w:tcBorders>
              <w:bottom w:val="single" w:sz="12" w:space="0" w:color="auto"/>
            </w:tcBorders>
            <w:vAlign w:val="center"/>
          </w:tcPr>
          <w:p w14:paraId="5A8F866B" w14:textId="77777777" w:rsidR="00F04311" w:rsidRPr="00085EC3" w:rsidRDefault="00F04311" w:rsidP="00F04311">
            <w:pPr>
              <w:jc w:val="right"/>
              <w:rPr>
                <w:rFonts w:ascii="Arial" w:hAnsi="Arial" w:cs="Arial"/>
                <w:b/>
                <w:sz w:val="16"/>
                <w:szCs w:val="16"/>
                <w:lang w:val="sk-SK"/>
              </w:rPr>
            </w:pPr>
          </w:p>
        </w:tc>
        <w:tc>
          <w:tcPr>
            <w:tcW w:w="2039" w:type="dxa"/>
            <w:tcBorders>
              <w:bottom w:val="single" w:sz="12" w:space="0" w:color="auto"/>
            </w:tcBorders>
            <w:vAlign w:val="center"/>
          </w:tcPr>
          <w:p w14:paraId="4F24A637" w14:textId="591D720F" w:rsidR="00F04311" w:rsidRPr="00085EC3" w:rsidRDefault="00A46C5C" w:rsidP="00F04311">
            <w:pPr>
              <w:jc w:val="right"/>
              <w:rPr>
                <w:rFonts w:ascii="Arial" w:hAnsi="Arial" w:cs="Arial"/>
                <w:b/>
                <w:sz w:val="16"/>
                <w:szCs w:val="16"/>
                <w:lang w:val="sk-SK"/>
              </w:rPr>
            </w:pPr>
            <w:r w:rsidRPr="00085EC3">
              <w:rPr>
                <w:rFonts w:ascii="Arial" w:hAnsi="Arial" w:cs="Arial"/>
                <w:b/>
                <w:sz w:val="16"/>
                <w:szCs w:val="16"/>
                <w:lang w:val="sk-SK"/>
              </w:rPr>
              <w:t>156</w:t>
            </w:r>
            <w:r w:rsidR="00F04311" w:rsidRPr="00085EC3">
              <w:rPr>
                <w:rFonts w:ascii="Arial" w:hAnsi="Arial" w:cs="Arial"/>
                <w:b/>
                <w:sz w:val="16"/>
                <w:szCs w:val="16"/>
                <w:lang w:val="sk-SK"/>
              </w:rPr>
              <w:t>.</w:t>
            </w:r>
            <w:r w:rsidRPr="00085EC3">
              <w:rPr>
                <w:rFonts w:ascii="Arial" w:hAnsi="Arial" w:cs="Arial"/>
                <w:b/>
                <w:sz w:val="16"/>
                <w:szCs w:val="16"/>
                <w:lang w:val="sk-SK"/>
              </w:rPr>
              <w:t>579</w:t>
            </w:r>
          </w:p>
        </w:tc>
      </w:tr>
      <w:tr w:rsidR="00F04311" w:rsidRPr="00154BFF" w14:paraId="73822959" w14:textId="77777777" w:rsidTr="00F04311">
        <w:trPr>
          <w:trHeight w:hRule="exact" w:val="329"/>
          <w:jc w:val="center"/>
        </w:trPr>
        <w:tc>
          <w:tcPr>
            <w:tcW w:w="9288" w:type="dxa"/>
            <w:gridSpan w:val="4"/>
            <w:tcBorders>
              <w:top w:val="single" w:sz="12" w:space="0" w:color="auto"/>
              <w:bottom w:val="single" w:sz="12" w:space="0" w:color="auto"/>
            </w:tcBorders>
            <w:vAlign w:val="center"/>
          </w:tcPr>
          <w:p w14:paraId="1F1B4065" w14:textId="77777777" w:rsidR="00F04311" w:rsidRPr="00085EC3" w:rsidRDefault="00F04311" w:rsidP="00F04311">
            <w:pPr>
              <w:jc w:val="left"/>
              <w:rPr>
                <w:rFonts w:ascii="Arial" w:hAnsi="Arial" w:cs="Arial"/>
                <w:b/>
                <w:sz w:val="16"/>
                <w:szCs w:val="16"/>
                <w:lang w:val="sk-SK"/>
              </w:rPr>
            </w:pPr>
            <w:r w:rsidRPr="00085EC3">
              <w:rPr>
                <w:rFonts w:ascii="Arial" w:hAnsi="Arial" w:cs="Arial"/>
                <w:b/>
                <w:sz w:val="16"/>
                <w:szCs w:val="16"/>
                <w:lang w:val="sk-SK"/>
              </w:rPr>
              <w:t>Krátkodobé pohľadávky</w:t>
            </w:r>
          </w:p>
        </w:tc>
      </w:tr>
      <w:tr w:rsidR="00E84DD6" w:rsidRPr="00154BFF" w14:paraId="3E279745" w14:textId="77777777" w:rsidTr="00F04311">
        <w:trPr>
          <w:trHeight w:val="397"/>
          <w:jc w:val="center"/>
        </w:trPr>
        <w:tc>
          <w:tcPr>
            <w:tcW w:w="3171" w:type="dxa"/>
            <w:tcBorders>
              <w:top w:val="single" w:sz="12" w:space="0" w:color="auto"/>
              <w:right w:val="single" w:sz="12" w:space="0" w:color="auto"/>
            </w:tcBorders>
            <w:vAlign w:val="center"/>
          </w:tcPr>
          <w:p w14:paraId="6379202F"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Pohľadávky z obchodného styku</w:t>
            </w:r>
          </w:p>
        </w:tc>
        <w:tc>
          <w:tcPr>
            <w:tcW w:w="2039" w:type="dxa"/>
            <w:tcBorders>
              <w:top w:val="single" w:sz="12" w:space="0" w:color="auto"/>
              <w:left w:val="single" w:sz="12" w:space="0" w:color="auto"/>
            </w:tcBorders>
            <w:vAlign w:val="center"/>
          </w:tcPr>
          <w:p w14:paraId="38D497CC" w14:textId="416C6D18" w:rsidR="00F04311" w:rsidRPr="00E84DD6" w:rsidRDefault="00E84DD6" w:rsidP="00F04311">
            <w:pPr>
              <w:jc w:val="right"/>
              <w:rPr>
                <w:rFonts w:ascii="Arial" w:hAnsi="Arial" w:cs="Arial"/>
                <w:sz w:val="16"/>
                <w:szCs w:val="16"/>
                <w:lang w:val="sk-SK"/>
              </w:rPr>
            </w:pPr>
            <w:r w:rsidRPr="00E84DD6">
              <w:rPr>
                <w:rFonts w:ascii="Arial" w:hAnsi="Arial" w:cs="Arial"/>
                <w:sz w:val="16"/>
                <w:szCs w:val="16"/>
                <w:lang w:val="sk-SK"/>
              </w:rPr>
              <w:t>1.125.207</w:t>
            </w:r>
          </w:p>
        </w:tc>
        <w:tc>
          <w:tcPr>
            <w:tcW w:w="2039" w:type="dxa"/>
            <w:tcBorders>
              <w:top w:val="single" w:sz="12" w:space="0" w:color="auto"/>
            </w:tcBorders>
            <w:vAlign w:val="center"/>
          </w:tcPr>
          <w:p w14:paraId="4ED03617" w14:textId="61C5FFF1" w:rsidR="00F04311" w:rsidRPr="00E84DD6" w:rsidRDefault="004F0F59" w:rsidP="00F04311">
            <w:pPr>
              <w:jc w:val="right"/>
              <w:rPr>
                <w:rFonts w:ascii="Arial" w:hAnsi="Arial" w:cs="Arial"/>
                <w:sz w:val="16"/>
                <w:szCs w:val="16"/>
                <w:lang w:val="sk-SK"/>
              </w:rPr>
            </w:pPr>
            <w:r w:rsidRPr="00E84DD6">
              <w:rPr>
                <w:rFonts w:ascii="Arial" w:hAnsi="Arial" w:cs="Arial"/>
                <w:sz w:val="16"/>
                <w:szCs w:val="16"/>
                <w:lang w:val="sk-SK"/>
              </w:rPr>
              <w:t>2</w:t>
            </w:r>
            <w:r w:rsidR="00E84DD6" w:rsidRPr="00E84DD6">
              <w:rPr>
                <w:rFonts w:ascii="Arial" w:hAnsi="Arial" w:cs="Arial"/>
                <w:sz w:val="16"/>
                <w:szCs w:val="16"/>
                <w:lang w:val="sk-SK"/>
              </w:rPr>
              <w:t>13</w:t>
            </w:r>
            <w:r w:rsidR="0057638A" w:rsidRPr="00E84DD6">
              <w:rPr>
                <w:rFonts w:ascii="Arial" w:hAnsi="Arial" w:cs="Arial"/>
                <w:sz w:val="16"/>
                <w:szCs w:val="16"/>
                <w:lang w:val="sk-SK"/>
              </w:rPr>
              <w:t>.</w:t>
            </w:r>
            <w:r w:rsidR="00E84DD6" w:rsidRPr="00E84DD6">
              <w:rPr>
                <w:rFonts w:ascii="Arial" w:hAnsi="Arial" w:cs="Arial"/>
                <w:sz w:val="16"/>
                <w:szCs w:val="16"/>
                <w:lang w:val="sk-SK"/>
              </w:rPr>
              <w:t>597</w:t>
            </w:r>
          </w:p>
        </w:tc>
        <w:tc>
          <w:tcPr>
            <w:tcW w:w="2039" w:type="dxa"/>
            <w:tcBorders>
              <w:top w:val="single" w:sz="12" w:space="0" w:color="auto"/>
            </w:tcBorders>
            <w:vAlign w:val="center"/>
          </w:tcPr>
          <w:p w14:paraId="24B7E70D" w14:textId="69B503B3" w:rsidR="00F04311" w:rsidRPr="00E84DD6" w:rsidRDefault="00744538" w:rsidP="00F04311">
            <w:pPr>
              <w:jc w:val="right"/>
              <w:rPr>
                <w:rFonts w:ascii="Arial" w:hAnsi="Arial" w:cs="Arial"/>
                <w:sz w:val="16"/>
                <w:szCs w:val="16"/>
                <w:lang w:val="sk-SK"/>
              </w:rPr>
            </w:pPr>
            <w:r w:rsidRPr="00E84DD6">
              <w:rPr>
                <w:rFonts w:ascii="Arial" w:hAnsi="Arial" w:cs="Arial"/>
                <w:sz w:val="16"/>
                <w:szCs w:val="16"/>
                <w:lang w:val="sk-SK"/>
              </w:rPr>
              <w:t>1.338.804</w:t>
            </w:r>
          </w:p>
        </w:tc>
      </w:tr>
      <w:tr w:rsidR="00E84DD6" w:rsidRPr="00154BFF" w14:paraId="02A400A5" w14:textId="77777777" w:rsidTr="00F04311">
        <w:trPr>
          <w:trHeight w:val="327"/>
          <w:jc w:val="center"/>
        </w:trPr>
        <w:tc>
          <w:tcPr>
            <w:tcW w:w="3171" w:type="dxa"/>
            <w:tcBorders>
              <w:right w:val="single" w:sz="12" w:space="0" w:color="auto"/>
            </w:tcBorders>
            <w:vAlign w:val="center"/>
          </w:tcPr>
          <w:p w14:paraId="0FE2F8BA"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Pohľadávky voči DÚJ a MÚJ</w:t>
            </w:r>
          </w:p>
        </w:tc>
        <w:tc>
          <w:tcPr>
            <w:tcW w:w="2039" w:type="dxa"/>
            <w:tcBorders>
              <w:left w:val="single" w:sz="12" w:space="0" w:color="auto"/>
            </w:tcBorders>
            <w:vAlign w:val="center"/>
          </w:tcPr>
          <w:p w14:paraId="116CB610" w14:textId="15475715" w:rsidR="00F04311" w:rsidRPr="00E84DD6" w:rsidRDefault="00744538" w:rsidP="00F04311">
            <w:pPr>
              <w:jc w:val="right"/>
              <w:rPr>
                <w:rFonts w:ascii="Arial" w:hAnsi="Arial" w:cs="Arial"/>
                <w:sz w:val="16"/>
                <w:szCs w:val="16"/>
                <w:lang w:val="sk-SK"/>
              </w:rPr>
            </w:pPr>
            <w:r w:rsidRPr="00E84DD6">
              <w:rPr>
                <w:rFonts w:ascii="Arial" w:hAnsi="Arial" w:cs="Arial"/>
                <w:sz w:val="16"/>
                <w:szCs w:val="16"/>
                <w:lang w:val="sk-SK"/>
              </w:rPr>
              <w:t>14.360</w:t>
            </w:r>
          </w:p>
        </w:tc>
        <w:tc>
          <w:tcPr>
            <w:tcW w:w="2039" w:type="dxa"/>
            <w:vAlign w:val="center"/>
          </w:tcPr>
          <w:p w14:paraId="12914A06" w14:textId="77777777" w:rsidR="00F04311" w:rsidRPr="00E84DD6" w:rsidRDefault="00F04311" w:rsidP="00F04311">
            <w:pPr>
              <w:jc w:val="right"/>
              <w:rPr>
                <w:rFonts w:ascii="Arial" w:hAnsi="Arial" w:cs="Arial"/>
                <w:sz w:val="16"/>
                <w:szCs w:val="16"/>
                <w:lang w:val="sk-SK"/>
              </w:rPr>
            </w:pPr>
          </w:p>
        </w:tc>
        <w:tc>
          <w:tcPr>
            <w:tcW w:w="2039" w:type="dxa"/>
            <w:vAlign w:val="center"/>
          </w:tcPr>
          <w:p w14:paraId="6AD18339" w14:textId="3A86388D" w:rsidR="00F04311" w:rsidRPr="00E84DD6" w:rsidRDefault="00744538" w:rsidP="00F04311">
            <w:pPr>
              <w:jc w:val="right"/>
              <w:rPr>
                <w:rFonts w:ascii="Arial" w:hAnsi="Arial" w:cs="Arial"/>
                <w:sz w:val="16"/>
                <w:szCs w:val="16"/>
                <w:lang w:val="sk-SK"/>
              </w:rPr>
            </w:pPr>
            <w:r w:rsidRPr="00E84DD6">
              <w:rPr>
                <w:rFonts w:ascii="Arial" w:hAnsi="Arial" w:cs="Arial"/>
                <w:sz w:val="16"/>
                <w:szCs w:val="16"/>
                <w:lang w:val="sk-SK"/>
              </w:rPr>
              <w:t>14.360</w:t>
            </w:r>
          </w:p>
        </w:tc>
      </w:tr>
      <w:tr w:rsidR="00E84DD6" w:rsidRPr="00154BFF" w14:paraId="414A3F0E" w14:textId="77777777" w:rsidTr="00F04311">
        <w:trPr>
          <w:jc w:val="center"/>
        </w:trPr>
        <w:tc>
          <w:tcPr>
            <w:tcW w:w="3171" w:type="dxa"/>
            <w:tcBorders>
              <w:right w:val="single" w:sz="12" w:space="0" w:color="auto"/>
            </w:tcBorders>
            <w:vAlign w:val="center"/>
          </w:tcPr>
          <w:p w14:paraId="68B972CF"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Ostatné pohľadávky v rámci konsolidovaného celku</w:t>
            </w:r>
          </w:p>
        </w:tc>
        <w:tc>
          <w:tcPr>
            <w:tcW w:w="2039" w:type="dxa"/>
            <w:tcBorders>
              <w:left w:val="single" w:sz="12" w:space="0" w:color="auto"/>
            </w:tcBorders>
            <w:vAlign w:val="center"/>
          </w:tcPr>
          <w:p w14:paraId="2D766A3C" w14:textId="77777777" w:rsidR="00F04311" w:rsidRPr="00E84DD6" w:rsidRDefault="00F04311" w:rsidP="00F04311">
            <w:pPr>
              <w:jc w:val="right"/>
              <w:rPr>
                <w:rFonts w:ascii="Arial" w:hAnsi="Arial" w:cs="Arial"/>
                <w:sz w:val="16"/>
                <w:szCs w:val="16"/>
                <w:lang w:val="sk-SK"/>
              </w:rPr>
            </w:pPr>
          </w:p>
        </w:tc>
        <w:tc>
          <w:tcPr>
            <w:tcW w:w="2039" w:type="dxa"/>
            <w:vAlign w:val="center"/>
          </w:tcPr>
          <w:p w14:paraId="32D65404" w14:textId="77777777" w:rsidR="00F04311" w:rsidRPr="00E84DD6" w:rsidRDefault="00F04311" w:rsidP="00F04311">
            <w:pPr>
              <w:jc w:val="right"/>
              <w:rPr>
                <w:rFonts w:ascii="Arial" w:hAnsi="Arial" w:cs="Arial"/>
                <w:sz w:val="16"/>
                <w:szCs w:val="16"/>
                <w:lang w:val="sk-SK"/>
              </w:rPr>
            </w:pPr>
          </w:p>
        </w:tc>
        <w:tc>
          <w:tcPr>
            <w:tcW w:w="2039" w:type="dxa"/>
            <w:vAlign w:val="center"/>
          </w:tcPr>
          <w:p w14:paraId="6361FD96" w14:textId="77777777" w:rsidR="00F04311" w:rsidRPr="00E84DD6" w:rsidRDefault="00F04311" w:rsidP="00F04311">
            <w:pPr>
              <w:jc w:val="right"/>
              <w:rPr>
                <w:rFonts w:ascii="Arial" w:hAnsi="Arial" w:cs="Arial"/>
                <w:sz w:val="16"/>
                <w:szCs w:val="16"/>
                <w:lang w:val="sk-SK"/>
              </w:rPr>
            </w:pPr>
          </w:p>
        </w:tc>
      </w:tr>
      <w:tr w:rsidR="00E84DD6" w:rsidRPr="00154BFF" w14:paraId="1A172BB2" w14:textId="77777777" w:rsidTr="00F04311">
        <w:trPr>
          <w:jc w:val="center"/>
        </w:trPr>
        <w:tc>
          <w:tcPr>
            <w:tcW w:w="3171" w:type="dxa"/>
            <w:tcBorders>
              <w:right w:val="single" w:sz="12" w:space="0" w:color="auto"/>
            </w:tcBorders>
            <w:vAlign w:val="center"/>
          </w:tcPr>
          <w:p w14:paraId="5861D493"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Pohľadávky voči spoločníkom, členom a združeniu</w:t>
            </w:r>
          </w:p>
        </w:tc>
        <w:tc>
          <w:tcPr>
            <w:tcW w:w="2039" w:type="dxa"/>
            <w:tcBorders>
              <w:left w:val="single" w:sz="12" w:space="0" w:color="auto"/>
            </w:tcBorders>
            <w:vAlign w:val="center"/>
          </w:tcPr>
          <w:p w14:paraId="3C24F919" w14:textId="77777777" w:rsidR="00F04311" w:rsidRPr="00E84DD6" w:rsidRDefault="00F04311" w:rsidP="00F04311">
            <w:pPr>
              <w:jc w:val="right"/>
              <w:rPr>
                <w:rFonts w:ascii="Arial" w:hAnsi="Arial" w:cs="Arial"/>
                <w:sz w:val="16"/>
                <w:szCs w:val="16"/>
                <w:lang w:val="sk-SK"/>
              </w:rPr>
            </w:pPr>
          </w:p>
        </w:tc>
        <w:tc>
          <w:tcPr>
            <w:tcW w:w="2039" w:type="dxa"/>
            <w:vAlign w:val="center"/>
          </w:tcPr>
          <w:p w14:paraId="71750AEC" w14:textId="77777777" w:rsidR="00F04311" w:rsidRPr="00E84DD6" w:rsidRDefault="00F04311" w:rsidP="00F04311">
            <w:pPr>
              <w:jc w:val="right"/>
              <w:rPr>
                <w:rFonts w:ascii="Arial" w:hAnsi="Arial" w:cs="Arial"/>
                <w:sz w:val="16"/>
                <w:szCs w:val="16"/>
                <w:lang w:val="sk-SK"/>
              </w:rPr>
            </w:pPr>
          </w:p>
        </w:tc>
        <w:tc>
          <w:tcPr>
            <w:tcW w:w="2039" w:type="dxa"/>
            <w:vAlign w:val="center"/>
          </w:tcPr>
          <w:p w14:paraId="3230ED95" w14:textId="77777777" w:rsidR="00F04311" w:rsidRPr="00E84DD6" w:rsidRDefault="00F04311" w:rsidP="00F04311">
            <w:pPr>
              <w:jc w:val="right"/>
              <w:rPr>
                <w:rFonts w:ascii="Arial" w:hAnsi="Arial" w:cs="Arial"/>
                <w:sz w:val="16"/>
                <w:szCs w:val="16"/>
                <w:lang w:val="sk-SK"/>
              </w:rPr>
            </w:pPr>
          </w:p>
        </w:tc>
      </w:tr>
      <w:tr w:rsidR="00E84DD6" w:rsidRPr="00154BFF" w14:paraId="602FB51D" w14:textId="77777777" w:rsidTr="00F04311">
        <w:trPr>
          <w:trHeight w:hRule="exact" w:val="329"/>
          <w:jc w:val="center"/>
        </w:trPr>
        <w:tc>
          <w:tcPr>
            <w:tcW w:w="3171" w:type="dxa"/>
            <w:tcBorders>
              <w:bottom w:val="single" w:sz="6" w:space="0" w:color="auto"/>
              <w:right w:val="single" w:sz="12" w:space="0" w:color="auto"/>
            </w:tcBorders>
            <w:vAlign w:val="center"/>
          </w:tcPr>
          <w:p w14:paraId="05F418D8"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Sociálne poistenie</w:t>
            </w:r>
          </w:p>
        </w:tc>
        <w:tc>
          <w:tcPr>
            <w:tcW w:w="2039" w:type="dxa"/>
            <w:tcBorders>
              <w:left w:val="single" w:sz="12" w:space="0" w:color="auto"/>
              <w:bottom w:val="single" w:sz="6" w:space="0" w:color="auto"/>
            </w:tcBorders>
            <w:vAlign w:val="center"/>
          </w:tcPr>
          <w:p w14:paraId="0069CD65" w14:textId="77777777" w:rsidR="00F04311" w:rsidRPr="00E84DD6" w:rsidRDefault="00F04311" w:rsidP="00F04311">
            <w:pPr>
              <w:jc w:val="right"/>
              <w:rPr>
                <w:rFonts w:ascii="Arial" w:hAnsi="Arial" w:cs="Arial"/>
                <w:sz w:val="16"/>
                <w:szCs w:val="16"/>
                <w:lang w:val="sk-SK"/>
              </w:rPr>
            </w:pPr>
          </w:p>
        </w:tc>
        <w:tc>
          <w:tcPr>
            <w:tcW w:w="2039" w:type="dxa"/>
            <w:tcBorders>
              <w:bottom w:val="single" w:sz="6" w:space="0" w:color="auto"/>
            </w:tcBorders>
            <w:vAlign w:val="center"/>
          </w:tcPr>
          <w:p w14:paraId="75F954A2" w14:textId="77777777" w:rsidR="00F04311" w:rsidRPr="00E84DD6" w:rsidRDefault="00F04311" w:rsidP="00F04311">
            <w:pPr>
              <w:jc w:val="right"/>
              <w:rPr>
                <w:rFonts w:ascii="Arial" w:hAnsi="Arial" w:cs="Arial"/>
                <w:sz w:val="16"/>
                <w:szCs w:val="16"/>
                <w:lang w:val="sk-SK"/>
              </w:rPr>
            </w:pPr>
          </w:p>
        </w:tc>
        <w:tc>
          <w:tcPr>
            <w:tcW w:w="2039" w:type="dxa"/>
            <w:tcBorders>
              <w:bottom w:val="single" w:sz="6" w:space="0" w:color="auto"/>
            </w:tcBorders>
            <w:vAlign w:val="center"/>
          </w:tcPr>
          <w:p w14:paraId="7930CCDA" w14:textId="77777777" w:rsidR="00F04311" w:rsidRPr="00E84DD6" w:rsidRDefault="00F04311" w:rsidP="00F04311">
            <w:pPr>
              <w:jc w:val="right"/>
              <w:rPr>
                <w:rFonts w:ascii="Arial" w:hAnsi="Arial" w:cs="Arial"/>
                <w:sz w:val="16"/>
                <w:szCs w:val="16"/>
                <w:lang w:val="sk-SK"/>
              </w:rPr>
            </w:pPr>
          </w:p>
        </w:tc>
      </w:tr>
      <w:tr w:rsidR="00E84DD6" w:rsidRPr="00154BFF" w14:paraId="728388A1" w14:textId="77777777" w:rsidTr="00F04311">
        <w:trPr>
          <w:trHeight w:hRule="exact" w:val="329"/>
          <w:jc w:val="center"/>
        </w:trPr>
        <w:tc>
          <w:tcPr>
            <w:tcW w:w="3171" w:type="dxa"/>
            <w:tcBorders>
              <w:top w:val="single" w:sz="6" w:space="0" w:color="auto"/>
              <w:right w:val="single" w:sz="12" w:space="0" w:color="auto"/>
            </w:tcBorders>
            <w:vAlign w:val="center"/>
          </w:tcPr>
          <w:p w14:paraId="2144055C"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Daňové pohľadávky a dotácie</w:t>
            </w:r>
          </w:p>
        </w:tc>
        <w:tc>
          <w:tcPr>
            <w:tcW w:w="2039" w:type="dxa"/>
            <w:tcBorders>
              <w:top w:val="single" w:sz="6" w:space="0" w:color="auto"/>
              <w:left w:val="single" w:sz="12" w:space="0" w:color="auto"/>
            </w:tcBorders>
            <w:vAlign w:val="center"/>
          </w:tcPr>
          <w:p w14:paraId="498E5C82" w14:textId="15C166EE" w:rsidR="00F04311" w:rsidRPr="00E84DD6" w:rsidRDefault="00F04311" w:rsidP="00F04311">
            <w:pPr>
              <w:jc w:val="right"/>
              <w:rPr>
                <w:rFonts w:ascii="Arial" w:hAnsi="Arial" w:cs="Arial"/>
                <w:sz w:val="16"/>
                <w:szCs w:val="16"/>
                <w:lang w:val="sk-SK"/>
              </w:rPr>
            </w:pPr>
          </w:p>
        </w:tc>
        <w:tc>
          <w:tcPr>
            <w:tcW w:w="2039" w:type="dxa"/>
            <w:tcBorders>
              <w:top w:val="single" w:sz="6" w:space="0" w:color="auto"/>
            </w:tcBorders>
            <w:vAlign w:val="center"/>
          </w:tcPr>
          <w:p w14:paraId="757FC901" w14:textId="77777777" w:rsidR="00F04311" w:rsidRPr="00E84DD6" w:rsidRDefault="00F04311" w:rsidP="00F04311">
            <w:pPr>
              <w:jc w:val="right"/>
              <w:rPr>
                <w:rFonts w:ascii="Arial" w:hAnsi="Arial" w:cs="Arial"/>
                <w:sz w:val="16"/>
                <w:szCs w:val="16"/>
                <w:lang w:val="sk-SK"/>
              </w:rPr>
            </w:pPr>
          </w:p>
        </w:tc>
        <w:tc>
          <w:tcPr>
            <w:tcW w:w="2039" w:type="dxa"/>
            <w:tcBorders>
              <w:top w:val="single" w:sz="6" w:space="0" w:color="auto"/>
            </w:tcBorders>
            <w:vAlign w:val="center"/>
          </w:tcPr>
          <w:p w14:paraId="424F2D24" w14:textId="4A395D69" w:rsidR="00F04311" w:rsidRPr="00E84DD6" w:rsidRDefault="00F04311" w:rsidP="00F04311">
            <w:pPr>
              <w:jc w:val="right"/>
              <w:rPr>
                <w:rFonts w:ascii="Arial" w:hAnsi="Arial" w:cs="Arial"/>
                <w:sz w:val="16"/>
                <w:szCs w:val="16"/>
                <w:lang w:val="sk-SK"/>
              </w:rPr>
            </w:pPr>
          </w:p>
        </w:tc>
      </w:tr>
      <w:tr w:rsidR="00E84DD6" w:rsidRPr="00154BFF" w14:paraId="469B3CDF" w14:textId="77777777" w:rsidTr="00F04311">
        <w:trPr>
          <w:trHeight w:hRule="exact" w:val="329"/>
          <w:jc w:val="center"/>
        </w:trPr>
        <w:tc>
          <w:tcPr>
            <w:tcW w:w="3171" w:type="dxa"/>
            <w:tcBorders>
              <w:right w:val="single" w:sz="12" w:space="0" w:color="auto"/>
            </w:tcBorders>
            <w:vAlign w:val="center"/>
          </w:tcPr>
          <w:p w14:paraId="3B1D7E6D" w14:textId="77777777" w:rsidR="00F04311" w:rsidRPr="00E84DD6" w:rsidRDefault="00F04311" w:rsidP="00F04311">
            <w:pPr>
              <w:jc w:val="left"/>
              <w:rPr>
                <w:rFonts w:ascii="Arial" w:hAnsi="Arial" w:cs="Arial"/>
                <w:sz w:val="16"/>
                <w:szCs w:val="16"/>
                <w:lang w:val="sk-SK"/>
              </w:rPr>
            </w:pPr>
            <w:r w:rsidRPr="00E84DD6">
              <w:rPr>
                <w:rFonts w:ascii="Arial" w:hAnsi="Arial" w:cs="Arial"/>
                <w:sz w:val="16"/>
                <w:szCs w:val="16"/>
                <w:lang w:val="sk-SK"/>
              </w:rPr>
              <w:t>Iné pohľadávky</w:t>
            </w:r>
          </w:p>
        </w:tc>
        <w:tc>
          <w:tcPr>
            <w:tcW w:w="2039" w:type="dxa"/>
            <w:tcBorders>
              <w:left w:val="single" w:sz="12" w:space="0" w:color="auto"/>
            </w:tcBorders>
            <w:vAlign w:val="center"/>
          </w:tcPr>
          <w:p w14:paraId="7587F1D6" w14:textId="3D9A55ED" w:rsidR="00F04311" w:rsidRPr="00E84DD6" w:rsidRDefault="00E9718F" w:rsidP="00F04311">
            <w:pPr>
              <w:jc w:val="right"/>
              <w:rPr>
                <w:rFonts w:ascii="Arial" w:hAnsi="Arial" w:cs="Arial"/>
                <w:sz w:val="16"/>
                <w:szCs w:val="16"/>
                <w:lang w:val="sk-SK"/>
              </w:rPr>
            </w:pPr>
            <w:r w:rsidRPr="00E84DD6">
              <w:rPr>
                <w:rFonts w:ascii="Arial" w:hAnsi="Arial" w:cs="Arial"/>
                <w:sz w:val="16"/>
                <w:szCs w:val="16"/>
                <w:lang w:val="sk-SK"/>
              </w:rPr>
              <w:t>12.922</w:t>
            </w:r>
          </w:p>
        </w:tc>
        <w:tc>
          <w:tcPr>
            <w:tcW w:w="2039" w:type="dxa"/>
            <w:vAlign w:val="center"/>
          </w:tcPr>
          <w:p w14:paraId="7B55A190" w14:textId="77777777" w:rsidR="00F04311" w:rsidRPr="00E84DD6" w:rsidRDefault="00F04311" w:rsidP="00F04311">
            <w:pPr>
              <w:jc w:val="right"/>
              <w:rPr>
                <w:rFonts w:ascii="Arial" w:hAnsi="Arial" w:cs="Arial"/>
                <w:sz w:val="16"/>
                <w:szCs w:val="16"/>
                <w:lang w:val="sk-SK"/>
              </w:rPr>
            </w:pPr>
          </w:p>
        </w:tc>
        <w:tc>
          <w:tcPr>
            <w:tcW w:w="2039" w:type="dxa"/>
            <w:vAlign w:val="center"/>
          </w:tcPr>
          <w:p w14:paraId="1F241736" w14:textId="2AB0BF4B" w:rsidR="00F04311" w:rsidRPr="00E84DD6" w:rsidRDefault="00E9718F" w:rsidP="00F04311">
            <w:pPr>
              <w:jc w:val="right"/>
              <w:rPr>
                <w:rFonts w:ascii="Arial" w:hAnsi="Arial" w:cs="Arial"/>
                <w:sz w:val="16"/>
                <w:szCs w:val="16"/>
                <w:lang w:val="sk-SK"/>
              </w:rPr>
            </w:pPr>
            <w:r w:rsidRPr="00E84DD6">
              <w:rPr>
                <w:rFonts w:ascii="Arial" w:hAnsi="Arial" w:cs="Arial"/>
                <w:sz w:val="16"/>
                <w:szCs w:val="16"/>
                <w:lang w:val="sk-SK"/>
              </w:rPr>
              <w:t>12.922</w:t>
            </w:r>
          </w:p>
        </w:tc>
      </w:tr>
      <w:tr w:rsidR="00E84DD6" w:rsidRPr="00154BFF" w14:paraId="20B74CC9" w14:textId="77777777" w:rsidTr="00F04311">
        <w:trPr>
          <w:trHeight w:hRule="exact" w:val="329"/>
          <w:jc w:val="center"/>
        </w:trPr>
        <w:tc>
          <w:tcPr>
            <w:tcW w:w="3171" w:type="dxa"/>
            <w:tcBorders>
              <w:bottom w:val="single" w:sz="12" w:space="0" w:color="auto"/>
              <w:right w:val="single" w:sz="12" w:space="0" w:color="auto"/>
            </w:tcBorders>
            <w:vAlign w:val="center"/>
          </w:tcPr>
          <w:p w14:paraId="4C7B1113" w14:textId="77777777" w:rsidR="00F04311" w:rsidRPr="00E84DD6" w:rsidRDefault="00F04311" w:rsidP="00F04311">
            <w:pPr>
              <w:jc w:val="left"/>
              <w:rPr>
                <w:rFonts w:ascii="Arial" w:hAnsi="Arial" w:cs="Arial"/>
                <w:b/>
                <w:sz w:val="16"/>
                <w:szCs w:val="16"/>
                <w:lang w:val="sk-SK"/>
              </w:rPr>
            </w:pPr>
            <w:r w:rsidRPr="00E84DD6">
              <w:rPr>
                <w:rFonts w:ascii="Arial" w:hAnsi="Arial" w:cs="Arial"/>
                <w:b/>
                <w:sz w:val="16"/>
                <w:szCs w:val="16"/>
                <w:lang w:val="sk-SK"/>
              </w:rPr>
              <w:t>Krátkodobé pohľadávky spolu</w:t>
            </w:r>
          </w:p>
        </w:tc>
        <w:tc>
          <w:tcPr>
            <w:tcW w:w="2039" w:type="dxa"/>
            <w:tcBorders>
              <w:left w:val="single" w:sz="12" w:space="0" w:color="auto"/>
              <w:bottom w:val="single" w:sz="12" w:space="0" w:color="auto"/>
            </w:tcBorders>
            <w:vAlign w:val="center"/>
          </w:tcPr>
          <w:p w14:paraId="284AEC7B" w14:textId="51201DF3" w:rsidR="00F04311" w:rsidRPr="00E84DD6" w:rsidRDefault="00F04311" w:rsidP="00F04311">
            <w:pPr>
              <w:jc w:val="right"/>
              <w:rPr>
                <w:rFonts w:ascii="Arial" w:hAnsi="Arial" w:cs="Arial"/>
                <w:b/>
                <w:sz w:val="16"/>
                <w:szCs w:val="16"/>
                <w:lang w:val="sk-SK"/>
              </w:rPr>
            </w:pPr>
            <w:r w:rsidRPr="00E84DD6">
              <w:rPr>
                <w:rFonts w:ascii="Arial" w:hAnsi="Arial" w:cs="Arial"/>
                <w:b/>
                <w:sz w:val="16"/>
                <w:szCs w:val="16"/>
                <w:lang w:val="sk-SK"/>
              </w:rPr>
              <w:t>1.</w:t>
            </w:r>
            <w:r w:rsidR="00E84DD6" w:rsidRPr="00E84DD6">
              <w:rPr>
                <w:rFonts w:ascii="Arial" w:hAnsi="Arial" w:cs="Arial"/>
                <w:b/>
                <w:sz w:val="16"/>
                <w:szCs w:val="16"/>
                <w:lang w:val="sk-SK"/>
              </w:rPr>
              <w:t>152</w:t>
            </w:r>
            <w:r w:rsidRPr="00E84DD6">
              <w:rPr>
                <w:rFonts w:ascii="Arial" w:hAnsi="Arial" w:cs="Arial"/>
                <w:b/>
                <w:sz w:val="16"/>
                <w:szCs w:val="16"/>
                <w:lang w:val="sk-SK"/>
              </w:rPr>
              <w:t>.</w:t>
            </w:r>
            <w:r w:rsidR="00E84DD6" w:rsidRPr="00E84DD6">
              <w:rPr>
                <w:rFonts w:ascii="Arial" w:hAnsi="Arial" w:cs="Arial"/>
                <w:b/>
                <w:sz w:val="16"/>
                <w:szCs w:val="16"/>
                <w:lang w:val="sk-SK"/>
              </w:rPr>
              <w:t>489</w:t>
            </w:r>
          </w:p>
        </w:tc>
        <w:tc>
          <w:tcPr>
            <w:tcW w:w="2039" w:type="dxa"/>
            <w:tcBorders>
              <w:bottom w:val="single" w:sz="12" w:space="0" w:color="auto"/>
            </w:tcBorders>
            <w:vAlign w:val="center"/>
          </w:tcPr>
          <w:p w14:paraId="5D5EF7B5" w14:textId="44950519" w:rsidR="00F04311" w:rsidRPr="00E84DD6" w:rsidRDefault="004F0F59" w:rsidP="00F04311">
            <w:pPr>
              <w:jc w:val="right"/>
              <w:rPr>
                <w:rFonts w:ascii="Arial" w:hAnsi="Arial" w:cs="Arial"/>
                <w:b/>
                <w:sz w:val="16"/>
                <w:szCs w:val="16"/>
                <w:lang w:val="sk-SK"/>
              </w:rPr>
            </w:pPr>
            <w:r w:rsidRPr="00E84DD6">
              <w:rPr>
                <w:rFonts w:ascii="Arial" w:hAnsi="Arial" w:cs="Arial"/>
                <w:b/>
                <w:sz w:val="16"/>
                <w:szCs w:val="16"/>
                <w:lang w:val="sk-SK"/>
              </w:rPr>
              <w:t>2</w:t>
            </w:r>
            <w:r w:rsidR="00E84DD6" w:rsidRPr="00E84DD6">
              <w:rPr>
                <w:rFonts w:ascii="Arial" w:hAnsi="Arial" w:cs="Arial"/>
                <w:b/>
                <w:sz w:val="16"/>
                <w:szCs w:val="16"/>
                <w:lang w:val="sk-SK"/>
              </w:rPr>
              <w:t>13</w:t>
            </w:r>
            <w:r w:rsidR="00F04311" w:rsidRPr="00E84DD6">
              <w:rPr>
                <w:rFonts w:ascii="Arial" w:hAnsi="Arial" w:cs="Arial"/>
                <w:b/>
                <w:sz w:val="16"/>
                <w:szCs w:val="16"/>
                <w:lang w:val="sk-SK"/>
              </w:rPr>
              <w:t>.</w:t>
            </w:r>
            <w:r w:rsidR="00E84DD6" w:rsidRPr="00E84DD6">
              <w:rPr>
                <w:rFonts w:ascii="Arial" w:hAnsi="Arial" w:cs="Arial"/>
                <w:b/>
                <w:sz w:val="16"/>
                <w:szCs w:val="16"/>
                <w:lang w:val="sk-SK"/>
              </w:rPr>
              <w:t>597</w:t>
            </w:r>
          </w:p>
        </w:tc>
        <w:tc>
          <w:tcPr>
            <w:tcW w:w="2039" w:type="dxa"/>
            <w:tcBorders>
              <w:bottom w:val="single" w:sz="12" w:space="0" w:color="auto"/>
            </w:tcBorders>
            <w:vAlign w:val="center"/>
          </w:tcPr>
          <w:p w14:paraId="1F51D078" w14:textId="22872F13" w:rsidR="00F04311" w:rsidRPr="00E84DD6" w:rsidRDefault="00F04311" w:rsidP="00F04311">
            <w:pPr>
              <w:jc w:val="right"/>
              <w:rPr>
                <w:rFonts w:ascii="Arial" w:hAnsi="Arial" w:cs="Arial"/>
                <w:b/>
                <w:sz w:val="16"/>
                <w:szCs w:val="16"/>
                <w:lang w:val="sk-SK"/>
              </w:rPr>
            </w:pPr>
            <w:r w:rsidRPr="00E84DD6">
              <w:rPr>
                <w:rFonts w:ascii="Arial" w:hAnsi="Arial" w:cs="Arial"/>
                <w:b/>
                <w:sz w:val="16"/>
                <w:szCs w:val="16"/>
                <w:lang w:val="sk-SK"/>
              </w:rPr>
              <w:t>1.</w:t>
            </w:r>
            <w:r w:rsidR="00E84DD6" w:rsidRPr="00E84DD6">
              <w:rPr>
                <w:rFonts w:ascii="Arial" w:hAnsi="Arial" w:cs="Arial"/>
                <w:b/>
                <w:sz w:val="16"/>
                <w:szCs w:val="16"/>
                <w:lang w:val="sk-SK"/>
              </w:rPr>
              <w:t>366</w:t>
            </w:r>
            <w:r w:rsidRPr="00E84DD6">
              <w:rPr>
                <w:rFonts w:ascii="Arial" w:hAnsi="Arial" w:cs="Arial"/>
                <w:b/>
                <w:sz w:val="16"/>
                <w:szCs w:val="16"/>
                <w:lang w:val="sk-SK"/>
              </w:rPr>
              <w:t>.</w:t>
            </w:r>
            <w:r w:rsidR="00E9718F" w:rsidRPr="00E84DD6">
              <w:rPr>
                <w:rFonts w:ascii="Arial" w:hAnsi="Arial" w:cs="Arial"/>
                <w:b/>
                <w:sz w:val="16"/>
                <w:szCs w:val="16"/>
                <w:lang w:val="sk-SK"/>
              </w:rPr>
              <w:t>0</w:t>
            </w:r>
            <w:r w:rsidR="00E84DD6" w:rsidRPr="00E84DD6">
              <w:rPr>
                <w:rFonts w:ascii="Arial" w:hAnsi="Arial" w:cs="Arial"/>
                <w:b/>
                <w:sz w:val="16"/>
                <w:szCs w:val="16"/>
                <w:lang w:val="sk-SK"/>
              </w:rPr>
              <w:t>86</w:t>
            </w:r>
          </w:p>
        </w:tc>
      </w:tr>
    </w:tbl>
    <w:p w14:paraId="33096F8C" w14:textId="77777777" w:rsidR="00F04311" w:rsidRPr="009B289D" w:rsidRDefault="00F04311" w:rsidP="009B289D">
      <w:pPr>
        <w:keepNext w:val="0"/>
        <w:rPr>
          <w:rFonts w:ascii="Arial" w:hAnsi="Arial" w:cs="Arial"/>
          <w:lang w:val="sk-SK"/>
        </w:rPr>
      </w:pPr>
    </w:p>
    <w:bookmarkStart w:id="28" w:name="_MON_1500362160"/>
    <w:bookmarkEnd w:id="28"/>
    <w:p w14:paraId="526ADC0F" w14:textId="1DB8E4F1" w:rsidR="0032396E" w:rsidRDefault="007C7B06" w:rsidP="00977DE7">
      <w:pPr>
        <w:keepNext w:val="0"/>
        <w:rPr>
          <w:rFonts w:ascii="Arial" w:hAnsi="Arial" w:cs="Arial"/>
        </w:rPr>
      </w:pPr>
      <w:r w:rsidRPr="0032396E">
        <w:rPr>
          <w:rFonts w:ascii="Arial" w:hAnsi="Arial" w:cs="Arial"/>
          <w:noProof/>
        </w:rPr>
        <w:object w:dxaOrig="8925" w:dyaOrig="1530" w14:anchorId="649150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45.2pt;height:76.8pt;mso-width-percent:0;mso-height-percent:0;mso-width-percent:0;mso-height-percent:0" o:ole="">
            <v:imagedata r:id="rId11" o:title=""/>
          </v:shape>
          <o:OLEObject Type="Embed" ProgID="Excel.Sheet.12" ShapeID="_x0000_i1025" DrawAspect="Content" ObjectID="_1712659009" r:id="rId12"/>
        </w:object>
      </w:r>
    </w:p>
    <w:p w14:paraId="59262D45" w14:textId="1C5DEC16" w:rsidR="009B3CA1" w:rsidRDefault="009B3CA1" w:rsidP="00977DE7">
      <w:pPr>
        <w:keepNext w:val="0"/>
        <w:rPr>
          <w:rFonts w:ascii="Arial" w:hAnsi="Arial" w:cs="Arial"/>
          <w:lang w:val="sk-SK"/>
        </w:rPr>
      </w:pPr>
    </w:p>
    <w:p w14:paraId="5A36D16C" w14:textId="040CF661" w:rsidR="008C6226" w:rsidRDefault="008C6226" w:rsidP="00977DE7">
      <w:pPr>
        <w:keepNext w:val="0"/>
        <w:rPr>
          <w:rFonts w:ascii="Arial" w:hAnsi="Arial" w:cs="Arial"/>
          <w:lang w:val="sk-SK"/>
        </w:rPr>
      </w:pPr>
    </w:p>
    <w:p w14:paraId="00548810" w14:textId="45F4705B" w:rsidR="008C6226" w:rsidRDefault="008C6226" w:rsidP="00977DE7">
      <w:pPr>
        <w:keepNext w:val="0"/>
        <w:rPr>
          <w:rFonts w:ascii="Arial" w:hAnsi="Arial" w:cs="Arial"/>
          <w:lang w:val="sk-SK"/>
        </w:rPr>
      </w:pPr>
    </w:p>
    <w:p w14:paraId="4D8722C9" w14:textId="77777777" w:rsidR="008C6226" w:rsidRDefault="008C6226" w:rsidP="00977DE7">
      <w:pPr>
        <w:keepNext w:val="0"/>
        <w:rPr>
          <w:rFonts w:ascii="Arial" w:hAnsi="Arial" w:cs="Arial"/>
          <w:lang w:val="sk-SK"/>
        </w:rPr>
      </w:pPr>
    </w:p>
    <w:p w14:paraId="43A9A758" w14:textId="5E85C238" w:rsidR="00433A09" w:rsidRDefault="00433A09" w:rsidP="00977DE7">
      <w:pPr>
        <w:keepNext w:val="0"/>
        <w:rPr>
          <w:rFonts w:ascii="Arial" w:hAnsi="Arial" w:cs="Arial"/>
          <w:lang w:val="sk-SK"/>
        </w:rPr>
      </w:pPr>
    </w:p>
    <w:p w14:paraId="4C78C3B9" w14:textId="77777777" w:rsidR="00433A09" w:rsidRDefault="00433A09" w:rsidP="00977DE7">
      <w:pPr>
        <w:keepNext w:val="0"/>
        <w:rPr>
          <w:rFonts w:ascii="Arial" w:hAnsi="Arial" w:cs="Arial"/>
          <w:lang w:val="sk-SK"/>
        </w:rPr>
      </w:pPr>
    </w:p>
    <w:p w14:paraId="28A384D0" w14:textId="13F51DAF" w:rsidR="00250E2B" w:rsidRDefault="00250E2B" w:rsidP="00977DE7">
      <w:pPr>
        <w:keepNext w:val="0"/>
        <w:rPr>
          <w:rFonts w:ascii="Arial" w:hAnsi="Arial" w:cs="Arial"/>
          <w:lang w:val="sk-SK"/>
        </w:rPr>
      </w:pPr>
    </w:p>
    <w:p w14:paraId="3D80724E" w14:textId="03ADE8DD" w:rsidR="00BA176B" w:rsidRDefault="00BA176B" w:rsidP="00977DE7">
      <w:pPr>
        <w:keepNext w:val="0"/>
        <w:rPr>
          <w:rFonts w:ascii="Arial" w:hAnsi="Arial" w:cs="Arial"/>
          <w:lang w:val="sk-SK"/>
        </w:rPr>
      </w:pPr>
    </w:p>
    <w:p w14:paraId="1C6FFB78" w14:textId="77777777" w:rsidR="00EA12CD" w:rsidRPr="00CF1C8D" w:rsidRDefault="00EA12CD" w:rsidP="00EA12CD">
      <w:pPr>
        <w:pStyle w:val="Nadpis1"/>
        <w:keepNext w:val="0"/>
        <w:spacing w:before="240" w:after="120"/>
        <w:rPr>
          <w:rFonts w:ascii="Arial" w:hAnsi="Arial" w:cs="Arial"/>
          <w:lang w:val="sk-SK"/>
        </w:rPr>
      </w:pPr>
      <w:r w:rsidRPr="00CF1C8D">
        <w:rPr>
          <w:rFonts w:ascii="Arial" w:hAnsi="Arial" w:cs="Arial"/>
          <w:lang w:val="sk-SK"/>
        </w:rPr>
        <w:lastRenderedPageBreak/>
        <w:t>ODLOŽENá DAŇOVá POHľADÁVKA</w:t>
      </w:r>
    </w:p>
    <w:p w14:paraId="0F0EDF59" w14:textId="77777777" w:rsidR="00820D6B" w:rsidRPr="00CF1C8D" w:rsidRDefault="00820D6B" w:rsidP="00820D6B">
      <w:pPr>
        <w:pStyle w:val="Normalitalic"/>
        <w:keepNext w:val="0"/>
        <w:rPr>
          <w:rFonts w:ascii="Arial" w:hAnsi="Arial" w:cs="Arial"/>
          <w:i w:val="0"/>
          <w:lang w:val="sk-SK"/>
        </w:rPr>
      </w:pPr>
      <w:r w:rsidRPr="00CF1C8D">
        <w:rPr>
          <w:rFonts w:ascii="Arial" w:hAnsi="Arial" w:cs="Arial"/>
          <w:i w:val="0"/>
          <w:lang w:val="sk-SK"/>
        </w:rPr>
        <w:t>Výpočet odloženej daňovej pohľadávky je uvedený v nasledujúcom prehľade:</w:t>
      </w:r>
    </w:p>
    <w:bookmarkStart w:id="29" w:name="_MON_1501060846"/>
    <w:bookmarkEnd w:id="29"/>
    <w:p w14:paraId="489B0803" w14:textId="312DF7FC" w:rsidR="00EA12CD" w:rsidRPr="00695E12" w:rsidRDefault="007C7B06" w:rsidP="00E0211F">
      <w:pPr>
        <w:pStyle w:val="Nadpis1"/>
        <w:keepNext w:val="0"/>
        <w:rPr>
          <w:rFonts w:ascii="Arial" w:hAnsi="Arial" w:cs="Arial"/>
        </w:rPr>
      </w:pPr>
      <w:r w:rsidRPr="00CF1C8D">
        <w:rPr>
          <w:noProof/>
          <w:szCs w:val="18"/>
        </w:rPr>
        <w:object w:dxaOrig="9580" w:dyaOrig="5500" w14:anchorId="69C816CD">
          <v:shape id="_x0000_i1026" type="#_x0000_t75" alt="" style="width:478.8pt;height:274.8pt;mso-width-percent:0;mso-height-percent:0;mso-width-percent:0;mso-height-percent:0" o:ole="">
            <v:imagedata r:id="rId13" o:title=""/>
          </v:shape>
          <o:OLEObject Type="Embed" ProgID="Excel.Sheet.12" ShapeID="_x0000_i1026" DrawAspect="Content" ObjectID="_1712659010" r:id="rId14"/>
        </w:object>
      </w:r>
    </w:p>
    <w:p w14:paraId="7E8F3B25" w14:textId="77777777" w:rsidR="00250E2B" w:rsidRDefault="00250E2B" w:rsidP="00820D6B">
      <w:pPr>
        <w:pStyle w:val="Zkladntext"/>
        <w:jc w:val="both"/>
        <w:rPr>
          <w:rFonts w:ascii="Arial" w:hAnsi="Arial" w:cs="Arial"/>
          <w:lang w:val="sk-SK"/>
        </w:rPr>
      </w:pPr>
    </w:p>
    <w:p w14:paraId="57DCF566" w14:textId="77777777" w:rsidR="00820D6B" w:rsidRPr="00695E12" w:rsidRDefault="00820D6B" w:rsidP="00820D6B">
      <w:pPr>
        <w:pStyle w:val="Zkladntext"/>
        <w:jc w:val="both"/>
        <w:rPr>
          <w:rFonts w:ascii="Arial" w:hAnsi="Arial" w:cs="Arial"/>
          <w:lang w:val="sk-SK"/>
        </w:rPr>
      </w:pPr>
      <w:r w:rsidRPr="00695E12">
        <w:rPr>
          <w:rFonts w:ascii="Arial" w:hAnsi="Arial" w:cs="Arial"/>
          <w:lang w:val="sk-SK"/>
        </w:rPr>
        <w:t xml:space="preserve">Odložená daňová pohľadávka sa vykázala vo výške, v ktorej je pravdepodobné, že sa v budúcnosti využije. </w:t>
      </w:r>
    </w:p>
    <w:p w14:paraId="52BF26BD" w14:textId="77777777" w:rsidR="00820D6B" w:rsidRPr="005022C2" w:rsidRDefault="00820D6B" w:rsidP="00820D6B">
      <w:pPr>
        <w:pStyle w:val="Nadpis1"/>
        <w:keepNext w:val="0"/>
        <w:spacing w:before="240" w:after="120"/>
        <w:rPr>
          <w:rFonts w:ascii="Arial" w:hAnsi="Arial" w:cs="Arial"/>
          <w:color w:val="FF0000"/>
          <w:lang w:val="sk-SK"/>
        </w:rPr>
      </w:pPr>
    </w:p>
    <w:p w14:paraId="0A3E14F4" w14:textId="77777777" w:rsidR="000B04FB" w:rsidRPr="002E10BE" w:rsidRDefault="008A2CE3" w:rsidP="00820D6B">
      <w:pPr>
        <w:pStyle w:val="Nadpis1"/>
        <w:keepNext w:val="0"/>
        <w:spacing w:before="240" w:after="12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0AB68486" w14:textId="77777777" w:rsidR="008D428C"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C631BE" w:rsidRPr="00C631BE" w14:paraId="74B51F7A" w14:textId="77777777" w:rsidTr="00C631BE">
        <w:trPr>
          <w:trHeight w:val="600"/>
        </w:trPr>
        <w:tc>
          <w:tcPr>
            <w:tcW w:w="3460" w:type="dxa"/>
            <w:tcBorders>
              <w:top w:val="single" w:sz="12" w:space="0" w:color="auto"/>
              <w:left w:val="single" w:sz="12" w:space="0" w:color="auto"/>
              <w:bottom w:val="nil"/>
              <w:right w:val="single" w:sz="12" w:space="0" w:color="auto"/>
            </w:tcBorders>
            <w:shd w:val="clear" w:color="auto" w:fill="auto"/>
            <w:vAlign w:val="center"/>
            <w:hideMark/>
          </w:tcPr>
          <w:p w14:paraId="1706BEC8" w14:textId="77777777"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Názov položky</w:t>
            </w:r>
          </w:p>
        </w:tc>
        <w:tc>
          <w:tcPr>
            <w:tcW w:w="2800" w:type="dxa"/>
            <w:tcBorders>
              <w:top w:val="single" w:sz="12" w:space="0" w:color="auto"/>
              <w:left w:val="nil"/>
              <w:bottom w:val="nil"/>
              <w:right w:val="single" w:sz="12" w:space="0" w:color="auto"/>
            </w:tcBorders>
            <w:shd w:val="clear" w:color="auto" w:fill="auto"/>
            <w:vAlign w:val="center"/>
            <w:hideMark/>
          </w:tcPr>
          <w:p w14:paraId="78D1B7AC" w14:textId="77777777"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nil"/>
              <w:right w:val="single" w:sz="12" w:space="0" w:color="auto"/>
            </w:tcBorders>
            <w:shd w:val="clear" w:color="auto" w:fill="auto"/>
            <w:vAlign w:val="center"/>
            <w:hideMark/>
          </w:tcPr>
          <w:p w14:paraId="20804A75" w14:textId="77777777"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Bezprostredne predchádzajúce účtovné obdobie</w:t>
            </w:r>
          </w:p>
        </w:tc>
      </w:tr>
      <w:tr w:rsidR="00121B60" w:rsidRPr="00C631BE" w14:paraId="6D3F6CC6" w14:textId="77777777" w:rsidTr="00CB5453">
        <w:trPr>
          <w:trHeight w:val="375"/>
        </w:trPr>
        <w:tc>
          <w:tcPr>
            <w:tcW w:w="346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63857544" w14:textId="77777777" w:rsidR="00121B60" w:rsidRPr="00C631BE" w:rsidRDefault="00121B60" w:rsidP="00121B60">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Pokladnica, ceniny</w:t>
            </w:r>
          </w:p>
        </w:tc>
        <w:tc>
          <w:tcPr>
            <w:tcW w:w="2800" w:type="dxa"/>
            <w:tcBorders>
              <w:top w:val="single" w:sz="12" w:space="0" w:color="auto"/>
              <w:left w:val="nil"/>
              <w:bottom w:val="single" w:sz="8" w:space="0" w:color="auto"/>
              <w:right w:val="single" w:sz="8" w:space="0" w:color="auto"/>
            </w:tcBorders>
            <w:shd w:val="clear" w:color="auto" w:fill="auto"/>
            <w:vAlign w:val="center"/>
          </w:tcPr>
          <w:p w14:paraId="11F0ABEA" w14:textId="38E51459" w:rsidR="00121B60" w:rsidRPr="00C631BE" w:rsidRDefault="008E3745" w:rsidP="00121B6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527</w:t>
            </w:r>
          </w:p>
        </w:tc>
        <w:tc>
          <w:tcPr>
            <w:tcW w:w="2800" w:type="dxa"/>
            <w:tcBorders>
              <w:top w:val="single" w:sz="12" w:space="0" w:color="auto"/>
              <w:left w:val="nil"/>
              <w:bottom w:val="single" w:sz="8" w:space="0" w:color="auto"/>
              <w:right w:val="single" w:sz="8" w:space="0" w:color="auto"/>
            </w:tcBorders>
            <w:shd w:val="clear" w:color="auto" w:fill="auto"/>
            <w:vAlign w:val="center"/>
            <w:hideMark/>
          </w:tcPr>
          <w:p w14:paraId="58FFED4C" w14:textId="58A2E5C1" w:rsidR="00121B60" w:rsidRPr="00C631BE" w:rsidRDefault="008E3745" w:rsidP="00121B6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w:t>
            </w:r>
          </w:p>
        </w:tc>
      </w:tr>
      <w:tr w:rsidR="00121B60" w:rsidRPr="00C631BE" w14:paraId="53ECDBB2" w14:textId="77777777" w:rsidTr="00CB5453">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14:paraId="353CE4E9" w14:textId="77777777" w:rsidR="00121B60" w:rsidRPr="00C631BE" w:rsidRDefault="00121B60" w:rsidP="00121B6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Bežné</w:t>
            </w:r>
            <w:r w:rsidRPr="00C631BE">
              <w:rPr>
                <w:rFonts w:ascii="Arial" w:hAnsi="Arial" w:cs="Arial"/>
                <w:color w:val="000000"/>
                <w:sz w:val="16"/>
                <w:szCs w:val="16"/>
                <w:lang w:val="sk-SK" w:eastAsia="sk-SK"/>
              </w:rPr>
              <w:t xml:space="preserve"> účty</w:t>
            </w:r>
            <w:r>
              <w:rPr>
                <w:rFonts w:ascii="Arial" w:hAnsi="Arial" w:cs="Arial"/>
                <w:color w:val="000000"/>
                <w:sz w:val="16"/>
                <w:szCs w:val="16"/>
                <w:lang w:val="sk-SK" w:eastAsia="sk-SK"/>
              </w:rPr>
              <w:t xml:space="preserve"> </w:t>
            </w:r>
            <w:r w:rsidRPr="0056710A">
              <w:rPr>
                <w:rFonts w:ascii="Arial" w:hAnsi="Arial" w:cs="Arial"/>
                <w:color w:val="000000"/>
                <w:sz w:val="16"/>
                <w:szCs w:val="16"/>
                <w:lang w:val="sk-SK" w:eastAsia="sk-SK"/>
              </w:rPr>
              <w:t>v banke alebo v pobočke zahraničnej banky</w:t>
            </w:r>
          </w:p>
        </w:tc>
        <w:tc>
          <w:tcPr>
            <w:tcW w:w="2800" w:type="dxa"/>
            <w:tcBorders>
              <w:top w:val="nil"/>
              <w:left w:val="nil"/>
              <w:bottom w:val="single" w:sz="8" w:space="0" w:color="auto"/>
              <w:right w:val="single" w:sz="8" w:space="0" w:color="auto"/>
            </w:tcBorders>
            <w:shd w:val="clear" w:color="auto" w:fill="auto"/>
            <w:vAlign w:val="center"/>
          </w:tcPr>
          <w:p w14:paraId="7C269795" w14:textId="2E2B47DE" w:rsidR="00121B60" w:rsidRPr="00C631BE" w:rsidRDefault="008E3745" w:rsidP="00121B6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2.107.587</w:t>
            </w:r>
          </w:p>
        </w:tc>
        <w:tc>
          <w:tcPr>
            <w:tcW w:w="2800" w:type="dxa"/>
            <w:tcBorders>
              <w:top w:val="nil"/>
              <w:left w:val="nil"/>
              <w:bottom w:val="single" w:sz="8" w:space="0" w:color="auto"/>
              <w:right w:val="single" w:sz="8" w:space="0" w:color="auto"/>
            </w:tcBorders>
            <w:shd w:val="clear" w:color="auto" w:fill="auto"/>
            <w:vAlign w:val="center"/>
            <w:hideMark/>
          </w:tcPr>
          <w:p w14:paraId="6F922045" w14:textId="742DE681" w:rsidR="00121B60" w:rsidRPr="00C631BE" w:rsidRDefault="008E3745" w:rsidP="00121B6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336.714</w:t>
            </w:r>
          </w:p>
        </w:tc>
      </w:tr>
      <w:tr w:rsidR="00C631BE" w:rsidRPr="00C631BE" w14:paraId="7B7DA984" w14:textId="77777777" w:rsidTr="00B44517">
        <w:trPr>
          <w:trHeight w:val="375"/>
        </w:trPr>
        <w:tc>
          <w:tcPr>
            <w:tcW w:w="3460" w:type="dxa"/>
            <w:tcBorders>
              <w:top w:val="nil"/>
              <w:left w:val="single" w:sz="12" w:space="0" w:color="auto"/>
              <w:bottom w:val="single" w:sz="12" w:space="0" w:color="auto"/>
              <w:right w:val="single" w:sz="12" w:space="0" w:color="auto"/>
            </w:tcBorders>
            <w:shd w:val="clear" w:color="auto" w:fill="auto"/>
            <w:vAlign w:val="center"/>
            <w:hideMark/>
          </w:tcPr>
          <w:p w14:paraId="40B51368" w14:textId="77777777" w:rsidR="00C631BE" w:rsidRPr="00C631BE" w:rsidRDefault="00C631BE" w:rsidP="00C631BE">
            <w:pPr>
              <w:keepNext w:val="0"/>
              <w:spacing w:after="0"/>
              <w:jc w:val="left"/>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Spolu</w:t>
            </w:r>
          </w:p>
        </w:tc>
        <w:tc>
          <w:tcPr>
            <w:tcW w:w="2800" w:type="dxa"/>
            <w:tcBorders>
              <w:top w:val="nil"/>
              <w:left w:val="nil"/>
              <w:bottom w:val="single" w:sz="12" w:space="0" w:color="auto"/>
              <w:right w:val="single" w:sz="8" w:space="0" w:color="auto"/>
            </w:tcBorders>
            <w:shd w:val="clear" w:color="auto" w:fill="auto"/>
            <w:vAlign w:val="center"/>
          </w:tcPr>
          <w:p w14:paraId="7DB64B27" w14:textId="37C39142" w:rsidR="00C631BE" w:rsidRPr="00C631BE" w:rsidRDefault="008E3745" w:rsidP="00C631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2.108.114</w:t>
            </w:r>
          </w:p>
        </w:tc>
        <w:tc>
          <w:tcPr>
            <w:tcW w:w="2800" w:type="dxa"/>
            <w:tcBorders>
              <w:top w:val="nil"/>
              <w:left w:val="nil"/>
              <w:bottom w:val="single" w:sz="12" w:space="0" w:color="auto"/>
              <w:right w:val="single" w:sz="12" w:space="0" w:color="auto"/>
            </w:tcBorders>
            <w:shd w:val="clear" w:color="auto" w:fill="auto"/>
            <w:vAlign w:val="center"/>
            <w:hideMark/>
          </w:tcPr>
          <w:p w14:paraId="556E1738" w14:textId="5DB710A3" w:rsidR="00C631BE" w:rsidRPr="00C631BE" w:rsidRDefault="008E3745" w:rsidP="00C631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336.726</w:t>
            </w:r>
          </w:p>
        </w:tc>
      </w:tr>
    </w:tbl>
    <w:p w14:paraId="1EDD158E" w14:textId="77777777" w:rsidR="00C631BE" w:rsidRDefault="00C631BE" w:rsidP="008D428C">
      <w:pPr>
        <w:keepNext w:val="0"/>
        <w:rPr>
          <w:rFonts w:ascii="Arial" w:hAnsi="Arial" w:cs="Arial"/>
          <w:lang w:val="sk-SK"/>
        </w:rPr>
      </w:pPr>
    </w:p>
    <w:p w14:paraId="2290B1F1" w14:textId="4ADE490C" w:rsidR="007731E6" w:rsidRPr="00BA176B" w:rsidRDefault="00B320C5" w:rsidP="007731E6">
      <w:pPr>
        <w:keepNext w:val="0"/>
        <w:rPr>
          <w:rFonts w:ascii="Arial" w:hAnsi="Arial" w:cs="Arial"/>
          <w:lang w:val="sk-SK"/>
        </w:rPr>
      </w:pPr>
      <w:r w:rsidRPr="00BA176B">
        <w:rPr>
          <w:rFonts w:ascii="Arial" w:hAnsi="Arial" w:cs="Arial"/>
          <w:lang w:val="sk-SK"/>
        </w:rPr>
        <w:t xml:space="preserve">Spoločnosť má otvorený kontokorentný účet v UniCredit Bank a.s., ktorý jej umožňuje čerpať úver do výšky </w:t>
      </w:r>
      <w:r w:rsidR="00FC7CC4" w:rsidRPr="00085EC3">
        <w:rPr>
          <w:rFonts w:ascii="Arial" w:hAnsi="Arial" w:cs="Arial"/>
          <w:lang w:val="sk-SK"/>
        </w:rPr>
        <w:t>800</w:t>
      </w:r>
      <w:r w:rsidRPr="00085EC3">
        <w:rPr>
          <w:rFonts w:ascii="Arial" w:hAnsi="Arial" w:cs="Arial"/>
          <w:lang w:val="sk-SK"/>
        </w:rPr>
        <w:t>.000 EUR.</w:t>
      </w:r>
      <w:r w:rsidRPr="00BA176B">
        <w:rPr>
          <w:rFonts w:ascii="Arial" w:hAnsi="Arial" w:cs="Arial"/>
          <w:lang w:val="sk-SK"/>
        </w:rPr>
        <w:t xml:space="preserve"> K 31. decembru 20</w:t>
      </w:r>
      <w:r w:rsidR="00532592" w:rsidRPr="00BA176B">
        <w:rPr>
          <w:rFonts w:ascii="Arial" w:hAnsi="Arial" w:cs="Arial"/>
          <w:lang w:val="sk-SK"/>
        </w:rPr>
        <w:t>2</w:t>
      </w:r>
      <w:r w:rsidR="008E3745">
        <w:rPr>
          <w:rFonts w:ascii="Arial" w:hAnsi="Arial" w:cs="Arial"/>
          <w:lang w:val="sk-SK"/>
        </w:rPr>
        <w:t>1</w:t>
      </w:r>
      <w:r w:rsidRPr="00BA176B">
        <w:rPr>
          <w:rFonts w:ascii="Arial" w:hAnsi="Arial" w:cs="Arial"/>
          <w:lang w:val="sk-SK"/>
        </w:rPr>
        <w:t xml:space="preserve"> a k 31. decembru 20</w:t>
      </w:r>
      <w:r w:rsidR="008E3745">
        <w:rPr>
          <w:rFonts w:ascii="Arial" w:hAnsi="Arial" w:cs="Arial"/>
          <w:lang w:val="sk-SK"/>
        </w:rPr>
        <w:t>20</w:t>
      </w:r>
      <w:r w:rsidRPr="00BA176B">
        <w:rPr>
          <w:rFonts w:ascii="Arial" w:hAnsi="Arial" w:cs="Arial"/>
          <w:lang w:val="sk-SK"/>
        </w:rPr>
        <w:t xml:space="preserve"> nebol na žiadnom z účtov debetný zostatok.</w:t>
      </w:r>
    </w:p>
    <w:p w14:paraId="24073DB9" w14:textId="77777777" w:rsidR="009E4209" w:rsidRDefault="009E4209" w:rsidP="007731E6">
      <w:pPr>
        <w:keepNext w:val="0"/>
        <w:rPr>
          <w:rFonts w:ascii="Arial" w:hAnsi="Arial" w:cs="Arial"/>
          <w:i/>
          <w:lang w:val="sk-SK"/>
        </w:rPr>
      </w:pPr>
    </w:p>
    <w:p w14:paraId="0EBA7A81" w14:textId="3AA35EDD" w:rsidR="00BA176B" w:rsidRDefault="00BA176B" w:rsidP="007731E6">
      <w:pPr>
        <w:keepNext w:val="0"/>
        <w:rPr>
          <w:rFonts w:ascii="Arial" w:hAnsi="Arial" w:cs="Arial"/>
          <w:i/>
          <w:lang w:val="sk-SK"/>
        </w:rPr>
      </w:pPr>
    </w:p>
    <w:p w14:paraId="20A3CF82" w14:textId="77777777"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14:paraId="475C807F" w14:textId="77777777" w:rsidR="008D428C"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080" w:type="dxa"/>
        <w:tblInd w:w="55" w:type="dxa"/>
        <w:tblCellMar>
          <w:left w:w="70" w:type="dxa"/>
          <w:right w:w="70" w:type="dxa"/>
        </w:tblCellMar>
        <w:tblLook w:val="04A0" w:firstRow="1" w:lastRow="0" w:firstColumn="1" w:lastColumn="0" w:noHBand="0" w:noVBand="1"/>
      </w:tblPr>
      <w:tblGrid>
        <w:gridCol w:w="3720"/>
        <w:gridCol w:w="2680"/>
        <w:gridCol w:w="2680"/>
      </w:tblGrid>
      <w:tr w:rsidR="00D77ED9" w:rsidRPr="005022C2" w14:paraId="22C9434F" w14:textId="77777777" w:rsidTr="00D77ED9">
        <w:trPr>
          <w:trHeight w:val="705"/>
        </w:trPr>
        <w:tc>
          <w:tcPr>
            <w:tcW w:w="37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42BA72E9" w14:textId="77777777"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Opis položky časového rozlíšenia</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14:paraId="05D72845" w14:textId="77777777"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14:paraId="2A308774" w14:textId="77777777"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8E3745" w:rsidRPr="005022C2" w14:paraId="224D058A" w14:textId="77777777" w:rsidTr="00CB5453">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1E280332" w14:textId="77777777" w:rsidR="008E3745" w:rsidRPr="005022C2" w:rsidRDefault="008E3745" w:rsidP="008E3745">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Náklady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14:paraId="000F524F" w14:textId="35CFD6D6" w:rsidR="008E3745" w:rsidRPr="005022C2" w:rsidRDefault="008E3745" w:rsidP="008E3745">
            <w:pPr>
              <w:keepNext w:val="0"/>
              <w:spacing w:after="0"/>
              <w:jc w:val="right"/>
              <w:rPr>
                <w:rFonts w:ascii="Arial" w:hAnsi="Arial" w:cs="Arial"/>
                <w:color w:val="000000"/>
                <w:lang w:val="sk-SK" w:eastAsia="sk-SK"/>
              </w:rPr>
            </w:pPr>
            <w:r>
              <w:rPr>
                <w:rFonts w:ascii="Arial" w:hAnsi="Arial" w:cs="Arial"/>
                <w:color w:val="000000"/>
                <w:lang w:val="sk-SK" w:eastAsia="sk-SK"/>
              </w:rPr>
              <w:t>135.705</w:t>
            </w:r>
          </w:p>
        </w:tc>
        <w:tc>
          <w:tcPr>
            <w:tcW w:w="2680" w:type="dxa"/>
            <w:tcBorders>
              <w:top w:val="nil"/>
              <w:left w:val="nil"/>
              <w:bottom w:val="single" w:sz="12" w:space="0" w:color="auto"/>
              <w:right w:val="single" w:sz="8" w:space="0" w:color="auto"/>
            </w:tcBorders>
            <w:shd w:val="clear" w:color="auto" w:fill="auto"/>
            <w:noWrap/>
            <w:vAlign w:val="center"/>
            <w:hideMark/>
          </w:tcPr>
          <w:p w14:paraId="66D55C91" w14:textId="049D3CAA" w:rsidR="008E3745" w:rsidRPr="005022C2" w:rsidRDefault="008E3745" w:rsidP="008E3745">
            <w:pPr>
              <w:keepNext w:val="0"/>
              <w:spacing w:after="0"/>
              <w:jc w:val="right"/>
              <w:rPr>
                <w:rFonts w:ascii="Arial" w:hAnsi="Arial" w:cs="Arial"/>
                <w:color w:val="000000"/>
                <w:lang w:val="sk-SK" w:eastAsia="sk-SK"/>
              </w:rPr>
            </w:pPr>
            <w:r>
              <w:rPr>
                <w:rFonts w:ascii="Arial" w:hAnsi="Arial" w:cs="Arial"/>
                <w:color w:val="000000"/>
                <w:lang w:val="sk-SK" w:eastAsia="sk-SK"/>
              </w:rPr>
              <w:t>118.622</w:t>
            </w:r>
          </w:p>
        </w:tc>
      </w:tr>
      <w:tr w:rsidR="008E3745" w:rsidRPr="005022C2" w14:paraId="6345F8E7" w14:textId="77777777" w:rsidTr="00CB5453">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14:paraId="7FDA3E98" w14:textId="77777777" w:rsidR="008E3745" w:rsidRPr="005022C2" w:rsidRDefault="008E3745" w:rsidP="008E3745">
            <w:pPr>
              <w:keepNext w:val="0"/>
              <w:spacing w:after="0"/>
              <w:jc w:val="left"/>
              <w:rPr>
                <w:rFonts w:ascii="Arial" w:hAnsi="Arial" w:cs="Arial"/>
                <w:color w:val="000000"/>
                <w:lang w:val="sk-SK" w:eastAsia="sk-SK"/>
              </w:rPr>
            </w:pPr>
            <w:r w:rsidRPr="005022C2">
              <w:rPr>
                <w:rFonts w:ascii="Arial" w:hAnsi="Arial" w:cs="Arial"/>
                <w:color w:val="000000"/>
                <w:lang w:val="sk-SK" w:eastAsia="sk-SK"/>
              </w:rPr>
              <w:t> Servis</w:t>
            </w:r>
            <w:r>
              <w:rPr>
                <w:rFonts w:ascii="Arial" w:hAnsi="Arial" w:cs="Arial"/>
                <w:color w:val="000000"/>
                <w:lang w:val="sk-SK" w:eastAsia="sk-SK"/>
              </w:rPr>
              <w:t xml:space="preserve"> a balíky služieb</w:t>
            </w:r>
          </w:p>
        </w:tc>
        <w:tc>
          <w:tcPr>
            <w:tcW w:w="2680" w:type="dxa"/>
            <w:tcBorders>
              <w:top w:val="nil"/>
              <w:left w:val="nil"/>
              <w:bottom w:val="single" w:sz="8" w:space="0" w:color="auto"/>
              <w:right w:val="single" w:sz="8" w:space="0" w:color="auto"/>
            </w:tcBorders>
            <w:shd w:val="clear" w:color="auto" w:fill="auto"/>
            <w:noWrap/>
            <w:vAlign w:val="center"/>
          </w:tcPr>
          <w:p w14:paraId="72A047A6" w14:textId="2050A87C" w:rsidR="008E3745" w:rsidRPr="005022C2" w:rsidRDefault="00AD332A" w:rsidP="008E3745">
            <w:pPr>
              <w:keepNext w:val="0"/>
              <w:spacing w:after="0"/>
              <w:jc w:val="right"/>
              <w:rPr>
                <w:rFonts w:ascii="Arial" w:hAnsi="Arial" w:cs="Arial"/>
                <w:color w:val="000000"/>
                <w:lang w:val="sk-SK" w:eastAsia="sk-SK"/>
              </w:rPr>
            </w:pPr>
            <w:r>
              <w:rPr>
                <w:rFonts w:ascii="Arial" w:hAnsi="Arial" w:cs="Arial"/>
                <w:color w:val="000000"/>
                <w:lang w:val="sk-SK" w:eastAsia="sk-SK"/>
              </w:rPr>
              <w:t>27.052</w:t>
            </w:r>
          </w:p>
        </w:tc>
        <w:tc>
          <w:tcPr>
            <w:tcW w:w="2680" w:type="dxa"/>
            <w:tcBorders>
              <w:top w:val="nil"/>
              <w:left w:val="nil"/>
              <w:bottom w:val="single" w:sz="8" w:space="0" w:color="auto"/>
              <w:right w:val="single" w:sz="8" w:space="0" w:color="auto"/>
            </w:tcBorders>
            <w:shd w:val="clear" w:color="auto" w:fill="auto"/>
            <w:noWrap/>
            <w:vAlign w:val="center"/>
            <w:hideMark/>
          </w:tcPr>
          <w:p w14:paraId="09E9A405" w14:textId="19D59651" w:rsidR="008E3745" w:rsidRPr="005022C2" w:rsidRDefault="008E3745" w:rsidP="008E3745">
            <w:pPr>
              <w:keepNext w:val="0"/>
              <w:spacing w:after="0"/>
              <w:jc w:val="right"/>
              <w:rPr>
                <w:rFonts w:ascii="Arial" w:hAnsi="Arial" w:cs="Arial"/>
                <w:color w:val="000000"/>
                <w:lang w:val="sk-SK" w:eastAsia="sk-SK"/>
              </w:rPr>
            </w:pPr>
            <w:r>
              <w:rPr>
                <w:rFonts w:ascii="Arial" w:hAnsi="Arial" w:cs="Arial"/>
                <w:color w:val="000000"/>
                <w:lang w:val="sk-SK" w:eastAsia="sk-SK"/>
              </w:rPr>
              <w:t>20.378</w:t>
            </w:r>
          </w:p>
        </w:tc>
      </w:tr>
      <w:tr w:rsidR="008E3745" w:rsidRPr="005022C2" w14:paraId="756C30F0" w14:textId="77777777" w:rsidTr="00CB5453">
        <w:trPr>
          <w:trHeight w:val="315"/>
        </w:trPr>
        <w:tc>
          <w:tcPr>
            <w:tcW w:w="3720" w:type="dxa"/>
            <w:tcBorders>
              <w:top w:val="single" w:sz="8" w:space="0" w:color="auto"/>
              <w:left w:val="single" w:sz="12" w:space="0" w:color="auto"/>
              <w:bottom w:val="single" w:sz="4" w:space="0" w:color="auto"/>
              <w:right w:val="single" w:sz="12" w:space="0" w:color="auto"/>
            </w:tcBorders>
            <w:shd w:val="clear" w:color="auto" w:fill="auto"/>
            <w:vAlign w:val="center"/>
          </w:tcPr>
          <w:p w14:paraId="417A62FC" w14:textId="0361874C" w:rsidR="008E3745" w:rsidRDefault="008E3745" w:rsidP="008E3745">
            <w:pPr>
              <w:keepNext w:val="0"/>
              <w:spacing w:after="0"/>
              <w:jc w:val="left"/>
              <w:rPr>
                <w:rFonts w:ascii="Arial" w:hAnsi="Arial" w:cs="Arial"/>
                <w:lang w:val="sk-SK" w:eastAsia="sk-SK"/>
              </w:rPr>
            </w:pPr>
            <w:r>
              <w:rPr>
                <w:rFonts w:ascii="Arial" w:hAnsi="Arial" w:cs="Arial"/>
                <w:lang w:val="sk-SK" w:eastAsia="sk-SK"/>
              </w:rPr>
              <w:t>Nájomné</w:t>
            </w:r>
          </w:p>
        </w:tc>
        <w:tc>
          <w:tcPr>
            <w:tcW w:w="2680" w:type="dxa"/>
            <w:tcBorders>
              <w:top w:val="single" w:sz="8" w:space="0" w:color="auto"/>
              <w:left w:val="nil"/>
              <w:bottom w:val="single" w:sz="4" w:space="0" w:color="auto"/>
              <w:right w:val="single" w:sz="8" w:space="0" w:color="auto"/>
            </w:tcBorders>
            <w:shd w:val="clear" w:color="auto" w:fill="auto"/>
            <w:noWrap/>
            <w:vAlign w:val="center"/>
          </w:tcPr>
          <w:p w14:paraId="0F342974" w14:textId="615E4E3B" w:rsidR="008E3745" w:rsidRDefault="00AD332A" w:rsidP="008E3745">
            <w:pPr>
              <w:keepNext w:val="0"/>
              <w:spacing w:after="0"/>
              <w:jc w:val="right"/>
              <w:rPr>
                <w:rFonts w:ascii="Arial" w:hAnsi="Arial" w:cs="Arial"/>
                <w:lang w:val="sk-SK" w:eastAsia="sk-SK"/>
              </w:rPr>
            </w:pPr>
            <w:r>
              <w:rPr>
                <w:rFonts w:ascii="Arial" w:hAnsi="Arial" w:cs="Arial"/>
                <w:lang w:val="sk-SK" w:eastAsia="sk-SK"/>
              </w:rPr>
              <w:t>101.716</w:t>
            </w:r>
          </w:p>
        </w:tc>
        <w:tc>
          <w:tcPr>
            <w:tcW w:w="2680" w:type="dxa"/>
            <w:tcBorders>
              <w:top w:val="single" w:sz="8" w:space="0" w:color="auto"/>
              <w:left w:val="nil"/>
              <w:bottom w:val="single" w:sz="4" w:space="0" w:color="auto"/>
              <w:right w:val="single" w:sz="8" w:space="0" w:color="auto"/>
            </w:tcBorders>
            <w:shd w:val="clear" w:color="auto" w:fill="auto"/>
            <w:noWrap/>
            <w:vAlign w:val="center"/>
          </w:tcPr>
          <w:p w14:paraId="5F26FAB1" w14:textId="31F47413" w:rsidR="008E3745" w:rsidRDefault="008E3745" w:rsidP="008E3745">
            <w:pPr>
              <w:keepNext w:val="0"/>
              <w:spacing w:after="0"/>
              <w:jc w:val="right"/>
              <w:rPr>
                <w:rFonts w:ascii="Arial" w:hAnsi="Arial" w:cs="Arial"/>
                <w:lang w:val="sk-SK" w:eastAsia="sk-SK"/>
              </w:rPr>
            </w:pPr>
            <w:r>
              <w:rPr>
                <w:rFonts w:ascii="Arial" w:hAnsi="Arial" w:cs="Arial"/>
                <w:lang w:val="sk-SK" w:eastAsia="sk-SK"/>
              </w:rPr>
              <w:t>91.813</w:t>
            </w:r>
          </w:p>
        </w:tc>
      </w:tr>
      <w:tr w:rsidR="008E3745" w:rsidRPr="005022C2" w14:paraId="77ADE914" w14:textId="77777777" w:rsidTr="00CB5453">
        <w:trPr>
          <w:trHeight w:val="315"/>
        </w:trPr>
        <w:tc>
          <w:tcPr>
            <w:tcW w:w="3720" w:type="dxa"/>
            <w:tcBorders>
              <w:top w:val="single" w:sz="8" w:space="0" w:color="auto"/>
              <w:left w:val="single" w:sz="12" w:space="0" w:color="auto"/>
              <w:bottom w:val="single" w:sz="4" w:space="0" w:color="auto"/>
              <w:right w:val="single" w:sz="12" w:space="0" w:color="auto"/>
            </w:tcBorders>
            <w:shd w:val="clear" w:color="auto" w:fill="auto"/>
            <w:vAlign w:val="center"/>
            <w:hideMark/>
          </w:tcPr>
          <w:p w14:paraId="0E6AB2C0" w14:textId="77777777" w:rsidR="008E3745" w:rsidRPr="008B030C" w:rsidRDefault="008E3745" w:rsidP="008E3745">
            <w:pPr>
              <w:keepNext w:val="0"/>
              <w:spacing w:after="0"/>
              <w:jc w:val="left"/>
              <w:rPr>
                <w:rFonts w:ascii="Arial" w:hAnsi="Arial" w:cs="Arial"/>
                <w:lang w:val="sk-SK" w:eastAsia="sk-SK"/>
              </w:rPr>
            </w:pPr>
            <w:r>
              <w:rPr>
                <w:rFonts w:ascii="Arial" w:hAnsi="Arial" w:cs="Arial"/>
                <w:lang w:val="sk-SK" w:eastAsia="sk-SK"/>
              </w:rPr>
              <w:t>Poistky</w:t>
            </w:r>
          </w:p>
        </w:tc>
        <w:tc>
          <w:tcPr>
            <w:tcW w:w="2680" w:type="dxa"/>
            <w:tcBorders>
              <w:top w:val="single" w:sz="8" w:space="0" w:color="auto"/>
              <w:left w:val="nil"/>
              <w:bottom w:val="single" w:sz="4" w:space="0" w:color="auto"/>
              <w:right w:val="single" w:sz="8" w:space="0" w:color="auto"/>
            </w:tcBorders>
            <w:shd w:val="clear" w:color="auto" w:fill="auto"/>
            <w:noWrap/>
            <w:vAlign w:val="center"/>
          </w:tcPr>
          <w:p w14:paraId="2E583AC1" w14:textId="1B6B6B80" w:rsidR="008E3745" w:rsidRPr="008B030C" w:rsidRDefault="00AD332A" w:rsidP="008E3745">
            <w:pPr>
              <w:keepNext w:val="0"/>
              <w:spacing w:after="0"/>
              <w:jc w:val="right"/>
              <w:rPr>
                <w:rFonts w:ascii="Arial" w:hAnsi="Arial" w:cs="Arial"/>
                <w:lang w:val="sk-SK" w:eastAsia="sk-SK"/>
              </w:rPr>
            </w:pPr>
            <w:r>
              <w:rPr>
                <w:rFonts w:ascii="Arial" w:hAnsi="Arial" w:cs="Arial"/>
                <w:lang w:val="sk-SK" w:eastAsia="sk-SK"/>
              </w:rPr>
              <w:t>6.382</w:t>
            </w:r>
          </w:p>
        </w:tc>
        <w:tc>
          <w:tcPr>
            <w:tcW w:w="2680" w:type="dxa"/>
            <w:tcBorders>
              <w:top w:val="single" w:sz="8" w:space="0" w:color="auto"/>
              <w:left w:val="nil"/>
              <w:bottom w:val="single" w:sz="4" w:space="0" w:color="auto"/>
              <w:right w:val="single" w:sz="8" w:space="0" w:color="auto"/>
            </w:tcBorders>
            <w:shd w:val="clear" w:color="auto" w:fill="auto"/>
            <w:noWrap/>
            <w:vAlign w:val="center"/>
            <w:hideMark/>
          </w:tcPr>
          <w:p w14:paraId="09D2D123" w14:textId="7F1ED3C2" w:rsidR="008E3745" w:rsidRPr="008B030C" w:rsidRDefault="008E3745" w:rsidP="008E3745">
            <w:pPr>
              <w:keepNext w:val="0"/>
              <w:spacing w:after="0"/>
              <w:jc w:val="right"/>
              <w:rPr>
                <w:rFonts w:ascii="Arial" w:hAnsi="Arial" w:cs="Arial"/>
                <w:lang w:val="sk-SK" w:eastAsia="sk-SK"/>
              </w:rPr>
            </w:pPr>
            <w:r>
              <w:rPr>
                <w:rFonts w:ascii="Arial" w:hAnsi="Arial" w:cs="Arial"/>
                <w:lang w:val="sk-SK" w:eastAsia="sk-SK"/>
              </w:rPr>
              <w:t>5.568</w:t>
            </w:r>
          </w:p>
        </w:tc>
      </w:tr>
      <w:tr w:rsidR="008E3745" w:rsidRPr="005022C2" w14:paraId="28301D32" w14:textId="77777777" w:rsidTr="00CB5453">
        <w:trPr>
          <w:trHeight w:val="315"/>
        </w:trPr>
        <w:tc>
          <w:tcPr>
            <w:tcW w:w="3720" w:type="dxa"/>
            <w:tcBorders>
              <w:top w:val="single" w:sz="4" w:space="0" w:color="auto"/>
              <w:left w:val="single" w:sz="12" w:space="0" w:color="auto"/>
              <w:bottom w:val="single" w:sz="12" w:space="0" w:color="auto"/>
              <w:right w:val="single" w:sz="12" w:space="0" w:color="auto"/>
            </w:tcBorders>
            <w:shd w:val="clear" w:color="auto" w:fill="auto"/>
            <w:vAlign w:val="center"/>
            <w:hideMark/>
          </w:tcPr>
          <w:p w14:paraId="65D39B66" w14:textId="77777777" w:rsidR="008E3745" w:rsidRPr="00F057F9" w:rsidRDefault="008E3745" w:rsidP="008E3745">
            <w:pPr>
              <w:keepNext w:val="0"/>
              <w:spacing w:after="0"/>
              <w:jc w:val="left"/>
              <w:rPr>
                <w:rFonts w:ascii="Arial" w:hAnsi="Arial" w:cs="Arial"/>
                <w:lang w:val="sk-SK" w:eastAsia="sk-SK"/>
              </w:rPr>
            </w:pPr>
            <w:r w:rsidRPr="00F057F9">
              <w:rPr>
                <w:rFonts w:ascii="Arial" w:hAnsi="Arial" w:cs="Arial"/>
                <w:lang w:val="sk-SK" w:eastAsia="sk-SK"/>
              </w:rPr>
              <w:t> Ostatné</w:t>
            </w:r>
          </w:p>
        </w:tc>
        <w:tc>
          <w:tcPr>
            <w:tcW w:w="2680" w:type="dxa"/>
            <w:tcBorders>
              <w:top w:val="single" w:sz="4" w:space="0" w:color="auto"/>
              <w:left w:val="nil"/>
              <w:bottom w:val="single" w:sz="12" w:space="0" w:color="auto"/>
              <w:right w:val="single" w:sz="8" w:space="0" w:color="auto"/>
            </w:tcBorders>
            <w:shd w:val="clear" w:color="auto" w:fill="auto"/>
            <w:noWrap/>
            <w:vAlign w:val="center"/>
          </w:tcPr>
          <w:p w14:paraId="01FD9111" w14:textId="23185D05" w:rsidR="008E3745" w:rsidRPr="00F057F9" w:rsidRDefault="00AD332A" w:rsidP="008E3745">
            <w:pPr>
              <w:keepNext w:val="0"/>
              <w:spacing w:after="0"/>
              <w:jc w:val="right"/>
              <w:rPr>
                <w:rFonts w:ascii="Arial" w:hAnsi="Arial" w:cs="Arial"/>
                <w:lang w:val="sk-SK" w:eastAsia="sk-SK"/>
              </w:rPr>
            </w:pPr>
            <w:r>
              <w:rPr>
                <w:rFonts w:ascii="Arial" w:hAnsi="Arial" w:cs="Arial"/>
                <w:lang w:val="sk-SK" w:eastAsia="sk-SK"/>
              </w:rPr>
              <w:t>555</w:t>
            </w:r>
          </w:p>
        </w:tc>
        <w:tc>
          <w:tcPr>
            <w:tcW w:w="2680" w:type="dxa"/>
            <w:tcBorders>
              <w:top w:val="single" w:sz="4" w:space="0" w:color="auto"/>
              <w:left w:val="nil"/>
              <w:bottom w:val="single" w:sz="12" w:space="0" w:color="auto"/>
              <w:right w:val="single" w:sz="8" w:space="0" w:color="auto"/>
            </w:tcBorders>
            <w:shd w:val="clear" w:color="auto" w:fill="auto"/>
            <w:noWrap/>
            <w:vAlign w:val="center"/>
            <w:hideMark/>
          </w:tcPr>
          <w:p w14:paraId="77B2FA10" w14:textId="34B489CA" w:rsidR="008E3745" w:rsidRPr="00F057F9" w:rsidRDefault="008E3745" w:rsidP="008E3745">
            <w:pPr>
              <w:keepNext w:val="0"/>
              <w:spacing w:after="0"/>
              <w:jc w:val="right"/>
              <w:rPr>
                <w:rFonts w:ascii="Arial" w:hAnsi="Arial" w:cs="Arial"/>
                <w:lang w:val="sk-SK" w:eastAsia="sk-SK"/>
              </w:rPr>
            </w:pPr>
            <w:r>
              <w:rPr>
                <w:rFonts w:ascii="Arial" w:hAnsi="Arial" w:cs="Arial"/>
                <w:lang w:val="sk-SK" w:eastAsia="sk-SK"/>
              </w:rPr>
              <w:t>863</w:t>
            </w:r>
          </w:p>
        </w:tc>
      </w:tr>
      <w:tr w:rsidR="008E3745" w:rsidRPr="005022C2" w14:paraId="6852A61C" w14:textId="77777777" w:rsidTr="00CB5453">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58DCC86D" w14:textId="77777777" w:rsidR="008E3745" w:rsidRPr="005022C2" w:rsidRDefault="008E3745" w:rsidP="008E3745">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Príjmy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14:paraId="2901DF75" w14:textId="0631D974" w:rsidR="008E3745" w:rsidRPr="005022C2" w:rsidRDefault="008E3745" w:rsidP="008E3745">
            <w:pPr>
              <w:keepNext w:val="0"/>
              <w:spacing w:after="0"/>
              <w:jc w:val="right"/>
              <w:rPr>
                <w:rFonts w:ascii="Arial" w:hAnsi="Arial" w:cs="Arial"/>
                <w:color w:val="000000"/>
                <w:lang w:val="sk-SK" w:eastAsia="sk-SK"/>
              </w:rPr>
            </w:pPr>
            <w:r>
              <w:rPr>
                <w:rFonts w:ascii="Arial" w:hAnsi="Arial" w:cs="Arial"/>
                <w:color w:val="000000"/>
                <w:lang w:val="sk-SK" w:eastAsia="sk-SK"/>
              </w:rPr>
              <w:t>11.594</w:t>
            </w:r>
          </w:p>
        </w:tc>
        <w:tc>
          <w:tcPr>
            <w:tcW w:w="2680" w:type="dxa"/>
            <w:tcBorders>
              <w:top w:val="nil"/>
              <w:left w:val="nil"/>
              <w:bottom w:val="single" w:sz="12" w:space="0" w:color="auto"/>
              <w:right w:val="single" w:sz="8" w:space="0" w:color="auto"/>
            </w:tcBorders>
            <w:shd w:val="clear" w:color="auto" w:fill="auto"/>
            <w:noWrap/>
            <w:vAlign w:val="center"/>
            <w:hideMark/>
          </w:tcPr>
          <w:p w14:paraId="47E64785" w14:textId="4366430F" w:rsidR="008E3745" w:rsidRPr="005022C2" w:rsidRDefault="008E3745" w:rsidP="008E3745">
            <w:pPr>
              <w:keepNext w:val="0"/>
              <w:spacing w:after="0"/>
              <w:jc w:val="right"/>
              <w:rPr>
                <w:rFonts w:ascii="Arial" w:hAnsi="Arial" w:cs="Arial"/>
                <w:color w:val="000000"/>
                <w:lang w:val="sk-SK" w:eastAsia="sk-SK"/>
              </w:rPr>
            </w:pPr>
            <w:r>
              <w:rPr>
                <w:rFonts w:ascii="Arial" w:hAnsi="Arial" w:cs="Arial"/>
                <w:color w:val="000000"/>
                <w:lang w:val="sk-SK" w:eastAsia="sk-SK"/>
              </w:rPr>
              <w:t>15.566</w:t>
            </w:r>
          </w:p>
        </w:tc>
      </w:tr>
      <w:tr w:rsidR="00121B60" w:rsidRPr="005022C2" w14:paraId="4AE862B6" w14:textId="77777777" w:rsidTr="00CB5453">
        <w:trPr>
          <w:trHeight w:val="315"/>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45BB767C" w14:textId="77777777" w:rsidR="00121B60" w:rsidRPr="005022C2" w:rsidRDefault="00121B60" w:rsidP="00121B60">
            <w:pPr>
              <w:keepNext w:val="0"/>
              <w:spacing w:after="0"/>
              <w:jc w:val="left"/>
              <w:rPr>
                <w:rFonts w:ascii="Arial" w:hAnsi="Arial" w:cs="Arial"/>
                <w:color w:val="000000"/>
                <w:lang w:val="sk-SK" w:eastAsia="sk-SK"/>
              </w:rPr>
            </w:pPr>
            <w:r w:rsidRPr="005022C2">
              <w:rPr>
                <w:rFonts w:ascii="Arial" w:hAnsi="Arial" w:cs="Arial"/>
                <w:color w:val="000000"/>
                <w:lang w:val="sk-SK" w:eastAsia="sk-SK"/>
              </w:rPr>
              <w:t> </w:t>
            </w:r>
          </w:p>
        </w:tc>
        <w:tc>
          <w:tcPr>
            <w:tcW w:w="2680" w:type="dxa"/>
            <w:tcBorders>
              <w:top w:val="nil"/>
              <w:left w:val="nil"/>
              <w:bottom w:val="single" w:sz="12" w:space="0" w:color="auto"/>
              <w:right w:val="single" w:sz="8" w:space="0" w:color="auto"/>
            </w:tcBorders>
            <w:shd w:val="clear" w:color="auto" w:fill="auto"/>
            <w:noWrap/>
            <w:vAlign w:val="center"/>
            <w:hideMark/>
          </w:tcPr>
          <w:p w14:paraId="43BD459E" w14:textId="77777777" w:rsidR="00121B60" w:rsidRPr="005022C2" w:rsidRDefault="00121B60" w:rsidP="00121B60">
            <w:pPr>
              <w:keepNext w:val="0"/>
              <w:spacing w:after="0"/>
              <w:jc w:val="right"/>
              <w:rPr>
                <w:rFonts w:ascii="Arial" w:hAnsi="Arial" w:cs="Arial"/>
                <w:color w:val="000000"/>
                <w:lang w:val="sk-SK" w:eastAsia="sk-SK"/>
              </w:rPr>
            </w:pPr>
            <w:r w:rsidRPr="005022C2">
              <w:rPr>
                <w:rFonts w:ascii="Arial" w:hAnsi="Arial" w:cs="Arial"/>
                <w:color w:val="000000"/>
                <w:lang w:val="sk-SK" w:eastAsia="sk-SK"/>
              </w:rPr>
              <w:t> </w:t>
            </w:r>
          </w:p>
        </w:tc>
        <w:tc>
          <w:tcPr>
            <w:tcW w:w="2680" w:type="dxa"/>
            <w:tcBorders>
              <w:top w:val="nil"/>
              <w:left w:val="nil"/>
              <w:bottom w:val="single" w:sz="12" w:space="0" w:color="auto"/>
              <w:right w:val="single" w:sz="8" w:space="0" w:color="auto"/>
            </w:tcBorders>
            <w:shd w:val="clear" w:color="auto" w:fill="auto"/>
            <w:noWrap/>
            <w:vAlign w:val="center"/>
            <w:hideMark/>
          </w:tcPr>
          <w:p w14:paraId="4F249EAE" w14:textId="77777777" w:rsidR="00121B60" w:rsidRPr="005022C2" w:rsidRDefault="00121B60" w:rsidP="00121B60">
            <w:pPr>
              <w:keepNext w:val="0"/>
              <w:spacing w:after="0"/>
              <w:jc w:val="right"/>
              <w:rPr>
                <w:rFonts w:ascii="Arial" w:hAnsi="Arial" w:cs="Arial"/>
                <w:color w:val="000000"/>
                <w:lang w:val="sk-SK" w:eastAsia="sk-SK"/>
              </w:rPr>
            </w:pPr>
            <w:r w:rsidRPr="005022C2">
              <w:rPr>
                <w:rFonts w:ascii="Arial" w:hAnsi="Arial" w:cs="Arial"/>
                <w:color w:val="000000"/>
                <w:lang w:val="sk-SK" w:eastAsia="sk-SK"/>
              </w:rPr>
              <w:t> </w:t>
            </w:r>
          </w:p>
        </w:tc>
      </w:tr>
    </w:tbl>
    <w:p w14:paraId="501FB05D" w14:textId="77777777" w:rsidR="00D77ED9" w:rsidRDefault="00D77ED9" w:rsidP="008D428C">
      <w:pPr>
        <w:keepNext w:val="0"/>
        <w:rPr>
          <w:rFonts w:ascii="Arial" w:hAnsi="Arial" w:cs="Arial"/>
          <w:lang w:val="sk-SK"/>
        </w:rPr>
      </w:pPr>
    </w:p>
    <w:p w14:paraId="6ABDCE3A" w14:textId="77777777" w:rsidR="000B04FB" w:rsidRPr="002609D9" w:rsidRDefault="00CF5176" w:rsidP="00E0211F">
      <w:pPr>
        <w:pStyle w:val="Nadpis1"/>
        <w:keepNext w:val="0"/>
        <w:rPr>
          <w:rFonts w:ascii="Arial" w:hAnsi="Arial" w:cs="Arial"/>
          <w:lang w:val="sk-SK"/>
        </w:rPr>
      </w:pPr>
      <w:r w:rsidRPr="002609D9">
        <w:rPr>
          <w:rFonts w:ascii="Arial" w:hAnsi="Arial" w:cs="Arial"/>
          <w:lang w:val="sk-SK"/>
        </w:rPr>
        <w:t>VlasTNÉ IMANIE</w:t>
      </w:r>
    </w:p>
    <w:p w14:paraId="0E9D7D3C" w14:textId="77777777" w:rsidR="005008A7" w:rsidRPr="002609D9" w:rsidRDefault="00B320C5" w:rsidP="00DB6431">
      <w:pPr>
        <w:keepNext w:val="0"/>
        <w:jc w:val="left"/>
        <w:rPr>
          <w:rFonts w:ascii="Arial" w:hAnsi="Arial" w:cs="Arial"/>
          <w:lang w:val="sk-SK"/>
        </w:rPr>
      </w:pPr>
      <w:r w:rsidRPr="002609D9">
        <w:rPr>
          <w:rFonts w:ascii="Arial" w:hAnsi="Arial" w:cs="Arial"/>
          <w:lang w:val="sk-SK"/>
        </w:rPr>
        <w:t>Spoločnosť účtuje o zmenách a vykazuje stav základného imania, kapitálových fondoch, fondov zo zisku a hospodárskeho výsledku v súlade so zákonnými predpismi.</w:t>
      </w:r>
    </w:p>
    <w:p w14:paraId="4ADA2B6E" w14:textId="3E4FC273" w:rsidR="00AC3661" w:rsidRPr="008B030C" w:rsidRDefault="00AC3661" w:rsidP="00425254">
      <w:pPr>
        <w:keepNext w:val="0"/>
        <w:jc w:val="left"/>
        <w:rPr>
          <w:rFonts w:ascii="Arial" w:hAnsi="Arial" w:cs="Arial"/>
          <w:lang w:val="sk-SK"/>
        </w:rPr>
      </w:pPr>
      <w:r w:rsidRPr="002609D9">
        <w:rPr>
          <w:rFonts w:ascii="Arial" w:hAnsi="Arial" w:cs="Arial"/>
          <w:lang w:val="sk-SK"/>
        </w:rPr>
        <w:t xml:space="preserve">Informácie o rozdelení účtovného zisku </w:t>
      </w:r>
      <w:r w:rsidR="003C4474" w:rsidRPr="002609D9">
        <w:rPr>
          <w:rFonts w:ascii="Arial" w:hAnsi="Arial" w:cs="Arial"/>
          <w:lang w:val="sk-SK"/>
        </w:rPr>
        <w:t xml:space="preserve">za rok </w:t>
      </w:r>
      <w:r w:rsidR="003C4474" w:rsidRPr="00A7020B">
        <w:rPr>
          <w:rFonts w:ascii="Arial" w:hAnsi="Arial" w:cs="Arial"/>
          <w:color w:val="00B050"/>
          <w:lang w:val="sk-SK"/>
        </w:rPr>
        <w:t>20</w:t>
      </w:r>
      <w:r w:rsidR="00AD332A">
        <w:rPr>
          <w:rFonts w:ascii="Arial" w:hAnsi="Arial" w:cs="Arial"/>
          <w:color w:val="00B050"/>
          <w:lang w:val="sk-SK"/>
        </w:rPr>
        <w:t>20</w:t>
      </w:r>
      <w:r w:rsidR="003C4474" w:rsidRPr="002609D9">
        <w:rPr>
          <w:rFonts w:ascii="Arial" w:hAnsi="Arial" w:cs="Arial"/>
          <w:lang w:val="sk-SK"/>
        </w:rPr>
        <w:t xml:space="preserve"> vo výške </w:t>
      </w:r>
      <w:r w:rsidR="00AD332A">
        <w:rPr>
          <w:rFonts w:ascii="Arial" w:hAnsi="Arial" w:cs="Arial"/>
          <w:lang w:val="sk-SK"/>
        </w:rPr>
        <w:t>979</w:t>
      </w:r>
      <w:r w:rsidR="00A7020B">
        <w:rPr>
          <w:rFonts w:ascii="Arial" w:hAnsi="Arial" w:cs="Arial"/>
          <w:lang w:val="sk-SK"/>
        </w:rPr>
        <w:t>.</w:t>
      </w:r>
      <w:r w:rsidR="00AD332A">
        <w:rPr>
          <w:rFonts w:ascii="Arial" w:hAnsi="Arial" w:cs="Arial"/>
          <w:lang w:val="sk-SK"/>
        </w:rPr>
        <w:t>995</w:t>
      </w:r>
      <w:r w:rsidR="003C4474" w:rsidRPr="002609D9">
        <w:rPr>
          <w:rFonts w:ascii="Arial" w:hAnsi="Arial" w:cs="Arial"/>
          <w:lang w:val="sk-SK"/>
        </w:rPr>
        <w:t xml:space="preserve"> EUR:</w:t>
      </w:r>
    </w:p>
    <w:tbl>
      <w:tblPr>
        <w:tblW w:w="9080" w:type="dxa"/>
        <w:tblInd w:w="55" w:type="dxa"/>
        <w:tblCellMar>
          <w:left w:w="70" w:type="dxa"/>
          <w:right w:w="70" w:type="dxa"/>
        </w:tblCellMar>
        <w:tblLook w:val="04A0" w:firstRow="1" w:lastRow="0" w:firstColumn="1" w:lastColumn="0" w:noHBand="0" w:noVBand="1"/>
      </w:tblPr>
      <w:tblGrid>
        <w:gridCol w:w="4300"/>
        <w:gridCol w:w="4780"/>
      </w:tblGrid>
      <w:tr w:rsidR="00503676" w:rsidRPr="005022C2" w14:paraId="13EC2D67" w14:textId="77777777" w:rsidTr="00503676">
        <w:trPr>
          <w:trHeight w:val="375"/>
        </w:trPr>
        <w:tc>
          <w:tcPr>
            <w:tcW w:w="430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2EC1037D" w14:textId="77777777"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Názov položky</w:t>
            </w:r>
          </w:p>
        </w:tc>
        <w:tc>
          <w:tcPr>
            <w:tcW w:w="4780" w:type="dxa"/>
            <w:tcBorders>
              <w:top w:val="single" w:sz="12" w:space="0" w:color="auto"/>
              <w:left w:val="nil"/>
              <w:bottom w:val="single" w:sz="12" w:space="0" w:color="auto"/>
              <w:right w:val="single" w:sz="12" w:space="0" w:color="auto"/>
            </w:tcBorders>
            <w:shd w:val="clear" w:color="auto" w:fill="auto"/>
            <w:noWrap/>
            <w:vAlign w:val="center"/>
            <w:hideMark/>
          </w:tcPr>
          <w:p w14:paraId="3DAF94CC" w14:textId="77777777"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503676" w:rsidRPr="005022C2" w14:paraId="38665C74" w14:textId="77777777"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66969358" w14:textId="77777777"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 xml:space="preserve">Účtovný zisk </w:t>
            </w:r>
          </w:p>
        </w:tc>
        <w:tc>
          <w:tcPr>
            <w:tcW w:w="4780" w:type="dxa"/>
            <w:tcBorders>
              <w:top w:val="nil"/>
              <w:left w:val="nil"/>
              <w:bottom w:val="single" w:sz="12" w:space="0" w:color="auto"/>
              <w:right w:val="single" w:sz="12" w:space="0" w:color="auto"/>
            </w:tcBorders>
            <w:shd w:val="clear" w:color="auto" w:fill="auto"/>
            <w:noWrap/>
            <w:vAlign w:val="center"/>
            <w:hideMark/>
          </w:tcPr>
          <w:p w14:paraId="399F8963" w14:textId="5F417D72" w:rsidR="00503676" w:rsidRPr="005022C2" w:rsidRDefault="00AD332A" w:rsidP="00212C6A">
            <w:pPr>
              <w:keepNext w:val="0"/>
              <w:spacing w:after="0"/>
              <w:jc w:val="right"/>
              <w:rPr>
                <w:rFonts w:ascii="Arial" w:hAnsi="Arial" w:cs="Arial"/>
                <w:color w:val="000000"/>
                <w:lang w:val="sk-SK" w:eastAsia="sk-SK"/>
              </w:rPr>
            </w:pPr>
            <w:r>
              <w:rPr>
                <w:rFonts w:ascii="Arial" w:hAnsi="Arial" w:cs="Arial"/>
                <w:color w:val="000000"/>
                <w:lang w:val="sk-SK" w:eastAsia="sk-SK"/>
              </w:rPr>
              <w:t>979</w:t>
            </w:r>
            <w:r w:rsidR="00A7020B">
              <w:rPr>
                <w:rFonts w:ascii="Arial" w:hAnsi="Arial" w:cs="Arial"/>
                <w:color w:val="000000"/>
                <w:lang w:val="sk-SK" w:eastAsia="sk-SK"/>
              </w:rPr>
              <w:t>.</w:t>
            </w:r>
            <w:r>
              <w:rPr>
                <w:rFonts w:ascii="Arial" w:hAnsi="Arial" w:cs="Arial"/>
                <w:color w:val="000000"/>
                <w:lang w:val="sk-SK" w:eastAsia="sk-SK"/>
              </w:rPr>
              <w:t>995</w:t>
            </w:r>
            <w:r w:rsidR="00503676" w:rsidRPr="005022C2">
              <w:rPr>
                <w:rFonts w:ascii="Arial" w:hAnsi="Arial" w:cs="Arial"/>
                <w:color w:val="000000"/>
                <w:lang w:val="sk-SK" w:eastAsia="sk-SK"/>
              </w:rPr>
              <w:t> </w:t>
            </w:r>
          </w:p>
        </w:tc>
      </w:tr>
      <w:tr w:rsidR="00503676" w:rsidRPr="005022C2" w14:paraId="3956A1BA" w14:textId="77777777"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49F59E8A" w14:textId="77777777"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Rozdelenie účtovného zisku</w:t>
            </w:r>
          </w:p>
        </w:tc>
        <w:tc>
          <w:tcPr>
            <w:tcW w:w="4780" w:type="dxa"/>
            <w:tcBorders>
              <w:top w:val="nil"/>
              <w:left w:val="nil"/>
              <w:bottom w:val="single" w:sz="12" w:space="0" w:color="auto"/>
              <w:right w:val="single" w:sz="12" w:space="0" w:color="auto"/>
            </w:tcBorders>
            <w:shd w:val="clear" w:color="auto" w:fill="auto"/>
            <w:noWrap/>
            <w:vAlign w:val="center"/>
            <w:hideMark/>
          </w:tcPr>
          <w:p w14:paraId="6ECFEA26" w14:textId="77777777"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r>
      <w:tr w:rsidR="00503676" w:rsidRPr="005022C2" w14:paraId="70B0480D" w14:textId="77777777"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4B872207" w14:textId="77777777"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Prevod do nerozdeleného zisku minulých rokov</w:t>
            </w:r>
          </w:p>
        </w:tc>
        <w:tc>
          <w:tcPr>
            <w:tcW w:w="4780" w:type="dxa"/>
            <w:tcBorders>
              <w:top w:val="nil"/>
              <w:left w:val="nil"/>
              <w:bottom w:val="single" w:sz="8" w:space="0" w:color="auto"/>
              <w:right w:val="single" w:sz="12" w:space="0" w:color="auto"/>
            </w:tcBorders>
            <w:shd w:val="clear" w:color="auto" w:fill="auto"/>
            <w:noWrap/>
            <w:vAlign w:val="center"/>
            <w:hideMark/>
          </w:tcPr>
          <w:p w14:paraId="1A314EFF" w14:textId="5BF8CBA9" w:rsidR="00503676" w:rsidRPr="005022C2" w:rsidRDefault="00AD332A" w:rsidP="00212C6A">
            <w:pPr>
              <w:keepNext w:val="0"/>
              <w:spacing w:after="0"/>
              <w:jc w:val="right"/>
              <w:rPr>
                <w:rFonts w:ascii="Arial" w:hAnsi="Arial" w:cs="Arial"/>
                <w:color w:val="000000"/>
                <w:lang w:val="sk-SK" w:eastAsia="sk-SK"/>
              </w:rPr>
            </w:pPr>
            <w:r>
              <w:rPr>
                <w:rFonts w:ascii="Arial" w:hAnsi="Arial" w:cs="Arial"/>
                <w:color w:val="000000"/>
                <w:lang w:val="sk-SK" w:eastAsia="sk-SK"/>
              </w:rPr>
              <w:t>979</w:t>
            </w:r>
            <w:r w:rsidR="00A7020B">
              <w:rPr>
                <w:rFonts w:ascii="Arial" w:hAnsi="Arial" w:cs="Arial"/>
                <w:color w:val="000000"/>
                <w:lang w:val="sk-SK" w:eastAsia="sk-SK"/>
              </w:rPr>
              <w:t>.</w:t>
            </w:r>
            <w:r>
              <w:rPr>
                <w:rFonts w:ascii="Arial" w:hAnsi="Arial" w:cs="Arial"/>
                <w:color w:val="000000"/>
                <w:lang w:val="sk-SK" w:eastAsia="sk-SK"/>
              </w:rPr>
              <w:t>995</w:t>
            </w:r>
          </w:p>
        </w:tc>
      </w:tr>
      <w:tr w:rsidR="00503676" w:rsidRPr="005022C2" w14:paraId="4D3559A9" w14:textId="77777777"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35C91C80" w14:textId="77777777"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Rozdelenie podielu na zisku spoločníkom, členom</w:t>
            </w:r>
          </w:p>
        </w:tc>
        <w:tc>
          <w:tcPr>
            <w:tcW w:w="4780" w:type="dxa"/>
            <w:tcBorders>
              <w:top w:val="nil"/>
              <w:left w:val="nil"/>
              <w:bottom w:val="single" w:sz="8" w:space="0" w:color="auto"/>
              <w:right w:val="single" w:sz="12" w:space="0" w:color="auto"/>
            </w:tcBorders>
            <w:shd w:val="clear" w:color="auto" w:fill="auto"/>
            <w:noWrap/>
            <w:vAlign w:val="center"/>
            <w:hideMark/>
          </w:tcPr>
          <w:p w14:paraId="7F57250D" w14:textId="259EE0CE" w:rsidR="00503676" w:rsidRPr="005022C2" w:rsidRDefault="00A7020B" w:rsidP="00A7020B">
            <w:pPr>
              <w:keepNext w:val="0"/>
              <w:spacing w:after="0"/>
              <w:jc w:val="center"/>
              <w:rPr>
                <w:rFonts w:ascii="Arial" w:hAnsi="Arial" w:cs="Arial"/>
                <w:color w:val="000000"/>
                <w:lang w:val="sk-SK" w:eastAsia="sk-SK"/>
              </w:rPr>
            </w:pPr>
            <w:r>
              <w:rPr>
                <w:rFonts w:ascii="Arial" w:hAnsi="Arial" w:cs="Arial"/>
                <w:color w:val="000000"/>
                <w:lang w:val="sk-SK" w:eastAsia="sk-SK"/>
              </w:rPr>
              <w:t xml:space="preserve">                                                                               0</w:t>
            </w:r>
          </w:p>
        </w:tc>
      </w:tr>
      <w:tr w:rsidR="00503676" w:rsidRPr="005022C2" w14:paraId="1F563F3C" w14:textId="77777777"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12BD7EA4" w14:textId="77777777"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 xml:space="preserve">Iné </w:t>
            </w:r>
          </w:p>
        </w:tc>
        <w:tc>
          <w:tcPr>
            <w:tcW w:w="4780" w:type="dxa"/>
            <w:tcBorders>
              <w:top w:val="nil"/>
              <w:left w:val="nil"/>
              <w:bottom w:val="single" w:sz="8" w:space="0" w:color="auto"/>
              <w:right w:val="single" w:sz="12" w:space="0" w:color="auto"/>
            </w:tcBorders>
            <w:shd w:val="clear" w:color="auto" w:fill="auto"/>
            <w:noWrap/>
            <w:vAlign w:val="center"/>
            <w:hideMark/>
          </w:tcPr>
          <w:p w14:paraId="0AB00FAE" w14:textId="77777777" w:rsidR="00503676" w:rsidRPr="005022C2" w:rsidRDefault="001F4F1F" w:rsidP="00503676">
            <w:pPr>
              <w:keepNext w:val="0"/>
              <w:spacing w:after="0"/>
              <w:jc w:val="right"/>
              <w:rPr>
                <w:rFonts w:ascii="Arial" w:hAnsi="Arial" w:cs="Arial"/>
                <w:color w:val="000000"/>
                <w:lang w:val="sk-SK" w:eastAsia="sk-SK"/>
              </w:rPr>
            </w:pPr>
            <w:r w:rsidRPr="005022C2">
              <w:rPr>
                <w:rFonts w:ascii="Arial" w:hAnsi="Arial" w:cs="Arial"/>
                <w:color w:val="000000"/>
                <w:lang w:val="sk-SK" w:eastAsia="sk-SK"/>
              </w:rPr>
              <w:t>0</w:t>
            </w:r>
            <w:r w:rsidR="00503676" w:rsidRPr="005022C2">
              <w:rPr>
                <w:rFonts w:ascii="Arial" w:hAnsi="Arial" w:cs="Arial"/>
                <w:color w:val="000000"/>
                <w:lang w:val="sk-SK" w:eastAsia="sk-SK"/>
              </w:rPr>
              <w:t> </w:t>
            </w:r>
          </w:p>
        </w:tc>
      </w:tr>
      <w:tr w:rsidR="00503676" w:rsidRPr="005022C2" w14:paraId="100D0B0C" w14:textId="77777777"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4AC49D0A" w14:textId="77777777"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Spolu</w:t>
            </w:r>
          </w:p>
        </w:tc>
        <w:tc>
          <w:tcPr>
            <w:tcW w:w="4780" w:type="dxa"/>
            <w:tcBorders>
              <w:top w:val="nil"/>
              <w:left w:val="nil"/>
              <w:bottom w:val="single" w:sz="12" w:space="0" w:color="auto"/>
              <w:right w:val="single" w:sz="12" w:space="0" w:color="auto"/>
            </w:tcBorders>
            <w:shd w:val="clear" w:color="auto" w:fill="auto"/>
            <w:noWrap/>
            <w:vAlign w:val="center"/>
            <w:hideMark/>
          </w:tcPr>
          <w:p w14:paraId="73C963F8" w14:textId="66EE4771" w:rsidR="00503676" w:rsidRPr="005022C2" w:rsidRDefault="00AD332A" w:rsidP="00503676">
            <w:pPr>
              <w:keepNext w:val="0"/>
              <w:spacing w:after="0"/>
              <w:jc w:val="right"/>
              <w:rPr>
                <w:rFonts w:ascii="Arial" w:hAnsi="Arial" w:cs="Arial"/>
                <w:color w:val="000000"/>
                <w:lang w:val="sk-SK" w:eastAsia="sk-SK"/>
              </w:rPr>
            </w:pPr>
            <w:r>
              <w:rPr>
                <w:rFonts w:ascii="Arial" w:hAnsi="Arial" w:cs="Arial"/>
                <w:color w:val="000000"/>
                <w:lang w:val="sk-SK" w:eastAsia="sk-SK"/>
              </w:rPr>
              <w:t>979</w:t>
            </w:r>
            <w:r w:rsidR="00A7020B">
              <w:rPr>
                <w:rFonts w:ascii="Arial" w:hAnsi="Arial" w:cs="Arial"/>
                <w:color w:val="000000"/>
                <w:lang w:val="sk-SK" w:eastAsia="sk-SK"/>
              </w:rPr>
              <w:t>.</w:t>
            </w:r>
            <w:r>
              <w:rPr>
                <w:rFonts w:ascii="Arial" w:hAnsi="Arial" w:cs="Arial"/>
                <w:color w:val="000000"/>
                <w:lang w:val="sk-SK" w:eastAsia="sk-SK"/>
              </w:rPr>
              <w:t>995</w:t>
            </w:r>
          </w:p>
        </w:tc>
      </w:tr>
    </w:tbl>
    <w:p w14:paraId="5F6D78D7" w14:textId="77777777" w:rsidR="00503676" w:rsidRDefault="00503676" w:rsidP="00425254">
      <w:pPr>
        <w:keepNext w:val="0"/>
        <w:jc w:val="left"/>
        <w:rPr>
          <w:rFonts w:ascii="Arial" w:hAnsi="Arial" w:cs="Arial"/>
          <w:lang w:val="sk-SK"/>
        </w:rPr>
      </w:pPr>
    </w:p>
    <w:p w14:paraId="05C1B3C4" w14:textId="019F0FCE" w:rsidR="003C4474" w:rsidRPr="008B030C" w:rsidRDefault="003C4474" w:rsidP="003C4474">
      <w:pPr>
        <w:keepNext w:val="0"/>
        <w:spacing w:after="120"/>
        <w:rPr>
          <w:rFonts w:ascii="Arial" w:hAnsi="Arial" w:cs="Arial"/>
          <w:lang w:val="sk-SK"/>
        </w:rPr>
      </w:pPr>
      <w:r w:rsidRPr="00C65D5A">
        <w:rPr>
          <w:rFonts w:ascii="Arial" w:hAnsi="Arial" w:cs="Arial"/>
          <w:lang w:val="sk-SK"/>
        </w:rPr>
        <w:t xml:space="preserve">O rozdelení výsledku hospodárenia za účtovné obdobie </w:t>
      </w:r>
      <w:r w:rsidRPr="00A7020B">
        <w:rPr>
          <w:rFonts w:ascii="Arial" w:hAnsi="Arial" w:cs="Arial"/>
          <w:color w:val="00B050"/>
          <w:lang w:val="sk-SK"/>
        </w:rPr>
        <w:t>20</w:t>
      </w:r>
      <w:r w:rsidR="00A7020B">
        <w:rPr>
          <w:rFonts w:ascii="Arial" w:hAnsi="Arial" w:cs="Arial"/>
          <w:color w:val="00B050"/>
          <w:lang w:val="sk-SK"/>
        </w:rPr>
        <w:t>2</w:t>
      </w:r>
      <w:r w:rsidR="00AD332A">
        <w:rPr>
          <w:rFonts w:ascii="Arial" w:hAnsi="Arial" w:cs="Arial"/>
          <w:color w:val="00B050"/>
          <w:lang w:val="sk-SK"/>
        </w:rPr>
        <w:t>1</w:t>
      </w:r>
      <w:r w:rsidRPr="00C65D5A">
        <w:rPr>
          <w:rFonts w:ascii="Arial" w:hAnsi="Arial" w:cs="Arial"/>
          <w:lang w:val="sk-SK"/>
        </w:rPr>
        <w:t xml:space="preserve"> vo výške </w:t>
      </w:r>
      <w:r w:rsidR="00CF1C8D" w:rsidRPr="00CF1C8D">
        <w:rPr>
          <w:rFonts w:ascii="Arial" w:hAnsi="Arial" w:cs="Arial"/>
          <w:color w:val="00B050"/>
          <w:lang w:val="sk-SK"/>
        </w:rPr>
        <w:t>1.1</w:t>
      </w:r>
      <w:r w:rsidR="005D24C0">
        <w:rPr>
          <w:rFonts w:ascii="Arial" w:hAnsi="Arial" w:cs="Arial"/>
          <w:color w:val="00B050"/>
          <w:lang w:val="sk-SK"/>
        </w:rPr>
        <w:t>08</w:t>
      </w:r>
      <w:r w:rsidR="00CF1C8D" w:rsidRPr="00CF1C8D">
        <w:rPr>
          <w:rFonts w:ascii="Arial" w:hAnsi="Arial" w:cs="Arial"/>
          <w:color w:val="00B050"/>
          <w:lang w:val="sk-SK"/>
        </w:rPr>
        <w:t>.</w:t>
      </w:r>
      <w:r w:rsidR="005D24C0">
        <w:rPr>
          <w:rFonts w:ascii="Arial" w:hAnsi="Arial" w:cs="Arial"/>
          <w:color w:val="00B050"/>
          <w:lang w:val="sk-SK"/>
        </w:rPr>
        <w:t>120</w:t>
      </w:r>
      <w:r w:rsidRPr="00CF1C8D">
        <w:rPr>
          <w:rFonts w:ascii="Arial" w:hAnsi="Arial" w:cs="Arial"/>
          <w:color w:val="00B050"/>
          <w:lang w:val="sk-SK"/>
        </w:rPr>
        <w:t xml:space="preserve"> </w:t>
      </w:r>
      <w:r w:rsidRPr="00CF1C8D">
        <w:rPr>
          <w:rFonts w:ascii="Arial" w:hAnsi="Arial" w:cs="Arial"/>
          <w:lang w:val="sk-SK"/>
        </w:rPr>
        <w:t>EUR</w:t>
      </w:r>
      <w:r w:rsidRPr="008B030C">
        <w:rPr>
          <w:rFonts w:ascii="Arial" w:hAnsi="Arial" w:cs="Arial"/>
          <w:lang w:val="sk-SK"/>
        </w:rPr>
        <w:t xml:space="preserve"> rozhodne valné zhromaždenie</w:t>
      </w:r>
      <w:r w:rsidR="00292958">
        <w:rPr>
          <w:rFonts w:ascii="Arial" w:hAnsi="Arial" w:cs="Arial"/>
          <w:lang w:val="sk-SK"/>
        </w:rPr>
        <w:t xml:space="preserve"> </w:t>
      </w:r>
      <w:r w:rsidR="00CF1C8D">
        <w:rPr>
          <w:rFonts w:ascii="Arial" w:hAnsi="Arial" w:cs="Arial"/>
          <w:lang w:val="sk-SK"/>
        </w:rPr>
        <w:t>2</w:t>
      </w:r>
      <w:r w:rsidR="005D24C0">
        <w:rPr>
          <w:rFonts w:ascii="Arial" w:hAnsi="Arial" w:cs="Arial"/>
          <w:lang w:val="sk-SK"/>
        </w:rPr>
        <w:t>8</w:t>
      </w:r>
      <w:r w:rsidR="00E6701E">
        <w:rPr>
          <w:rFonts w:ascii="Arial" w:hAnsi="Arial" w:cs="Arial"/>
          <w:lang w:val="sk-SK"/>
        </w:rPr>
        <w:t>.04.202</w:t>
      </w:r>
      <w:r w:rsidR="00240715">
        <w:rPr>
          <w:rFonts w:ascii="Arial" w:hAnsi="Arial" w:cs="Arial"/>
          <w:lang w:val="sk-SK"/>
        </w:rPr>
        <w:t>2</w:t>
      </w:r>
      <w:r w:rsidRPr="008B030C">
        <w:rPr>
          <w:rFonts w:ascii="Arial" w:hAnsi="Arial" w:cs="Arial"/>
          <w:lang w:val="sk-SK"/>
        </w:rPr>
        <w:t>. Návrh štatutárneho orgánu valnému zhromaždeniu je takýto:</w:t>
      </w:r>
    </w:p>
    <w:p w14:paraId="731A09A4" w14:textId="22011CF9" w:rsidR="003C4474" w:rsidRPr="008B030C" w:rsidRDefault="003C4474" w:rsidP="003C4474">
      <w:pPr>
        <w:pStyle w:val="Odsekzoznamu"/>
        <w:keepNext w:val="0"/>
        <w:numPr>
          <w:ilvl w:val="0"/>
          <w:numId w:val="9"/>
        </w:numPr>
        <w:rPr>
          <w:rFonts w:ascii="Arial" w:hAnsi="Arial" w:cs="Arial"/>
          <w:lang w:val="sk-SK"/>
        </w:rPr>
      </w:pPr>
      <w:r w:rsidRPr="008B030C">
        <w:rPr>
          <w:rFonts w:ascii="Arial" w:hAnsi="Arial" w:cs="Arial"/>
          <w:lang w:val="sk-SK"/>
        </w:rPr>
        <w:t xml:space="preserve">prevod na nerozdelený zisk minulých </w:t>
      </w:r>
      <w:r w:rsidRPr="00C65D5A">
        <w:rPr>
          <w:rFonts w:ascii="Arial" w:hAnsi="Arial" w:cs="Arial"/>
          <w:lang w:val="sk-SK"/>
        </w:rPr>
        <w:t xml:space="preserve">rokov </w:t>
      </w:r>
      <w:r w:rsidR="00CF1C8D" w:rsidRPr="00CF1C8D">
        <w:rPr>
          <w:rFonts w:ascii="Arial" w:hAnsi="Arial" w:cs="Arial"/>
          <w:color w:val="00B050"/>
          <w:lang w:val="sk-SK"/>
        </w:rPr>
        <w:t>1.1</w:t>
      </w:r>
      <w:r w:rsidR="005D24C0">
        <w:rPr>
          <w:rFonts w:ascii="Arial" w:hAnsi="Arial" w:cs="Arial"/>
          <w:color w:val="00B050"/>
          <w:lang w:val="sk-SK"/>
        </w:rPr>
        <w:t>08</w:t>
      </w:r>
      <w:r w:rsidR="00CF1C8D" w:rsidRPr="00CF1C8D">
        <w:rPr>
          <w:rFonts w:ascii="Arial" w:hAnsi="Arial" w:cs="Arial"/>
          <w:color w:val="00B050"/>
          <w:lang w:val="sk-SK"/>
        </w:rPr>
        <w:t>.</w:t>
      </w:r>
      <w:r w:rsidR="005D24C0">
        <w:rPr>
          <w:rFonts w:ascii="Arial" w:hAnsi="Arial" w:cs="Arial"/>
          <w:color w:val="00B050"/>
          <w:lang w:val="sk-SK"/>
        </w:rPr>
        <w:t>120</w:t>
      </w:r>
      <w:r w:rsidR="00CF1C8D" w:rsidRPr="00CF1C8D">
        <w:rPr>
          <w:rFonts w:ascii="Arial" w:hAnsi="Arial" w:cs="Arial"/>
          <w:color w:val="00B050"/>
          <w:lang w:val="sk-SK"/>
        </w:rPr>
        <w:t xml:space="preserve"> </w:t>
      </w:r>
      <w:r w:rsidRPr="00C65D5A">
        <w:rPr>
          <w:rFonts w:ascii="Arial" w:hAnsi="Arial" w:cs="Arial"/>
          <w:lang w:val="sk-SK"/>
        </w:rPr>
        <w:t>EUR</w:t>
      </w:r>
      <w:r w:rsidRPr="008B030C">
        <w:rPr>
          <w:rFonts w:ascii="Arial" w:hAnsi="Arial" w:cs="Arial"/>
          <w:lang w:val="sk-SK"/>
        </w:rPr>
        <w:t>.</w:t>
      </w:r>
    </w:p>
    <w:p w14:paraId="48F0D58F" w14:textId="77777777" w:rsidR="003C4474" w:rsidRPr="008B030C" w:rsidRDefault="003C4474" w:rsidP="003C4474">
      <w:pPr>
        <w:keepNext w:val="0"/>
        <w:rPr>
          <w:rFonts w:ascii="Arial" w:hAnsi="Arial" w:cs="Arial"/>
          <w:lang w:val="sk-SK"/>
        </w:rPr>
      </w:pPr>
      <w:r w:rsidRPr="008B030C">
        <w:rPr>
          <w:rFonts w:ascii="Arial" w:hAnsi="Arial" w:cs="Arial"/>
          <w:lang w:val="sk-SK"/>
        </w:rPr>
        <w:t>Povinný prídel do zákonného rezervného fondu nie je potrebný, pretože zákonný rezervný fond už dosiahol svoju maximálnu hranicu stanovenú v právnych predpisoch a v spoločenskej zmluve</w:t>
      </w:r>
      <w:r w:rsidR="00292958">
        <w:rPr>
          <w:rFonts w:ascii="Arial" w:hAnsi="Arial" w:cs="Arial"/>
          <w:lang w:val="sk-SK"/>
        </w:rPr>
        <w:t>.</w:t>
      </w:r>
    </w:p>
    <w:p w14:paraId="5A3DA7E3" w14:textId="77777777" w:rsidR="003C4474" w:rsidRDefault="003C4474" w:rsidP="00425254">
      <w:pPr>
        <w:keepNext w:val="0"/>
        <w:jc w:val="left"/>
        <w:rPr>
          <w:rFonts w:ascii="Arial" w:hAnsi="Arial" w:cs="Arial"/>
        </w:rPr>
      </w:pPr>
    </w:p>
    <w:p w14:paraId="0A5EA09C" w14:textId="77777777" w:rsidR="00292958" w:rsidRDefault="00292958" w:rsidP="00425254">
      <w:pPr>
        <w:keepNext w:val="0"/>
        <w:jc w:val="left"/>
        <w:rPr>
          <w:rFonts w:ascii="Arial" w:hAnsi="Arial" w:cs="Arial"/>
        </w:rPr>
      </w:pPr>
    </w:p>
    <w:p w14:paraId="6B443EC9" w14:textId="77777777" w:rsidR="00292958" w:rsidRDefault="00292958" w:rsidP="00425254">
      <w:pPr>
        <w:keepNext w:val="0"/>
        <w:jc w:val="left"/>
        <w:rPr>
          <w:rFonts w:ascii="Arial" w:hAnsi="Arial" w:cs="Arial"/>
        </w:rPr>
      </w:pPr>
    </w:p>
    <w:p w14:paraId="3429951D" w14:textId="44258DF9" w:rsidR="00292958" w:rsidRDefault="00292958" w:rsidP="00425254">
      <w:pPr>
        <w:keepNext w:val="0"/>
        <w:jc w:val="left"/>
        <w:rPr>
          <w:rFonts w:ascii="Arial" w:hAnsi="Arial" w:cs="Arial"/>
        </w:rPr>
      </w:pPr>
    </w:p>
    <w:p w14:paraId="3A4A492F" w14:textId="77777777" w:rsidR="000B04FB" w:rsidRPr="00815968" w:rsidRDefault="00C96276" w:rsidP="00E0211F">
      <w:pPr>
        <w:pStyle w:val="Nadpis1"/>
        <w:keepNext w:val="0"/>
        <w:rPr>
          <w:rFonts w:ascii="Arial" w:hAnsi="Arial" w:cs="Arial"/>
          <w:lang w:val="sk-SK"/>
        </w:rPr>
      </w:pPr>
      <w:bookmarkStart w:id="30" w:name="_Toc474124213"/>
      <w:bookmarkStart w:id="31" w:name="_Toc474124325"/>
      <w:r w:rsidRPr="00815968">
        <w:rPr>
          <w:rFonts w:ascii="Arial" w:hAnsi="Arial" w:cs="Arial"/>
          <w:lang w:val="sk-SK"/>
        </w:rPr>
        <w:lastRenderedPageBreak/>
        <w:t>R</w:t>
      </w:r>
      <w:r w:rsidR="000B04FB" w:rsidRPr="00815968">
        <w:rPr>
          <w:rFonts w:ascii="Arial" w:hAnsi="Arial" w:cs="Arial"/>
          <w:lang w:val="sk-SK"/>
        </w:rPr>
        <w:t>ezervy</w:t>
      </w:r>
      <w:bookmarkEnd w:id="30"/>
      <w:bookmarkEnd w:id="31"/>
    </w:p>
    <w:p w14:paraId="4EE66D22" w14:textId="157F0003" w:rsidR="00E94656" w:rsidRPr="00815968" w:rsidRDefault="00E94656" w:rsidP="00E94656">
      <w:pPr>
        <w:keepNext w:val="0"/>
        <w:numPr>
          <w:ilvl w:val="0"/>
          <w:numId w:val="11"/>
        </w:numPr>
        <w:spacing w:after="0"/>
        <w:rPr>
          <w:rFonts w:ascii="Arial" w:hAnsi="Arial" w:cs="Arial"/>
          <w:b/>
        </w:rPr>
      </w:pPr>
      <w:r w:rsidRPr="00815968">
        <w:rPr>
          <w:rFonts w:ascii="Arial" w:hAnsi="Arial" w:cs="Arial"/>
          <w:b/>
        </w:rPr>
        <w:t>Popis jednotlivých rezerv k 31.12.</w:t>
      </w:r>
      <w:r w:rsidRPr="00815968">
        <w:rPr>
          <w:rFonts w:ascii="Arial" w:hAnsi="Arial" w:cs="Arial"/>
          <w:b/>
          <w:color w:val="00B050"/>
        </w:rPr>
        <w:t>20</w:t>
      </w:r>
      <w:r w:rsidR="00EA0E29" w:rsidRPr="00815968">
        <w:rPr>
          <w:rFonts w:ascii="Arial" w:hAnsi="Arial" w:cs="Arial"/>
          <w:b/>
          <w:color w:val="00B050"/>
        </w:rPr>
        <w:t>2</w:t>
      </w:r>
      <w:r w:rsidR="00AD332A" w:rsidRPr="00815968">
        <w:rPr>
          <w:rFonts w:ascii="Arial" w:hAnsi="Arial" w:cs="Arial"/>
          <w:b/>
          <w:color w:val="00B050"/>
        </w:rPr>
        <w:t>1</w:t>
      </w:r>
      <w:r w:rsidRPr="00815968">
        <w:rPr>
          <w:rFonts w:ascii="Arial" w:hAnsi="Arial" w:cs="Arial"/>
          <w:b/>
        </w:rPr>
        <w:t xml:space="preserve"> </w:t>
      </w:r>
    </w:p>
    <w:p w14:paraId="78F5A21E" w14:textId="77777777" w:rsidR="00E94656" w:rsidRPr="00815968" w:rsidRDefault="00E94656" w:rsidP="00E94656">
      <w:pPr>
        <w:keepNext w:val="0"/>
        <w:spacing w:after="0"/>
        <w:ind w:left="360"/>
        <w:rPr>
          <w:rFonts w:ascii="Arial" w:hAnsi="Arial" w:cs="Arial"/>
          <w:b/>
          <w:color w:val="00B050"/>
        </w:rPr>
      </w:pPr>
    </w:p>
    <w:bookmarkStart w:id="32" w:name="_MON_1500371794"/>
    <w:bookmarkEnd w:id="32"/>
    <w:p w14:paraId="025940E7" w14:textId="5D35EE26" w:rsidR="00700116" w:rsidRDefault="007C7B06" w:rsidP="00AC3661">
      <w:pPr>
        <w:keepNext w:val="0"/>
        <w:rPr>
          <w:sz w:val="18"/>
          <w:szCs w:val="18"/>
        </w:rPr>
      </w:pPr>
      <w:r w:rsidRPr="00815968">
        <w:rPr>
          <w:noProof/>
          <w:sz w:val="18"/>
          <w:szCs w:val="18"/>
        </w:rPr>
        <w:object w:dxaOrig="8784" w:dyaOrig="5203" w14:anchorId="4208839D">
          <v:shape id="_x0000_i1027" type="#_x0000_t75" alt="" style="width:439.8pt;height:261pt;mso-width-percent:0;mso-height-percent:0;mso-width-percent:0;mso-height-percent:0" o:ole="">
            <v:imagedata r:id="rId15" o:title=""/>
          </v:shape>
          <o:OLEObject Type="Embed" ProgID="Excel.Sheet.12" ShapeID="_x0000_i1027" DrawAspect="Content" ObjectID="_1712659011" r:id="rId16"/>
        </w:object>
      </w:r>
    </w:p>
    <w:p w14:paraId="351B95E4" w14:textId="77777777" w:rsidR="00E94656" w:rsidRDefault="00E94656" w:rsidP="00AC3661">
      <w:pPr>
        <w:keepNext w:val="0"/>
        <w:rPr>
          <w:sz w:val="18"/>
          <w:szCs w:val="18"/>
        </w:rPr>
      </w:pPr>
    </w:p>
    <w:p w14:paraId="7E52199A" w14:textId="72AB24B2" w:rsidR="00E94656" w:rsidRDefault="00E94656" w:rsidP="00E94656">
      <w:pPr>
        <w:keepNext w:val="0"/>
        <w:numPr>
          <w:ilvl w:val="0"/>
          <w:numId w:val="11"/>
        </w:numPr>
        <w:spacing w:after="0"/>
        <w:rPr>
          <w:rFonts w:ascii="Arial" w:hAnsi="Arial" w:cs="Arial"/>
          <w:b/>
        </w:rPr>
      </w:pPr>
      <w:r w:rsidRPr="0082249D">
        <w:rPr>
          <w:rFonts w:ascii="Arial" w:hAnsi="Arial" w:cs="Arial"/>
          <w:b/>
        </w:rPr>
        <w:t>Popis jednotlivých rezerv k 31.12.</w:t>
      </w:r>
      <w:r w:rsidRPr="00EA0E29">
        <w:rPr>
          <w:rFonts w:ascii="Arial" w:hAnsi="Arial" w:cs="Arial"/>
          <w:b/>
          <w:color w:val="00B050"/>
        </w:rPr>
        <w:t>20</w:t>
      </w:r>
      <w:r w:rsidR="00771C62">
        <w:rPr>
          <w:rFonts w:ascii="Arial" w:hAnsi="Arial" w:cs="Arial"/>
          <w:b/>
          <w:color w:val="00B050"/>
        </w:rPr>
        <w:t>20</w:t>
      </w:r>
      <w:r w:rsidRPr="00EA0E29">
        <w:rPr>
          <w:rFonts w:ascii="Arial" w:hAnsi="Arial" w:cs="Arial"/>
          <w:b/>
          <w:color w:val="00B050"/>
        </w:rPr>
        <w:t xml:space="preserve"> </w:t>
      </w:r>
    </w:p>
    <w:p w14:paraId="2EAD2E9E" w14:textId="77777777" w:rsidR="00E94656" w:rsidRPr="0082249D" w:rsidRDefault="00E94656" w:rsidP="00E94656">
      <w:pPr>
        <w:keepNext w:val="0"/>
        <w:spacing w:after="0"/>
        <w:ind w:left="360"/>
        <w:rPr>
          <w:rFonts w:ascii="Arial" w:hAnsi="Arial" w:cs="Arial"/>
          <w:b/>
        </w:rPr>
      </w:pPr>
    </w:p>
    <w:bookmarkStart w:id="33" w:name="_MON_1650719913"/>
    <w:bookmarkEnd w:id="33"/>
    <w:p w14:paraId="44E23F09" w14:textId="63857569" w:rsidR="00E94656" w:rsidRDefault="007C7B06" w:rsidP="00AC3661">
      <w:pPr>
        <w:keepNext w:val="0"/>
        <w:rPr>
          <w:rFonts w:ascii="Arial" w:hAnsi="Arial" w:cs="Arial"/>
          <w:lang w:val="sk-SK"/>
        </w:rPr>
      </w:pPr>
      <w:r w:rsidRPr="00455666">
        <w:rPr>
          <w:noProof/>
          <w:sz w:val="18"/>
          <w:szCs w:val="18"/>
        </w:rPr>
        <w:object w:dxaOrig="8784" w:dyaOrig="5203" w14:anchorId="795260EA">
          <v:shape id="_x0000_i1028" type="#_x0000_t75" alt="" style="width:439.8pt;height:261pt;mso-width-percent:0;mso-height-percent:0;mso-width-percent:0;mso-height-percent:0" o:ole="">
            <v:imagedata r:id="rId17" o:title=""/>
          </v:shape>
          <o:OLEObject Type="Embed" ProgID="Excel.Sheet.12" ShapeID="_x0000_i1028" DrawAspect="Content" ObjectID="_1712659012" r:id="rId18"/>
        </w:object>
      </w:r>
    </w:p>
    <w:p w14:paraId="36991BBB" w14:textId="77777777" w:rsidR="00722B5C" w:rsidRDefault="00722B5C" w:rsidP="00AC3661">
      <w:pPr>
        <w:keepNext w:val="0"/>
        <w:rPr>
          <w:rFonts w:ascii="Arial" w:hAnsi="Arial" w:cs="Arial"/>
          <w:lang w:val="sk-SK"/>
        </w:rPr>
      </w:pPr>
    </w:p>
    <w:p w14:paraId="2AC99825" w14:textId="77777777" w:rsidR="00E94656" w:rsidRDefault="00E94656" w:rsidP="000D0DEE">
      <w:pPr>
        <w:pStyle w:val="Nadpis1"/>
        <w:keepNext w:val="0"/>
        <w:spacing w:before="120"/>
        <w:rPr>
          <w:rFonts w:ascii="Arial" w:hAnsi="Arial" w:cs="Arial"/>
          <w:lang w:val="sk-SK"/>
        </w:rPr>
      </w:pPr>
      <w:bookmarkStart w:id="34" w:name="_Toc474124214"/>
      <w:bookmarkStart w:id="35" w:name="_Toc474124326"/>
    </w:p>
    <w:p w14:paraId="12DE9AA9" w14:textId="77777777" w:rsidR="00F87BAF" w:rsidRPr="002E10BE" w:rsidRDefault="000B04FB" w:rsidP="000D0DEE">
      <w:pPr>
        <w:pStyle w:val="Nadpis1"/>
        <w:keepNext w:val="0"/>
        <w:spacing w:before="120"/>
        <w:rPr>
          <w:rFonts w:ascii="Arial" w:hAnsi="Arial" w:cs="Arial"/>
          <w:lang w:val="sk-SK"/>
        </w:rPr>
      </w:pPr>
      <w:r w:rsidRPr="002E10BE">
        <w:rPr>
          <w:rFonts w:ascii="Arial" w:hAnsi="Arial" w:cs="Arial"/>
          <w:lang w:val="sk-SK"/>
        </w:rPr>
        <w:lastRenderedPageBreak/>
        <w:t>závÄzky</w:t>
      </w:r>
      <w:bookmarkEnd w:id="34"/>
      <w:bookmarkEnd w:id="35"/>
    </w:p>
    <w:p w14:paraId="00E0095C" w14:textId="77777777" w:rsidR="00E94656" w:rsidRPr="00701280" w:rsidRDefault="00E94656" w:rsidP="00E94656">
      <w:pPr>
        <w:keepNext w:val="0"/>
        <w:numPr>
          <w:ilvl w:val="0"/>
          <w:numId w:val="12"/>
        </w:numPr>
        <w:spacing w:after="0"/>
        <w:rPr>
          <w:rFonts w:ascii="Arial" w:hAnsi="Arial" w:cs="Arial"/>
          <w:b/>
        </w:rPr>
      </w:pPr>
      <w:r w:rsidRPr="00701280">
        <w:rPr>
          <w:rFonts w:ascii="Arial" w:hAnsi="Arial" w:cs="Arial"/>
          <w:b/>
        </w:rPr>
        <w:t>Štruktúra záväzkov podľa zostatkovej doby splatnosti</w:t>
      </w: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C217D4" w:rsidRPr="005022C2" w14:paraId="1BA28716" w14:textId="77777777" w:rsidTr="00C217D4">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2DD3B83C" w14:textId="77777777"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2E4F96EA" w14:textId="77777777"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3E5D4811" w14:textId="77777777"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771C62" w:rsidRPr="005022C2" w14:paraId="16363270" w14:textId="77777777"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45251D20" w14:textId="77777777" w:rsidR="00771C62" w:rsidRPr="005022C2" w:rsidRDefault="00771C62" w:rsidP="00771C62">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Dlhodobé záväzky spolu</w:t>
            </w:r>
          </w:p>
        </w:tc>
        <w:tc>
          <w:tcPr>
            <w:tcW w:w="2860" w:type="dxa"/>
            <w:tcBorders>
              <w:top w:val="nil"/>
              <w:left w:val="nil"/>
              <w:bottom w:val="single" w:sz="8" w:space="0" w:color="auto"/>
              <w:right w:val="single" w:sz="8" w:space="0" w:color="auto"/>
            </w:tcBorders>
            <w:shd w:val="clear" w:color="auto" w:fill="auto"/>
            <w:noWrap/>
            <w:vAlign w:val="center"/>
          </w:tcPr>
          <w:p w14:paraId="3BDB2F10" w14:textId="43D82BA3" w:rsidR="00771C62" w:rsidRPr="005022C2" w:rsidRDefault="00EA340F" w:rsidP="00771C62">
            <w:pPr>
              <w:keepNext w:val="0"/>
              <w:spacing w:after="0"/>
              <w:jc w:val="right"/>
              <w:rPr>
                <w:rFonts w:ascii="Arial" w:hAnsi="Arial" w:cs="Arial"/>
                <w:b/>
                <w:bCs/>
                <w:color w:val="000000"/>
                <w:lang w:val="sk-SK" w:eastAsia="sk-SK"/>
              </w:rPr>
            </w:pPr>
            <w:r>
              <w:rPr>
                <w:rFonts w:ascii="Arial" w:hAnsi="Arial" w:cs="Arial"/>
                <w:b/>
                <w:bCs/>
                <w:color w:val="000000"/>
                <w:lang w:val="sk-SK" w:eastAsia="sk-SK"/>
              </w:rPr>
              <w:t>1</w:t>
            </w:r>
            <w:r w:rsidR="004E137E">
              <w:rPr>
                <w:rFonts w:ascii="Arial" w:hAnsi="Arial" w:cs="Arial"/>
                <w:b/>
                <w:bCs/>
                <w:color w:val="000000"/>
                <w:lang w:val="sk-SK" w:eastAsia="sk-SK"/>
              </w:rPr>
              <w:t>80</w:t>
            </w:r>
            <w:r>
              <w:rPr>
                <w:rFonts w:ascii="Arial" w:hAnsi="Arial" w:cs="Arial"/>
                <w:b/>
                <w:bCs/>
                <w:color w:val="000000"/>
                <w:lang w:val="sk-SK" w:eastAsia="sk-SK"/>
              </w:rPr>
              <w:t>.</w:t>
            </w:r>
            <w:r w:rsidR="004E137E">
              <w:rPr>
                <w:rFonts w:ascii="Arial" w:hAnsi="Arial" w:cs="Arial"/>
                <w:b/>
                <w:bCs/>
                <w:color w:val="000000"/>
                <w:lang w:val="sk-SK" w:eastAsia="sk-SK"/>
              </w:rPr>
              <w:t>415</w:t>
            </w:r>
          </w:p>
        </w:tc>
        <w:tc>
          <w:tcPr>
            <w:tcW w:w="2860" w:type="dxa"/>
            <w:tcBorders>
              <w:top w:val="nil"/>
              <w:left w:val="nil"/>
              <w:bottom w:val="single" w:sz="8" w:space="0" w:color="auto"/>
              <w:right w:val="single" w:sz="8" w:space="0" w:color="auto"/>
            </w:tcBorders>
            <w:shd w:val="clear" w:color="auto" w:fill="auto"/>
            <w:noWrap/>
            <w:vAlign w:val="center"/>
          </w:tcPr>
          <w:p w14:paraId="62A95BDE" w14:textId="393B86C8" w:rsidR="00771C62" w:rsidRPr="005022C2" w:rsidRDefault="00771C62" w:rsidP="00771C62">
            <w:pPr>
              <w:keepNext w:val="0"/>
              <w:spacing w:after="0"/>
              <w:jc w:val="right"/>
              <w:rPr>
                <w:rFonts w:ascii="Arial" w:hAnsi="Arial" w:cs="Arial"/>
                <w:b/>
                <w:bCs/>
                <w:color w:val="000000"/>
                <w:lang w:val="sk-SK" w:eastAsia="sk-SK"/>
              </w:rPr>
            </w:pPr>
            <w:r>
              <w:rPr>
                <w:rFonts w:ascii="Arial" w:hAnsi="Arial" w:cs="Arial"/>
                <w:b/>
                <w:bCs/>
                <w:color w:val="000000"/>
                <w:lang w:val="sk-SK" w:eastAsia="sk-SK"/>
              </w:rPr>
              <w:t>194</w:t>
            </w:r>
            <w:r w:rsidRPr="005022C2">
              <w:rPr>
                <w:rFonts w:ascii="Arial" w:hAnsi="Arial" w:cs="Arial"/>
                <w:b/>
                <w:bCs/>
                <w:color w:val="000000"/>
                <w:lang w:val="sk-SK" w:eastAsia="sk-SK"/>
              </w:rPr>
              <w:t>.</w:t>
            </w:r>
            <w:r>
              <w:rPr>
                <w:rFonts w:ascii="Arial" w:hAnsi="Arial" w:cs="Arial"/>
                <w:b/>
                <w:bCs/>
                <w:color w:val="000000"/>
                <w:lang w:val="sk-SK" w:eastAsia="sk-SK"/>
              </w:rPr>
              <w:t>383</w:t>
            </w:r>
          </w:p>
        </w:tc>
      </w:tr>
      <w:tr w:rsidR="00771C62" w:rsidRPr="005022C2" w14:paraId="6A74431A" w14:textId="77777777"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8399D8C" w14:textId="77777777" w:rsidR="00771C62" w:rsidRPr="005022C2" w:rsidRDefault="00771C62" w:rsidP="00771C62">
            <w:pPr>
              <w:keepNext w:val="0"/>
              <w:spacing w:after="0"/>
              <w:jc w:val="left"/>
              <w:rPr>
                <w:rFonts w:ascii="Arial" w:hAnsi="Arial" w:cs="Arial"/>
                <w:color w:val="000000"/>
                <w:lang w:val="sk-SK" w:eastAsia="sk-SK"/>
              </w:rPr>
            </w:pPr>
            <w:r w:rsidRPr="005022C2">
              <w:rPr>
                <w:rFonts w:ascii="Arial" w:hAnsi="Arial" w:cs="Arial"/>
                <w:color w:val="000000"/>
                <w:lang w:val="sk-SK" w:eastAsia="sk-SK"/>
              </w:rPr>
              <w:t>Záväzky so zostatkovou dobou splatnosti nad päť rokov</w:t>
            </w:r>
          </w:p>
        </w:tc>
        <w:tc>
          <w:tcPr>
            <w:tcW w:w="2860" w:type="dxa"/>
            <w:tcBorders>
              <w:top w:val="nil"/>
              <w:left w:val="nil"/>
              <w:bottom w:val="single" w:sz="8" w:space="0" w:color="auto"/>
              <w:right w:val="single" w:sz="8" w:space="0" w:color="auto"/>
            </w:tcBorders>
            <w:shd w:val="clear" w:color="auto" w:fill="auto"/>
            <w:noWrap/>
            <w:vAlign w:val="center"/>
          </w:tcPr>
          <w:p w14:paraId="155DD9CE" w14:textId="77777777" w:rsidR="00771C62" w:rsidRPr="005022C2" w:rsidRDefault="00771C62" w:rsidP="00771C62">
            <w:pPr>
              <w:keepNext w:val="0"/>
              <w:spacing w:after="0"/>
              <w:jc w:val="right"/>
              <w:rPr>
                <w:rFonts w:ascii="Arial" w:hAnsi="Arial" w:cs="Arial"/>
                <w:b/>
                <w:bCs/>
                <w:color w:val="000000"/>
                <w:lang w:val="sk-SK" w:eastAsia="sk-SK"/>
              </w:rPr>
            </w:pPr>
          </w:p>
        </w:tc>
        <w:tc>
          <w:tcPr>
            <w:tcW w:w="2860" w:type="dxa"/>
            <w:tcBorders>
              <w:top w:val="nil"/>
              <w:left w:val="nil"/>
              <w:bottom w:val="single" w:sz="8" w:space="0" w:color="auto"/>
              <w:right w:val="single" w:sz="8" w:space="0" w:color="auto"/>
            </w:tcBorders>
            <w:shd w:val="clear" w:color="auto" w:fill="auto"/>
            <w:noWrap/>
            <w:vAlign w:val="center"/>
          </w:tcPr>
          <w:p w14:paraId="4C79746C" w14:textId="77777777" w:rsidR="00771C62" w:rsidRPr="005022C2" w:rsidRDefault="00771C62" w:rsidP="00771C62">
            <w:pPr>
              <w:keepNext w:val="0"/>
              <w:spacing w:after="0"/>
              <w:jc w:val="right"/>
              <w:rPr>
                <w:rFonts w:ascii="Arial" w:hAnsi="Arial" w:cs="Arial"/>
                <w:b/>
                <w:bCs/>
                <w:color w:val="000000"/>
                <w:lang w:val="sk-SK" w:eastAsia="sk-SK"/>
              </w:rPr>
            </w:pPr>
          </w:p>
        </w:tc>
      </w:tr>
      <w:tr w:rsidR="00771C62" w:rsidRPr="005022C2" w14:paraId="57E716B1" w14:textId="77777777"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093F1D8E" w14:textId="77777777" w:rsidR="00771C62" w:rsidRPr="005022C2" w:rsidRDefault="00771C62" w:rsidP="00771C62">
            <w:pPr>
              <w:keepNext w:val="0"/>
              <w:spacing w:after="0"/>
              <w:jc w:val="left"/>
              <w:rPr>
                <w:rFonts w:ascii="Arial" w:hAnsi="Arial" w:cs="Arial"/>
                <w:color w:val="000000"/>
                <w:lang w:val="sk-SK" w:eastAsia="sk-SK"/>
              </w:rPr>
            </w:pPr>
            <w:r w:rsidRPr="005022C2">
              <w:rPr>
                <w:rFonts w:ascii="Arial" w:hAnsi="Arial" w:cs="Arial"/>
                <w:color w:val="000000"/>
                <w:lang w:val="sk-SK" w:eastAsia="sk-SK"/>
              </w:rPr>
              <w:t>Záväzky so zostatkovou dobou splatnosti jeden rok až päť rokov</w:t>
            </w:r>
          </w:p>
        </w:tc>
        <w:tc>
          <w:tcPr>
            <w:tcW w:w="2860" w:type="dxa"/>
            <w:tcBorders>
              <w:top w:val="nil"/>
              <w:left w:val="nil"/>
              <w:bottom w:val="single" w:sz="8" w:space="0" w:color="auto"/>
              <w:right w:val="single" w:sz="8" w:space="0" w:color="auto"/>
            </w:tcBorders>
            <w:shd w:val="clear" w:color="auto" w:fill="auto"/>
            <w:noWrap/>
            <w:vAlign w:val="center"/>
          </w:tcPr>
          <w:p w14:paraId="555D93A5" w14:textId="1F5B45CC" w:rsidR="00771C62" w:rsidRPr="005022C2" w:rsidRDefault="00EA340F" w:rsidP="00771C62">
            <w:pPr>
              <w:keepNext w:val="0"/>
              <w:spacing w:after="0"/>
              <w:jc w:val="right"/>
              <w:rPr>
                <w:rFonts w:ascii="Arial" w:hAnsi="Arial" w:cs="Arial"/>
                <w:color w:val="000000"/>
                <w:lang w:val="sk-SK" w:eastAsia="sk-SK"/>
              </w:rPr>
            </w:pPr>
            <w:r>
              <w:rPr>
                <w:rFonts w:ascii="Arial" w:hAnsi="Arial" w:cs="Arial"/>
                <w:color w:val="000000"/>
                <w:lang w:val="sk-SK" w:eastAsia="sk-SK"/>
              </w:rPr>
              <w:t>1</w:t>
            </w:r>
            <w:r w:rsidR="004E137E">
              <w:rPr>
                <w:rFonts w:ascii="Arial" w:hAnsi="Arial" w:cs="Arial"/>
                <w:color w:val="000000"/>
                <w:lang w:val="sk-SK" w:eastAsia="sk-SK"/>
              </w:rPr>
              <w:t>80</w:t>
            </w:r>
            <w:r>
              <w:rPr>
                <w:rFonts w:ascii="Arial" w:hAnsi="Arial" w:cs="Arial"/>
                <w:color w:val="000000"/>
                <w:lang w:val="sk-SK" w:eastAsia="sk-SK"/>
              </w:rPr>
              <w:t>.</w:t>
            </w:r>
            <w:r w:rsidR="004E137E">
              <w:rPr>
                <w:rFonts w:ascii="Arial" w:hAnsi="Arial" w:cs="Arial"/>
                <w:color w:val="000000"/>
                <w:lang w:val="sk-SK" w:eastAsia="sk-SK"/>
              </w:rPr>
              <w:t>415</w:t>
            </w:r>
          </w:p>
        </w:tc>
        <w:tc>
          <w:tcPr>
            <w:tcW w:w="2860" w:type="dxa"/>
            <w:tcBorders>
              <w:top w:val="nil"/>
              <w:left w:val="nil"/>
              <w:bottom w:val="single" w:sz="8" w:space="0" w:color="auto"/>
              <w:right w:val="single" w:sz="8" w:space="0" w:color="auto"/>
            </w:tcBorders>
            <w:shd w:val="clear" w:color="auto" w:fill="auto"/>
            <w:noWrap/>
            <w:vAlign w:val="center"/>
          </w:tcPr>
          <w:p w14:paraId="01F61097" w14:textId="3019FE98" w:rsidR="00771C62" w:rsidRPr="005022C2" w:rsidRDefault="00771C62" w:rsidP="00771C62">
            <w:pPr>
              <w:keepNext w:val="0"/>
              <w:spacing w:after="0"/>
              <w:jc w:val="right"/>
              <w:rPr>
                <w:rFonts w:ascii="Arial" w:hAnsi="Arial" w:cs="Arial"/>
                <w:color w:val="000000"/>
                <w:lang w:val="sk-SK" w:eastAsia="sk-SK"/>
              </w:rPr>
            </w:pPr>
            <w:r>
              <w:rPr>
                <w:rFonts w:ascii="Arial" w:hAnsi="Arial" w:cs="Arial"/>
                <w:color w:val="000000"/>
                <w:lang w:val="sk-SK" w:eastAsia="sk-SK"/>
              </w:rPr>
              <w:t>194</w:t>
            </w:r>
            <w:r w:rsidRPr="005022C2">
              <w:rPr>
                <w:rFonts w:ascii="Arial" w:hAnsi="Arial" w:cs="Arial"/>
                <w:color w:val="000000"/>
                <w:lang w:val="sk-SK" w:eastAsia="sk-SK"/>
              </w:rPr>
              <w:t>.</w:t>
            </w:r>
            <w:r>
              <w:rPr>
                <w:rFonts w:ascii="Arial" w:hAnsi="Arial" w:cs="Arial"/>
                <w:color w:val="000000"/>
                <w:lang w:val="sk-SK" w:eastAsia="sk-SK"/>
              </w:rPr>
              <w:t>383</w:t>
            </w:r>
          </w:p>
        </w:tc>
      </w:tr>
      <w:tr w:rsidR="00771C62" w:rsidRPr="005022C2" w14:paraId="18DF0A5F" w14:textId="77777777"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575E7A17" w14:textId="77777777" w:rsidR="00771C62" w:rsidRPr="005022C2" w:rsidRDefault="00771C62" w:rsidP="00771C62">
            <w:pPr>
              <w:keepNext w:val="0"/>
              <w:spacing w:after="0"/>
              <w:jc w:val="left"/>
              <w:rPr>
                <w:rFonts w:ascii="Arial" w:hAnsi="Arial" w:cs="Arial"/>
                <w:b/>
                <w:color w:val="000000"/>
                <w:lang w:val="sk-SK" w:eastAsia="sk-SK"/>
              </w:rPr>
            </w:pPr>
            <w:r w:rsidRPr="005022C2">
              <w:rPr>
                <w:rFonts w:ascii="Arial" w:hAnsi="Arial" w:cs="Arial"/>
                <w:b/>
                <w:color w:val="000000"/>
                <w:lang w:val="sk-SK" w:eastAsia="sk-SK"/>
              </w:rPr>
              <w:t>Krátkodobé záväzky spolu</w:t>
            </w:r>
          </w:p>
        </w:tc>
        <w:tc>
          <w:tcPr>
            <w:tcW w:w="2860" w:type="dxa"/>
            <w:tcBorders>
              <w:top w:val="nil"/>
              <w:left w:val="nil"/>
              <w:bottom w:val="single" w:sz="8" w:space="0" w:color="auto"/>
              <w:right w:val="single" w:sz="8" w:space="0" w:color="auto"/>
            </w:tcBorders>
            <w:shd w:val="clear" w:color="auto" w:fill="auto"/>
            <w:noWrap/>
            <w:vAlign w:val="center"/>
          </w:tcPr>
          <w:p w14:paraId="5E7EA383" w14:textId="37A7AB26" w:rsidR="00771C62" w:rsidRPr="00C32E07" w:rsidRDefault="00EA340F" w:rsidP="00771C62">
            <w:pPr>
              <w:keepNext w:val="0"/>
              <w:spacing w:after="0"/>
              <w:jc w:val="right"/>
              <w:rPr>
                <w:rFonts w:ascii="Arial" w:hAnsi="Arial" w:cs="Arial"/>
                <w:b/>
                <w:lang w:val="sk-SK" w:eastAsia="sk-SK"/>
              </w:rPr>
            </w:pPr>
            <w:r>
              <w:rPr>
                <w:rFonts w:ascii="Arial" w:hAnsi="Arial" w:cs="Arial"/>
                <w:b/>
                <w:lang w:val="sk-SK" w:eastAsia="sk-SK"/>
              </w:rPr>
              <w:t>2.</w:t>
            </w:r>
            <w:r w:rsidR="00D3342F">
              <w:rPr>
                <w:rFonts w:ascii="Arial" w:hAnsi="Arial" w:cs="Arial"/>
                <w:b/>
                <w:lang w:val="sk-SK" w:eastAsia="sk-SK"/>
              </w:rPr>
              <w:t>92</w:t>
            </w:r>
            <w:r w:rsidR="004E137E">
              <w:rPr>
                <w:rFonts w:ascii="Arial" w:hAnsi="Arial" w:cs="Arial"/>
                <w:b/>
                <w:lang w:val="sk-SK" w:eastAsia="sk-SK"/>
              </w:rPr>
              <w:t>5</w:t>
            </w:r>
            <w:r>
              <w:rPr>
                <w:rFonts w:ascii="Arial" w:hAnsi="Arial" w:cs="Arial"/>
                <w:b/>
                <w:lang w:val="sk-SK" w:eastAsia="sk-SK"/>
              </w:rPr>
              <w:t>.</w:t>
            </w:r>
            <w:r w:rsidR="004E137E">
              <w:rPr>
                <w:rFonts w:ascii="Arial" w:hAnsi="Arial" w:cs="Arial"/>
                <w:b/>
                <w:lang w:val="sk-SK" w:eastAsia="sk-SK"/>
              </w:rPr>
              <w:t>787</w:t>
            </w:r>
          </w:p>
        </w:tc>
        <w:tc>
          <w:tcPr>
            <w:tcW w:w="2860" w:type="dxa"/>
            <w:tcBorders>
              <w:top w:val="nil"/>
              <w:left w:val="nil"/>
              <w:bottom w:val="single" w:sz="8" w:space="0" w:color="auto"/>
              <w:right w:val="single" w:sz="8" w:space="0" w:color="auto"/>
            </w:tcBorders>
            <w:shd w:val="clear" w:color="auto" w:fill="auto"/>
            <w:noWrap/>
            <w:vAlign w:val="center"/>
          </w:tcPr>
          <w:p w14:paraId="3B53CCA8" w14:textId="379E5E94" w:rsidR="00771C62" w:rsidRPr="00C32E07" w:rsidRDefault="00771C62" w:rsidP="00771C62">
            <w:pPr>
              <w:keepNext w:val="0"/>
              <w:spacing w:after="0"/>
              <w:jc w:val="right"/>
              <w:rPr>
                <w:rFonts w:ascii="Arial" w:hAnsi="Arial" w:cs="Arial"/>
                <w:b/>
                <w:lang w:val="sk-SK" w:eastAsia="sk-SK"/>
              </w:rPr>
            </w:pPr>
            <w:r>
              <w:rPr>
                <w:rFonts w:ascii="Arial" w:hAnsi="Arial" w:cs="Arial"/>
                <w:b/>
                <w:lang w:val="sk-SK" w:eastAsia="sk-SK"/>
              </w:rPr>
              <w:t>2</w:t>
            </w:r>
            <w:r w:rsidRPr="00940741">
              <w:rPr>
                <w:rFonts w:ascii="Arial" w:hAnsi="Arial" w:cs="Arial"/>
                <w:b/>
                <w:lang w:val="sk-SK" w:eastAsia="sk-SK"/>
              </w:rPr>
              <w:t>.</w:t>
            </w:r>
            <w:r>
              <w:rPr>
                <w:rFonts w:ascii="Arial" w:hAnsi="Arial" w:cs="Arial"/>
                <w:b/>
                <w:lang w:val="sk-SK" w:eastAsia="sk-SK"/>
              </w:rPr>
              <w:t>243</w:t>
            </w:r>
            <w:r w:rsidRPr="00940741">
              <w:rPr>
                <w:rFonts w:ascii="Arial" w:hAnsi="Arial" w:cs="Arial"/>
                <w:b/>
                <w:lang w:val="sk-SK" w:eastAsia="sk-SK"/>
              </w:rPr>
              <w:t>.</w:t>
            </w:r>
            <w:r>
              <w:rPr>
                <w:rFonts w:ascii="Arial" w:hAnsi="Arial" w:cs="Arial"/>
                <w:b/>
                <w:lang w:val="sk-SK" w:eastAsia="sk-SK"/>
              </w:rPr>
              <w:t>978</w:t>
            </w:r>
          </w:p>
        </w:tc>
      </w:tr>
      <w:tr w:rsidR="00771C62" w:rsidRPr="005022C2" w14:paraId="197D8B0D" w14:textId="77777777"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F9DA0F9" w14:textId="77777777" w:rsidR="00771C62" w:rsidRPr="005022C2" w:rsidRDefault="00771C62" w:rsidP="00771C62">
            <w:pPr>
              <w:keepNext w:val="0"/>
              <w:spacing w:after="0"/>
              <w:jc w:val="left"/>
              <w:rPr>
                <w:rFonts w:ascii="Arial" w:hAnsi="Arial" w:cs="Arial"/>
                <w:color w:val="000000"/>
                <w:lang w:val="sk-SK" w:eastAsia="sk-SK"/>
              </w:rPr>
            </w:pPr>
            <w:r w:rsidRPr="005022C2">
              <w:rPr>
                <w:rFonts w:ascii="Arial" w:hAnsi="Arial" w:cs="Arial"/>
                <w:color w:val="000000"/>
                <w:lang w:val="sk-SK" w:eastAsia="sk-SK"/>
              </w:rPr>
              <w:t xml:space="preserve">Záväzky so zostatkovou dobou splatnosti </w:t>
            </w:r>
          </w:p>
          <w:p w14:paraId="1D354EB8" w14:textId="77777777" w:rsidR="00771C62" w:rsidRPr="005022C2" w:rsidRDefault="00771C62" w:rsidP="00771C62">
            <w:pPr>
              <w:keepNext w:val="0"/>
              <w:spacing w:after="0"/>
              <w:jc w:val="left"/>
              <w:rPr>
                <w:rFonts w:ascii="Arial" w:hAnsi="Arial" w:cs="Arial"/>
                <w:color w:val="000000"/>
                <w:lang w:val="sk-SK" w:eastAsia="sk-SK"/>
              </w:rPr>
            </w:pPr>
            <w:r w:rsidRPr="005022C2">
              <w:rPr>
                <w:rFonts w:ascii="Arial" w:hAnsi="Arial" w:cs="Arial"/>
                <w:color w:val="000000"/>
                <w:lang w:val="sk-SK" w:eastAsia="sk-SK"/>
              </w:rPr>
              <w:t>do jedného roka vrátane</w:t>
            </w:r>
          </w:p>
        </w:tc>
        <w:tc>
          <w:tcPr>
            <w:tcW w:w="2860" w:type="dxa"/>
            <w:tcBorders>
              <w:top w:val="nil"/>
              <w:left w:val="nil"/>
              <w:bottom w:val="nil"/>
              <w:right w:val="single" w:sz="8" w:space="0" w:color="auto"/>
            </w:tcBorders>
            <w:shd w:val="clear" w:color="auto" w:fill="auto"/>
            <w:noWrap/>
            <w:vAlign w:val="center"/>
          </w:tcPr>
          <w:p w14:paraId="2119AFA7" w14:textId="16743A67" w:rsidR="00771C62" w:rsidRPr="00C32E07" w:rsidRDefault="00EA340F" w:rsidP="00771C62">
            <w:pPr>
              <w:keepNext w:val="0"/>
              <w:spacing w:after="0"/>
              <w:jc w:val="right"/>
              <w:rPr>
                <w:rFonts w:ascii="Arial" w:hAnsi="Arial" w:cs="Arial"/>
                <w:lang w:val="sk-SK" w:eastAsia="sk-SK"/>
              </w:rPr>
            </w:pPr>
            <w:r>
              <w:rPr>
                <w:rFonts w:ascii="Arial" w:hAnsi="Arial" w:cs="Arial"/>
                <w:lang w:val="sk-SK" w:eastAsia="sk-SK"/>
              </w:rPr>
              <w:t>2</w:t>
            </w:r>
            <w:r w:rsidR="00FA2C8A">
              <w:rPr>
                <w:rFonts w:ascii="Arial" w:hAnsi="Arial" w:cs="Arial"/>
                <w:lang w:val="sk-SK" w:eastAsia="sk-SK"/>
              </w:rPr>
              <w:t>.</w:t>
            </w:r>
            <w:r w:rsidR="00D3342F">
              <w:rPr>
                <w:rFonts w:ascii="Arial" w:hAnsi="Arial" w:cs="Arial"/>
                <w:lang w:val="sk-SK" w:eastAsia="sk-SK"/>
              </w:rPr>
              <w:t>91</w:t>
            </w:r>
            <w:r w:rsidR="004E137E">
              <w:rPr>
                <w:rFonts w:ascii="Arial" w:hAnsi="Arial" w:cs="Arial"/>
                <w:lang w:val="sk-SK" w:eastAsia="sk-SK"/>
              </w:rPr>
              <w:t>3</w:t>
            </w:r>
            <w:r w:rsidR="00FA2C8A">
              <w:rPr>
                <w:rFonts w:ascii="Arial" w:hAnsi="Arial" w:cs="Arial"/>
                <w:lang w:val="sk-SK" w:eastAsia="sk-SK"/>
              </w:rPr>
              <w:t>.</w:t>
            </w:r>
            <w:r w:rsidR="004E137E">
              <w:rPr>
                <w:rFonts w:ascii="Arial" w:hAnsi="Arial" w:cs="Arial"/>
                <w:lang w:val="sk-SK" w:eastAsia="sk-SK"/>
              </w:rPr>
              <w:t>660</w:t>
            </w:r>
          </w:p>
        </w:tc>
        <w:tc>
          <w:tcPr>
            <w:tcW w:w="2860" w:type="dxa"/>
            <w:tcBorders>
              <w:top w:val="nil"/>
              <w:left w:val="nil"/>
              <w:bottom w:val="nil"/>
              <w:right w:val="single" w:sz="8" w:space="0" w:color="auto"/>
            </w:tcBorders>
            <w:shd w:val="clear" w:color="auto" w:fill="auto"/>
            <w:noWrap/>
            <w:vAlign w:val="center"/>
          </w:tcPr>
          <w:p w14:paraId="71746618" w14:textId="62D362E9" w:rsidR="00771C62" w:rsidRPr="00C32E07" w:rsidRDefault="00771C62" w:rsidP="00771C62">
            <w:pPr>
              <w:keepNext w:val="0"/>
              <w:spacing w:after="0"/>
              <w:jc w:val="right"/>
              <w:rPr>
                <w:rFonts w:ascii="Arial" w:hAnsi="Arial" w:cs="Arial"/>
                <w:lang w:val="sk-SK" w:eastAsia="sk-SK"/>
              </w:rPr>
            </w:pPr>
            <w:r>
              <w:rPr>
                <w:rFonts w:ascii="Arial" w:hAnsi="Arial" w:cs="Arial"/>
                <w:lang w:val="sk-SK" w:eastAsia="sk-SK"/>
              </w:rPr>
              <w:t>2</w:t>
            </w:r>
            <w:r w:rsidRPr="00C32E07">
              <w:rPr>
                <w:rFonts w:ascii="Arial" w:hAnsi="Arial" w:cs="Arial"/>
                <w:lang w:val="sk-SK" w:eastAsia="sk-SK"/>
              </w:rPr>
              <w:t>.</w:t>
            </w:r>
            <w:r>
              <w:rPr>
                <w:rFonts w:ascii="Arial" w:hAnsi="Arial" w:cs="Arial"/>
                <w:lang w:val="sk-SK" w:eastAsia="sk-SK"/>
              </w:rPr>
              <w:t>232</w:t>
            </w:r>
            <w:r w:rsidRPr="00C32E07">
              <w:rPr>
                <w:rFonts w:ascii="Arial" w:hAnsi="Arial" w:cs="Arial"/>
                <w:lang w:val="sk-SK" w:eastAsia="sk-SK"/>
              </w:rPr>
              <w:t>.</w:t>
            </w:r>
            <w:r>
              <w:rPr>
                <w:rFonts w:ascii="Arial" w:hAnsi="Arial" w:cs="Arial"/>
                <w:lang w:val="sk-SK" w:eastAsia="sk-SK"/>
              </w:rPr>
              <w:t>788</w:t>
            </w:r>
          </w:p>
        </w:tc>
      </w:tr>
      <w:tr w:rsidR="00771C62" w:rsidRPr="005022C2" w14:paraId="5325F2AD" w14:textId="77777777" w:rsidTr="009C4E3F">
        <w:trPr>
          <w:trHeight w:val="405"/>
        </w:trPr>
        <w:tc>
          <w:tcPr>
            <w:tcW w:w="3360" w:type="dxa"/>
            <w:tcBorders>
              <w:top w:val="nil"/>
              <w:left w:val="single" w:sz="12" w:space="0" w:color="auto"/>
              <w:bottom w:val="single" w:sz="12" w:space="0" w:color="auto"/>
              <w:right w:val="single" w:sz="12" w:space="0" w:color="auto"/>
            </w:tcBorders>
            <w:shd w:val="clear" w:color="auto" w:fill="auto"/>
            <w:vAlign w:val="center"/>
            <w:hideMark/>
          </w:tcPr>
          <w:p w14:paraId="004C2D98" w14:textId="77777777" w:rsidR="00771C62" w:rsidRPr="005022C2" w:rsidRDefault="00771C62" w:rsidP="00771C62">
            <w:pPr>
              <w:keepNext w:val="0"/>
              <w:spacing w:after="0"/>
              <w:jc w:val="left"/>
              <w:rPr>
                <w:rFonts w:ascii="Arial" w:hAnsi="Arial" w:cs="Arial"/>
                <w:bCs/>
                <w:color w:val="000000"/>
                <w:lang w:val="sk-SK" w:eastAsia="sk-SK"/>
              </w:rPr>
            </w:pPr>
            <w:r w:rsidRPr="005022C2">
              <w:rPr>
                <w:rFonts w:ascii="Arial" w:hAnsi="Arial" w:cs="Arial"/>
                <w:bCs/>
                <w:color w:val="000000"/>
                <w:lang w:val="sk-SK" w:eastAsia="sk-SK"/>
              </w:rPr>
              <w:t>Záväzky po lehote splatnosti</w:t>
            </w:r>
          </w:p>
        </w:tc>
        <w:tc>
          <w:tcPr>
            <w:tcW w:w="2860" w:type="dxa"/>
            <w:tcBorders>
              <w:top w:val="single" w:sz="8" w:space="0" w:color="auto"/>
              <w:left w:val="nil"/>
              <w:bottom w:val="single" w:sz="12" w:space="0" w:color="auto"/>
              <w:right w:val="single" w:sz="8" w:space="0" w:color="auto"/>
            </w:tcBorders>
            <w:shd w:val="clear" w:color="auto" w:fill="auto"/>
            <w:noWrap/>
            <w:vAlign w:val="center"/>
          </w:tcPr>
          <w:p w14:paraId="057DD8B8" w14:textId="0A0D958A" w:rsidR="00771C62" w:rsidRPr="005022C2" w:rsidRDefault="00EA340F" w:rsidP="00771C62">
            <w:pPr>
              <w:keepNext w:val="0"/>
              <w:spacing w:after="0"/>
              <w:jc w:val="right"/>
              <w:rPr>
                <w:rFonts w:ascii="Arial" w:hAnsi="Arial" w:cs="Arial"/>
                <w:color w:val="000000"/>
                <w:lang w:val="sk-SK" w:eastAsia="sk-SK"/>
              </w:rPr>
            </w:pPr>
            <w:r>
              <w:rPr>
                <w:rFonts w:ascii="Arial" w:hAnsi="Arial" w:cs="Arial"/>
                <w:color w:val="000000"/>
                <w:lang w:val="sk-SK" w:eastAsia="sk-SK"/>
              </w:rPr>
              <w:t>12.127</w:t>
            </w:r>
          </w:p>
        </w:tc>
        <w:tc>
          <w:tcPr>
            <w:tcW w:w="2860" w:type="dxa"/>
            <w:tcBorders>
              <w:top w:val="single" w:sz="8" w:space="0" w:color="auto"/>
              <w:left w:val="nil"/>
              <w:bottom w:val="single" w:sz="12" w:space="0" w:color="auto"/>
              <w:right w:val="single" w:sz="8" w:space="0" w:color="auto"/>
            </w:tcBorders>
            <w:shd w:val="clear" w:color="auto" w:fill="auto"/>
            <w:noWrap/>
            <w:vAlign w:val="center"/>
          </w:tcPr>
          <w:p w14:paraId="47EFBCAC" w14:textId="59703ADF" w:rsidR="00771C62" w:rsidRPr="005022C2" w:rsidRDefault="00771C62" w:rsidP="00771C62">
            <w:pPr>
              <w:keepNext w:val="0"/>
              <w:spacing w:after="0"/>
              <w:jc w:val="right"/>
              <w:rPr>
                <w:rFonts w:ascii="Arial" w:hAnsi="Arial" w:cs="Arial"/>
                <w:color w:val="000000"/>
                <w:lang w:val="sk-SK" w:eastAsia="sk-SK"/>
              </w:rPr>
            </w:pPr>
            <w:r>
              <w:rPr>
                <w:rFonts w:ascii="Arial" w:hAnsi="Arial" w:cs="Arial"/>
                <w:color w:val="000000"/>
                <w:lang w:val="sk-SK" w:eastAsia="sk-SK"/>
              </w:rPr>
              <w:t>11.190</w:t>
            </w:r>
          </w:p>
        </w:tc>
      </w:tr>
    </w:tbl>
    <w:p w14:paraId="1F032EDE" w14:textId="77777777" w:rsidR="00AE70C5" w:rsidRDefault="00AE70C5" w:rsidP="00E106A7">
      <w:pPr>
        <w:keepNext w:val="0"/>
        <w:rPr>
          <w:rFonts w:ascii="Arial" w:hAnsi="Arial" w:cs="Arial"/>
          <w:lang w:val="sk-SK"/>
        </w:rPr>
      </w:pPr>
    </w:p>
    <w:p w14:paraId="17B697D7" w14:textId="2894A8A4" w:rsidR="00E106A7" w:rsidRPr="00F65162" w:rsidRDefault="00E106A7" w:rsidP="00E106A7">
      <w:pPr>
        <w:keepNext w:val="0"/>
        <w:rPr>
          <w:rFonts w:ascii="Arial" w:hAnsi="Arial" w:cs="Arial"/>
          <w:color w:val="92D050"/>
          <w:lang w:val="sk-SK"/>
        </w:rPr>
      </w:pPr>
      <w:r w:rsidRPr="00511434">
        <w:rPr>
          <w:rFonts w:ascii="Arial" w:hAnsi="Arial" w:cs="Arial"/>
          <w:lang w:val="sk-SK"/>
        </w:rPr>
        <w:t xml:space="preserve">Záväzky voči spriazneným osobám </w:t>
      </w:r>
      <w:r w:rsidR="00721A3D">
        <w:rPr>
          <w:rFonts w:ascii="Arial" w:hAnsi="Arial" w:cs="Arial"/>
          <w:lang w:val="sk-SK"/>
        </w:rPr>
        <w:t>k 31.12.</w:t>
      </w:r>
      <w:r w:rsidR="00721A3D" w:rsidRPr="000C2707">
        <w:rPr>
          <w:rFonts w:ascii="Arial" w:hAnsi="Arial" w:cs="Arial"/>
          <w:color w:val="00B050"/>
          <w:lang w:val="sk-SK"/>
        </w:rPr>
        <w:t>20</w:t>
      </w:r>
      <w:r w:rsidR="000C2707">
        <w:rPr>
          <w:rFonts w:ascii="Arial" w:hAnsi="Arial" w:cs="Arial"/>
          <w:color w:val="00B050"/>
          <w:lang w:val="sk-SK"/>
        </w:rPr>
        <w:t>2</w:t>
      </w:r>
      <w:r w:rsidR="00771C62">
        <w:rPr>
          <w:rFonts w:ascii="Arial" w:hAnsi="Arial" w:cs="Arial"/>
          <w:color w:val="00B050"/>
          <w:lang w:val="sk-SK"/>
        </w:rPr>
        <w:t>1</w:t>
      </w:r>
      <w:r w:rsidR="00721A3D">
        <w:rPr>
          <w:rFonts w:ascii="Arial" w:hAnsi="Arial" w:cs="Arial"/>
          <w:lang w:val="sk-SK"/>
        </w:rPr>
        <w:t xml:space="preserve"> boli vo výške </w:t>
      </w:r>
      <w:r w:rsidR="000C2707">
        <w:rPr>
          <w:rFonts w:ascii="Arial" w:hAnsi="Arial" w:cs="Arial"/>
          <w:lang w:val="sk-SK"/>
        </w:rPr>
        <w:t>6</w:t>
      </w:r>
      <w:r w:rsidR="00EA340F">
        <w:rPr>
          <w:rFonts w:ascii="Arial" w:hAnsi="Arial" w:cs="Arial"/>
          <w:lang w:val="sk-SK"/>
        </w:rPr>
        <w:t>43</w:t>
      </w:r>
      <w:r w:rsidR="000C2707">
        <w:rPr>
          <w:rFonts w:ascii="Arial" w:hAnsi="Arial" w:cs="Arial"/>
          <w:lang w:val="sk-SK"/>
        </w:rPr>
        <w:t>.</w:t>
      </w:r>
      <w:r w:rsidR="00EA340F">
        <w:rPr>
          <w:rFonts w:ascii="Arial" w:hAnsi="Arial" w:cs="Arial"/>
          <w:lang w:val="sk-SK"/>
        </w:rPr>
        <w:t>833</w:t>
      </w:r>
      <w:r w:rsidR="00721A3D">
        <w:rPr>
          <w:rFonts w:ascii="Arial" w:hAnsi="Arial" w:cs="Arial"/>
          <w:lang w:val="sk-SK"/>
        </w:rPr>
        <w:t>,-EUR.</w:t>
      </w:r>
      <w:r w:rsidR="00AE70C5">
        <w:rPr>
          <w:rFonts w:ascii="Arial" w:hAnsi="Arial" w:cs="Arial"/>
          <w:lang w:val="sk-SK"/>
        </w:rPr>
        <w:t xml:space="preserve"> </w:t>
      </w:r>
      <w:r w:rsidR="00AE70C5" w:rsidRPr="00F65162">
        <w:rPr>
          <w:rFonts w:ascii="Arial" w:hAnsi="Arial" w:cs="Arial"/>
          <w:color w:val="92D050"/>
          <w:lang w:val="sk-SK"/>
        </w:rPr>
        <w:t xml:space="preserve">Z toho tvorí pôžička 600.000,- EUR s úrokovou sadzbou 3 % p.a. </w:t>
      </w:r>
      <w:r w:rsidR="008C6226">
        <w:rPr>
          <w:rFonts w:ascii="Arial" w:hAnsi="Arial" w:cs="Arial"/>
          <w:color w:val="92D050"/>
          <w:lang w:val="sk-SK"/>
        </w:rPr>
        <w:t>ktorá je splatná do jedného roka.</w:t>
      </w:r>
    </w:p>
    <w:p w14:paraId="3CBBDA35" w14:textId="61CA033B" w:rsidR="009543CF" w:rsidRPr="00AE70C5" w:rsidRDefault="009543CF" w:rsidP="00E106A7">
      <w:pPr>
        <w:keepNext w:val="0"/>
        <w:rPr>
          <w:rFonts w:ascii="Arial" w:hAnsi="Arial" w:cs="Arial"/>
          <w:color w:val="92D050"/>
          <w:lang w:val="sk-SK"/>
        </w:rPr>
      </w:pPr>
      <w:r w:rsidRPr="00AE70C5">
        <w:rPr>
          <w:rFonts w:ascii="Arial" w:hAnsi="Arial" w:cs="Arial"/>
          <w:color w:val="92D050"/>
          <w:lang w:val="sk-SK"/>
        </w:rPr>
        <w:t>Kontokorentný úver, ktorý spoločnosti poskytla UniCredit Bank Czech Republic and Slovakia, a.s. je</w:t>
      </w:r>
      <w:r w:rsidR="00AE70C5">
        <w:rPr>
          <w:rFonts w:ascii="Arial" w:hAnsi="Arial" w:cs="Arial"/>
          <w:color w:val="92D050"/>
          <w:lang w:val="sk-SK"/>
        </w:rPr>
        <w:t xml:space="preserve"> </w:t>
      </w:r>
      <w:r w:rsidRPr="00AE70C5">
        <w:rPr>
          <w:rFonts w:ascii="Arial" w:hAnsi="Arial" w:cs="Arial"/>
          <w:color w:val="92D050"/>
          <w:lang w:val="sk-SK"/>
        </w:rPr>
        <w:t xml:space="preserve">zabezpečený zriadením záložného práva na obchodné pohľadávky spoločnosti, okrem pohľadávok voči spoločnostiam skupiny Mondelez. </w:t>
      </w:r>
      <w:r w:rsidR="00AE70C5" w:rsidRPr="00AE70C5">
        <w:rPr>
          <w:rFonts w:ascii="Arial" w:hAnsi="Arial" w:cs="Arial"/>
          <w:color w:val="92D050"/>
          <w:lang w:val="sk-SK"/>
        </w:rPr>
        <w:t>S</w:t>
      </w:r>
      <w:r w:rsidRPr="00AE70C5">
        <w:rPr>
          <w:rFonts w:ascii="Arial" w:hAnsi="Arial" w:cs="Arial"/>
          <w:color w:val="92D050"/>
          <w:lang w:val="sk-SK"/>
        </w:rPr>
        <w:t xml:space="preserve">poločnosť tento úver </w:t>
      </w:r>
      <w:r w:rsidR="008C6226">
        <w:rPr>
          <w:rFonts w:ascii="Arial" w:hAnsi="Arial" w:cs="Arial"/>
          <w:color w:val="92D050"/>
          <w:lang w:val="sk-SK"/>
        </w:rPr>
        <w:t>k 31.12.2021</w:t>
      </w:r>
      <w:r w:rsidR="00AE70C5" w:rsidRPr="00AE70C5">
        <w:rPr>
          <w:rFonts w:ascii="Arial" w:hAnsi="Arial" w:cs="Arial"/>
          <w:color w:val="92D050"/>
          <w:lang w:val="sk-SK"/>
        </w:rPr>
        <w:t xml:space="preserve"> 2021 </w:t>
      </w:r>
      <w:r w:rsidRPr="00AE70C5">
        <w:rPr>
          <w:rFonts w:ascii="Arial" w:hAnsi="Arial" w:cs="Arial"/>
          <w:color w:val="92D050"/>
          <w:lang w:val="sk-SK"/>
        </w:rPr>
        <w:t>nečerpala</w:t>
      </w:r>
      <w:r w:rsidR="00AE70C5" w:rsidRPr="00AE70C5">
        <w:rPr>
          <w:rFonts w:ascii="Arial" w:hAnsi="Arial" w:cs="Arial"/>
          <w:color w:val="92D050"/>
          <w:lang w:val="sk-SK"/>
        </w:rPr>
        <w:t>.</w:t>
      </w:r>
    </w:p>
    <w:p w14:paraId="0C97FA40" w14:textId="77777777" w:rsidR="009543CF" w:rsidRDefault="009543CF" w:rsidP="00E106A7">
      <w:pPr>
        <w:keepNext w:val="0"/>
        <w:rPr>
          <w:rFonts w:ascii="Arial" w:hAnsi="Arial" w:cs="Arial"/>
          <w:lang w:val="sk-SK"/>
        </w:rPr>
      </w:pPr>
    </w:p>
    <w:p w14:paraId="52EBD1D2" w14:textId="77777777" w:rsidR="00E94656" w:rsidRPr="00701280" w:rsidRDefault="00E94656" w:rsidP="00E94656">
      <w:pPr>
        <w:keepNext w:val="0"/>
        <w:numPr>
          <w:ilvl w:val="0"/>
          <w:numId w:val="12"/>
        </w:numPr>
        <w:spacing w:after="0"/>
        <w:rPr>
          <w:rFonts w:ascii="Arial" w:hAnsi="Arial" w:cs="Arial"/>
          <w:b/>
        </w:rPr>
      </w:pPr>
      <w:r w:rsidRPr="00701280">
        <w:rPr>
          <w:rFonts w:ascii="Arial" w:hAnsi="Arial" w:cs="Arial"/>
          <w:b/>
        </w:rPr>
        <w:t>Tvorba a čerpanie sociálneho fondu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4C4314" w:rsidRPr="00EA0A53" w14:paraId="271592B2" w14:textId="77777777" w:rsidTr="000371A5">
        <w:trPr>
          <w:trHeight w:val="165"/>
        </w:trPr>
        <w:tc>
          <w:tcPr>
            <w:tcW w:w="346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3BDD4067" w14:textId="77777777"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Názov položky</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14:paraId="31FC8476" w14:textId="77777777"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14:paraId="3F7282ED" w14:textId="77777777"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Bezprostredne predchádzajúce účtovné obdobie</w:t>
            </w:r>
          </w:p>
        </w:tc>
      </w:tr>
      <w:tr w:rsidR="00363C50" w:rsidRPr="00EA0A53" w14:paraId="5F1C1145" w14:textId="77777777"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14:paraId="01A96CEB" w14:textId="77777777" w:rsidR="00363C50" w:rsidRPr="00EA0A53" w:rsidRDefault="00363C50" w:rsidP="00363C50">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Začiatočný stav sociálneho fondu</w:t>
            </w:r>
          </w:p>
        </w:tc>
        <w:tc>
          <w:tcPr>
            <w:tcW w:w="2800" w:type="dxa"/>
            <w:tcBorders>
              <w:top w:val="nil"/>
              <w:left w:val="nil"/>
              <w:bottom w:val="single" w:sz="8" w:space="0" w:color="auto"/>
              <w:right w:val="single" w:sz="8" w:space="0" w:color="auto"/>
            </w:tcBorders>
            <w:shd w:val="clear" w:color="auto" w:fill="auto"/>
            <w:noWrap/>
            <w:vAlign w:val="center"/>
          </w:tcPr>
          <w:p w14:paraId="5BC413F7" w14:textId="21E5476D"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11.271</w:t>
            </w:r>
          </w:p>
        </w:tc>
        <w:tc>
          <w:tcPr>
            <w:tcW w:w="2800" w:type="dxa"/>
            <w:tcBorders>
              <w:top w:val="nil"/>
              <w:left w:val="nil"/>
              <w:bottom w:val="single" w:sz="8" w:space="0" w:color="auto"/>
              <w:right w:val="single" w:sz="8" w:space="0" w:color="auto"/>
            </w:tcBorders>
            <w:shd w:val="clear" w:color="auto" w:fill="auto"/>
            <w:noWrap/>
            <w:vAlign w:val="center"/>
          </w:tcPr>
          <w:p w14:paraId="0C3EC519" w14:textId="16FCCF6D"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14.362</w:t>
            </w:r>
          </w:p>
        </w:tc>
      </w:tr>
      <w:tr w:rsidR="00363C50" w:rsidRPr="00EA0A53" w14:paraId="69FBB40B" w14:textId="77777777"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14:paraId="52CF5EF4" w14:textId="77777777" w:rsidR="00363C50" w:rsidRPr="00EA0A53" w:rsidRDefault="00363C50" w:rsidP="00363C50">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na ťarchu nákladov</w:t>
            </w:r>
          </w:p>
        </w:tc>
        <w:tc>
          <w:tcPr>
            <w:tcW w:w="2800" w:type="dxa"/>
            <w:tcBorders>
              <w:top w:val="nil"/>
              <w:left w:val="nil"/>
              <w:bottom w:val="single" w:sz="8" w:space="0" w:color="auto"/>
              <w:right w:val="single" w:sz="8" w:space="0" w:color="auto"/>
            </w:tcBorders>
            <w:shd w:val="clear" w:color="auto" w:fill="auto"/>
            <w:noWrap/>
            <w:vAlign w:val="center"/>
          </w:tcPr>
          <w:p w14:paraId="787A9D24" w14:textId="074BC7C1"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21.437</w:t>
            </w:r>
          </w:p>
        </w:tc>
        <w:tc>
          <w:tcPr>
            <w:tcW w:w="2800" w:type="dxa"/>
            <w:tcBorders>
              <w:top w:val="nil"/>
              <w:left w:val="nil"/>
              <w:bottom w:val="single" w:sz="8" w:space="0" w:color="auto"/>
              <w:right w:val="single" w:sz="8" w:space="0" w:color="auto"/>
            </w:tcBorders>
            <w:shd w:val="clear" w:color="auto" w:fill="auto"/>
            <w:noWrap/>
            <w:vAlign w:val="center"/>
          </w:tcPr>
          <w:p w14:paraId="12EB5A81" w14:textId="656BE046"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21.328</w:t>
            </w:r>
          </w:p>
        </w:tc>
      </w:tr>
      <w:tr w:rsidR="00363C50" w:rsidRPr="00EA0A53" w14:paraId="606CA5AC" w14:textId="77777777"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14:paraId="7836F823" w14:textId="77777777" w:rsidR="00363C50" w:rsidRPr="00EA0A53" w:rsidRDefault="00363C50" w:rsidP="00363C50">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Tvorba sociálneho fondu spolu</w:t>
            </w:r>
          </w:p>
        </w:tc>
        <w:tc>
          <w:tcPr>
            <w:tcW w:w="2800" w:type="dxa"/>
            <w:tcBorders>
              <w:top w:val="nil"/>
              <w:left w:val="nil"/>
              <w:bottom w:val="single" w:sz="8" w:space="0" w:color="auto"/>
              <w:right w:val="single" w:sz="8" w:space="0" w:color="auto"/>
            </w:tcBorders>
            <w:shd w:val="clear" w:color="auto" w:fill="auto"/>
            <w:noWrap/>
            <w:vAlign w:val="center"/>
          </w:tcPr>
          <w:p w14:paraId="6FDA575D" w14:textId="67010AC7"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21.437</w:t>
            </w:r>
          </w:p>
        </w:tc>
        <w:tc>
          <w:tcPr>
            <w:tcW w:w="2800" w:type="dxa"/>
            <w:tcBorders>
              <w:top w:val="nil"/>
              <w:left w:val="nil"/>
              <w:bottom w:val="single" w:sz="8" w:space="0" w:color="auto"/>
              <w:right w:val="single" w:sz="8" w:space="0" w:color="auto"/>
            </w:tcBorders>
            <w:shd w:val="clear" w:color="auto" w:fill="auto"/>
            <w:noWrap/>
            <w:vAlign w:val="center"/>
          </w:tcPr>
          <w:p w14:paraId="26568658" w14:textId="4FD3A0A2"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21.328</w:t>
            </w:r>
          </w:p>
        </w:tc>
      </w:tr>
      <w:tr w:rsidR="00363C50" w:rsidRPr="00EA0A53" w14:paraId="1C5F1066" w14:textId="77777777"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14:paraId="431CB12B" w14:textId="77777777" w:rsidR="00363C50" w:rsidRPr="00EA0A53" w:rsidRDefault="00363C50" w:rsidP="00363C50">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xml:space="preserve">Čerpanie sociálneho fondu </w:t>
            </w:r>
          </w:p>
        </w:tc>
        <w:tc>
          <w:tcPr>
            <w:tcW w:w="2800" w:type="dxa"/>
            <w:tcBorders>
              <w:top w:val="nil"/>
              <w:left w:val="nil"/>
              <w:bottom w:val="single" w:sz="8" w:space="0" w:color="auto"/>
              <w:right w:val="single" w:sz="8" w:space="0" w:color="auto"/>
            </w:tcBorders>
            <w:shd w:val="clear" w:color="auto" w:fill="auto"/>
            <w:noWrap/>
            <w:vAlign w:val="center"/>
          </w:tcPr>
          <w:p w14:paraId="3EC597DC" w14:textId="5DD7DC88"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22.461</w:t>
            </w:r>
          </w:p>
        </w:tc>
        <w:tc>
          <w:tcPr>
            <w:tcW w:w="2800" w:type="dxa"/>
            <w:tcBorders>
              <w:top w:val="nil"/>
              <w:left w:val="nil"/>
              <w:bottom w:val="single" w:sz="8" w:space="0" w:color="auto"/>
              <w:right w:val="single" w:sz="8" w:space="0" w:color="auto"/>
            </w:tcBorders>
            <w:shd w:val="clear" w:color="auto" w:fill="auto"/>
            <w:noWrap/>
            <w:vAlign w:val="center"/>
          </w:tcPr>
          <w:p w14:paraId="3D5FB993" w14:textId="470DFC8E"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24.419</w:t>
            </w:r>
          </w:p>
        </w:tc>
      </w:tr>
      <w:tr w:rsidR="00363C50" w:rsidRPr="00EA0A53" w14:paraId="3DA6CA89" w14:textId="77777777" w:rsidTr="00383F86">
        <w:trPr>
          <w:trHeight w:val="435"/>
        </w:trPr>
        <w:tc>
          <w:tcPr>
            <w:tcW w:w="3460" w:type="dxa"/>
            <w:tcBorders>
              <w:top w:val="nil"/>
              <w:left w:val="single" w:sz="12" w:space="0" w:color="auto"/>
              <w:bottom w:val="single" w:sz="12" w:space="0" w:color="auto"/>
              <w:right w:val="single" w:sz="12" w:space="0" w:color="auto"/>
            </w:tcBorders>
            <w:shd w:val="clear" w:color="auto" w:fill="auto"/>
            <w:noWrap/>
            <w:vAlign w:val="center"/>
            <w:hideMark/>
          </w:tcPr>
          <w:p w14:paraId="0604E449" w14:textId="77777777" w:rsidR="00363C50" w:rsidRPr="00EA0A53" w:rsidRDefault="00363C50" w:rsidP="00363C50">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Konečný zostatok sociálneho fondu</w:t>
            </w:r>
          </w:p>
        </w:tc>
        <w:tc>
          <w:tcPr>
            <w:tcW w:w="2800" w:type="dxa"/>
            <w:tcBorders>
              <w:top w:val="nil"/>
              <w:left w:val="nil"/>
              <w:bottom w:val="single" w:sz="12" w:space="0" w:color="auto"/>
              <w:right w:val="single" w:sz="8" w:space="0" w:color="auto"/>
            </w:tcBorders>
            <w:shd w:val="clear" w:color="auto" w:fill="auto"/>
            <w:noWrap/>
            <w:vAlign w:val="center"/>
          </w:tcPr>
          <w:p w14:paraId="04B68616" w14:textId="717AD6D1"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10.247</w:t>
            </w:r>
          </w:p>
        </w:tc>
        <w:tc>
          <w:tcPr>
            <w:tcW w:w="2800" w:type="dxa"/>
            <w:tcBorders>
              <w:top w:val="nil"/>
              <w:left w:val="nil"/>
              <w:bottom w:val="single" w:sz="12" w:space="0" w:color="auto"/>
              <w:right w:val="single" w:sz="8" w:space="0" w:color="auto"/>
            </w:tcBorders>
            <w:shd w:val="clear" w:color="auto" w:fill="auto"/>
            <w:noWrap/>
            <w:vAlign w:val="center"/>
          </w:tcPr>
          <w:p w14:paraId="6942AAFE" w14:textId="29AC320C" w:rsidR="00363C50" w:rsidRPr="00EA0A53"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11.271</w:t>
            </w:r>
          </w:p>
        </w:tc>
      </w:tr>
    </w:tbl>
    <w:p w14:paraId="42B4B1B3" w14:textId="77777777" w:rsidR="004C4314" w:rsidRDefault="004C4314" w:rsidP="00E106A7">
      <w:pPr>
        <w:keepNext w:val="0"/>
        <w:rPr>
          <w:rFonts w:ascii="Arial" w:hAnsi="Arial" w:cs="Arial"/>
          <w:lang w:val="sk-SK"/>
        </w:rPr>
      </w:pPr>
    </w:p>
    <w:p w14:paraId="29120841" w14:textId="77777777" w:rsidR="000B04FB" w:rsidRPr="002E10BE" w:rsidRDefault="00012744" w:rsidP="00E0211F">
      <w:pPr>
        <w:pStyle w:val="Nadpis1"/>
        <w:keepNext w:val="0"/>
        <w:rPr>
          <w:rFonts w:ascii="Arial" w:hAnsi="Arial" w:cs="Arial"/>
          <w:lang w:val="sk-SK"/>
        </w:rPr>
      </w:pPr>
      <w:r w:rsidRPr="002E10BE">
        <w:rPr>
          <w:rFonts w:ascii="Arial" w:hAnsi="Arial" w:cs="Arial"/>
          <w:lang w:val="sk-SK"/>
        </w:rPr>
        <w:t>ČASOVÉ ROZLÍŠENIE</w:t>
      </w:r>
    </w:p>
    <w:p w14:paraId="33D3727E" w14:textId="77777777" w:rsidR="006C3298"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080" w:type="dxa"/>
        <w:tblInd w:w="55" w:type="dxa"/>
        <w:tblCellMar>
          <w:left w:w="70" w:type="dxa"/>
          <w:right w:w="70" w:type="dxa"/>
        </w:tblCellMar>
        <w:tblLook w:val="04A0" w:firstRow="1" w:lastRow="0" w:firstColumn="1" w:lastColumn="0" w:noHBand="0" w:noVBand="1"/>
      </w:tblPr>
      <w:tblGrid>
        <w:gridCol w:w="3440"/>
        <w:gridCol w:w="2820"/>
        <w:gridCol w:w="2820"/>
      </w:tblGrid>
      <w:tr w:rsidR="00B23D7C" w:rsidRPr="00B23D7C" w14:paraId="16157D92" w14:textId="77777777" w:rsidTr="00B23D7C">
        <w:trPr>
          <w:trHeight w:val="465"/>
        </w:trPr>
        <w:tc>
          <w:tcPr>
            <w:tcW w:w="34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51DC0D2F" w14:textId="77777777"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Názov položky</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14:paraId="01F2B3DF" w14:textId="77777777"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Bežné účtovné obdobie</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14:paraId="56EB25C9" w14:textId="77777777"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Bezprostredne predchádzajúce účtovné obdobie</w:t>
            </w:r>
          </w:p>
        </w:tc>
      </w:tr>
      <w:tr w:rsidR="00363C50" w:rsidRPr="00B23D7C" w14:paraId="52A8AF9A" w14:textId="77777777" w:rsidTr="001C7053">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tcPr>
          <w:p w14:paraId="517F0395" w14:textId="77777777" w:rsidR="00363C50" w:rsidRPr="00E94656" w:rsidRDefault="00363C50" w:rsidP="00363C50">
            <w:pPr>
              <w:keepNext w:val="0"/>
              <w:spacing w:after="0"/>
              <w:jc w:val="left"/>
              <w:rPr>
                <w:rFonts w:ascii="Arial" w:hAnsi="Arial" w:cs="Arial"/>
                <w:b/>
                <w:bCs/>
                <w:color w:val="000000"/>
                <w:sz w:val="16"/>
                <w:szCs w:val="16"/>
                <w:lang w:val="sk-SK" w:eastAsia="sk-SK"/>
              </w:rPr>
            </w:pPr>
            <w:r w:rsidRPr="00E94656">
              <w:rPr>
                <w:rFonts w:ascii="Arial" w:hAnsi="Arial" w:cs="Arial"/>
                <w:b/>
                <w:bCs/>
                <w:color w:val="000000"/>
                <w:sz w:val="16"/>
                <w:szCs w:val="16"/>
                <w:lang w:val="sk-SK" w:eastAsia="sk-SK"/>
              </w:rPr>
              <w:t xml:space="preserve">Výnosy budúcich období, </w:t>
            </w:r>
            <w:r w:rsidRPr="00E94656">
              <w:rPr>
                <w:rFonts w:ascii="Arial" w:hAnsi="Arial" w:cs="Arial"/>
                <w:b/>
                <w:bCs/>
                <w:color w:val="000000"/>
                <w:sz w:val="16"/>
                <w:szCs w:val="16"/>
                <w:lang w:val="sk-SK" w:eastAsia="sk-SK"/>
              </w:rPr>
              <w:br/>
              <w:t>z toho:</w:t>
            </w:r>
          </w:p>
        </w:tc>
        <w:tc>
          <w:tcPr>
            <w:tcW w:w="2820" w:type="dxa"/>
            <w:tcBorders>
              <w:top w:val="nil"/>
              <w:left w:val="nil"/>
              <w:bottom w:val="single" w:sz="12" w:space="0" w:color="auto"/>
              <w:right w:val="single" w:sz="8" w:space="0" w:color="auto"/>
            </w:tcBorders>
            <w:shd w:val="clear" w:color="auto" w:fill="auto"/>
            <w:noWrap/>
            <w:vAlign w:val="center"/>
          </w:tcPr>
          <w:p w14:paraId="10B95827" w14:textId="3EE81752" w:rsidR="00363C50" w:rsidRPr="00E94656" w:rsidRDefault="00C61612" w:rsidP="00363C50">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99.679</w:t>
            </w:r>
            <w:r w:rsidR="00363C50" w:rsidRPr="00E94656">
              <w:rPr>
                <w:rFonts w:ascii="Arial" w:hAnsi="Arial" w:cs="Arial"/>
                <w:b/>
                <w:color w:val="000000"/>
                <w:sz w:val="16"/>
                <w:szCs w:val="16"/>
                <w:lang w:val="sk-SK" w:eastAsia="sk-SK"/>
              </w:rPr>
              <w:t> </w:t>
            </w:r>
          </w:p>
        </w:tc>
        <w:tc>
          <w:tcPr>
            <w:tcW w:w="2820" w:type="dxa"/>
            <w:tcBorders>
              <w:top w:val="nil"/>
              <w:left w:val="nil"/>
              <w:bottom w:val="single" w:sz="12" w:space="0" w:color="auto"/>
              <w:right w:val="single" w:sz="8" w:space="0" w:color="auto"/>
            </w:tcBorders>
            <w:shd w:val="clear" w:color="auto" w:fill="auto"/>
            <w:noWrap/>
            <w:vAlign w:val="center"/>
          </w:tcPr>
          <w:p w14:paraId="31778EA9" w14:textId="6036DE30" w:rsidR="00363C50" w:rsidRPr="00E94656" w:rsidRDefault="00363C50" w:rsidP="00363C50">
            <w:pPr>
              <w:keepNext w:val="0"/>
              <w:spacing w:after="0"/>
              <w:jc w:val="right"/>
              <w:rPr>
                <w:rFonts w:ascii="Arial" w:hAnsi="Arial" w:cs="Arial"/>
                <w:color w:val="000000"/>
                <w:sz w:val="16"/>
                <w:szCs w:val="16"/>
                <w:lang w:val="sk-SK" w:eastAsia="sk-SK"/>
              </w:rPr>
            </w:pPr>
            <w:r w:rsidRPr="00E94656">
              <w:rPr>
                <w:rFonts w:ascii="Arial" w:hAnsi="Arial" w:cs="Arial"/>
                <w:b/>
                <w:color w:val="000000"/>
                <w:sz w:val="16"/>
                <w:szCs w:val="16"/>
                <w:lang w:val="sk-SK" w:eastAsia="sk-SK"/>
              </w:rPr>
              <w:t>1</w:t>
            </w:r>
            <w:r>
              <w:rPr>
                <w:rFonts w:ascii="Arial" w:hAnsi="Arial" w:cs="Arial"/>
                <w:b/>
                <w:color w:val="000000"/>
                <w:sz w:val="16"/>
                <w:szCs w:val="16"/>
                <w:lang w:val="sk-SK" w:eastAsia="sk-SK"/>
              </w:rPr>
              <w:t>18</w:t>
            </w:r>
            <w:r w:rsidRPr="00E94656">
              <w:rPr>
                <w:rFonts w:ascii="Arial" w:hAnsi="Arial" w:cs="Arial"/>
                <w:b/>
                <w:color w:val="000000"/>
                <w:sz w:val="16"/>
                <w:szCs w:val="16"/>
                <w:lang w:val="sk-SK" w:eastAsia="sk-SK"/>
              </w:rPr>
              <w:t>.6</w:t>
            </w:r>
            <w:r>
              <w:rPr>
                <w:rFonts w:ascii="Arial" w:hAnsi="Arial" w:cs="Arial"/>
                <w:b/>
                <w:color w:val="000000"/>
                <w:sz w:val="16"/>
                <w:szCs w:val="16"/>
                <w:lang w:val="sk-SK" w:eastAsia="sk-SK"/>
              </w:rPr>
              <w:t>65</w:t>
            </w:r>
            <w:r w:rsidRPr="00E94656">
              <w:rPr>
                <w:rFonts w:ascii="Arial" w:hAnsi="Arial" w:cs="Arial"/>
                <w:b/>
                <w:color w:val="000000"/>
                <w:sz w:val="16"/>
                <w:szCs w:val="16"/>
                <w:lang w:val="sk-SK" w:eastAsia="sk-SK"/>
              </w:rPr>
              <w:t> </w:t>
            </w:r>
          </w:p>
        </w:tc>
      </w:tr>
      <w:tr w:rsidR="00363C50" w:rsidRPr="00B23D7C" w14:paraId="5F8C6C01" w14:textId="77777777" w:rsidTr="00E94656">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tcPr>
          <w:p w14:paraId="2C65885B" w14:textId="77777777" w:rsidR="00363C50" w:rsidRPr="00E94656" w:rsidRDefault="00363C50" w:rsidP="00363C50">
            <w:pPr>
              <w:keepNext w:val="0"/>
              <w:spacing w:after="0"/>
              <w:jc w:val="left"/>
              <w:rPr>
                <w:rFonts w:ascii="Arial" w:hAnsi="Arial" w:cs="Arial"/>
                <w:sz w:val="16"/>
                <w:szCs w:val="16"/>
                <w:lang w:val="sk-SK" w:eastAsia="sk-SK"/>
              </w:rPr>
            </w:pPr>
            <w:r w:rsidRPr="00E94656">
              <w:rPr>
                <w:rFonts w:ascii="Arial" w:hAnsi="Arial" w:cs="Arial"/>
                <w:bCs/>
                <w:sz w:val="16"/>
                <w:szCs w:val="16"/>
              </w:rPr>
              <w:t>Výnosy budúcich období dlhodobé</w:t>
            </w:r>
          </w:p>
        </w:tc>
        <w:tc>
          <w:tcPr>
            <w:tcW w:w="2820" w:type="dxa"/>
            <w:tcBorders>
              <w:top w:val="nil"/>
              <w:left w:val="nil"/>
              <w:bottom w:val="single" w:sz="8" w:space="0" w:color="auto"/>
              <w:right w:val="single" w:sz="8" w:space="0" w:color="auto"/>
            </w:tcBorders>
            <w:shd w:val="clear" w:color="auto" w:fill="auto"/>
            <w:noWrap/>
            <w:vAlign w:val="center"/>
          </w:tcPr>
          <w:p w14:paraId="4E2CC3A1" w14:textId="23D1B784" w:rsidR="00363C50" w:rsidRPr="00E94656" w:rsidRDefault="00C61612"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80.693</w:t>
            </w:r>
          </w:p>
        </w:tc>
        <w:tc>
          <w:tcPr>
            <w:tcW w:w="2820" w:type="dxa"/>
            <w:tcBorders>
              <w:top w:val="nil"/>
              <w:left w:val="nil"/>
              <w:bottom w:val="single" w:sz="8" w:space="0" w:color="auto"/>
              <w:right w:val="single" w:sz="8" w:space="0" w:color="auto"/>
            </w:tcBorders>
            <w:shd w:val="clear" w:color="auto" w:fill="auto"/>
            <w:noWrap/>
            <w:vAlign w:val="center"/>
          </w:tcPr>
          <w:p w14:paraId="2659D6A6" w14:textId="1B0156B3" w:rsidR="00363C50" w:rsidRPr="00E94656" w:rsidRDefault="00363C50"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99</w:t>
            </w:r>
            <w:r w:rsidRPr="00E94656">
              <w:rPr>
                <w:rFonts w:ascii="Arial" w:hAnsi="Arial" w:cs="Arial"/>
                <w:sz w:val="16"/>
                <w:szCs w:val="16"/>
                <w:lang w:val="sk-SK" w:eastAsia="sk-SK"/>
              </w:rPr>
              <w:t>.6</w:t>
            </w:r>
            <w:r>
              <w:rPr>
                <w:rFonts w:ascii="Arial" w:hAnsi="Arial" w:cs="Arial"/>
                <w:sz w:val="16"/>
                <w:szCs w:val="16"/>
                <w:lang w:val="sk-SK" w:eastAsia="sk-SK"/>
              </w:rPr>
              <w:t>79</w:t>
            </w:r>
          </w:p>
        </w:tc>
      </w:tr>
      <w:tr w:rsidR="00363C50" w:rsidRPr="00B23D7C" w14:paraId="03B0FE22" w14:textId="77777777" w:rsidTr="00E94656">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tcPr>
          <w:p w14:paraId="29184A11" w14:textId="77777777" w:rsidR="00363C50" w:rsidRPr="00E94656" w:rsidRDefault="00363C50" w:rsidP="00363C50">
            <w:pPr>
              <w:keepNext w:val="0"/>
              <w:spacing w:after="0"/>
              <w:jc w:val="left"/>
              <w:rPr>
                <w:rFonts w:ascii="Arial" w:hAnsi="Arial" w:cs="Arial"/>
                <w:bCs/>
                <w:sz w:val="16"/>
                <w:szCs w:val="16"/>
              </w:rPr>
            </w:pPr>
            <w:r w:rsidRPr="00E94656">
              <w:rPr>
                <w:rFonts w:ascii="Arial" w:hAnsi="Arial" w:cs="Arial"/>
                <w:bCs/>
                <w:sz w:val="16"/>
                <w:szCs w:val="16"/>
              </w:rPr>
              <w:t>Výnosy budúcich období krátkodobé</w:t>
            </w:r>
          </w:p>
        </w:tc>
        <w:tc>
          <w:tcPr>
            <w:tcW w:w="2820" w:type="dxa"/>
            <w:tcBorders>
              <w:top w:val="nil"/>
              <w:left w:val="nil"/>
              <w:bottom w:val="single" w:sz="8" w:space="0" w:color="auto"/>
              <w:right w:val="single" w:sz="8" w:space="0" w:color="auto"/>
            </w:tcBorders>
            <w:shd w:val="clear" w:color="auto" w:fill="auto"/>
            <w:noWrap/>
            <w:vAlign w:val="center"/>
          </w:tcPr>
          <w:p w14:paraId="23DE30A4" w14:textId="77777777" w:rsidR="00363C50" w:rsidRPr="00E94656" w:rsidRDefault="00363C50" w:rsidP="00363C50">
            <w:pPr>
              <w:keepNext w:val="0"/>
              <w:spacing w:after="0"/>
              <w:jc w:val="right"/>
              <w:rPr>
                <w:rFonts w:ascii="Arial" w:hAnsi="Arial" w:cs="Arial"/>
                <w:sz w:val="16"/>
                <w:szCs w:val="16"/>
                <w:lang w:val="sk-SK" w:eastAsia="sk-SK"/>
              </w:rPr>
            </w:pPr>
            <w:r w:rsidRPr="00E94656">
              <w:rPr>
                <w:rFonts w:ascii="Arial" w:hAnsi="Arial" w:cs="Arial"/>
                <w:sz w:val="16"/>
                <w:szCs w:val="16"/>
                <w:lang w:val="sk-SK" w:eastAsia="sk-SK"/>
              </w:rPr>
              <w:t>18.986</w:t>
            </w:r>
          </w:p>
        </w:tc>
        <w:tc>
          <w:tcPr>
            <w:tcW w:w="2820" w:type="dxa"/>
            <w:tcBorders>
              <w:top w:val="nil"/>
              <w:left w:val="nil"/>
              <w:bottom w:val="single" w:sz="8" w:space="0" w:color="auto"/>
              <w:right w:val="single" w:sz="8" w:space="0" w:color="auto"/>
            </w:tcBorders>
            <w:shd w:val="clear" w:color="auto" w:fill="auto"/>
            <w:noWrap/>
            <w:vAlign w:val="center"/>
          </w:tcPr>
          <w:p w14:paraId="1DFCBB7A" w14:textId="3223AC71" w:rsidR="00363C50" w:rsidRPr="00E94656" w:rsidRDefault="00363C50" w:rsidP="00363C50">
            <w:pPr>
              <w:keepNext w:val="0"/>
              <w:spacing w:after="0"/>
              <w:jc w:val="right"/>
              <w:rPr>
                <w:rFonts w:ascii="Arial" w:hAnsi="Arial" w:cs="Arial"/>
                <w:color w:val="000000"/>
                <w:sz w:val="16"/>
                <w:szCs w:val="16"/>
                <w:lang w:val="sk-SK" w:eastAsia="sk-SK"/>
              </w:rPr>
            </w:pPr>
            <w:r w:rsidRPr="00E94656">
              <w:rPr>
                <w:rFonts w:ascii="Arial" w:hAnsi="Arial" w:cs="Arial"/>
                <w:sz w:val="16"/>
                <w:szCs w:val="16"/>
                <w:lang w:val="sk-SK" w:eastAsia="sk-SK"/>
              </w:rPr>
              <w:t>18.986</w:t>
            </w:r>
          </w:p>
        </w:tc>
      </w:tr>
      <w:tr w:rsidR="00363C50" w:rsidRPr="00B23D7C" w14:paraId="5FD52072" w14:textId="77777777" w:rsidTr="001C7053">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14:paraId="3812046A" w14:textId="77777777" w:rsidR="00363C50" w:rsidRPr="00B23D7C" w:rsidRDefault="00363C50" w:rsidP="00363C50">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lastRenderedPageBreak/>
              <w:t>Vý</w:t>
            </w:r>
            <w:r>
              <w:rPr>
                <w:rFonts w:ascii="Arial" w:hAnsi="Arial" w:cs="Arial"/>
                <w:b/>
                <w:bCs/>
                <w:color w:val="000000"/>
                <w:sz w:val="16"/>
                <w:szCs w:val="16"/>
                <w:lang w:val="sk-SK" w:eastAsia="sk-SK"/>
              </w:rPr>
              <w:t>davky budúcich období</w:t>
            </w:r>
            <w:r w:rsidRPr="00B23D7C">
              <w:rPr>
                <w:rFonts w:ascii="Arial" w:hAnsi="Arial" w:cs="Arial"/>
                <w:b/>
                <w:bCs/>
                <w:color w:val="000000"/>
                <w:sz w:val="16"/>
                <w:szCs w:val="16"/>
                <w:lang w:val="sk-SK" w:eastAsia="sk-SK"/>
              </w:rPr>
              <w:t xml:space="preserve">, </w:t>
            </w:r>
            <w:r w:rsidRPr="00B23D7C">
              <w:rPr>
                <w:rFonts w:ascii="Arial" w:hAnsi="Arial" w:cs="Arial"/>
                <w:b/>
                <w:bCs/>
                <w:color w:val="000000"/>
                <w:sz w:val="16"/>
                <w:szCs w:val="16"/>
                <w:lang w:val="sk-SK" w:eastAsia="sk-SK"/>
              </w:rPr>
              <w:br/>
              <w:t>z toho:</w:t>
            </w:r>
          </w:p>
        </w:tc>
        <w:tc>
          <w:tcPr>
            <w:tcW w:w="2820" w:type="dxa"/>
            <w:tcBorders>
              <w:top w:val="nil"/>
              <w:left w:val="nil"/>
              <w:bottom w:val="single" w:sz="12" w:space="0" w:color="auto"/>
              <w:right w:val="single" w:sz="8" w:space="0" w:color="auto"/>
            </w:tcBorders>
            <w:shd w:val="clear" w:color="auto" w:fill="auto"/>
            <w:noWrap/>
            <w:vAlign w:val="center"/>
            <w:hideMark/>
          </w:tcPr>
          <w:p w14:paraId="26403AD7" w14:textId="467F4528" w:rsidR="00363C50" w:rsidRPr="00B23D7C" w:rsidRDefault="00C61612"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363C50"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8" w:space="0" w:color="auto"/>
            </w:tcBorders>
            <w:shd w:val="clear" w:color="auto" w:fill="auto"/>
            <w:noWrap/>
            <w:vAlign w:val="center"/>
            <w:hideMark/>
          </w:tcPr>
          <w:p w14:paraId="091E05E7" w14:textId="648A0038" w:rsidR="00363C50" w:rsidRPr="00B23D7C" w:rsidRDefault="00363C50" w:rsidP="00363C5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47.121</w:t>
            </w:r>
            <w:r w:rsidRPr="00B23D7C">
              <w:rPr>
                <w:rFonts w:ascii="Arial" w:hAnsi="Arial" w:cs="Arial"/>
                <w:color w:val="000000"/>
                <w:sz w:val="16"/>
                <w:szCs w:val="16"/>
                <w:lang w:val="sk-SK" w:eastAsia="sk-SK"/>
              </w:rPr>
              <w:t> </w:t>
            </w:r>
          </w:p>
        </w:tc>
      </w:tr>
      <w:tr w:rsidR="00363C50" w:rsidRPr="005022C2" w14:paraId="68F6268F" w14:textId="77777777" w:rsidTr="001C7053">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14:paraId="0E4A91BB" w14:textId="77777777" w:rsidR="00363C50" w:rsidRPr="00C32E07" w:rsidRDefault="00363C50" w:rsidP="00363C50">
            <w:pPr>
              <w:keepNext w:val="0"/>
              <w:spacing w:after="0"/>
              <w:jc w:val="left"/>
              <w:rPr>
                <w:rFonts w:ascii="Arial" w:hAnsi="Arial" w:cs="Arial"/>
                <w:sz w:val="16"/>
                <w:szCs w:val="16"/>
                <w:lang w:val="sk-SK" w:eastAsia="sk-SK"/>
              </w:rPr>
            </w:pPr>
            <w:r w:rsidRPr="00C32E07">
              <w:rPr>
                <w:rFonts w:ascii="Arial" w:hAnsi="Arial" w:cs="Arial"/>
                <w:sz w:val="16"/>
                <w:szCs w:val="16"/>
                <w:lang w:val="sk-SK" w:eastAsia="sk-SK"/>
              </w:rPr>
              <w:t>Časové rozdelenie zľavy na nájomnom od   firmy Prologis -dlhodobé</w:t>
            </w:r>
          </w:p>
        </w:tc>
        <w:tc>
          <w:tcPr>
            <w:tcW w:w="2820" w:type="dxa"/>
            <w:tcBorders>
              <w:top w:val="nil"/>
              <w:left w:val="nil"/>
              <w:bottom w:val="single" w:sz="8" w:space="0" w:color="auto"/>
              <w:right w:val="single" w:sz="8" w:space="0" w:color="auto"/>
            </w:tcBorders>
            <w:shd w:val="clear" w:color="auto" w:fill="auto"/>
            <w:noWrap/>
            <w:vAlign w:val="center"/>
            <w:hideMark/>
          </w:tcPr>
          <w:p w14:paraId="5DC55E04" w14:textId="77777777" w:rsidR="00363C50" w:rsidRPr="00C32E07" w:rsidRDefault="00363C50"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2820" w:type="dxa"/>
            <w:tcBorders>
              <w:top w:val="nil"/>
              <w:left w:val="nil"/>
              <w:bottom w:val="single" w:sz="8" w:space="0" w:color="auto"/>
              <w:right w:val="single" w:sz="8" w:space="0" w:color="auto"/>
            </w:tcBorders>
            <w:shd w:val="clear" w:color="auto" w:fill="auto"/>
            <w:noWrap/>
            <w:vAlign w:val="center"/>
            <w:hideMark/>
          </w:tcPr>
          <w:p w14:paraId="77B4AA4C" w14:textId="6EF4193B" w:rsidR="00363C50" w:rsidRPr="00C32E07" w:rsidRDefault="00363C50"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r>
      <w:tr w:rsidR="00363C50" w:rsidRPr="005022C2" w14:paraId="42149767" w14:textId="77777777" w:rsidTr="001C7053">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14:paraId="46322D04" w14:textId="77777777" w:rsidR="00363C50" w:rsidRPr="00C32E07" w:rsidRDefault="00363C50" w:rsidP="00363C50">
            <w:pPr>
              <w:keepNext w:val="0"/>
              <w:spacing w:after="0"/>
              <w:jc w:val="left"/>
              <w:rPr>
                <w:rFonts w:ascii="Arial" w:hAnsi="Arial" w:cs="Arial"/>
                <w:sz w:val="16"/>
                <w:szCs w:val="16"/>
                <w:lang w:val="sk-SK" w:eastAsia="sk-SK"/>
              </w:rPr>
            </w:pPr>
            <w:r w:rsidRPr="00C32E07">
              <w:rPr>
                <w:rFonts w:ascii="Arial" w:hAnsi="Arial" w:cs="Arial"/>
                <w:sz w:val="16"/>
                <w:szCs w:val="16"/>
                <w:lang w:val="sk-SK" w:eastAsia="sk-SK"/>
              </w:rPr>
              <w:t>Časové rozdelenie zľavy na nájomnom od   firmy Prologis - krátkodobé</w:t>
            </w:r>
          </w:p>
        </w:tc>
        <w:tc>
          <w:tcPr>
            <w:tcW w:w="2820" w:type="dxa"/>
            <w:tcBorders>
              <w:top w:val="nil"/>
              <w:left w:val="nil"/>
              <w:bottom w:val="single" w:sz="8" w:space="0" w:color="auto"/>
              <w:right w:val="single" w:sz="8" w:space="0" w:color="auto"/>
            </w:tcBorders>
            <w:shd w:val="clear" w:color="auto" w:fill="auto"/>
            <w:noWrap/>
            <w:vAlign w:val="center"/>
            <w:hideMark/>
          </w:tcPr>
          <w:p w14:paraId="0DF5CFF8" w14:textId="0A687617" w:rsidR="00363C50" w:rsidRPr="00C32E07" w:rsidRDefault="00C61612"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2820" w:type="dxa"/>
            <w:tcBorders>
              <w:top w:val="nil"/>
              <w:left w:val="nil"/>
              <w:bottom w:val="single" w:sz="8" w:space="0" w:color="auto"/>
              <w:right w:val="single" w:sz="8" w:space="0" w:color="auto"/>
            </w:tcBorders>
            <w:shd w:val="clear" w:color="auto" w:fill="auto"/>
            <w:noWrap/>
            <w:vAlign w:val="center"/>
            <w:hideMark/>
          </w:tcPr>
          <w:p w14:paraId="2A380495" w14:textId="2843BBC2" w:rsidR="00363C50" w:rsidRPr="00C32E07" w:rsidRDefault="00363C50" w:rsidP="00363C50">
            <w:pPr>
              <w:keepNext w:val="0"/>
              <w:spacing w:after="0"/>
              <w:jc w:val="right"/>
              <w:rPr>
                <w:rFonts w:ascii="Arial" w:hAnsi="Arial" w:cs="Arial"/>
                <w:sz w:val="16"/>
                <w:szCs w:val="16"/>
                <w:lang w:val="sk-SK" w:eastAsia="sk-SK"/>
              </w:rPr>
            </w:pPr>
            <w:r>
              <w:rPr>
                <w:rFonts w:ascii="Arial" w:hAnsi="Arial" w:cs="Arial"/>
                <w:sz w:val="16"/>
                <w:szCs w:val="16"/>
                <w:lang w:val="sk-SK" w:eastAsia="sk-SK"/>
              </w:rPr>
              <w:t>47.121</w:t>
            </w:r>
          </w:p>
        </w:tc>
      </w:tr>
    </w:tbl>
    <w:p w14:paraId="2B012B01" w14:textId="77777777" w:rsidR="00B23D7C" w:rsidRDefault="00B23D7C" w:rsidP="006C3298">
      <w:pPr>
        <w:keepNext w:val="0"/>
        <w:rPr>
          <w:rFonts w:ascii="Arial" w:hAnsi="Arial" w:cs="Arial"/>
          <w:lang w:val="sk-SK"/>
        </w:rPr>
      </w:pPr>
    </w:p>
    <w:p w14:paraId="66DB7E02" w14:textId="03EA464A" w:rsidR="009A7F36" w:rsidRPr="002E10BE" w:rsidRDefault="005022C2" w:rsidP="00E94609">
      <w:pPr>
        <w:pStyle w:val="Nadpis1"/>
        <w:keepNext w:val="0"/>
        <w:rPr>
          <w:rFonts w:ascii="Arial" w:hAnsi="Arial" w:cs="Arial"/>
          <w:lang w:val="sk-SK"/>
        </w:rPr>
      </w:pPr>
      <w:r>
        <w:rPr>
          <w:rFonts w:ascii="Arial" w:hAnsi="Arial" w:cs="Arial"/>
          <w:lang w:val="sk-SK"/>
        </w:rPr>
        <w:t>Finan</w:t>
      </w:r>
      <w:r w:rsidR="009543CF">
        <w:rPr>
          <w:rFonts w:ascii="Arial" w:hAnsi="Arial" w:cs="Arial"/>
          <w:lang w:val="sk-SK"/>
        </w:rPr>
        <w:t>Č</w:t>
      </w:r>
      <w:r>
        <w:rPr>
          <w:rFonts w:ascii="Arial" w:hAnsi="Arial" w:cs="Arial"/>
          <w:lang w:val="sk-SK"/>
        </w:rPr>
        <w:t>ný prenájom</w:t>
      </w:r>
      <w:r w:rsidR="007E51FC">
        <w:rPr>
          <w:rFonts w:ascii="Arial" w:hAnsi="Arial" w:cs="Arial"/>
          <w:lang w:val="sk-SK"/>
        </w:rPr>
        <w:t xml:space="preserve"> (SPOLOČNOSŤ JE NÁJOMCOM)</w:t>
      </w:r>
    </w:p>
    <w:p w14:paraId="0D7DF8DB" w14:textId="77777777" w:rsidR="005022C2" w:rsidRPr="005022C2" w:rsidRDefault="005022C2" w:rsidP="005022C2">
      <w:pPr>
        <w:keepNext w:val="0"/>
        <w:rPr>
          <w:rFonts w:ascii="Arial" w:hAnsi="Arial" w:cs="Arial"/>
          <w:lang w:val="sk-SK"/>
        </w:rPr>
      </w:pPr>
      <w:r w:rsidRPr="005022C2">
        <w:rPr>
          <w:rFonts w:ascii="Arial" w:hAnsi="Arial" w:cs="Arial"/>
          <w:lang w:val="sk-SK"/>
        </w:rPr>
        <w:t xml:space="preserve">Spoločnosť má záväzky z finančného prenájmu </w:t>
      </w:r>
      <w:r w:rsidR="00730117">
        <w:rPr>
          <w:rFonts w:ascii="Arial" w:hAnsi="Arial" w:cs="Arial"/>
          <w:lang w:val="sk-SK"/>
        </w:rPr>
        <w:t>rôznych strojov a zaradení</w:t>
      </w:r>
      <w:r w:rsidRPr="005022C2">
        <w:rPr>
          <w:rFonts w:ascii="Arial" w:hAnsi="Arial" w:cs="Arial"/>
          <w:lang w:val="sk-SK"/>
        </w:rPr>
        <w:t>. Výška budúcich platieb rozdelená na istinu a finančný náklad podľa doby splatnosti je uvedená v nasledujúcom prehľade:</w:t>
      </w:r>
    </w:p>
    <w:tbl>
      <w:tblPr>
        <w:tblW w:w="9060" w:type="dxa"/>
        <w:tblInd w:w="55" w:type="dxa"/>
        <w:tblCellMar>
          <w:left w:w="70" w:type="dxa"/>
          <w:right w:w="70" w:type="dxa"/>
        </w:tblCellMar>
        <w:tblLook w:val="04A0" w:firstRow="1" w:lastRow="0" w:firstColumn="1" w:lastColumn="0" w:noHBand="0" w:noVBand="1"/>
      </w:tblPr>
      <w:tblGrid>
        <w:gridCol w:w="1980"/>
        <w:gridCol w:w="1180"/>
        <w:gridCol w:w="1180"/>
        <w:gridCol w:w="1180"/>
        <w:gridCol w:w="1180"/>
        <w:gridCol w:w="1180"/>
        <w:gridCol w:w="1180"/>
      </w:tblGrid>
      <w:tr w:rsidR="00435EE7" w:rsidRPr="00435EE7" w14:paraId="7FFAC097" w14:textId="77777777" w:rsidTr="00435EE7">
        <w:trPr>
          <w:trHeight w:val="495"/>
        </w:trPr>
        <w:tc>
          <w:tcPr>
            <w:tcW w:w="198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34C0B324"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Názov položky</w:t>
            </w: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14:paraId="5FA52DCA"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Bežné účtovné obdobie</w:t>
            </w:r>
          </w:p>
        </w:tc>
        <w:tc>
          <w:tcPr>
            <w:tcW w:w="3540" w:type="dxa"/>
            <w:gridSpan w:val="3"/>
            <w:tcBorders>
              <w:top w:val="single" w:sz="12" w:space="0" w:color="auto"/>
              <w:left w:val="nil"/>
              <w:bottom w:val="single" w:sz="12" w:space="0" w:color="auto"/>
              <w:right w:val="single" w:sz="12" w:space="0" w:color="000000"/>
            </w:tcBorders>
            <w:shd w:val="clear" w:color="auto" w:fill="auto"/>
            <w:vAlign w:val="center"/>
            <w:hideMark/>
          </w:tcPr>
          <w:p w14:paraId="5EDA83AF"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Bezprostredne predchádzajúce účtovné obdobie</w:t>
            </w:r>
          </w:p>
        </w:tc>
      </w:tr>
      <w:tr w:rsidR="00435EE7" w:rsidRPr="00435EE7" w14:paraId="6F4FEE3D" w14:textId="77777777" w:rsidTr="00435EE7">
        <w:trPr>
          <w:trHeight w:val="330"/>
        </w:trPr>
        <w:tc>
          <w:tcPr>
            <w:tcW w:w="1980" w:type="dxa"/>
            <w:vMerge/>
            <w:tcBorders>
              <w:top w:val="single" w:sz="12" w:space="0" w:color="auto"/>
              <w:left w:val="single" w:sz="12" w:space="0" w:color="auto"/>
              <w:bottom w:val="single" w:sz="12" w:space="0" w:color="000000"/>
              <w:right w:val="single" w:sz="12" w:space="0" w:color="auto"/>
            </w:tcBorders>
            <w:vAlign w:val="center"/>
            <w:hideMark/>
          </w:tcPr>
          <w:p w14:paraId="51BB4FE6" w14:textId="77777777" w:rsidR="00435EE7" w:rsidRPr="00435EE7" w:rsidRDefault="00435EE7" w:rsidP="00435EE7">
            <w:pPr>
              <w:keepNext w:val="0"/>
              <w:spacing w:after="0"/>
              <w:jc w:val="left"/>
              <w:rPr>
                <w:rFonts w:ascii="Arial" w:hAnsi="Arial" w:cs="Arial"/>
                <w:b/>
                <w:bCs/>
                <w:color w:val="000000"/>
                <w:sz w:val="16"/>
                <w:szCs w:val="16"/>
                <w:lang w:val="sk-SK" w:eastAsia="sk-SK"/>
              </w:rPr>
            </w:pP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14:paraId="19F50BE4"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14:paraId="68D5DB6E"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r>
      <w:tr w:rsidR="00435EE7" w:rsidRPr="00435EE7" w14:paraId="3454BBE1" w14:textId="77777777" w:rsidTr="00435EE7">
        <w:trPr>
          <w:trHeight w:val="900"/>
        </w:trPr>
        <w:tc>
          <w:tcPr>
            <w:tcW w:w="1980" w:type="dxa"/>
            <w:vMerge/>
            <w:tcBorders>
              <w:top w:val="single" w:sz="12" w:space="0" w:color="auto"/>
              <w:left w:val="single" w:sz="12" w:space="0" w:color="auto"/>
              <w:bottom w:val="single" w:sz="12" w:space="0" w:color="000000"/>
              <w:right w:val="single" w:sz="12" w:space="0" w:color="auto"/>
            </w:tcBorders>
            <w:vAlign w:val="center"/>
            <w:hideMark/>
          </w:tcPr>
          <w:p w14:paraId="68738DD9" w14:textId="77777777" w:rsidR="00435EE7" w:rsidRPr="00435EE7" w:rsidRDefault="00435EE7" w:rsidP="00435EE7">
            <w:pPr>
              <w:keepNext w:val="0"/>
              <w:spacing w:after="0"/>
              <w:jc w:val="left"/>
              <w:rPr>
                <w:rFonts w:ascii="Arial" w:hAnsi="Arial" w:cs="Arial"/>
                <w:b/>
                <w:bCs/>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hideMark/>
          </w:tcPr>
          <w:p w14:paraId="3415A90E"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shd w:val="clear" w:color="auto" w:fill="auto"/>
            <w:vAlign w:val="center"/>
            <w:hideMark/>
          </w:tcPr>
          <w:p w14:paraId="3E035527"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shd w:val="clear" w:color="auto" w:fill="auto"/>
            <w:vAlign w:val="center"/>
            <w:hideMark/>
          </w:tcPr>
          <w:p w14:paraId="20E6958F"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c>
          <w:tcPr>
            <w:tcW w:w="1180" w:type="dxa"/>
            <w:tcBorders>
              <w:top w:val="nil"/>
              <w:left w:val="nil"/>
              <w:bottom w:val="single" w:sz="12" w:space="0" w:color="auto"/>
              <w:right w:val="single" w:sz="12" w:space="0" w:color="auto"/>
            </w:tcBorders>
            <w:shd w:val="clear" w:color="auto" w:fill="auto"/>
            <w:vAlign w:val="center"/>
            <w:hideMark/>
          </w:tcPr>
          <w:p w14:paraId="49044100"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shd w:val="clear" w:color="auto" w:fill="auto"/>
            <w:vAlign w:val="center"/>
            <w:hideMark/>
          </w:tcPr>
          <w:p w14:paraId="433E83BA"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shd w:val="clear" w:color="auto" w:fill="auto"/>
            <w:vAlign w:val="center"/>
            <w:hideMark/>
          </w:tcPr>
          <w:p w14:paraId="50505188" w14:textId="77777777"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r>
      <w:tr w:rsidR="000039A4" w:rsidRPr="00435EE7" w14:paraId="56843B47" w14:textId="77777777" w:rsidTr="00383F86">
        <w:trPr>
          <w:trHeight w:val="375"/>
        </w:trPr>
        <w:tc>
          <w:tcPr>
            <w:tcW w:w="1980" w:type="dxa"/>
            <w:tcBorders>
              <w:top w:val="nil"/>
              <w:left w:val="single" w:sz="12" w:space="0" w:color="auto"/>
              <w:bottom w:val="single" w:sz="8" w:space="0" w:color="auto"/>
              <w:right w:val="single" w:sz="12" w:space="0" w:color="auto"/>
            </w:tcBorders>
            <w:shd w:val="clear" w:color="auto" w:fill="auto"/>
            <w:noWrap/>
            <w:vAlign w:val="center"/>
            <w:hideMark/>
          </w:tcPr>
          <w:p w14:paraId="31B868AD" w14:textId="77777777" w:rsidR="000039A4" w:rsidRPr="00435EE7" w:rsidRDefault="000039A4" w:rsidP="000039A4">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Istina</w:t>
            </w:r>
          </w:p>
        </w:tc>
        <w:tc>
          <w:tcPr>
            <w:tcW w:w="1180" w:type="dxa"/>
            <w:tcBorders>
              <w:top w:val="nil"/>
              <w:left w:val="nil"/>
              <w:bottom w:val="single" w:sz="8" w:space="0" w:color="auto"/>
              <w:right w:val="single" w:sz="8" w:space="0" w:color="auto"/>
            </w:tcBorders>
            <w:shd w:val="clear" w:color="auto" w:fill="auto"/>
            <w:noWrap/>
            <w:vAlign w:val="center"/>
          </w:tcPr>
          <w:p w14:paraId="0A9488B2" w14:textId="0F97C080"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74.721</w:t>
            </w:r>
          </w:p>
        </w:tc>
        <w:tc>
          <w:tcPr>
            <w:tcW w:w="1180" w:type="dxa"/>
            <w:tcBorders>
              <w:top w:val="nil"/>
              <w:left w:val="nil"/>
              <w:bottom w:val="single" w:sz="8" w:space="0" w:color="auto"/>
              <w:right w:val="single" w:sz="8" w:space="0" w:color="auto"/>
            </w:tcBorders>
            <w:shd w:val="clear" w:color="auto" w:fill="auto"/>
            <w:noWrap/>
            <w:vAlign w:val="center"/>
          </w:tcPr>
          <w:p w14:paraId="7F4CD1F4" w14:textId="1BB35ECB"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143.347</w:t>
            </w:r>
          </w:p>
        </w:tc>
        <w:tc>
          <w:tcPr>
            <w:tcW w:w="1180" w:type="dxa"/>
            <w:tcBorders>
              <w:top w:val="nil"/>
              <w:left w:val="nil"/>
              <w:bottom w:val="single" w:sz="8" w:space="0" w:color="auto"/>
              <w:right w:val="single" w:sz="8" w:space="0" w:color="auto"/>
            </w:tcBorders>
            <w:shd w:val="clear" w:color="auto" w:fill="auto"/>
            <w:noWrap/>
            <w:vAlign w:val="center"/>
          </w:tcPr>
          <w:p w14:paraId="411F6DCF" w14:textId="77777777"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C217D4">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noWrap/>
            <w:vAlign w:val="center"/>
          </w:tcPr>
          <w:p w14:paraId="6DC474E4" w14:textId="0B954A72"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85.652</w:t>
            </w:r>
          </w:p>
        </w:tc>
        <w:tc>
          <w:tcPr>
            <w:tcW w:w="1180" w:type="dxa"/>
            <w:tcBorders>
              <w:top w:val="nil"/>
              <w:left w:val="nil"/>
              <w:bottom w:val="single" w:sz="8" w:space="0" w:color="auto"/>
              <w:right w:val="single" w:sz="8" w:space="0" w:color="auto"/>
            </w:tcBorders>
            <w:shd w:val="clear" w:color="auto" w:fill="auto"/>
            <w:noWrap/>
            <w:vAlign w:val="center"/>
          </w:tcPr>
          <w:p w14:paraId="24C52EBD" w14:textId="67BD50A9"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143.566</w:t>
            </w:r>
          </w:p>
        </w:tc>
        <w:tc>
          <w:tcPr>
            <w:tcW w:w="1180" w:type="dxa"/>
            <w:tcBorders>
              <w:top w:val="nil"/>
              <w:left w:val="nil"/>
              <w:bottom w:val="single" w:sz="8" w:space="0" w:color="auto"/>
              <w:right w:val="single" w:sz="8" w:space="0" w:color="auto"/>
            </w:tcBorders>
            <w:shd w:val="clear" w:color="auto" w:fill="auto"/>
            <w:noWrap/>
            <w:vAlign w:val="center"/>
          </w:tcPr>
          <w:p w14:paraId="3B9ECF51" w14:textId="0D3017A0"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C217D4">
              <w:rPr>
                <w:rFonts w:ascii="Arial" w:hAnsi="Arial" w:cs="Arial"/>
                <w:color w:val="000000"/>
                <w:sz w:val="16"/>
                <w:szCs w:val="16"/>
                <w:lang w:val="sk-SK" w:eastAsia="sk-SK"/>
              </w:rPr>
              <w:t> </w:t>
            </w:r>
          </w:p>
        </w:tc>
      </w:tr>
      <w:tr w:rsidR="000039A4" w:rsidRPr="00435EE7" w14:paraId="60E2738B" w14:textId="77777777" w:rsidTr="00383F86">
        <w:trPr>
          <w:trHeight w:val="375"/>
        </w:trPr>
        <w:tc>
          <w:tcPr>
            <w:tcW w:w="1980" w:type="dxa"/>
            <w:tcBorders>
              <w:top w:val="nil"/>
              <w:left w:val="single" w:sz="12" w:space="0" w:color="auto"/>
              <w:bottom w:val="single" w:sz="8" w:space="0" w:color="auto"/>
              <w:right w:val="single" w:sz="12" w:space="0" w:color="auto"/>
            </w:tcBorders>
            <w:shd w:val="clear" w:color="auto" w:fill="auto"/>
            <w:noWrap/>
            <w:vAlign w:val="center"/>
            <w:hideMark/>
          </w:tcPr>
          <w:p w14:paraId="29E2FF5E" w14:textId="77777777" w:rsidR="000039A4" w:rsidRPr="00435EE7" w:rsidRDefault="000039A4" w:rsidP="000039A4">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Finančný náklad</w:t>
            </w:r>
          </w:p>
        </w:tc>
        <w:tc>
          <w:tcPr>
            <w:tcW w:w="1180" w:type="dxa"/>
            <w:tcBorders>
              <w:top w:val="nil"/>
              <w:left w:val="nil"/>
              <w:bottom w:val="single" w:sz="8" w:space="0" w:color="auto"/>
              <w:right w:val="single" w:sz="8" w:space="0" w:color="auto"/>
            </w:tcBorders>
            <w:shd w:val="clear" w:color="auto" w:fill="auto"/>
            <w:noWrap/>
            <w:vAlign w:val="center"/>
          </w:tcPr>
          <w:p w14:paraId="046B7432" w14:textId="777C6F03"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5.847</w:t>
            </w:r>
          </w:p>
        </w:tc>
        <w:tc>
          <w:tcPr>
            <w:tcW w:w="1180" w:type="dxa"/>
            <w:tcBorders>
              <w:top w:val="nil"/>
              <w:left w:val="nil"/>
              <w:bottom w:val="single" w:sz="8" w:space="0" w:color="auto"/>
              <w:right w:val="single" w:sz="8" w:space="0" w:color="auto"/>
            </w:tcBorders>
            <w:shd w:val="clear" w:color="auto" w:fill="auto"/>
            <w:noWrap/>
            <w:vAlign w:val="center"/>
          </w:tcPr>
          <w:p w14:paraId="29555ABD" w14:textId="505DCEB0" w:rsidR="000039A4" w:rsidRPr="00943B84" w:rsidRDefault="000039A4" w:rsidP="000039A4">
            <w:pPr>
              <w:keepNext w:val="0"/>
              <w:spacing w:after="0"/>
              <w:jc w:val="right"/>
              <w:rPr>
                <w:rFonts w:ascii="Arial" w:hAnsi="Arial" w:cs="Arial"/>
                <w:sz w:val="16"/>
                <w:szCs w:val="16"/>
                <w:lang w:val="sk-SK" w:eastAsia="sk-SK"/>
              </w:rPr>
            </w:pPr>
            <w:r>
              <w:rPr>
                <w:rFonts w:ascii="Arial" w:hAnsi="Arial" w:cs="Arial"/>
                <w:sz w:val="16"/>
                <w:szCs w:val="16"/>
                <w:lang w:val="sk-SK" w:eastAsia="sk-SK"/>
              </w:rPr>
              <w:t>6.405</w:t>
            </w:r>
          </w:p>
        </w:tc>
        <w:tc>
          <w:tcPr>
            <w:tcW w:w="1180" w:type="dxa"/>
            <w:tcBorders>
              <w:top w:val="nil"/>
              <w:left w:val="nil"/>
              <w:bottom w:val="single" w:sz="8" w:space="0" w:color="auto"/>
              <w:right w:val="single" w:sz="8" w:space="0" w:color="auto"/>
            </w:tcBorders>
            <w:shd w:val="clear" w:color="auto" w:fill="auto"/>
            <w:noWrap/>
            <w:vAlign w:val="center"/>
          </w:tcPr>
          <w:p w14:paraId="4A86BD75" w14:textId="77777777" w:rsidR="000039A4" w:rsidRPr="00943B84" w:rsidRDefault="000039A4" w:rsidP="000039A4">
            <w:pPr>
              <w:keepNext w:val="0"/>
              <w:spacing w:after="0"/>
              <w:jc w:val="right"/>
              <w:rPr>
                <w:rFonts w:ascii="Arial" w:hAnsi="Arial" w:cs="Arial"/>
                <w:sz w:val="16"/>
                <w:szCs w:val="16"/>
                <w:lang w:val="sk-SK" w:eastAsia="sk-SK"/>
              </w:rPr>
            </w:pPr>
            <w:r w:rsidRPr="00943B84">
              <w:rPr>
                <w:rFonts w:ascii="Arial" w:hAnsi="Arial" w:cs="Arial"/>
                <w:sz w:val="16"/>
                <w:szCs w:val="16"/>
                <w:lang w:val="sk-SK" w:eastAsia="sk-SK"/>
              </w:rPr>
              <w:t>0 </w:t>
            </w:r>
          </w:p>
        </w:tc>
        <w:tc>
          <w:tcPr>
            <w:tcW w:w="1180" w:type="dxa"/>
            <w:tcBorders>
              <w:top w:val="nil"/>
              <w:left w:val="nil"/>
              <w:bottom w:val="single" w:sz="8" w:space="0" w:color="auto"/>
              <w:right w:val="single" w:sz="8" w:space="0" w:color="auto"/>
            </w:tcBorders>
            <w:shd w:val="clear" w:color="auto" w:fill="auto"/>
            <w:noWrap/>
            <w:vAlign w:val="center"/>
          </w:tcPr>
          <w:p w14:paraId="2E1EFF35" w14:textId="6C2CE146" w:rsidR="000039A4" w:rsidRPr="00C217D4"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6.117</w:t>
            </w:r>
          </w:p>
        </w:tc>
        <w:tc>
          <w:tcPr>
            <w:tcW w:w="1180" w:type="dxa"/>
            <w:tcBorders>
              <w:top w:val="nil"/>
              <w:left w:val="nil"/>
              <w:bottom w:val="single" w:sz="8" w:space="0" w:color="auto"/>
              <w:right w:val="single" w:sz="8" w:space="0" w:color="auto"/>
            </w:tcBorders>
            <w:shd w:val="clear" w:color="auto" w:fill="auto"/>
            <w:noWrap/>
            <w:vAlign w:val="center"/>
          </w:tcPr>
          <w:p w14:paraId="76315597" w14:textId="5BA717DC" w:rsidR="000039A4" w:rsidRPr="00943B84" w:rsidRDefault="000039A4" w:rsidP="000039A4">
            <w:pPr>
              <w:keepNext w:val="0"/>
              <w:spacing w:after="0"/>
              <w:jc w:val="right"/>
              <w:rPr>
                <w:rFonts w:ascii="Arial" w:hAnsi="Arial" w:cs="Arial"/>
                <w:sz w:val="16"/>
                <w:szCs w:val="16"/>
                <w:lang w:val="sk-SK" w:eastAsia="sk-SK"/>
              </w:rPr>
            </w:pPr>
            <w:r>
              <w:rPr>
                <w:rFonts w:ascii="Arial" w:hAnsi="Arial" w:cs="Arial"/>
                <w:sz w:val="16"/>
                <w:szCs w:val="16"/>
                <w:lang w:val="sk-SK" w:eastAsia="sk-SK"/>
              </w:rPr>
              <w:t>7.593</w:t>
            </w:r>
          </w:p>
        </w:tc>
        <w:tc>
          <w:tcPr>
            <w:tcW w:w="1180" w:type="dxa"/>
            <w:tcBorders>
              <w:top w:val="nil"/>
              <w:left w:val="nil"/>
              <w:bottom w:val="single" w:sz="8" w:space="0" w:color="auto"/>
              <w:right w:val="single" w:sz="8" w:space="0" w:color="auto"/>
            </w:tcBorders>
            <w:shd w:val="clear" w:color="auto" w:fill="auto"/>
            <w:noWrap/>
            <w:vAlign w:val="center"/>
          </w:tcPr>
          <w:p w14:paraId="5DAD6AAE" w14:textId="476AB3B0" w:rsidR="000039A4" w:rsidRPr="00C217D4" w:rsidRDefault="000039A4" w:rsidP="000039A4">
            <w:pPr>
              <w:keepNext w:val="0"/>
              <w:spacing w:after="0"/>
              <w:jc w:val="right"/>
              <w:rPr>
                <w:rFonts w:ascii="Arial" w:hAnsi="Arial" w:cs="Arial"/>
                <w:color w:val="000000"/>
                <w:sz w:val="16"/>
                <w:szCs w:val="16"/>
                <w:lang w:val="sk-SK" w:eastAsia="sk-SK"/>
              </w:rPr>
            </w:pPr>
            <w:r w:rsidRPr="00943B84">
              <w:rPr>
                <w:rFonts w:ascii="Arial" w:hAnsi="Arial" w:cs="Arial"/>
                <w:sz w:val="16"/>
                <w:szCs w:val="16"/>
                <w:lang w:val="sk-SK" w:eastAsia="sk-SK"/>
              </w:rPr>
              <w:t>0 </w:t>
            </w:r>
          </w:p>
        </w:tc>
      </w:tr>
      <w:tr w:rsidR="000039A4" w:rsidRPr="00435EE7" w14:paraId="51E2E7C5" w14:textId="77777777" w:rsidTr="00383F86">
        <w:trPr>
          <w:trHeight w:val="375"/>
        </w:trPr>
        <w:tc>
          <w:tcPr>
            <w:tcW w:w="1980" w:type="dxa"/>
            <w:tcBorders>
              <w:top w:val="nil"/>
              <w:left w:val="single" w:sz="12" w:space="0" w:color="auto"/>
              <w:bottom w:val="single" w:sz="12" w:space="0" w:color="auto"/>
              <w:right w:val="single" w:sz="12" w:space="0" w:color="auto"/>
            </w:tcBorders>
            <w:shd w:val="clear" w:color="auto" w:fill="auto"/>
            <w:noWrap/>
            <w:vAlign w:val="center"/>
            <w:hideMark/>
          </w:tcPr>
          <w:p w14:paraId="6A778FA2" w14:textId="77777777" w:rsidR="000039A4" w:rsidRPr="00435EE7" w:rsidRDefault="000039A4" w:rsidP="000039A4">
            <w:pPr>
              <w:keepNext w:val="0"/>
              <w:spacing w:after="0"/>
              <w:jc w:val="left"/>
              <w:rPr>
                <w:rFonts w:ascii="Arial" w:hAnsi="Arial" w:cs="Arial"/>
                <w:b/>
                <w:bCs/>
                <w:color w:val="000000"/>
                <w:sz w:val="16"/>
                <w:szCs w:val="16"/>
                <w:lang w:val="sk-SK" w:eastAsia="sk-SK"/>
              </w:rPr>
            </w:pPr>
            <w:bookmarkStart w:id="36" w:name="_Hlk67482114"/>
            <w:r w:rsidRPr="00435EE7">
              <w:rPr>
                <w:rFonts w:ascii="Arial" w:hAnsi="Arial" w:cs="Arial"/>
                <w:b/>
                <w:bCs/>
                <w:color w:val="000000"/>
                <w:sz w:val="16"/>
                <w:szCs w:val="16"/>
                <w:lang w:val="sk-SK" w:eastAsia="sk-SK"/>
              </w:rPr>
              <w:t>Spolu</w:t>
            </w:r>
          </w:p>
        </w:tc>
        <w:tc>
          <w:tcPr>
            <w:tcW w:w="1180" w:type="dxa"/>
            <w:tcBorders>
              <w:top w:val="nil"/>
              <w:left w:val="nil"/>
              <w:bottom w:val="single" w:sz="12" w:space="0" w:color="auto"/>
              <w:right w:val="single" w:sz="8" w:space="0" w:color="auto"/>
            </w:tcBorders>
            <w:shd w:val="clear" w:color="auto" w:fill="auto"/>
            <w:noWrap/>
            <w:vAlign w:val="center"/>
          </w:tcPr>
          <w:p w14:paraId="07CE2886" w14:textId="7AE301C6" w:rsidR="000039A4" w:rsidRPr="001F4F1F"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80.568</w:t>
            </w:r>
          </w:p>
        </w:tc>
        <w:tc>
          <w:tcPr>
            <w:tcW w:w="1180" w:type="dxa"/>
            <w:tcBorders>
              <w:top w:val="nil"/>
              <w:left w:val="nil"/>
              <w:bottom w:val="single" w:sz="12" w:space="0" w:color="auto"/>
              <w:right w:val="single" w:sz="8" w:space="0" w:color="auto"/>
            </w:tcBorders>
            <w:shd w:val="clear" w:color="auto" w:fill="auto"/>
            <w:noWrap/>
            <w:vAlign w:val="center"/>
          </w:tcPr>
          <w:p w14:paraId="0AF55B06" w14:textId="0891B146" w:rsidR="000039A4" w:rsidRPr="001F4F1F"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149.752</w:t>
            </w:r>
          </w:p>
        </w:tc>
        <w:tc>
          <w:tcPr>
            <w:tcW w:w="1180" w:type="dxa"/>
            <w:tcBorders>
              <w:top w:val="nil"/>
              <w:left w:val="nil"/>
              <w:bottom w:val="single" w:sz="12" w:space="0" w:color="auto"/>
              <w:right w:val="single" w:sz="8" w:space="0" w:color="auto"/>
            </w:tcBorders>
            <w:shd w:val="clear" w:color="auto" w:fill="auto"/>
            <w:noWrap/>
            <w:vAlign w:val="center"/>
          </w:tcPr>
          <w:p w14:paraId="01B1AD74" w14:textId="77777777" w:rsidR="000039A4" w:rsidRPr="001F4F1F" w:rsidRDefault="000039A4" w:rsidP="000039A4">
            <w:pPr>
              <w:keepNext w:val="0"/>
              <w:spacing w:after="0"/>
              <w:jc w:val="right"/>
              <w:rPr>
                <w:rFonts w:ascii="Arial" w:hAnsi="Arial" w:cs="Arial"/>
                <w:color w:val="000000"/>
                <w:sz w:val="16"/>
                <w:szCs w:val="16"/>
                <w:lang w:val="sk-SK" w:eastAsia="sk-SK"/>
              </w:rPr>
            </w:pPr>
            <w:r w:rsidRPr="001F4F1F">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noWrap/>
            <w:vAlign w:val="center"/>
          </w:tcPr>
          <w:p w14:paraId="1857FE6E" w14:textId="2F7D9319" w:rsidR="000039A4" w:rsidRPr="001F4F1F"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91.769</w:t>
            </w:r>
          </w:p>
        </w:tc>
        <w:tc>
          <w:tcPr>
            <w:tcW w:w="1180" w:type="dxa"/>
            <w:tcBorders>
              <w:top w:val="nil"/>
              <w:left w:val="nil"/>
              <w:bottom w:val="single" w:sz="12" w:space="0" w:color="auto"/>
              <w:right w:val="single" w:sz="8" w:space="0" w:color="auto"/>
            </w:tcBorders>
            <w:shd w:val="clear" w:color="auto" w:fill="auto"/>
            <w:noWrap/>
            <w:vAlign w:val="center"/>
          </w:tcPr>
          <w:p w14:paraId="02C879CA" w14:textId="105A4FC4" w:rsidR="000039A4" w:rsidRPr="001F4F1F" w:rsidRDefault="000039A4" w:rsidP="000039A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151.159</w:t>
            </w:r>
          </w:p>
        </w:tc>
        <w:tc>
          <w:tcPr>
            <w:tcW w:w="1180" w:type="dxa"/>
            <w:tcBorders>
              <w:top w:val="nil"/>
              <w:left w:val="nil"/>
              <w:bottom w:val="single" w:sz="12" w:space="0" w:color="auto"/>
              <w:right w:val="single" w:sz="8" w:space="0" w:color="auto"/>
            </w:tcBorders>
            <w:shd w:val="clear" w:color="auto" w:fill="auto"/>
            <w:noWrap/>
            <w:vAlign w:val="center"/>
          </w:tcPr>
          <w:p w14:paraId="5FF4EADC" w14:textId="2E7E5D0E" w:rsidR="000039A4" w:rsidRPr="001F4F1F" w:rsidRDefault="000039A4" w:rsidP="000039A4">
            <w:pPr>
              <w:keepNext w:val="0"/>
              <w:spacing w:after="0"/>
              <w:jc w:val="right"/>
              <w:rPr>
                <w:rFonts w:ascii="Arial" w:hAnsi="Arial" w:cs="Arial"/>
                <w:color w:val="000000"/>
                <w:sz w:val="16"/>
                <w:szCs w:val="16"/>
                <w:lang w:val="sk-SK" w:eastAsia="sk-SK"/>
              </w:rPr>
            </w:pPr>
            <w:r w:rsidRPr="001F4F1F">
              <w:rPr>
                <w:rFonts w:ascii="Arial" w:hAnsi="Arial" w:cs="Arial"/>
                <w:color w:val="000000"/>
                <w:sz w:val="16"/>
                <w:szCs w:val="16"/>
                <w:lang w:val="sk-SK" w:eastAsia="sk-SK"/>
              </w:rPr>
              <w:t>0</w:t>
            </w:r>
          </w:p>
        </w:tc>
      </w:tr>
      <w:bookmarkEnd w:id="36"/>
    </w:tbl>
    <w:p w14:paraId="08E245FD" w14:textId="77777777" w:rsidR="00CB64A1" w:rsidRDefault="00CB64A1" w:rsidP="001F3543">
      <w:pPr>
        <w:keepNext w:val="0"/>
        <w:rPr>
          <w:rFonts w:ascii="Arial" w:hAnsi="Arial" w:cs="Arial"/>
          <w:lang w:val="sk-SK"/>
        </w:rPr>
      </w:pPr>
    </w:p>
    <w:p w14:paraId="26F70294" w14:textId="77777777" w:rsidR="005008A7" w:rsidRDefault="0071216B" w:rsidP="00027C7D">
      <w:pPr>
        <w:pStyle w:val="Nadpis1"/>
        <w:keepNext w:val="0"/>
        <w:numPr>
          <w:ilvl w:val="0"/>
          <w:numId w:val="6"/>
        </w:numPr>
        <w:spacing w:before="120"/>
        <w:rPr>
          <w:rFonts w:ascii="Arial" w:hAnsi="Arial" w:cs="Arial"/>
        </w:rPr>
      </w:pPr>
      <w:r w:rsidRPr="00943B84">
        <w:rPr>
          <w:rFonts w:ascii="Arial" w:hAnsi="Arial" w:cs="Arial"/>
          <w:szCs w:val="18"/>
        </w:rPr>
        <w:t>Informácie, ktoré vysvetľujú a dopĺňajú položky výkazu ziskov a</w:t>
      </w:r>
      <w:r>
        <w:rPr>
          <w:rFonts w:ascii="Arial" w:hAnsi="Arial" w:cs="Arial"/>
        </w:rPr>
        <w:t xml:space="preserve"> strát</w:t>
      </w:r>
    </w:p>
    <w:p w14:paraId="6D2AB696" w14:textId="77777777" w:rsidR="0071216B" w:rsidRDefault="0071216B" w:rsidP="00E0211F">
      <w:pPr>
        <w:keepNext w:val="0"/>
        <w:rPr>
          <w:rFonts w:ascii="Arial" w:hAnsi="Arial" w:cs="Arial"/>
          <w:b/>
          <w:lang w:val="sk-SK"/>
        </w:rPr>
      </w:pPr>
    </w:p>
    <w:p w14:paraId="1AAB9BFE" w14:textId="77777777" w:rsidR="00F54922" w:rsidRPr="00A93913" w:rsidRDefault="00F54922" w:rsidP="00884AE8">
      <w:pPr>
        <w:pStyle w:val="Odsekzoznamu"/>
        <w:keepNext w:val="0"/>
        <w:numPr>
          <w:ilvl w:val="0"/>
          <w:numId w:val="13"/>
        </w:numPr>
        <w:rPr>
          <w:rFonts w:ascii="Arial" w:hAnsi="Arial" w:cs="Arial"/>
          <w:b/>
          <w:lang w:val="sk-SK"/>
        </w:rPr>
      </w:pPr>
      <w:r w:rsidRPr="00A93913">
        <w:rPr>
          <w:rFonts w:ascii="Arial" w:hAnsi="Arial" w:cs="Arial"/>
          <w:b/>
          <w:lang w:val="sk-SK"/>
        </w:rPr>
        <w:t>Tržby</w:t>
      </w:r>
      <w:r w:rsidR="0071216B" w:rsidRPr="00A93913">
        <w:rPr>
          <w:rFonts w:ascii="Arial" w:hAnsi="Arial" w:cs="Arial"/>
          <w:b/>
          <w:lang w:val="sk-SK"/>
        </w:rPr>
        <w:t xml:space="preserve"> za vlastné výkony a tovar</w:t>
      </w:r>
    </w:p>
    <w:p w14:paraId="448C30B8" w14:textId="77777777" w:rsidR="001F3543" w:rsidRDefault="001F3543" w:rsidP="00E0211F">
      <w:pPr>
        <w:keepNext w:val="0"/>
        <w:rPr>
          <w:rFonts w:ascii="Arial" w:hAnsi="Arial" w:cs="Arial"/>
          <w:lang w:val="sk-SK"/>
        </w:rPr>
      </w:pPr>
      <w:r w:rsidRPr="002E10BE">
        <w:rPr>
          <w:rFonts w:ascii="Arial" w:hAnsi="Arial" w:cs="Arial"/>
          <w:lang w:val="sk-SK"/>
        </w:rPr>
        <w:t>Informácie o</w:t>
      </w:r>
      <w:r w:rsidR="000B5871">
        <w:rPr>
          <w:rFonts w:ascii="Arial" w:hAnsi="Arial" w:cs="Arial"/>
          <w:lang w:val="sk-SK"/>
        </w:rPr>
        <w:t> </w:t>
      </w:r>
      <w:r w:rsidRPr="002E10BE">
        <w:rPr>
          <w:rFonts w:ascii="Arial" w:hAnsi="Arial" w:cs="Arial"/>
          <w:lang w:val="sk-SK"/>
        </w:rPr>
        <w:t>tržbách</w:t>
      </w:r>
    </w:p>
    <w:tbl>
      <w:tblPr>
        <w:tblW w:w="6640" w:type="dxa"/>
        <w:tblInd w:w="55" w:type="dxa"/>
        <w:tblCellMar>
          <w:left w:w="70" w:type="dxa"/>
          <w:right w:w="70" w:type="dxa"/>
        </w:tblCellMar>
        <w:tblLook w:val="04A0" w:firstRow="1" w:lastRow="0" w:firstColumn="1" w:lastColumn="0" w:noHBand="0" w:noVBand="1"/>
      </w:tblPr>
      <w:tblGrid>
        <w:gridCol w:w="1760"/>
        <w:gridCol w:w="1220"/>
        <w:gridCol w:w="1220"/>
        <w:gridCol w:w="1220"/>
        <w:gridCol w:w="1220"/>
      </w:tblGrid>
      <w:tr w:rsidR="00206FF4" w:rsidRPr="00CA7C66" w14:paraId="4F16DB55" w14:textId="77777777" w:rsidTr="00206FF4">
        <w:trPr>
          <w:trHeight w:val="423"/>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5135EDB1" w14:textId="77777777" w:rsidR="00206FF4" w:rsidRPr="00A65888" w:rsidRDefault="00206FF4"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Oblasť odbytu</w:t>
            </w:r>
          </w:p>
        </w:tc>
        <w:tc>
          <w:tcPr>
            <w:tcW w:w="2440" w:type="dxa"/>
            <w:gridSpan w:val="2"/>
            <w:tcBorders>
              <w:top w:val="single" w:sz="12" w:space="0" w:color="auto"/>
              <w:left w:val="nil"/>
              <w:bottom w:val="single" w:sz="12" w:space="0" w:color="auto"/>
              <w:right w:val="single" w:sz="12" w:space="0" w:color="000000"/>
            </w:tcBorders>
            <w:shd w:val="clear" w:color="auto" w:fill="auto"/>
            <w:vAlign w:val="center"/>
            <w:hideMark/>
          </w:tcPr>
          <w:p w14:paraId="1CEC79E4" w14:textId="43E280CF" w:rsidR="00206FF4" w:rsidRPr="00A65888" w:rsidRDefault="00206FF4" w:rsidP="000B587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Logistické služby</w:t>
            </w:r>
          </w:p>
        </w:tc>
        <w:tc>
          <w:tcPr>
            <w:tcW w:w="2440" w:type="dxa"/>
            <w:gridSpan w:val="2"/>
            <w:tcBorders>
              <w:top w:val="single" w:sz="12" w:space="0" w:color="auto"/>
              <w:left w:val="nil"/>
              <w:bottom w:val="single" w:sz="12" w:space="0" w:color="auto"/>
              <w:right w:val="single" w:sz="12" w:space="0" w:color="000000"/>
            </w:tcBorders>
            <w:shd w:val="clear" w:color="auto" w:fill="auto"/>
            <w:vAlign w:val="center"/>
            <w:hideMark/>
          </w:tcPr>
          <w:p w14:paraId="058B610D" w14:textId="042FD126" w:rsidR="00206FF4" w:rsidRPr="00A65888" w:rsidRDefault="00206FF4"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Ostatné</w:t>
            </w:r>
            <w:r>
              <w:rPr>
                <w:rFonts w:ascii="Arial" w:hAnsi="Arial" w:cs="Arial"/>
                <w:b/>
                <w:bCs/>
                <w:color w:val="000000"/>
                <w:sz w:val="16"/>
                <w:szCs w:val="16"/>
                <w:lang w:val="sk-SK" w:eastAsia="sk-SK"/>
              </w:rPr>
              <w:t xml:space="preserve"> služby</w:t>
            </w:r>
          </w:p>
        </w:tc>
      </w:tr>
      <w:tr w:rsidR="00206FF4" w:rsidRPr="00CA7C66" w14:paraId="1509D89F" w14:textId="77777777" w:rsidTr="00206FF4">
        <w:trPr>
          <w:trHeight w:val="492"/>
        </w:trPr>
        <w:tc>
          <w:tcPr>
            <w:tcW w:w="1760" w:type="dxa"/>
            <w:vMerge/>
            <w:tcBorders>
              <w:top w:val="single" w:sz="12" w:space="0" w:color="auto"/>
              <w:left w:val="single" w:sz="12" w:space="0" w:color="auto"/>
              <w:bottom w:val="single" w:sz="12" w:space="0" w:color="000000"/>
              <w:right w:val="single" w:sz="12" w:space="0" w:color="auto"/>
            </w:tcBorders>
            <w:vAlign w:val="center"/>
            <w:hideMark/>
          </w:tcPr>
          <w:p w14:paraId="3AE91AC7" w14:textId="77777777" w:rsidR="00206FF4" w:rsidRPr="00A65888" w:rsidRDefault="00206FF4" w:rsidP="000B5871">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shd w:val="clear" w:color="auto" w:fill="auto"/>
            <w:vAlign w:val="center"/>
            <w:hideMark/>
          </w:tcPr>
          <w:p w14:paraId="1BB52866" w14:textId="3FDADBC7" w:rsidR="00206FF4" w:rsidRPr="00A65888" w:rsidRDefault="00206FF4" w:rsidP="000B587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202</w:t>
            </w:r>
            <w:r w:rsidR="000039A4">
              <w:rPr>
                <w:rFonts w:ascii="Arial" w:hAnsi="Arial" w:cs="Arial"/>
                <w:b/>
                <w:bCs/>
                <w:color w:val="000000"/>
                <w:sz w:val="16"/>
                <w:szCs w:val="16"/>
                <w:lang w:val="sk-SK" w:eastAsia="sk-SK"/>
              </w:rPr>
              <w:t>1</w:t>
            </w:r>
          </w:p>
        </w:tc>
        <w:tc>
          <w:tcPr>
            <w:tcW w:w="1220" w:type="dxa"/>
            <w:tcBorders>
              <w:top w:val="nil"/>
              <w:left w:val="nil"/>
              <w:bottom w:val="single" w:sz="12" w:space="0" w:color="auto"/>
              <w:right w:val="single" w:sz="12" w:space="0" w:color="auto"/>
            </w:tcBorders>
            <w:shd w:val="clear" w:color="auto" w:fill="auto"/>
            <w:vAlign w:val="center"/>
            <w:hideMark/>
          </w:tcPr>
          <w:p w14:paraId="0FDB9E4F" w14:textId="371FFB57" w:rsidR="00206FF4" w:rsidRPr="00A65888" w:rsidRDefault="00206FF4" w:rsidP="000B587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w:t>
            </w:r>
            <w:r w:rsidR="000039A4">
              <w:rPr>
                <w:rFonts w:ascii="Arial" w:hAnsi="Arial" w:cs="Arial"/>
                <w:b/>
                <w:bCs/>
                <w:color w:val="000000"/>
                <w:sz w:val="16"/>
                <w:szCs w:val="16"/>
                <w:lang w:val="sk-SK" w:eastAsia="sk-SK"/>
              </w:rPr>
              <w:t>20</w:t>
            </w:r>
          </w:p>
        </w:tc>
        <w:tc>
          <w:tcPr>
            <w:tcW w:w="1220" w:type="dxa"/>
            <w:tcBorders>
              <w:top w:val="nil"/>
              <w:left w:val="nil"/>
              <w:bottom w:val="single" w:sz="12" w:space="0" w:color="auto"/>
              <w:right w:val="single" w:sz="12" w:space="0" w:color="auto"/>
            </w:tcBorders>
            <w:shd w:val="clear" w:color="auto" w:fill="auto"/>
            <w:vAlign w:val="center"/>
          </w:tcPr>
          <w:p w14:paraId="2FA4D816" w14:textId="718ED485" w:rsidR="00206FF4" w:rsidRPr="00A65888" w:rsidRDefault="00206FF4"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202</w:t>
            </w:r>
            <w:r w:rsidR="000039A4">
              <w:rPr>
                <w:rFonts w:ascii="Arial" w:hAnsi="Arial" w:cs="Arial"/>
                <w:b/>
                <w:bCs/>
                <w:color w:val="000000"/>
                <w:sz w:val="16"/>
                <w:szCs w:val="16"/>
                <w:lang w:val="sk-SK" w:eastAsia="sk-SK"/>
              </w:rPr>
              <w:t>1</w:t>
            </w:r>
          </w:p>
        </w:tc>
        <w:tc>
          <w:tcPr>
            <w:tcW w:w="1220" w:type="dxa"/>
            <w:tcBorders>
              <w:top w:val="nil"/>
              <w:left w:val="nil"/>
              <w:bottom w:val="single" w:sz="12" w:space="0" w:color="auto"/>
              <w:right w:val="single" w:sz="12" w:space="0" w:color="auto"/>
            </w:tcBorders>
            <w:shd w:val="clear" w:color="auto" w:fill="auto"/>
            <w:vAlign w:val="center"/>
          </w:tcPr>
          <w:p w14:paraId="62028088" w14:textId="36B98E12" w:rsidR="00206FF4" w:rsidRPr="00A65888" w:rsidRDefault="00206FF4"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w:t>
            </w:r>
            <w:r w:rsidR="000039A4">
              <w:rPr>
                <w:rFonts w:ascii="Arial" w:hAnsi="Arial" w:cs="Arial"/>
                <w:b/>
                <w:bCs/>
                <w:color w:val="000000"/>
                <w:sz w:val="16"/>
                <w:szCs w:val="16"/>
                <w:lang w:val="sk-SK" w:eastAsia="sk-SK"/>
              </w:rPr>
              <w:t>20</w:t>
            </w:r>
          </w:p>
        </w:tc>
      </w:tr>
      <w:tr w:rsidR="00BC2926" w:rsidRPr="00CA7C66" w14:paraId="674D8FCB" w14:textId="77777777" w:rsidTr="00206FF4">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35C7FEDD" w14:textId="77777777" w:rsidR="00BC2926" w:rsidRPr="00A65888" w:rsidRDefault="00BC2926" w:rsidP="00BC2926">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Slovenská republika</w:t>
            </w:r>
          </w:p>
        </w:tc>
        <w:tc>
          <w:tcPr>
            <w:tcW w:w="1220" w:type="dxa"/>
            <w:tcBorders>
              <w:top w:val="nil"/>
              <w:left w:val="nil"/>
              <w:bottom w:val="single" w:sz="8" w:space="0" w:color="auto"/>
              <w:right w:val="single" w:sz="12" w:space="0" w:color="auto"/>
            </w:tcBorders>
            <w:shd w:val="clear" w:color="auto" w:fill="auto"/>
            <w:noWrap/>
            <w:vAlign w:val="center"/>
          </w:tcPr>
          <w:p w14:paraId="5489397A" w14:textId="1F5EFC8C"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282 346 </w:t>
            </w:r>
          </w:p>
        </w:tc>
        <w:tc>
          <w:tcPr>
            <w:tcW w:w="1220" w:type="dxa"/>
            <w:tcBorders>
              <w:top w:val="nil"/>
              <w:left w:val="nil"/>
              <w:bottom w:val="single" w:sz="8" w:space="0" w:color="auto"/>
              <w:right w:val="single" w:sz="12" w:space="0" w:color="auto"/>
            </w:tcBorders>
            <w:shd w:val="clear" w:color="auto" w:fill="auto"/>
            <w:noWrap/>
            <w:vAlign w:val="center"/>
          </w:tcPr>
          <w:p w14:paraId="2F6EEB51" w14:textId="500187DA"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255.464</w:t>
            </w:r>
          </w:p>
        </w:tc>
        <w:tc>
          <w:tcPr>
            <w:tcW w:w="1220" w:type="dxa"/>
            <w:tcBorders>
              <w:top w:val="nil"/>
              <w:left w:val="nil"/>
              <w:bottom w:val="single" w:sz="8" w:space="0" w:color="auto"/>
              <w:right w:val="single" w:sz="12" w:space="0" w:color="auto"/>
            </w:tcBorders>
            <w:shd w:val="clear" w:color="auto" w:fill="auto"/>
            <w:noWrap/>
            <w:vAlign w:val="center"/>
          </w:tcPr>
          <w:p w14:paraId="156ABDF3" w14:textId="1DA9512C"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9 483 </w:t>
            </w:r>
          </w:p>
        </w:tc>
        <w:tc>
          <w:tcPr>
            <w:tcW w:w="1220" w:type="dxa"/>
            <w:tcBorders>
              <w:top w:val="nil"/>
              <w:left w:val="nil"/>
              <w:bottom w:val="single" w:sz="8" w:space="0" w:color="auto"/>
              <w:right w:val="single" w:sz="12" w:space="0" w:color="auto"/>
            </w:tcBorders>
            <w:shd w:val="clear" w:color="auto" w:fill="auto"/>
            <w:noWrap/>
            <w:vAlign w:val="center"/>
          </w:tcPr>
          <w:p w14:paraId="3B05C46E" w14:textId="5414F3E0"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14.195</w:t>
            </w:r>
          </w:p>
        </w:tc>
      </w:tr>
      <w:tr w:rsidR="00BC2926" w:rsidRPr="00CA7C66" w14:paraId="2A60362E" w14:textId="77777777" w:rsidTr="00206FF4">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259244CD" w14:textId="77777777" w:rsidR="00BC2926" w:rsidRPr="00A65888" w:rsidRDefault="00BC2926" w:rsidP="00BC2926">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EU</w:t>
            </w:r>
          </w:p>
        </w:tc>
        <w:tc>
          <w:tcPr>
            <w:tcW w:w="1220" w:type="dxa"/>
            <w:tcBorders>
              <w:top w:val="nil"/>
              <w:left w:val="nil"/>
              <w:bottom w:val="single" w:sz="8" w:space="0" w:color="auto"/>
              <w:right w:val="single" w:sz="12" w:space="0" w:color="auto"/>
            </w:tcBorders>
            <w:shd w:val="clear" w:color="auto" w:fill="auto"/>
            <w:noWrap/>
            <w:vAlign w:val="center"/>
          </w:tcPr>
          <w:p w14:paraId="77662F15" w14:textId="3C11A3AE"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2 457 439 </w:t>
            </w:r>
          </w:p>
        </w:tc>
        <w:tc>
          <w:tcPr>
            <w:tcW w:w="1220" w:type="dxa"/>
            <w:tcBorders>
              <w:top w:val="nil"/>
              <w:left w:val="nil"/>
              <w:bottom w:val="single" w:sz="8" w:space="0" w:color="auto"/>
              <w:right w:val="single" w:sz="12" w:space="0" w:color="auto"/>
            </w:tcBorders>
            <w:shd w:val="clear" w:color="auto" w:fill="auto"/>
            <w:noWrap/>
            <w:vAlign w:val="center"/>
          </w:tcPr>
          <w:p w14:paraId="262924D4" w14:textId="6952C27F"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2.489.107</w:t>
            </w:r>
          </w:p>
        </w:tc>
        <w:tc>
          <w:tcPr>
            <w:tcW w:w="1220" w:type="dxa"/>
            <w:tcBorders>
              <w:top w:val="nil"/>
              <w:left w:val="nil"/>
              <w:bottom w:val="single" w:sz="8" w:space="0" w:color="auto"/>
              <w:right w:val="single" w:sz="12" w:space="0" w:color="auto"/>
            </w:tcBorders>
            <w:shd w:val="clear" w:color="auto" w:fill="auto"/>
            <w:noWrap/>
            <w:vAlign w:val="center"/>
          </w:tcPr>
          <w:p w14:paraId="2C5919A0" w14:textId="0C198957"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17 557 407 </w:t>
            </w:r>
          </w:p>
        </w:tc>
        <w:tc>
          <w:tcPr>
            <w:tcW w:w="1220" w:type="dxa"/>
            <w:tcBorders>
              <w:top w:val="nil"/>
              <w:left w:val="nil"/>
              <w:bottom w:val="single" w:sz="8" w:space="0" w:color="auto"/>
              <w:right w:val="single" w:sz="12" w:space="0" w:color="auto"/>
            </w:tcBorders>
            <w:shd w:val="clear" w:color="auto" w:fill="auto"/>
            <w:noWrap/>
            <w:vAlign w:val="center"/>
          </w:tcPr>
          <w:p w14:paraId="7138C811" w14:textId="299C2369"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19.637.746</w:t>
            </w:r>
          </w:p>
        </w:tc>
      </w:tr>
      <w:tr w:rsidR="00BC2926" w:rsidRPr="00CA7C66" w14:paraId="4FDC9CDE" w14:textId="77777777" w:rsidTr="00206FF4">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480B3BE2" w14:textId="77777777" w:rsidR="00BC2926" w:rsidRPr="00A65888" w:rsidRDefault="00BC2926" w:rsidP="00BC2926">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Tretie krajiny</w:t>
            </w:r>
          </w:p>
        </w:tc>
        <w:tc>
          <w:tcPr>
            <w:tcW w:w="1220" w:type="dxa"/>
            <w:tcBorders>
              <w:top w:val="nil"/>
              <w:left w:val="nil"/>
              <w:bottom w:val="single" w:sz="8" w:space="0" w:color="auto"/>
              <w:right w:val="single" w:sz="12" w:space="0" w:color="auto"/>
            </w:tcBorders>
            <w:shd w:val="clear" w:color="auto" w:fill="auto"/>
            <w:noWrap/>
            <w:vAlign w:val="center"/>
          </w:tcPr>
          <w:p w14:paraId="72051747" w14:textId="0D4E645A"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178 972 </w:t>
            </w:r>
          </w:p>
        </w:tc>
        <w:tc>
          <w:tcPr>
            <w:tcW w:w="1220" w:type="dxa"/>
            <w:tcBorders>
              <w:top w:val="nil"/>
              <w:left w:val="nil"/>
              <w:bottom w:val="single" w:sz="8" w:space="0" w:color="auto"/>
              <w:right w:val="single" w:sz="12" w:space="0" w:color="auto"/>
            </w:tcBorders>
            <w:shd w:val="clear" w:color="auto" w:fill="auto"/>
            <w:noWrap/>
            <w:vAlign w:val="center"/>
          </w:tcPr>
          <w:p w14:paraId="485AF840" w14:textId="3E524A19"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152.007</w:t>
            </w:r>
          </w:p>
        </w:tc>
        <w:tc>
          <w:tcPr>
            <w:tcW w:w="1220" w:type="dxa"/>
            <w:tcBorders>
              <w:top w:val="nil"/>
              <w:left w:val="nil"/>
              <w:bottom w:val="single" w:sz="8" w:space="0" w:color="auto"/>
              <w:right w:val="single" w:sz="12" w:space="0" w:color="auto"/>
            </w:tcBorders>
            <w:shd w:val="clear" w:color="auto" w:fill="auto"/>
            <w:noWrap/>
            <w:vAlign w:val="center"/>
          </w:tcPr>
          <w:p w14:paraId="3CCAA639" w14:textId="55645FEA"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1 431 334 </w:t>
            </w:r>
          </w:p>
        </w:tc>
        <w:tc>
          <w:tcPr>
            <w:tcW w:w="1220" w:type="dxa"/>
            <w:tcBorders>
              <w:top w:val="nil"/>
              <w:left w:val="nil"/>
              <w:bottom w:val="single" w:sz="8" w:space="0" w:color="auto"/>
              <w:right w:val="single" w:sz="12" w:space="0" w:color="auto"/>
            </w:tcBorders>
            <w:shd w:val="clear" w:color="auto" w:fill="auto"/>
            <w:noWrap/>
            <w:vAlign w:val="center"/>
          </w:tcPr>
          <w:p w14:paraId="4557AEE0" w14:textId="3E52918D" w:rsidR="00BC2926" w:rsidRPr="00033644" w:rsidRDefault="00BC2926" w:rsidP="00BC292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802.244</w:t>
            </w:r>
          </w:p>
        </w:tc>
      </w:tr>
      <w:tr w:rsidR="00BC2926" w:rsidRPr="00027C7D" w14:paraId="06A72830" w14:textId="77777777" w:rsidTr="00206FF4">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14:paraId="5D7AD427" w14:textId="77777777" w:rsidR="00BC2926" w:rsidRPr="00027C7D" w:rsidRDefault="00BC2926" w:rsidP="00BC2926">
            <w:pPr>
              <w:keepNext w:val="0"/>
              <w:spacing w:after="0"/>
              <w:jc w:val="left"/>
              <w:rPr>
                <w:rFonts w:ascii="Arial" w:hAnsi="Arial" w:cs="Arial"/>
                <w:b/>
                <w:bCs/>
                <w:color w:val="000000"/>
                <w:sz w:val="16"/>
                <w:szCs w:val="16"/>
                <w:lang w:val="sk-SK" w:eastAsia="sk-SK"/>
              </w:rPr>
            </w:pPr>
            <w:r w:rsidRPr="00027C7D">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14:paraId="4C29BE66" w14:textId="4708A748" w:rsidR="00BC2926" w:rsidRPr="00027C7D" w:rsidRDefault="00BC2926" w:rsidP="00BC2926">
            <w:pPr>
              <w:keepNext w:val="0"/>
              <w:spacing w:after="0"/>
              <w:jc w:val="right"/>
              <w:rPr>
                <w:rFonts w:ascii="Arial" w:hAnsi="Arial" w:cs="Arial"/>
                <w:b/>
                <w:color w:val="000000"/>
                <w:sz w:val="16"/>
                <w:szCs w:val="16"/>
                <w:lang w:val="sk-SK" w:eastAsia="sk-SK"/>
              </w:rPr>
            </w:pPr>
            <w:r>
              <w:rPr>
                <w:rFonts w:ascii="Arial" w:hAnsi="Arial" w:cs="Arial"/>
                <w:b/>
                <w:bCs/>
                <w:color w:val="000000"/>
                <w:sz w:val="16"/>
                <w:szCs w:val="16"/>
              </w:rPr>
              <w:t xml:space="preserve">    2 918 757 </w:t>
            </w:r>
          </w:p>
        </w:tc>
        <w:tc>
          <w:tcPr>
            <w:tcW w:w="1220" w:type="dxa"/>
            <w:tcBorders>
              <w:top w:val="nil"/>
              <w:left w:val="nil"/>
              <w:bottom w:val="single" w:sz="12" w:space="0" w:color="auto"/>
              <w:right w:val="single" w:sz="12" w:space="0" w:color="auto"/>
            </w:tcBorders>
            <w:shd w:val="clear" w:color="auto" w:fill="auto"/>
            <w:noWrap/>
            <w:vAlign w:val="center"/>
          </w:tcPr>
          <w:p w14:paraId="787A2DE9" w14:textId="4DA64EA7" w:rsidR="00BC2926" w:rsidRPr="00027C7D" w:rsidRDefault="00BC2926" w:rsidP="00BC2926">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2.896.578</w:t>
            </w:r>
          </w:p>
        </w:tc>
        <w:tc>
          <w:tcPr>
            <w:tcW w:w="1220" w:type="dxa"/>
            <w:tcBorders>
              <w:top w:val="nil"/>
              <w:left w:val="nil"/>
              <w:bottom w:val="single" w:sz="12" w:space="0" w:color="auto"/>
              <w:right w:val="single" w:sz="12" w:space="0" w:color="auto"/>
            </w:tcBorders>
            <w:shd w:val="clear" w:color="auto" w:fill="auto"/>
            <w:noWrap/>
            <w:vAlign w:val="center"/>
          </w:tcPr>
          <w:p w14:paraId="6E3DCD87" w14:textId="1FFDC71A" w:rsidR="00BC2926" w:rsidRPr="00027C7D" w:rsidRDefault="00BC2926" w:rsidP="00BC2926">
            <w:pPr>
              <w:keepNext w:val="0"/>
              <w:spacing w:after="0"/>
              <w:jc w:val="right"/>
              <w:rPr>
                <w:rFonts w:ascii="Arial" w:hAnsi="Arial" w:cs="Arial"/>
                <w:b/>
                <w:color w:val="000000"/>
                <w:sz w:val="16"/>
                <w:szCs w:val="16"/>
                <w:lang w:val="sk-SK" w:eastAsia="sk-SK"/>
              </w:rPr>
            </w:pPr>
            <w:r>
              <w:rPr>
                <w:rFonts w:ascii="Arial" w:hAnsi="Arial" w:cs="Arial"/>
                <w:b/>
                <w:bCs/>
                <w:color w:val="000000"/>
                <w:sz w:val="16"/>
                <w:szCs w:val="16"/>
              </w:rPr>
              <w:t xml:space="preserve">  18 998 224 </w:t>
            </w:r>
          </w:p>
        </w:tc>
        <w:tc>
          <w:tcPr>
            <w:tcW w:w="1220" w:type="dxa"/>
            <w:tcBorders>
              <w:top w:val="nil"/>
              <w:left w:val="nil"/>
              <w:bottom w:val="single" w:sz="12" w:space="0" w:color="auto"/>
              <w:right w:val="single" w:sz="12" w:space="0" w:color="auto"/>
            </w:tcBorders>
            <w:shd w:val="clear" w:color="auto" w:fill="auto"/>
            <w:noWrap/>
            <w:vAlign w:val="center"/>
          </w:tcPr>
          <w:p w14:paraId="5402B358" w14:textId="13A449D5" w:rsidR="00BC2926" w:rsidRPr="00027C7D" w:rsidRDefault="00BC2926" w:rsidP="00BC2926">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20.454.185</w:t>
            </w:r>
          </w:p>
        </w:tc>
      </w:tr>
    </w:tbl>
    <w:p w14:paraId="55BD7E85" w14:textId="77777777" w:rsidR="000B5871" w:rsidRDefault="000B5871" w:rsidP="00E0211F">
      <w:pPr>
        <w:keepNext w:val="0"/>
        <w:rPr>
          <w:rFonts w:ascii="Arial" w:hAnsi="Arial" w:cs="Arial"/>
          <w:lang w:val="sk-SK"/>
        </w:rPr>
      </w:pPr>
    </w:p>
    <w:p w14:paraId="61ABA049" w14:textId="77777777" w:rsidR="00884AE8" w:rsidRDefault="00884AE8" w:rsidP="00E0211F">
      <w:pPr>
        <w:keepNext w:val="0"/>
        <w:rPr>
          <w:rFonts w:ascii="Arial" w:hAnsi="Arial" w:cs="Arial"/>
          <w:lang w:val="sk-SK"/>
        </w:rPr>
      </w:pPr>
    </w:p>
    <w:p w14:paraId="103106E9" w14:textId="77777777" w:rsidR="00884AE8" w:rsidRDefault="00884AE8" w:rsidP="00E0211F">
      <w:pPr>
        <w:keepNext w:val="0"/>
        <w:rPr>
          <w:rFonts w:ascii="Arial" w:hAnsi="Arial" w:cs="Arial"/>
          <w:lang w:val="sk-SK"/>
        </w:rPr>
      </w:pPr>
    </w:p>
    <w:p w14:paraId="43E2CBD2" w14:textId="77777777" w:rsidR="00884AE8" w:rsidRDefault="00884AE8" w:rsidP="00E0211F">
      <w:pPr>
        <w:keepNext w:val="0"/>
        <w:rPr>
          <w:rFonts w:ascii="Arial" w:hAnsi="Arial" w:cs="Arial"/>
          <w:lang w:val="sk-SK"/>
        </w:rPr>
      </w:pPr>
    </w:p>
    <w:p w14:paraId="6EB21373" w14:textId="77777777" w:rsidR="00884AE8" w:rsidRDefault="00884AE8" w:rsidP="00E0211F">
      <w:pPr>
        <w:keepNext w:val="0"/>
        <w:rPr>
          <w:rFonts w:ascii="Arial" w:hAnsi="Arial" w:cs="Arial"/>
          <w:lang w:val="sk-SK"/>
        </w:rPr>
      </w:pPr>
    </w:p>
    <w:p w14:paraId="40A10CA7" w14:textId="77777777" w:rsidR="00884AE8" w:rsidRDefault="00884AE8" w:rsidP="00E0211F">
      <w:pPr>
        <w:keepNext w:val="0"/>
        <w:rPr>
          <w:rFonts w:ascii="Arial" w:hAnsi="Arial" w:cs="Arial"/>
          <w:lang w:val="sk-SK"/>
        </w:rPr>
      </w:pPr>
    </w:p>
    <w:p w14:paraId="7D6F2F77" w14:textId="77777777" w:rsidR="00A910B5" w:rsidRPr="003F45B9" w:rsidRDefault="008E4EFD" w:rsidP="00884AE8">
      <w:pPr>
        <w:pStyle w:val="Zarkazkladnhotextu"/>
        <w:keepNext w:val="0"/>
        <w:numPr>
          <w:ilvl w:val="0"/>
          <w:numId w:val="13"/>
        </w:numPr>
        <w:spacing w:before="360"/>
        <w:rPr>
          <w:rFonts w:ascii="Arial" w:hAnsi="Arial" w:cs="Arial"/>
          <w:b/>
          <w:iCs/>
          <w:lang w:val="sk-SK"/>
        </w:rPr>
      </w:pPr>
      <w:r w:rsidRPr="003F45B9">
        <w:rPr>
          <w:rFonts w:ascii="Arial" w:hAnsi="Arial" w:cs="Arial"/>
          <w:b/>
          <w:iCs/>
          <w:lang w:val="sk-SK"/>
        </w:rPr>
        <w:t>Ostatné výnosy z hospodárskej činnosti</w:t>
      </w:r>
    </w:p>
    <w:p w14:paraId="2D7CEF67" w14:textId="77777777" w:rsidR="001F3543" w:rsidRDefault="001F3543" w:rsidP="009C00E4">
      <w:pPr>
        <w:pStyle w:val="Zarkazkladnhotextu"/>
        <w:keepNext w:val="0"/>
        <w:spacing w:before="360" w:after="240"/>
        <w:ind w:left="0"/>
        <w:rPr>
          <w:rFonts w:ascii="Arial" w:hAnsi="Arial" w:cs="Arial"/>
          <w:iCs/>
          <w:lang w:val="sk-SK"/>
        </w:rPr>
      </w:pPr>
      <w:r w:rsidRPr="003F45B9">
        <w:rPr>
          <w:rFonts w:ascii="Arial" w:hAnsi="Arial" w:cs="Arial"/>
          <w:iCs/>
          <w:lang w:val="sk-SK"/>
        </w:rPr>
        <w:t>Informácie o výnosoch pri aktivácii nákladov a o výnosoch z hospodárskej činnosti, finančnej činnosti a mimoriadnej činnosti</w:t>
      </w:r>
    </w:p>
    <w:bookmarkStart w:id="37" w:name="_MON_1500439444"/>
    <w:bookmarkEnd w:id="37"/>
    <w:p w14:paraId="2CF90FF8" w14:textId="14B2923B" w:rsidR="008E4EFD" w:rsidRDefault="007C7B06" w:rsidP="009C00E4">
      <w:pPr>
        <w:pStyle w:val="Zarkazkladnhotextu"/>
        <w:keepNext w:val="0"/>
        <w:spacing w:before="360" w:after="240"/>
        <w:ind w:left="0"/>
        <w:rPr>
          <w:szCs w:val="18"/>
        </w:rPr>
      </w:pPr>
      <w:r w:rsidRPr="00455666">
        <w:rPr>
          <w:noProof/>
          <w:szCs w:val="18"/>
        </w:rPr>
        <w:object w:dxaOrig="8784" w:dyaOrig="2967" w14:anchorId="7A9C4362">
          <v:shape id="_x0000_i1029" type="#_x0000_t75" alt="" style="width:438.6pt;height:147.6pt;mso-width-percent:0;mso-height-percent:0;mso-width-percent:0;mso-height-percent:0" o:ole="">
            <v:imagedata r:id="rId19" o:title=""/>
          </v:shape>
          <o:OLEObject Type="Embed" ProgID="Excel.Sheet.12" ShapeID="_x0000_i1029" DrawAspect="Content" ObjectID="_1712659013" r:id="rId20"/>
        </w:object>
      </w:r>
    </w:p>
    <w:p w14:paraId="69E676DB" w14:textId="77777777" w:rsidR="00227D90" w:rsidRDefault="00227D90" w:rsidP="00EC2EEB">
      <w:pPr>
        <w:keepNext w:val="0"/>
        <w:rPr>
          <w:rFonts w:ascii="Arial" w:hAnsi="Arial" w:cs="Arial"/>
          <w:lang w:val="sk-SK"/>
        </w:rPr>
      </w:pPr>
    </w:p>
    <w:p w14:paraId="496AA0A0" w14:textId="77777777" w:rsidR="00EC2EEB" w:rsidRPr="00884AE8" w:rsidRDefault="00EC2EEB" w:rsidP="00884AE8">
      <w:pPr>
        <w:pStyle w:val="Odsekzoznamu"/>
        <w:keepNext w:val="0"/>
        <w:numPr>
          <w:ilvl w:val="0"/>
          <w:numId w:val="13"/>
        </w:numPr>
        <w:rPr>
          <w:rFonts w:ascii="Arial" w:hAnsi="Arial" w:cs="Arial"/>
          <w:b/>
          <w:lang w:val="sk-SK"/>
        </w:rPr>
      </w:pPr>
      <w:r w:rsidRPr="00884AE8">
        <w:rPr>
          <w:rFonts w:ascii="Arial" w:hAnsi="Arial" w:cs="Arial"/>
          <w:b/>
          <w:lang w:val="sk-SK"/>
        </w:rPr>
        <w:t>Informácie o čistom obrate</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01A49" w:rsidRPr="00001A49" w14:paraId="641B515C" w14:textId="77777777" w:rsidTr="00001A49">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AA0F7A3" w14:textId="77777777"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2C48F611" w14:textId="77777777"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0614B974" w14:textId="77777777"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25427E" w:rsidRPr="00001A49" w14:paraId="1CED82E7" w14:textId="77777777" w:rsidTr="00A64349">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070D156F" w14:textId="77777777" w:rsidR="0025427E" w:rsidRPr="00001A49" w:rsidRDefault="0025427E" w:rsidP="0025427E">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 predaja služieb</w:t>
            </w:r>
          </w:p>
        </w:tc>
        <w:tc>
          <w:tcPr>
            <w:tcW w:w="3100" w:type="dxa"/>
            <w:tcBorders>
              <w:top w:val="nil"/>
              <w:left w:val="nil"/>
              <w:bottom w:val="single" w:sz="8" w:space="0" w:color="auto"/>
              <w:right w:val="single" w:sz="12" w:space="0" w:color="auto"/>
            </w:tcBorders>
            <w:shd w:val="clear" w:color="auto" w:fill="auto"/>
            <w:noWrap/>
            <w:vAlign w:val="center"/>
          </w:tcPr>
          <w:p w14:paraId="1BFC0317" w14:textId="78CB964A" w:rsidR="0025427E" w:rsidRPr="00001A49" w:rsidRDefault="0025427E" w:rsidP="002542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21.578.562</w:t>
            </w:r>
          </w:p>
        </w:tc>
        <w:tc>
          <w:tcPr>
            <w:tcW w:w="3100" w:type="dxa"/>
            <w:tcBorders>
              <w:top w:val="nil"/>
              <w:left w:val="nil"/>
              <w:bottom w:val="single" w:sz="8" w:space="0" w:color="auto"/>
              <w:right w:val="single" w:sz="12" w:space="0" w:color="auto"/>
            </w:tcBorders>
            <w:shd w:val="clear" w:color="auto" w:fill="auto"/>
            <w:noWrap/>
            <w:vAlign w:val="center"/>
          </w:tcPr>
          <w:p w14:paraId="2E0F52F0" w14:textId="64E6FDF6" w:rsidR="0025427E" w:rsidRPr="00001A49" w:rsidRDefault="0025427E" w:rsidP="002542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21.826.531</w:t>
            </w:r>
          </w:p>
        </w:tc>
      </w:tr>
      <w:tr w:rsidR="0025427E" w:rsidRPr="00001A49" w14:paraId="0DC0CB99" w14:textId="77777777" w:rsidTr="00A64349">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5EC396DB" w14:textId="77777777" w:rsidR="0025427E" w:rsidRPr="00001A49" w:rsidRDefault="0025427E" w:rsidP="0025427E">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tovar</w:t>
            </w:r>
          </w:p>
        </w:tc>
        <w:tc>
          <w:tcPr>
            <w:tcW w:w="3100" w:type="dxa"/>
            <w:tcBorders>
              <w:top w:val="nil"/>
              <w:left w:val="nil"/>
              <w:bottom w:val="single" w:sz="8" w:space="0" w:color="auto"/>
              <w:right w:val="single" w:sz="12" w:space="0" w:color="auto"/>
            </w:tcBorders>
            <w:shd w:val="clear" w:color="auto" w:fill="auto"/>
            <w:noWrap/>
            <w:vAlign w:val="center"/>
          </w:tcPr>
          <w:p w14:paraId="107F3F94" w14:textId="776D6412" w:rsidR="0025427E" w:rsidRPr="00001A49" w:rsidRDefault="0025427E" w:rsidP="002542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338.419</w:t>
            </w:r>
          </w:p>
        </w:tc>
        <w:tc>
          <w:tcPr>
            <w:tcW w:w="3100" w:type="dxa"/>
            <w:tcBorders>
              <w:top w:val="nil"/>
              <w:left w:val="nil"/>
              <w:bottom w:val="single" w:sz="8" w:space="0" w:color="auto"/>
              <w:right w:val="single" w:sz="12" w:space="0" w:color="auto"/>
            </w:tcBorders>
            <w:shd w:val="clear" w:color="auto" w:fill="auto"/>
            <w:noWrap/>
            <w:vAlign w:val="center"/>
          </w:tcPr>
          <w:p w14:paraId="7CB6D971" w14:textId="654B2234" w:rsidR="0025427E" w:rsidRPr="00001A49" w:rsidRDefault="0025427E" w:rsidP="002542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1.524.233</w:t>
            </w:r>
          </w:p>
        </w:tc>
      </w:tr>
      <w:tr w:rsidR="0025427E" w:rsidRPr="00001A49" w14:paraId="37297121" w14:textId="77777777" w:rsidTr="00A64349">
        <w:trPr>
          <w:trHeight w:val="375"/>
        </w:trPr>
        <w:tc>
          <w:tcPr>
            <w:tcW w:w="2920" w:type="dxa"/>
            <w:tcBorders>
              <w:top w:val="nil"/>
              <w:left w:val="single" w:sz="12" w:space="0" w:color="auto"/>
              <w:bottom w:val="single" w:sz="12" w:space="0" w:color="auto"/>
              <w:right w:val="single" w:sz="12" w:space="0" w:color="auto"/>
            </w:tcBorders>
            <w:shd w:val="clear" w:color="auto" w:fill="auto"/>
            <w:noWrap/>
            <w:vAlign w:val="center"/>
            <w:hideMark/>
          </w:tcPr>
          <w:p w14:paraId="384F76B0" w14:textId="77777777" w:rsidR="0025427E" w:rsidRPr="00001A49" w:rsidRDefault="0025427E" w:rsidP="0025427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Čistý obrat celkom</w:t>
            </w:r>
          </w:p>
        </w:tc>
        <w:tc>
          <w:tcPr>
            <w:tcW w:w="3100" w:type="dxa"/>
            <w:tcBorders>
              <w:top w:val="nil"/>
              <w:left w:val="nil"/>
              <w:bottom w:val="single" w:sz="12" w:space="0" w:color="auto"/>
              <w:right w:val="single" w:sz="12" w:space="0" w:color="auto"/>
            </w:tcBorders>
            <w:shd w:val="clear" w:color="auto" w:fill="auto"/>
            <w:noWrap/>
            <w:vAlign w:val="center"/>
          </w:tcPr>
          <w:p w14:paraId="5B890A10" w14:textId="3166FF33" w:rsidR="0025427E" w:rsidRPr="00DD7755" w:rsidRDefault="0025427E" w:rsidP="0025427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21.916.981</w:t>
            </w:r>
          </w:p>
        </w:tc>
        <w:tc>
          <w:tcPr>
            <w:tcW w:w="3100" w:type="dxa"/>
            <w:tcBorders>
              <w:top w:val="nil"/>
              <w:left w:val="nil"/>
              <w:bottom w:val="single" w:sz="12" w:space="0" w:color="auto"/>
              <w:right w:val="single" w:sz="12" w:space="0" w:color="auto"/>
            </w:tcBorders>
            <w:shd w:val="clear" w:color="auto" w:fill="auto"/>
            <w:noWrap/>
            <w:vAlign w:val="center"/>
          </w:tcPr>
          <w:p w14:paraId="3353F6A2" w14:textId="64C107EF" w:rsidR="0025427E" w:rsidRPr="00DD7755" w:rsidRDefault="0025427E" w:rsidP="0025427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23.350.764</w:t>
            </w:r>
          </w:p>
        </w:tc>
      </w:tr>
    </w:tbl>
    <w:p w14:paraId="4BE5D561" w14:textId="77777777" w:rsidR="00001A49" w:rsidRDefault="00001A49" w:rsidP="00EC2EEB">
      <w:pPr>
        <w:keepNext w:val="0"/>
        <w:rPr>
          <w:rFonts w:ascii="Arial" w:hAnsi="Arial" w:cs="Arial"/>
          <w:lang w:val="sk-SK"/>
        </w:rPr>
      </w:pPr>
    </w:p>
    <w:p w14:paraId="4B37D4A3" w14:textId="77777777" w:rsidR="00885205" w:rsidRDefault="00885205" w:rsidP="00EC2EEB">
      <w:pPr>
        <w:keepNext w:val="0"/>
        <w:rPr>
          <w:rFonts w:ascii="Arial" w:hAnsi="Arial" w:cs="Arial"/>
          <w:lang w:val="sk-SK"/>
        </w:rPr>
      </w:pPr>
    </w:p>
    <w:p w14:paraId="37E5485B" w14:textId="77777777" w:rsidR="00885205" w:rsidRDefault="00885205" w:rsidP="00EC2EEB">
      <w:pPr>
        <w:keepNext w:val="0"/>
        <w:rPr>
          <w:rFonts w:ascii="Arial" w:hAnsi="Arial" w:cs="Arial"/>
          <w:lang w:val="sk-SK"/>
        </w:rPr>
      </w:pPr>
    </w:p>
    <w:p w14:paraId="7215AE69" w14:textId="77777777" w:rsidR="00885205" w:rsidRDefault="00885205" w:rsidP="00EC2EEB">
      <w:pPr>
        <w:keepNext w:val="0"/>
        <w:rPr>
          <w:rFonts w:ascii="Arial" w:hAnsi="Arial" w:cs="Arial"/>
          <w:lang w:val="sk-SK"/>
        </w:rPr>
      </w:pPr>
    </w:p>
    <w:p w14:paraId="44D0ECCD" w14:textId="77777777" w:rsidR="00885205" w:rsidRDefault="00885205" w:rsidP="00EC2EEB">
      <w:pPr>
        <w:keepNext w:val="0"/>
        <w:rPr>
          <w:rFonts w:ascii="Arial" w:hAnsi="Arial" w:cs="Arial"/>
          <w:lang w:val="sk-SK"/>
        </w:rPr>
      </w:pPr>
    </w:p>
    <w:p w14:paraId="1E195BA7" w14:textId="77777777" w:rsidR="00885205" w:rsidRDefault="00885205" w:rsidP="00EC2EEB">
      <w:pPr>
        <w:keepNext w:val="0"/>
        <w:rPr>
          <w:rFonts w:ascii="Arial" w:hAnsi="Arial" w:cs="Arial"/>
          <w:lang w:val="sk-SK"/>
        </w:rPr>
      </w:pPr>
    </w:p>
    <w:p w14:paraId="4DDDCDB7" w14:textId="77777777" w:rsidR="00885205" w:rsidRDefault="00885205" w:rsidP="00EC2EEB">
      <w:pPr>
        <w:keepNext w:val="0"/>
        <w:rPr>
          <w:rFonts w:ascii="Arial" w:hAnsi="Arial" w:cs="Arial"/>
          <w:lang w:val="sk-SK"/>
        </w:rPr>
      </w:pPr>
    </w:p>
    <w:p w14:paraId="5129BA39" w14:textId="77777777" w:rsidR="00885205" w:rsidRDefault="00885205" w:rsidP="00EC2EEB">
      <w:pPr>
        <w:keepNext w:val="0"/>
        <w:rPr>
          <w:rFonts w:ascii="Arial" w:hAnsi="Arial" w:cs="Arial"/>
          <w:lang w:val="sk-SK"/>
        </w:rPr>
      </w:pPr>
    </w:p>
    <w:p w14:paraId="48DA0741" w14:textId="77777777" w:rsidR="00885205" w:rsidRDefault="00885205" w:rsidP="00EC2EEB">
      <w:pPr>
        <w:keepNext w:val="0"/>
        <w:rPr>
          <w:rFonts w:ascii="Arial" w:hAnsi="Arial" w:cs="Arial"/>
          <w:lang w:val="sk-SK"/>
        </w:rPr>
      </w:pPr>
    </w:p>
    <w:p w14:paraId="6F552DB0" w14:textId="77777777" w:rsidR="00885205" w:rsidRDefault="00885205" w:rsidP="00EC2EEB">
      <w:pPr>
        <w:keepNext w:val="0"/>
        <w:rPr>
          <w:rFonts w:ascii="Arial" w:hAnsi="Arial" w:cs="Arial"/>
          <w:lang w:val="sk-SK"/>
        </w:rPr>
      </w:pPr>
    </w:p>
    <w:p w14:paraId="31C6BA6A" w14:textId="77777777" w:rsidR="00885205" w:rsidRDefault="00885205" w:rsidP="00EC2EEB">
      <w:pPr>
        <w:keepNext w:val="0"/>
        <w:rPr>
          <w:rFonts w:ascii="Arial" w:hAnsi="Arial" w:cs="Arial"/>
          <w:lang w:val="sk-SK"/>
        </w:rPr>
      </w:pPr>
    </w:p>
    <w:p w14:paraId="2FEA498D" w14:textId="77777777" w:rsidR="00885205" w:rsidRDefault="00885205" w:rsidP="00EC2EEB">
      <w:pPr>
        <w:keepNext w:val="0"/>
        <w:rPr>
          <w:rFonts w:ascii="Arial" w:hAnsi="Arial" w:cs="Arial"/>
          <w:lang w:val="sk-SK"/>
        </w:rPr>
      </w:pPr>
    </w:p>
    <w:p w14:paraId="4A148648" w14:textId="77777777" w:rsidR="00885205" w:rsidRDefault="00885205" w:rsidP="00EC2EEB">
      <w:pPr>
        <w:keepNext w:val="0"/>
        <w:rPr>
          <w:rFonts w:ascii="Arial" w:hAnsi="Arial" w:cs="Arial"/>
          <w:lang w:val="sk-SK"/>
        </w:rPr>
      </w:pPr>
    </w:p>
    <w:p w14:paraId="10704CC1" w14:textId="77777777" w:rsidR="00434C63" w:rsidRPr="00ED40C9" w:rsidRDefault="00434C63" w:rsidP="00884AE8">
      <w:pPr>
        <w:pStyle w:val="Odsekzoznamu"/>
        <w:keepNext w:val="0"/>
        <w:numPr>
          <w:ilvl w:val="0"/>
          <w:numId w:val="13"/>
        </w:numPr>
        <w:rPr>
          <w:rFonts w:ascii="Arial" w:hAnsi="Arial" w:cs="Arial"/>
          <w:b/>
          <w:lang w:val="sk-SK"/>
        </w:rPr>
      </w:pPr>
      <w:r w:rsidRPr="00ED40C9">
        <w:rPr>
          <w:rFonts w:ascii="Arial" w:hAnsi="Arial" w:cs="Arial"/>
          <w:b/>
          <w:lang w:val="sk-SK"/>
        </w:rPr>
        <w:t>Náklady</w:t>
      </w:r>
    </w:p>
    <w:p w14:paraId="3F3D3E5D" w14:textId="77777777" w:rsidR="00DF42B2" w:rsidRDefault="00DF42B2" w:rsidP="00E0211F">
      <w:pPr>
        <w:keepNext w:val="0"/>
        <w:rPr>
          <w:rFonts w:ascii="Arial" w:hAnsi="Arial" w:cs="Arial"/>
          <w:lang w:val="sk-SK"/>
        </w:rPr>
      </w:pPr>
      <w:r w:rsidRPr="002E10BE">
        <w:rPr>
          <w:rFonts w:ascii="Arial" w:hAnsi="Arial" w:cs="Arial"/>
          <w:lang w:val="sk-SK"/>
        </w:rPr>
        <w:t>Informácie o</w:t>
      </w:r>
      <w:r w:rsidR="000B5871">
        <w:rPr>
          <w:rFonts w:ascii="Arial" w:hAnsi="Arial" w:cs="Arial"/>
          <w:lang w:val="sk-SK"/>
        </w:rPr>
        <w:t> </w:t>
      </w:r>
      <w:r w:rsidRPr="002E10BE">
        <w:rPr>
          <w:rFonts w:ascii="Arial" w:hAnsi="Arial" w:cs="Arial"/>
          <w:lang w:val="sk-SK"/>
        </w:rPr>
        <w:t>nákladoch</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B5871" w:rsidRPr="00CC27AA" w14:paraId="3FEAD6A1" w14:textId="77777777" w:rsidTr="000B5871">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B8E3CBE"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0ABD1F64"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1469F50E"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E05C4A" w:rsidRPr="00CC27AA" w14:paraId="63C0DCE8"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F38AF56" w14:textId="77777777" w:rsidR="00E05C4A" w:rsidRPr="00CC27AA" w:rsidRDefault="00E05C4A" w:rsidP="00E05C4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shd w:val="clear" w:color="auto" w:fill="auto"/>
            <w:noWrap/>
            <w:vAlign w:val="center"/>
          </w:tcPr>
          <w:p w14:paraId="2CAB4FB5" w14:textId="3F1E569C" w:rsidR="00E05C4A" w:rsidRPr="00DD7755" w:rsidRDefault="00E05C4A" w:rsidP="00E05C4A">
            <w:pPr>
              <w:keepNext w:val="0"/>
              <w:spacing w:after="0"/>
              <w:jc w:val="right"/>
              <w:rPr>
                <w:rFonts w:ascii="Arial" w:hAnsi="Arial" w:cs="Arial"/>
                <w:b/>
                <w:color w:val="000000"/>
                <w:sz w:val="16"/>
                <w:szCs w:val="16"/>
                <w:lang w:val="sk-SK" w:eastAsia="sk-SK"/>
              </w:rPr>
            </w:pPr>
            <w:r>
              <w:rPr>
                <w:rFonts w:ascii="Arial" w:hAnsi="Arial" w:cs="Arial"/>
                <w:b/>
                <w:bCs/>
                <w:color w:val="000000"/>
                <w:sz w:val="16"/>
                <w:szCs w:val="16"/>
              </w:rPr>
              <w:t>6 664 691</w:t>
            </w:r>
          </w:p>
        </w:tc>
        <w:tc>
          <w:tcPr>
            <w:tcW w:w="3100" w:type="dxa"/>
            <w:tcBorders>
              <w:top w:val="nil"/>
              <w:left w:val="nil"/>
              <w:bottom w:val="single" w:sz="8" w:space="0" w:color="auto"/>
              <w:right w:val="single" w:sz="12" w:space="0" w:color="auto"/>
            </w:tcBorders>
            <w:shd w:val="clear" w:color="auto" w:fill="auto"/>
            <w:noWrap/>
            <w:vAlign w:val="center"/>
          </w:tcPr>
          <w:p w14:paraId="431DA7F3" w14:textId="15C28C5F" w:rsidR="00E05C4A" w:rsidRPr="00DD7755" w:rsidRDefault="00E05C4A" w:rsidP="00E05C4A">
            <w:pPr>
              <w:keepNext w:val="0"/>
              <w:spacing w:after="0"/>
              <w:jc w:val="right"/>
              <w:rPr>
                <w:rFonts w:ascii="Arial" w:hAnsi="Arial" w:cs="Arial"/>
                <w:b/>
                <w:color w:val="000000"/>
                <w:sz w:val="16"/>
                <w:szCs w:val="16"/>
                <w:lang w:val="sk-SK" w:eastAsia="sk-SK"/>
              </w:rPr>
            </w:pPr>
            <w:r>
              <w:rPr>
                <w:rFonts w:ascii="Arial" w:hAnsi="Arial" w:cs="Arial"/>
                <w:b/>
                <w:bCs/>
                <w:color w:val="000000"/>
                <w:sz w:val="16"/>
                <w:szCs w:val="16"/>
              </w:rPr>
              <w:t xml:space="preserve">                  6 222 790 </w:t>
            </w:r>
          </w:p>
        </w:tc>
      </w:tr>
      <w:tr w:rsidR="00E05C4A" w:rsidRPr="00CC27AA" w14:paraId="2925E944"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8E7A2FE" w14:textId="77777777" w:rsidR="00E05C4A" w:rsidRPr="00CC27AA" w:rsidRDefault="00E05C4A" w:rsidP="00E05C4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Náklady voči audítorovi, audítorskej spoločnosti</w:t>
            </w:r>
          </w:p>
        </w:tc>
        <w:tc>
          <w:tcPr>
            <w:tcW w:w="3100" w:type="dxa"/>
            <w:tcBorders>
              <w:top w:val="nil"/>
              <w:left w:val="nil"/>
              <w:bottom w:val="single" w:sz="8" w:space="0" w:color="auto"/>
              <w:right w:val="single" w:sz="12" w:space="0" w:color="auto"/>
            </w:tcBorders>
            <w:shd w:val="clear" w:color="auto" w:fill="auto"/>
            <w:noWrap/>
            <w:vAlign w:val="center"/>
          </w:tcPr>
          <w:p w14:paraId="6964EDFF" w14:textId="77012214" w:rsidR="00E05C4A" w:rsidRPr="00CC27AA" w:rsidRDefault="00E05C4A" w:rsidP="00E05C4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rPr>
              <w:t>5 717</w:t>
            </w:r>
          </w:p>
        </w:tc>
        <w:tc>
          <w:tcPr>
            <w:tcW w:w="3100" w:type="dxa"/>
            <w:tcBorders>
              <w:top w:val="nil"/>
              <w:left w:val="nil"/>
              <w:bottom w:val="single" w:sz="8" w:space="0" w:color="auto"/>
              <w:right w:val="single" w:sz="12" w:space="0" w:color="auto"/>
            </w:tcBorders>
            <w:shd w:val="clear" w:color="auto" w:fill="auto"/>
            <w:noWrap/>
            <w:vAlign w:val="center"/>
          </w:tcPr>
          <w:p w14:paraId="600B3610" w14:textId="1DB9E449" w:rsidR="00E05C4A" w:rsidRPr="00CC27AA" w:rsidRDefault="00E05C4A" w:rsidP="00E05C4A">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rPr>
              <w:t xml:space="preserve">                        5 700 </w:t>
            </w:r>
          </w:p>
        </w:tc>
      </w:tr>
      <w:tr w:rsidR="00E05C4A" w:rsidRPr="00CC27AA" w14:paraId="282EDB3C"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E72AD4C" w14:textId="77777777" w:rsidR="00E05C4A" w:rsidRPr="00CC27AA" w:rsidRDefault="00E05C4A" w:rsidP="00E05C4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Doprava</w:t>
            </w:r>
          </w:p>
        </w:tc>
        <w:tc>
          <w:tcPr>
            <w:tcW w:w="3100" w:type="dxa"/>
            <w:tcBorders>
              <w:top w:val="nil"/>
              <w:left w:val="nil"/>
              <w:bottom w:val="single" w:sz="8" w:space="0" w:color="auto"/>
              <w:right w:val="single" w:sz="12" w:space="0" w:color="auto"/>
            </w:tcBorders>
            <w:shd w:val="clear" w:color="auto" w:fill="auto"/>
            <w:noWrap/>
            <w:vAlign w:val="center"/>
          </w:tcPr>
          <w:p w14:paraId="006EFD0D" w14:textId="701A2C8D"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387 249</w:t>
            </w:r>
          </w:p>
        </w:tc>
        <w:tc>
          <w:tcPr>
            <w:tcW w:w="3100" w:type="dxa"/>
            <w:tcBorders>
              <w:top w:val="nil"/>
              <w:left w:val="nil"/>
              <w:bottom w:val="single" w:sz="8" w:space="0" w:color="auto"/>
              <w:right w:val="single" w:sz="12" w:space="0" w:color="auto"/>
            </w:tcBorders>
            <w:shd w:val="clear" w:color="auto" w:fill="auto"/>
            <w:noWrap/>
            <w:vAlign w:val="center"/>
          </w:tcPr>
          <w:p w14:paraId="3CEE974B" w14:textId="25856056"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347 589 </w:t>
            </w:r>
          </w:p>
        </w:tc>
      </w:tr>
      <w:tr w:rsidR="00E05C4A" w:rsidRPr="00CC27AA" w14:paraId="42CA2423"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89D5A93" w14:textId="18140FF6" w:rsidR="00E05C4A" w:rsidRPr="00CC27AA" w:rsidRDefault="00E05C4A" w:rsidP="00E05C4A">
            <w:pPr>
              <w:keepNext w:val="0"/>
              <w:spacing w:after="0"/>
              <w:jc w:val="left"/>
              <w:rPr>
                <w:rFonts w:ascii="Arial" w:hAnsi="Arial" w:cs="Arial"/>
                <w:color w:val="000000"/>
                <w:sz w:val="16"/>
                <w:szCs w:val="16"/>
                <w:lang w:val="sk-SK" w:eastAsia="sk-SK"/>
              </w:rPr>
            </w:pPr>
            <w:r w:rsidRPr="002611B5">
              <w:rPr>
                <w:rFonts w:ascii="Arial" w:hAnsi="Arial" w:cs="Arial"/>
                <w:color w:val="000000"/>
                <w:sz w:val="16"/>
                <w:szCs w:val="16"/>
                <w:lang w:val="sk-SK" w:eastAsia="sk-SK"/>
              </w:rPr>
              <w:t>Prevádzkové služby</w:t>
            </w:r>
          </w:p>
        </w:tc>
        <w:tc>
          <w:tcPr>
            <w:tcW w:w="3100" w:type="dxa"/>
            <w:tcBorders>
              <w:top w:val="nil"/>
              <w:left w:val="nil"/>
              <w:bottom w:val="single" w:sz="8" w:space="0" w:color="auto"/>
              <w:right w:val="single" w:sz="12" w:space="0" w:color="auto"/>
            </w:tcBorders>
            <w:shd w:val="clear" w:color="auto" w:fill="auto"/>
            <w:noWrap/>
            <w:vAlign w:val="center"/>
          </w:tcPr>
          <w:p w14:paraId="37A881B5" w14:textId="331B542E"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5435598</w:t>
            </w:r>
          </w:p>
        </w:tc>
        <w:tc>
          <w:tcPr>
            <w:tcW w:w="3100" w:type="dxa"/>
            <w:tcBorders>
              <w:top w:val="nil"/>
              <w:left w:val="nil"/>
              <w:bottom w:val="single" w:sz="8" w:space="0" w:color="auto"/>
              <w:right w:val="single" w:sz="12" w:space="0" w:color="auto"/>
            </w:tcBorders>
            <w:shd w:val="clear" w:color="auto" w:fill="auto"/>
            <w:noWrap/>
            <w:vAlign w:val="center"/>
          </w:tcPr>
          <w:p w14:paraId="5684E175" w14:textId="504CE01D"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4 938 123 </w:t>
            </w:r>
          </w:p>
        </w:tc>
      </w:tr>
      <w:tr w:rsidR="00E05C4A" w:rsidRPr="00CC27AA" w14:paraId="792A2527"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FD93C5D" w14:textId="10E04384" w:rsidR="00E05C4A" w:rsidRPr="00CC27AA" w:rsidRDefault="00E05C4A" w:rsidP="00E05C4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Právne a ekonomické poradenstvo</w:t>
            </w:r>
          </w:p>
        </w:tc>
        <w:tc>
          <w:tcPr>
            <w:tcW w:w="3100" w:type="dxa"/>
            <w:tcBorders>
              <w:top w:val="nil"/>
              <w:left w:val="nil"/>
              <w:bottom w:val="single" w:sz="8" w:space="0" w:color="auto"/>
              <w:right w:val="single" w:sz="12" w:space="0" w:color="auto"/>
            </w:tcBorders>
            <w:shd w:val="clear" w:color="auto" w:fill="auto"/>
            <w:noWrap/>
            <w:vAlign w:val="center"/>
          </w:tcPr>
          <w:p w14:paraId="2BED99F9" w14:textId="56D025DA"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13 969</w:t>
            </w:r>
          </w:p>
        </w:tc>
        <w:tc>
          <w:tcPr>
            <w:tcW w:w="3100" w:type="dxa"/>
            <w:tcBorders>
              <w:top w:val="nil"/>
              <w:left w:val="nil"/>
              <w:bottom w:val="single" w:sz="8" w:space="0" w:color="auto"/>
              <w:right w:val="single" w:sz="12" w:space="0" w:color="auto"/>
            </w:tcBorders>
            <w:shd w:val="clear" w:color="auto" w:fill="auto"/>
            <w:noWrap/>
            <w:vAlign w:val="center"/>
          </w:tcPr>
          <w:p w14:paraId="5538A54C" w14:textId="6DE3A321"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6 468 </w:t>
            </w:r>
          </w:p>
        </w:tc>
      </w:tr>
      <w:tr w:rsidR="00E05C4A" w:rsidRPr="00CC27AA" w14:paraId="74E83446"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3DBFA17A" w14:textId="1B7B79EE" w:rsidR="00E05C4A" w:rsidRPr="00CC27AA" w:rsidRDefault="00E05C4A" w:rsidP="00E05C4A">
            <w:pPr>
              <w:keepNext w:val="0"/>
              <w:spacing w:after="0"/>
              <w:jc w:val="left"/>
              <w:rPr>
                <w:rFonts w:ascii="Arial" w:hAnsi="Arial" w:cs="Arial"/>
                <w:color w:val="000000"/>
                <w:sz w:val="16"/>
                <w:szCs w:val="16"/>
                <w:lang w:val="sk-SK" w:eastAsia="sk-SK"/>
              </w:rPr>
            </w:pPr>
            <w:r w:rsidRPr="00DD7755">
              <w:rPr>
                <w:rFonts w:ascii="Arial" w:hAnsi="Arial" w:cs="Arial"/>
                <w:iCs/>
                <w:color w:val="000000"/>
                <w:sz w:val="16"/>
                <w:szCs w:val="16"/>
                <w:lang w:val="sk-SK" w:eastAsia="sk-SK"/>
              </w:rPr>
              <w:t>Opravy a údržba</w:t>
            </w:r>
          </w:p>
        </w:tc>
        <w:tc>
          <w:tcPr>
            <w:tcW w:w="3100" w:type="dxa"/>
            <w:tcBorders>
              <w:top w:val="nil"/>
              <w:left w:val="nil"/>
              <w:bottom w:val="single" w:sz="8" w:space="0" w:color="auto"/>
              <w:right w:val="single" w:sz="12" w:space="0" w:color="auto"/>
            </w:tcBorders>
            <w:shd w:val="clear" w:color="auto" w:fill="auto"/>
            <w:noWrap/>
            <w:vAlign w:val="center"/>
          </w:tcPr>
          <w:p w14:paraId="7BA29D0F" w14:textId="30383939"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90 122</w:t>
            </w:r>
          </w:p>
        </w:tc>
        <w:tc>
          <w:tcPr>
            <w:tcW w:w="3100" w:type="dxa"/>
            <w:tcBorders>
              <w:top w:val="nil"/>
              <w:left w:val="nil"/>
              <w:bottom w:val="single" w:sz="8" w:space="0" w:color="auto"/>
              <w:right w:val="single" w:sz="12" w:space="0" w:color="auto"/>
            </w:tcBorders>
            <w:shd w:val="clear" w:color="auto" w:fill="auto"/>
            <w:noWrap/>
            <w:vAlign w:val="center"/>
          </w:tcPr>
          <w:p w14:paraId="28703D30" w14:textId="0A13828A"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78 005 </w:t>
            </w:r>
          </w:p>
        </w:tc>
      </w:tr>
      <w:tr w:rsidR="00E05C4A" w:rsidRPr="00CC27AA" w14:paraId="2FDC6198"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B2A5978" w14:textId="6AB5205F" w:rsidR="00E05C4A" w:rsidRPr="00DD7755" w:rsidRDefault="00E05C4A" w:rsidP="00E05C4A">
            <w:pPr>
              <w:keepNext w:val="0"/>
              <w:spacing w:after="0"/>
              <w:jc w:val="left"/>
              <w:rPr>
                <w:rFonts w:ascii="Arial" w:hAnsi="Arial" w:cs="Arial"/>
                <w:iCs/>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Cestovné</w:t>
            </w:r>
          </w:p>
        </w:tc>
        <w:tc>
          <w:tcPr>
            <w:tcW w:w="3100" w:type="dxa"/>
            <w:tcBorders>
              <w:top w:val="nil"/>
              <w:left w:val="nil"/>
              <w:bottom w:val="single" w:sz="8" w:space="0" w:color="auto"/>
              <w:right w:val="single" w:sz="12" w:space="0" w:color="auto"/>
            </w:tcBorders>
            <w:shd w:val="clear" w:color="auto" w:fill="auto"/>
            <w:noWrap/>
            <w:vAlign w:val="center"/>
          </w:tcPr>
          <w:p w14:paraId="72B703C4" w14:textId="003BAC9A" w:rsidR="00E05C4A" w:rsidRPr="00DD7755" w:rsidRDefault="00E05C4A" w:rsidP="00E05C4A">
            <w:pPr>
              <w:keepNext w:val="0"/>
              <w:spacing w:after="0"/>
              <w:jc w:val="right"/>
              <w:rPr>
                <w:rFonts w:ascii="Arial" w:hAnsi="Arial" w:cs="Arial"/>
                <w:iCs/>
                <w:color w:val="000000"/>
                <w:sz w:val="16"/>
                <w:szCs w:val="16"/>
                <w:lang w:val="sk-SK" w:eastAsia="sk-SK"/>
              </w:rPr>
            </w:pPr>
            <w:r>
              <w:rPr>
                <w:rFonts w:ascii="Arial" w:hAnsi="Arial" w:cs="Arial"/>
                <w:color w:val="000000"/>
                <w:sz w:val="16"/>
                <w:szCs w:val="16"/>
              </w:rPr>
              <w:t>2 686</w:t>
            </w:r>
          </w:p>
        </w:tc>
        <w:tc>
          <w:tcPr>
            <w:tcW w:w="3100" w:type="dxa"/>
            <w:tcBorders>
              <w:top w:val="nil"/>
              <w:left w:val="nil"/>
              <w:bottom w:val="single" w:sz="8" w:space="0" w:color="auto"/>
              <w:right w:val="single" w:sz="12" w:space="0" w:color="auto"/>
            </w:tcBorders>
            <w:shd w:val="clear" w:color="auto" w:fill="auto"/>
            <w:noWrap/>
            <w:vAlign w:val="center"/>
          </w:tcPr>
          <w:p w14:paraId="721878BA" w14:textId="3AFDC9F0" w:rsidR="00E05C4A" w:rsidRPr="00DD7755" w:rsidRDefault="00E05C4A" w:rsidP="00E05C4A">
            <w:pPr>
              <w:keepNext w:val="0"/>
              <w:spacing w:after="0"/>
              <w:jc w:val="right"/>
              <w:rPr>
                <w:rFonts w:ascii="Arial" w:hAnsi="Arial" w:cs="Arial"/>
                <w:iCs/>
                <w:color w:val="000000"/>
                <w:sz w:val="16"/>
                <w:szCs w:val="16"/>
                <w:lang w:val="sk-SK" w:eastAsia="sk-SK"/>
              </w:rPr>
            </w:pPr>
            <w:r>
              <w:rPr>
                <w:rFonts w:ascii="Arial" w:hAnsi="Arial" w:cs="Arial"/>
                <w:color w:val="000000"/>
                <w:sz w:val="16"/>
                <w:szCs w:val="16"/>
              </w:rPr>
              <w:t xml:space="preserve">                        1 522 </w:t>
            </w:r>
          </w:p>
        </w:tc>
      </w:tr>
      <w:tr w:rsidR="00E05C4A" w:rsidRPr="00CC27AA" w14:paraId="2C960C54"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3498DEF5" w14:textId="2B560633"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Náklady na reprezentáciu</w:t>
            </w:r>
          </w:p>
        </w:tc>
        <w:tc>
          <w:tcPr>
            <w:tcW w:w="3100" w:type="dxa"/>
            <w:tcBorders>
              <w:top w:val="nil"/>
              <w:left w:val="nil"/>
              <w:bottom w:val="single" w:sz="8" w:space="0" w:color="auto"/>
              <w:right w:val="single" w:sz="12" w:space="0" w:color="auto"/>
            </w:tcBorders>
            <w:shd w:val="clear" w:color="auto" w:fill="auto"/>
            <w:noWrap/>
            <w:vAlign w:val="center"/>
          </w:tcPr>
          <w:p w14:paraId="67AE3591" w14:textId="561DA7AF"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8 168</w:t>
            </w:r>
          </w:p>
        </w:tc>
        <w:tc>
          <w:tcPr>
            <w:tcW w:w="3100" w:type="dxa"/>
            <w:tcBorders>
              <w:top w:val="nil"/>
              <w:left w:val="nil"/>
              <w:bottom w:val="single" w:sz="8" w:space="0" w:color="auto"/>
              <w:right w:val="single" w:sz="12" w:space="0" w:color="auto"/>
            </w:tcBorders>
            <w:shd w:val="clear" w:color="auto" w:fill="auto"/>
            <w:noWrap/>
            <w:vAlign w:val="center"/>
          </w:tcPr>
          <w:p w14:paraId="2149F057" w14:textId="5DD9DA59"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8 772 </w:t>
            </w:r>
          </w:p>
        </w:tc>
      </w:tr>
      <w:tr w:rsidR="00E05C4A" w:rsidRPr="00CC27AA" w14:paraId="4A3D20CA"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363BA60" w14:textId="57666E69"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Ostatné</w:t>
            </w:r>
          </w:p>
        </w:tc>
        <w:tc>
          <w:tcPr>
            <w:tcW w:w="3100" w:type="dxa"/>
            <w:tcBorders>
              <w:top w:val="nil"/>
              <w:left w:val="nil"/>
              <w:bottom w:val="single" w:sz="8" w:space="0" w:color="auto"/>
              <w:right w:val="single" w:sz="12" w:space="0" w:color="auto"/>
            </w:tcBorders>
            <w:shd w:val="clear" w:color="auto" w:fill="auto"/>
            <w:noWrap/>
            <w:vAlign w:val="center"/>
          </w:tcPr>
          <w:p w14:paraId="73F1AFC4" w14:textId="62653F21"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721 182</w:t>
            </w:r>
          </w:p>
        </w:tc>
        <w:tc>
          <w:tcPr>
            <w:tcW w:w="3100" w:type="dxa"/>
            <w:tcBorders>
              <w:top w:val="nil"/>
              <w:left w:val="nil"/>
              <w:bottom w:val="single" w:sz="8" w:space="0" w:color="auto"/>
              <w:right w:val="single" w:sz="12" w:space="0" w:color="auto"/>
            </w:tcBorders>
            <w:shd w:val="clear" w:color="auto" w:fill="auto"/>
            <w:noWrap/>
            <w:vAlign w:val="center"/>
          </w:tcPr>
          <w:p w14:paraId="19F0E991" w14:textId="02CEE27F"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836 611 </w:t>
            </w:r>
          </w:p>
        </w:tc>
      </w:tr>
      <w:tr w:rsidR="00E05C4A" w:rsidRPr="00CC27AA" w14:paraId="259EBFB2"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61FB94E" w14:textId="0750F5E2"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b/>
                <w:bCs/>
                <w:color w:val="000000"/>
                <w:sz w:val="16"/>
                <w:szCs w:val="16"/>
                <w:lang w:val="sk-SK" w:eastAsia="sk-SK"/>
              </w:rPr>
              <w:t>Ostatné významné položky nákladov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14:paraId="2A14A999" w14:textId="17A7029A"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b/>
                <w:bCs/>
                <w:color w:val="000000"/>
                <w:sz w:val="16"/>
                <w:szCs w:val="16"/>
              </w:rPr>
              <w:t>20 920 682</w:t>
            </w:r>
          </w:p>
        </w:tc>
        <w:tc>
          <w:tcPr>
            <w:tcW w:w="3100" w:type="dxa"/>
            <w:tcBorders>
              <w:top w:val="nil"/>
              <w:left w:val="nil"/>
              <w:bottom w:val="single" w:sz="8" w:space="0" w:color="auto"/>
              <w:right w:val="single" w:sz="12" w:space="0" w:color="auto"/>
            </w:tcBorders>
            <w:shd w:val="clear" w:color="auto" w:fill="auto"/>
            <w:noWrap/>
            <w:vAlign w:val="center"/>
          </w:tcPr>
          <w:p w14:paraId="75BB1843" w14:textId="3AD6584A"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b/>
                <w:bCs/>
                <w:color w:val="000000"/>
                <w:sz w:val="16"/>
                <w:szCs w:val="16"/>
              </w:rPr>
              <w:t xml:space="preserve">                18 606 509 </w:t>
            </w:r>
          </w:p>
        </w:tc>
      </w:tr>
      <w:tr w:rsidR="00E05C4A" w:rsidRPr="00DE3867" w14:paraId="5D83675C"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62CE528" w14:textId="03A56CE5" w:rsidR="00E05C4A" w:rsidRPr="00CC27AA" w:rsidRDefault="00E05C4A" w:rsidP="00E05C4A">
            <w:pPr>
              <w:keepNext w:val="0"/>
              <w:spacing w:after="0"/>
              <w:jc w:val="left"/>
              <w:rPr>
                <w:rFonts w:ascii="Arial" w:hAnsi="Arial" w:cs="Arial"/>
                <w:b/>
                <w:bCs/>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Poistné</w:t>
            </w:r>
          </w:p>
        </w:tc>
        <w:tc>
          <w:tcPr>
            <w:tcW w:w="3100" w:type="dxa"/>
            <w:tcBorders>
              <w:top w:val="nil"/>
              <w:left w:val="nil"/>
              <w:bottom w:val="single" w:sz="8" w:space="0" w:color="auto"/>
              <w:right w:val="single" w:sz="12" w:space="0" w:color="auto"/>
            </w:tcBorders>
            <w:shd w:val="clear" w:color="auto" w:fill="auto"/>
            <w:noWrap/>
            <w:vAlign w:val="center"/>
          </w:tcPr>
          <w:p w14:paraId="1360130A" w14:textId="26C1B58F" w:rsidR="00E05C4A" w:rsidRPr="00DE3867" w:rsidRDefault="00E05C4A" w:rsidP="00E05C4A">
            <w:pPr>
              <w:keepNext w:val="0"/>
              <w:spacing w:after="0"/>
              <w:jc w:val="right"/>
              <w:rPr>
                <w:rFonts w:ascii="Arial" w:hAnsi="Arial" w:cs="Arial"/>
                <w:b/>
                <w:color w:val="000000"/>
                <w:sz w:val="16"/>
                <w:szCs w:val="16"/>
                <w:lang w:val="sk-SK" w:eastAsia="sk-SK"/>
              </w:rPr>
            </w:pPr>
            <w:r>
              <w:rPr>
                <w:rFonts w:ascii="Arial" w:hAnsi="Arial" w:cs="Arial"/>
                <w:color w:val="000000"/>
                <w:sz w:val="16"/>
                <w:szCs w:val="16"/>
              </w:rPr>
              <w:t>44 745</w:t>
            </w:r>
          </w:p>
        </w:tc>
        <w:tc>
          <w:tcPr>
            <w:tcW w:w="3100" w:type="dxa"/>
            <w:tcBorders>
              <w:top w:val="nil"/>
              <w:left w:val="nil"/>
              <w:bottom w:val="single" w:sz="8" w:space="0" w:color="auto"/>
              <w:right w:val="single" w:sz="12" w:space="0" w:color="auto"/>
            </w:tcBorders>
            <w:shd w:val="clear" w:color="auto" w:fill="auto"/>
            <w:noWrap/>
            <w:vAlign w:val="center"/>
          </w:tcPr>
          <w:p w14:paraId="67C72280" w14:textId="1653FA32" w:rsidR="00E05C4A" w:rsidRPr="00DE3867" w:rsidRDefault="00E05C4A" w:rsidP="00E05C4A">
            <w:pPr>
              <w:keepNext w:val="0"/>
              <w:spacing w:after="0"/>
              <w:jc w:val="right"/>
              <w:rPr>
                <w:rFonts w:ascii="Arial" w:hAnsi="Arial" w:cs="Arial"/>
                <w:b/>
                <w:color w:val="000000"/>
                <w:sz w:val="16"/>
                <w:szCs w:val="16"/>
                <w:lang w:val="sk-SK" w:eastAsia="sk-SK"/>
              </w:rPr>
            </w:pPr>
            <w:r>
              <w:rPr>
                <w:rFonts w:ascii="Arial" w:hAnsi="Arial" w:cs="Arial"/>
                <w:color w:val="000000"/>
                <w:sz w:val="16"/>
                <w:szCs w:val="16"/>
              </w:rPr>
              <w:t xml:space="preserve">                       44 713 </w:t>
            </w:r>
          </w:p>
        </w:tc>
      </w:tr>
      <w:tr w:rsidR="00E05C4A" w:rsidRPr="00CC27AA" w14:paraId="2FA0F673"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5210C9E" w14:textId="6395A358"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Refakturácie</w:t>
            </w:r>
          </w:p>
        </w:tc>
        <w:tc>
          <w:tcPr>
            <w:tcW w:w="3100" w:type="dxa"/>
            <w:tcBorders>
              <w:top w:val="nil"/>
              <w:left w:val="nil"/>
              <w:bottom w:val="single" w:sz="8" w:space="0" w:color="auto"/>
              <w:right w:val="single" w:sz="12" w:space="0" w:color="auto"/>
            </w:tcBorders>
            <w:shd w:val="clear" w:color="auto" w:fill="auto"/>
            <w:noWrap/>
            <w:vAlign w:val="center"/>
          </w:tcPr>
          <w:p w14:paraId="2FEDB4DC" w14:textId="05DEA1B8"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w:t>
            </w:r>
          </w:p>
        </w:tc>
        <w:tc>
          <w:tcPr>
            <w:tcW w:w="3100" w:type="dxa"/>
            <w:tcBorders>
              <w:top w:val="nil"/>
              <w:left w:val="nil"/>
              <w:bottom w:val="single" w:sz="8" w:space="0" w:color="auto"/>
              <w:right w:val="single" w:sz="12" w:space="0" w:color="auto"/>
            </w:tcBorders>
            <w:shd w:val="clear" w:color="auto" w:fill="auto"/>
            <w:noWrap/>
            <w:vAlign w:val="center"/>
          </w:tcPr>
          <w:p w14:paraId="4D401CE2" w14:textId="01F71194"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w:t>
            </w:r>
          </w:p>
        </w:tc>
      </w:tr>
      <w:tr w:rsidR="00E05C4A" w:rsidRPr="00CC27AA" w14:paraId="32342998"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D1B6647" w14:textId="3DA9AF99"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Odpis pohľadávky - faktoring</w:t>
            </w:r>
          </w:p>
        </w:tc>
        <w:tc>
          <w:tcPr>
            <w:tcW w:w="3100" w:type="dxa"/>
            <w:tcBorders>
              <w:top w:val="nil"/>
              <w:left w:val="nil"/>
              <w:bottom w:val="single" w:sz="8" w:space="0" w:color="auto"/>
              <w:right w:val="single" w:sz="12" w:space="0" w:color="auto"/>
            </w:tcBorders>
            <w:shd w:val="clear" w:color="auto" w:fill="auto"/>
            <w:noWrap/>
            <w:vAlign w:val="center"/>
          </w:tcPr>
          <w:p w14:paraId="2F2F9D17" w14:textId="098600F3"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20 866 382</w:t>
            </w:r>
          </w:p>
        </w:tc>
        <w:tc>
          <w:tcPr>
            <w:tcW w:w="3100" w:type="dxa"/>
            <w:tcBorders>
              <w:top w:val="nil"/>
              <w:left w:val="nil"/>
              <w:bottom w:val="single" w:sz="8" w:space="0" w:color="auto"/>
              <w:right w:val="single" w:sz="12" w:space="0" w:color="auto"/>
            </w:tcBorders>
            <w:shd w:val="clear" w:color="auto" w:fill="auto"/>
            <w:noWrap/>
            <w:vAlign w:val="center"/>
          </w:tcPr>
          <w:p w14:paraId="50AA5964" w14:textId="430AD0B8"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18 547 016 </w:t>
            </w:r>
          </w:p>
        </w:tc>
      </w:tr>
      <w:tr w:rsidR="00E05C4A" w:rsidRPr="00CC27AA" w14:paraId="11F82F0F"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62C8503" w14:textId="439E9D84"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Iné</w:t>
            </w:r>
          </w:p>
        </w:tc>
        <w:tc>
          <w:tcPr>
            <w:tcW w:w="3100" w:type="dxa"/>
            <w:tcBorders>
              <w:top w:val="nil"/>
              <w:left w:val="nil"/>
              <w:bottom w:val="single" w:sz="8" w:space="0" w:color="auto"/>
              <w:right w:val="single" w:sz="12" w:space="0" w:color="auto"/>
            </w:tcBorders>
            <w:shd w:val="clear" w:color="auto" w:fill="auto"/>
            <w:noWrap/>
            <w:vAlign w:val="center"/>
          </w:tcPr>
          <w:p w14:paraId="44F780EF" w14:textId="2EA2057E"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9 555</w:t>
            </w:r>
          </w:p>
        </w:tc>
        <w:tc>
          <w:tcPr>
            <w:tcW w:w="3100" w:type="dxa"/>
            <w:tcBorders>
              <w:top w:val="nil"/>
              <w:left w:val="nil"/>
              <w:bottom w:val="single" w:sz="8" w:space="0" w:color="auto"/>
              <w:right w:val="single" w:sz="12" w:space="0" w:color="auto"/>
            </w:tcBorders>
            <w:shd w:val="clear" w:color="auto" w:fill="auto"/>
            <w:noWrap/>
            <w:vAlign w:val="center"/>
          </w:tcPr>
          <w:p w14:paraId="661A172E" w14:textId="47955B20"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14 780 </w:t>
            </w:r>
          </w:p>
        </w:tc>
      </w:tr>
      <w:tr w:rsidR="00E05C4A" w:rsidRPr="00CC27AA" w14:paraId="3C9A58B7"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93202C6" w14:textId="1B60A664"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b/>
                <w:bCs/>
                <w:color w:val="000000"/>
                <w:sz w:val="16"/>
                <w:szCs w:val="16"/>
                <w:lang w:val="sk-SK" w:eastAsia="sk-SK"/>
              </w:rPr>
              <w:t>Finančné náklady, z toho:</w:t>
            </w:r>
          </w:p>
        </w:tc>
        <w:tc>
          <w:tcPr>
            <w:tcW w:w="3100" w:type="dxa"/>
            <w:tcBorders>
              <w:top w:val="nil"/>
              <w:left w:val="nil"/>
              <w:bottom w:val="single" w:sz="8" w:space="0" w:color="auto"/>
              <w:right w:val="single" w:sz="12" w:space="0" w:color="auto"/>
            </w:tcBorders>
            <w:shd w:val="clear" w:color="auto" w:fill="auto"/>
            <w:noWrap/>
            <w:vAlign w:val="center"/>
          </w:tcPr>
          <w:p w14:paraId="0EA16C34" w14:textId="20D5BA66"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b/>
                <w:bCs/>
                <w:color w:val="000000"/>
                <w:sz w:val="16"/>
                <w:szCs w:val="16"/>
              </w:rPr>
              <w:t>75 572</w:t>
            </w:r>
          </w:p>
        </w:tc>
        <w:tc>
          <w:tcPr>
            <w:tcW w:w="3100" w:type="dxa"/>
            <w:tcBorders>
              <w:top w:val="nil"/>
              <w:left w:val="nil"/>
              <w:bottom w:val="single" w:sz="8" w:space="0" w:color="auto"/>
              <w:right w:val="single" w:sz="12" w:space="0" w:color="auto"/>
            </w:tcBorders>
            <w:shd w:val="clear" w:color="auto" w:fill="auto"/>
            <w:noWrap/>
            <w:vAlign w:val="center"/>
          </w:tcPr>
          <w:p w14:paraId="61C0CD8C" w14:textId="6DAF7CEF"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b/>
                <w:bCs/>
                <w:color w:val="000000"/>
                <w:sz w:val="16"/>
                <w:szCs w:val="16"/>
              </w:rPr>
              <w:t xml:space="preserve">                       62 794 </w:t>
            </w:r>
          </w:p>
        </w:tc>
      </w:tr>
      <w:tr w:rsidR="00E05C4A" w:rsidRPr="00CC27AA" w14:paraId="55CC6E13"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84A2AB1" w14:textId="085BA4E2" w:rsidR="00E05C4A" w:rsidRPr="00CC27AA" w:rsidRDefault="00E05C4A" w:rsidP="00E05C4A">
            <w:pPr>
              <w:keepNext w:val="0"/>
              <w:spacing w:after="0"/>
              <w:jc w:val="left"/>
              <w:rPr>
                <w:rFonts w:ascii="Arial" w:hAnsi="Arial" w:cs="Arial"/>
                <w:b/>
                <w:bCs/>
                <w:color w:val="000000"/>
                <w:sz w:val="16"/>
                <w:szCs w:val="16"/>
                <w:lang w:val="sk-SK" w:eastAsia="sk-SK"/>
              </w:rPr>
            </w:pPr>
            <w:r w:rsidRPr="00CC27AA">
              <w:rPr>
                <w:rFonts w:ascii="Arial" w:hAnsi="Arial" w:cs="Arial"/>
                <w:i/>
                <w:iCs/>
                <w:color w:val="000000"/>
                <w:sz w:val="16"/>
                <w:szCs w:val="16"/>
                <w:lang w:val="sk-SK" w:eastAsia="sk-SK"/>
              </w:rPr>
              <w:t>Kurzové straty,:</w:t>
            </w:r>
          </w:p>
        </w:tc>
        <w:tc>
          <w:tcPr>
            <w:tcW w:w="3100" w:type="dxa"/>
            <w:tcBorders>
              <w:top w:val="nil"/>
              <w:left w:val="nil"/>
              <w:bottom w:val="single" w:sz="8" w:space="0" w:color="auto"/>
              <w:right w:val="single" w:sz="12" w:space="0" w:color="auto"/>
            </w:tcBorders>
            <w:shd w:val="clear" w:color="auto" w:fill="auto"/>
            <w:noWrap/>
            <w:vAlign w:val="center"/>
          </w:tcPr>
          <w:p w14:paraId="20548359" w14:textId="77F0D9BE" w:rsidR="00E05C4A" w:rsidRPr="00997F02" w:rsidRDefault="00E05C4A" w:rsidP="00E05C4A">
            <w:pPr>
              <w:keepNext w:val="0"/>
              <w:spacing w:after="0"/>
              <w:jc w:val="right"/>
              <w:rPr>
                <w:rFonts w:ascii="Arial" w:hAnsi="Arial" w:cs="Arial"/>
                <w:b/>
                <w:color w:val="000000"/>
                <w:sz w:val="16"/>
                <w:szCs w:val="16"/>
                <w:lang w:val="sk-SK" w:eastAsia="sk-SK"/>
              </w:rPr>
            </w:pPr>
            <w:r>
              <w:rPr>
                <w:rFonts w:ascii="Arial" w:hAnsi="Arial" w:cs="Arial"/>
                <w:i/>
                <w:iCs/>
                <w:color w:val="000000"/>
                <w:sz w:val="16"/>
                <w:szCs w:val="16"/>
              </w:rPr>
              <w:t>50</w:t>
            </w:r>
          </w:p>
        </w:tc>
        <w:tc>
          <w:tcPr>
            <w:tcW w:w="3100" w:type="dxa"/>
            <w:tcBorders>
              <w:top w:val="nil"/>
              <w:left w:val="nil"/>
              <w:bottom w:val="single" w:sz="8" w:space="0" w:color="auto"/>
              <w:right w:val="single" w:sz="12" w:space="0" w:color="auto"/>
            </w:tcBorders>
            <w:shd w:val="clear" w:color="auto" w:fill="auto"/>
            <w:noWrap/>
            <w:vAlign w:val="center"/>
          </w:tcPr>
          <w:p w14:paraId="653FA5E7" w14:textId="689D8FE5" w:rsidR="00E05C4A" w:rsidRPr="00997F02" w:rsidRDefault="00E05C4A" w:rsidP="00E05C4A">
            <w:pPr>
              <w:keepNext w:val="0"/>
              <w:spacing w:after="0"/>
              <w:jc w:val="right"/>
              <w:rPr>
                <w:rFonts w:ascii="Arial" w:hAnsi="Arial" w:cs="Arial"/>
                <w:b/>
                <w:color w:val="000000"/>
                <w:sz w:val="16"/>
                <w:szCs w:val="16"/>
                <w:lang w:val="sk-SK" w:eastAsia="sk-SK"/>
              </w:rPr>
            </w:pPr>
            <w:r>
              <w:rPr>
                <w:rFonts w:ascii="Arial" w:hAnsi="Arial" w:cs="Arial"/>
                <w:i/>
                <w:iCs/>
                <w:color w:val="000000"/>
                <w:sz w:val="16"/>
                <w:szCs w:val="16"/>
              </w:rPr>
              <w:t xml:space="preserve">                            31 </w:t>
            </w:r>
          </w:p>
        </w:tc>
      </w:tr>
      <w:tr w:rsidR="00E05C4A" w:rsidRPr="00CC27AA" w14:paraId="07321215"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2BFF6F6" w14:textId="56BFA99E"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i/>
                <w:iCs/>
                <w:color w:val="000000"/>
                <w:sz w:val="16"/>
                <w:szCs w:val="16"/>
                <w:lang w:val="sk-SK" w:eastAsia="sk-SK"/>
              </w:rPr>
              <w:t>Ostatné významné položky finančných nákladov, z toho:</w:t>
            </w:r>
          </w:p>
        </w:tc>
        <w:tc>
          <w:tcPr>
            <w:tcW w:w="3100" w:type="dxa"/>
            <w:tcBorders>
              <w:top w:val="nil"/>
              <w:left w:val="nil"/>
              <w:bottom w:val="single" w:sz="8" w:space="0" w:color="auto"/>
              <w:right w:val="single" w:sz="12" w:space="0" w:color="auto"/>
            </w:tcBorders>
            <w:shd w:val="clear" w:color="auto" w:fill="auto"/>
            <w:noWrap/>
            <w:vAlign w:val="center"/>
          </w:tcPr>
          <w:p w14:paraId="49722E28" w14:textId="0288EE8C"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i/>
                <w:iCs/>
                <w:color w:val="000000"/>
                <w:sz w:val="16"/>
                <w:szCs w:val="16"/>
              </w:rPr>
              <w:t> </w:t>
            </w:r>
          </w:p>
        </w:tc>
        <w:tc>
          <w:tcPr>
            <w:tcW w:w="3100" w:type="dxa"/>
            <w:tcBorders>
              <w:top w:val="nil"/>
              <w:left w:val="nil"/>
              <w:bottom w:val="single" w:sz="8" w:space="0" w:color="auto"/>
              <w:right w:val="single" w:sz="12" w:space="0" w:color="auto"/>
            </w:tcBorders>
            <w:shd w:val="clear" w:color="auto" w:fill="auto"/>
            <w:noWrap/>
            <w:vAlign w:val="center"/>
          </w:tcPr>
          <w:p w14:paraId="3C6198DC" w14:textId="28081D59"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i/>
                <w:iCs/>
                <w:color w:val="000000"/>
                <w:sz w:val="16"/>
                <w:szCs w:val="16"/>
              </w:rPr>
              <w:t> </w:t>
            </w:r>
          </w:p>
        </w:tc>
      </w:tr>
      <w:tr w:rsidR="00E05C4A" w:rsidRPr="00CC27AA" w14:paraId="63B91DDB"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6EC6129" w14:textId="5DE92958" w:rsidR="00E05C4A" w:rsidRPr="00CC27AA" w:rsidRDefault="00E05C4A" w:rsidP="00E05C4A">
            <w:pPr>
              <w:keepNext w:val="0"/>
              <w:spacing w:after="0"/>
              <w:jc w:val="left"/>
              <w:rPr>
                <w:rFonts w:ascii="Arial" w:hAnsi="Arial" w:cs="Arial"/>
                <w:i/>
                <w:iCs/>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Nákladové úroky</w:t>
            </w:r>
          </w:p>
        </w:tc>
        <w:tc>
          <w:tcPr>
            <w:tcW w:w="3100" w:type="dxa"/>
            <w:tcBorders>
              <w:top w:val="nil"/>
              <w:left w:val="nil"/>
              <w:bottom w:val="single" w:sz="8" w:space="0" w:color="auto"/>
              <w:right w:val="single" w:sz="12" w:space="0" w:color="auto"/>
            </w:tcBorders>
            <w:shd w:val="clear" w:color="auto" w:fill="auto"/>
            <w:noWrap/>
            <w:vAlign w:val="center"/>
          </w:tcPr>
          <w:p w14:paraId="555817D8" w14:textId="1EA4BA6F" w:rsidR="00E05C4A" w:rsidRPr="00CC27AA" w:rsidRDefault="00E05C4A" w:rsidP="00E05C4A">
            <w:pPr>
              <w:keepNext w:val="0"/>
              <w:spacing w:after="0"/>
              <w:jc w:val="right"/>
              <w:rPr>
                <w:rFonts w:ascii="Arial" w:hAnsi="Arial" w:cs="Arial"/>
                <w:i/>
                <w:iCs/>
                <w:color w:val="000000"/>
                <w:sz w:val="16"/>
                <w:szCs w:val="16"/>
                <w:lang w:val="sk-SK" w:eastAsia="sk-SK"/>
              </w:rPr>
            </w:pPr>
            <w:r>
              <w:rPr>
                <w:rFonts w:ascii="Arial" w:hAnsi="Arial" w:cs="Arial"/>
                <w:color w:val="000000"/>
                <w:sz w:val="16"/>
                <w:szCs w:val="16"/>
              </w:rPr>
              <w:t>51 833</w:t>
            </w:r>
          </w:p>
        </w:tc>
        <w:tc>
          <w:tcPr>
            <w:tcW w:w="3100" w:type="dxa"/>
            <w:tcBorders>
              <w:top w:val="nil"/>
              <w:left w:val="nil"/>
              <w:bottom w:val="single" w:sz="8" w:space="0" w:color="auto"/>
              <w:right w:val="single" w:sz="12" w:space="0" w:color="auto"/>
            </w:tcBorders>
            <w:shd w:val="clear" w:color="auto" w:fill="auto"/>
            <w:noWrap/>
            <w:vAlign w:val="center"/>
          </w:tcPr>
          <w:p w14:paraId="2F978AEB" w14:textId="61B8CA1C" w:rsidR="00E05C4A" w:rsidRPr="00CC27AA" w:rsidRDefault="00E05C4A" w:rsidP="00E05C4A">
            <w:pPr>
              <w:keepNext w:val="0"/>
              <w:spacing w:after="0"/>
              <w:jc w:val="right"/>
              <w:rPr>
                <w:rFonts w:ascii="Arial" w:hAnsi="Arial" w:cs="Arial"/>
                <w:i/>
                <w:iCs/>
                <w:color w:val="000000"/>
                <w:sz w:val="16"/>
                <w:szCs w:val="16"/>
                <w:lang w:val="sk-SK" w:eastAsia="sk-SK"/>
              </w:rPr>
            </w:pPr>
            <w:r>
              <w:rPr>
                <w:rFonts w:ascii="Arial" w:hAnsi="Arial" w:cs="Arial"/>
                <w:color w:val="000000"/>
                <w:sz w:val="16"/>
                <w:szCs w:val="16"/>
              </w:rPr>
              <w:t xml:space="preserve">                       41 862 </w:t>
            </w:r>
          </w:p>
        </w:tc>
      </w:tr>
      <w:tr w:rsidR="00E05C4A" w:rsidRPr="00CC27AA" w14:paraId="3ED2139F"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FBB3525" w14:textId="6CD5565A" w:rsidR="00E05C4A" w:rsidRPr="00CC27AA" w:rsidRDefault="00E05C4A" w:rsidP="00E05C4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Bankové poplatky</w:t>
            </w:r>
          </w:p>
        </w:tc>
        <w:tc>
          <w:tcPr>
            <w:tcW w:w="3100" w:type="dxa"/>
            <w:tcBorders>
              <w:top w:val="nil"/>
              <w:left w:val="nil"/>
              <w:bottom w:val="single" w:sz="8" w:space="0" w:color="auto"/>
              <w:right w:val="single" w:sz="12" w:space="0" w:color="auto"/>
            </w:tcBorders>
            <w:shd w:val="clear" w:color="auto" w:fill="auto"/>
            <w:noWrap/>
            <w:vAlign w:val="center"/>
          </w:tcPr>
          <w:p w14:paraId="5BF2BD6F" w14:textId="454CB049"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23 689</w:t>
            </w:r>
          </w:p>
        </w:tc>
        <w:tc>
          <w:tcPr>
            <w:tcW w:w="3100" w:type="dxa"/>
            <w:tcBorders>
              <w:top w:val="nil"/>
              <w:left w:val="nil"/>
              <w:bottom w:val="single" w:sz="8" w:space="0" w:color="auto"/>
              <w:right w:val="single" w:sz="12" w:space="0" w:color="auto"/>
            </w:tcBorders>
            <w:shd w:val="clear" w:color="auto" w:fill="auto"/>
            <w:noWrap/>
            <w:vAlign w:val="center"/>
          </w:tcPr>
          <w:p w14:paraId="0A5A21DF" w14:textId="55B7F554" w:rsidR="00E05C4A" w:rsidRPr="00CC27A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rPr>
              <w:t xml:space="preserve">                       20 901 </w:t>
            </w:r>
          </w:p>
        </w:tc>
      </w:tr>
      <w:tr w:rsidR="002611B5" w:rsidRPr="00CC27AA" w14:paraId="2113B515" w14:textId="77777777" w:rsidTr="00FC34F3">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1C4789AA" w14:textId="64EBF54F" w:rsidR="002611B5" w:rsidRPr="00CC27AA" w:rsidRDefault="002611B5" w:rsidP="0085696A">
            <w:pPr>
              <w:keepNext w:val="0"/>
              <w:spacing w:after="0"/>
              <w:jc w:val="lef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7F78FC7F" w14:textId="3643DFC2" w:rsidR="002611B5" w:rsidRPr="00CC27AA" w:rsidRDefault="002611B5" w:rsidP="0085696A">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5F7B87C0" w14:textId="66466955" w:rsidR="002611B5" w:rsidRPr="00CC27AA" w:rsidRDefault="002611B5" w:rsidP="0085696A">
            <w:pPr>
              <w:keepNext w:val="0"/>
              <w:spacing w:after="0"/>
              <w:jc w:val="right"/>
              <w:rPr>
                <w:rFonts w:ascii="Arial" w:hAnsi="Arial" w:cs="Arial"/>
                <w:color w:val="000000"/>
                <w:sz w:val="16"/>
                <w:szCs w:val="16"/>
                <w:lang w:val="sk-SK" w:eastAsia="sk-SK"/>
              </w:rPr>
            </w:pPr>
          </w:p>
        </w:tc>
      </w:tr>
    </w:tbl>
    <w:p w14:paraId="0C16A26D" w14:textId="77777777" w:rsidR="000B5871" w:rsidRDefault="000B5871" w:rsidP="00E0211F">
      <w:pPr>
        <w:keepNext w:val="0"/>
        <w:rPr>
          <w:rFonts w:ascii="Arial" w:hAnsi="Arial" w:cs="Arial"/>
          <w:lang w:val="sk-SK"/>
        </w:rPr>
      </w:pP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B5871" w:rsidRPr="00CC27AA" w14:paraId="4F665DB3" w14:textId="77777777" w:rsidTr="000B5871">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B61E120"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550664F0"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715B1CA2" w14:textId="77777777"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0B5871" w:rsidRPr="00CC27AA" w14:paraId="098BBB5F" w14:textId="77777777" w:rsidTr="00A64349">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52576C4" w14:textId="77777777" w:rsidR="000B5871" w:rsidRPr="00CC27AA" w:rsidRDefault="000B5871" w:rsidP="000B5871">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Náklady voči audítorovi, audítorskej spoločnosti, z toho</w:t>
            </w:r>
            <w:r w:rsidRPr="00CC27AA">
              <w:rPr>
                <w:rFonts w:ascii="Arial" w:hAnsi="Arial" w:cs="Arial"/>
                <w:b/>
                <w:bCs/>
                <w:color w:val="000000"/>
                <w:sz w:val="16"/>
                <w:szCs w:val="16"/>
                <w:lang w:val="sk-SK" w:eastAsia="sk-SK"/>
              </w:rPr>
              <w:t>:</w:t>
            </w:r>
          </w:p>
        </w:tc>
        <w:tc>
          <w:tcPr>
            <w:tcW w:w="3100" w:type="dxa"/>
            <w:tcBorders>
              <w:top w:val="nil"/>
              <w:left w:val="nil"/>
              <w:bottom w:val="single" w:sz="8" w:space="0" w:color="auto"/>
              <w:right w:val="single" w:sz="12" w:space="0" w:color="auto"/>
            </w:tcBorders>
            <w:shd w:val="clear" w:color="auto" w:fill="auto"/>
            <w:noWrap/>
            <w:vAlign w:val="center"/>
          </w:tcPr>
          <w:p w14:paraId="294A15C5" w14:textId="77777777" w:rsidR="000B5871" w:rsidRPr="00CC27AA" w:rsidRDefault="00AE6F55"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p>
        </w:tc>
        <w:tc>
          <w:tcPr>
            <w:tcW w:w="3100" w:type="dxa"/>
            <w:tcBorders>
              <w:top w:val="nil"/>
              <w:left w:val="nil"/>
              <w:bottom w:val="single" w:sz="8" w:space="0" w:color="auto"/>
              <w:right w:val="single" w:sz="12" w:space="0" w:color="auto"/>
            </w:tcBorders>
            <w:shd w:val="clear" w:color="auto" w:fill="auto"/>
            <w:noWrap/>
            <w:vAlign w:val="center"/>
          </w:tcPr>
          <w:p w14:paraId="1A31F4DE" w14:textId="77777777" w:rsidR="000B5871" w:rsidRPr="00CC27AA" w:rsidRDefault="000B5871"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r w:rsidRPr="00CC27AA">
              <w:rPr>
                <w:rFonts w:ascii="Arial" w:hAnsi="Arial" w:cs="Arial"/>
                <w:color w:val="000000"/>
                <w:sz w:val="16"/>
                <w:szCs w:val="16"/>
                <w:lang w:val="sk-SK" w:eastAsia="sk-SK"/>
              </w:rPr>
              <w:t> </w:t>
            </w:r>
          </w:p>
        </w:tc>
      </w:tr>
      <w:tr w:rsidR="000B5871" w:rsidRPr="00CC27AA" w14:paraId="771E75B1" w14:textId="77777777" w:rsidTr="00A64349">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09FF35E" w14:textId="77777777" w:rsidR="000B5871" w:rsidRPr="00CC27AA" w:rsidRDefault="000B5871" w:rsidP="000B5871">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náklady za overenie individuálnej účtovnej závierky</w:t>
            </w:r>
          </w:p>
        </w:tc>
        <w:tc>
          <w:tcPr>
            <w:tcW w:w="3100" w:type="dxa"/>
            <w:tcBorders>
              <w:top w:val="nil"/>
              <w:left w:val="nil"/>
              <w:bottom w:val="single" w:sz="8" w:space="0" w:color="auto"/>
              <w:right w:val="single" w:sz="12" w:space="0" w:color="auto"/>
            </w:tcBorders>
            <w:shd w:val="clear" w:color="auto" w:fill="auto"/>
            <w:noWrap/>
            <w:vAlign w:val="center"/>
          </w:tcPr>
          <w:p w14:paraId="23483E68" w14:textId="77777777" w:rsidR="000B5871" w:rsidRPr="00CC27AA" w:rsidRDefault="00AE6F55"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p>
        </w:tc>
        <w:tc>
          <w:tcPr>
            <w:tcW w:w="3100" w:type="dxa"/>
            <w:tcBorders>
              <w:top w:val="nil"/>
              <w:left w:val="nil"/>
              <w:bottom w:val="single" w:sz="8" w:space="0" w:color="auto"/>
              <w:right w:val="single" w:sz="12" w:space="0" w:color="auto"/>
            </w:tcBorders>
            <w:shd w:val="clear" w:color="auto" w:fill="auto"/>
            <w:noWrap/>
            <w:vAlign w:val="center"/>
          </w:tcPr>
          <w:p w14:paraId="258EECC8" w14:textId="77777777" w:rsidR="000B5871" w:rsidRPr="00CC27AA" w:rsidRDefault="000B5871"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r w:rsidRPr="00CC27AA">
              <w:rPr>
                <w:rFonts w:ascii="Arial" w:hAnsi="Arial" w:cs="Arial"/>
                <w:color w:val="000000"/>
                <w:sz w:val="16"/>
                <w:szCs w:val="16"/>
                <w:lang w:val="sk-SK" w:eastAsia="sk-SK"/>
              </w:rPr>
              <w:t> </w:t>
            </w:r>
          </w:p>
        </w:tc>
      </w:tr>
      <w:tr w:rsidR="000B5871" w:rsidRPr="00CC27AA" w14:paraId="7F4BB022" w14:textId="7777777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695FA9D" w14:textId="77777777" w:rsidR="000B5871" w:rsidRPr="00CC27AA" w:rsidRDefault="000B5871" w:rsidP="000B5871">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súvisiace audítorské služby</w:t>
            </w:r>
          </w:p>
        </w:tc>
        <w:tc>
          <w:tcPr>
            <w:tcW w:w="3100" w:type="dxa"/>
            <w:tcBorders>
              <w:top w:val="nil"/>
              <w:left w:val="nil"/>
              <w:bottom w:val="single" w:sz="8" w:space="0" w:color="auto"/>
              <w:right w:val="single" w:sz="12" w:space="0" w:color="auto"/>
            </w:tcBorders>
            <w:shd w:val="clear" w:color="auto" w:fill="auto"/>
            <w:noWrap/>
            <w:vAlign w:val="center"/>
            <w:hideMark/>
          </w:tcPr>
          <w:p w14:paraId="22BC47DB" w14:textId="77777777" w:rsidR="000B5871" w:rsidRPr="00CC27AA" w:rsidRDefault="000B5871" w:rsidP="000B5871">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564E8F3F" w14:textId="77777777" w:rsidR="000B5871" w:rsidRDefault="000B5871" w:rsidP="000B5871">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p w14:paraId="2C1D68D6" w14:textId="7E95DD0F" w:rsidR="00F125F6" w:rsidRPr="00CC27AA" w:rsidRDefault="00F125F6" w:rsidP="000B5871">
            <w:pPr>
              <w:keepNext w:val="0"/>
              <w:spacing w:after="0"/>
              <w:jc w:val="right"/>
              <w:rPr>
                <w:rFonts w:ascii="Arial" w:hAnsi="Arial" w:cs="Arial"/>
                <w:color w:val="000000"/>
                <w:sz w:val="16"/>
                <w:szCs w:val="16"/>
                <w:lang w:val="sk-SK" w:eastAsia="sk-SK"/>
              </w:rPr>
            </w:pPr>
          </w:p>
        </w:tc>
      </w:tr>
    </w:tbl>
    <w:p w14:paraId="0A6368B7" w14:textId="4C803EDE" w:rsidR="00F125F6" w:rsidRDefault="00F125F6" w:rsidP="00F125F6">
      <w:pPr>
        <w:keepNext w:val="0"/>
        <w:rPr>
          <w:rFonts w:ascii="Arial" w:hAnsi="Arial" w:cs="Arial"/>
          <w:b/>
          <w:lang w:val="sk-SK"/>
        </w:rPr>
      </w:pPr>
    </w:p>
    <w:p w14:paraId="6EF8AC47" w14:textId="77777777" w:rsidR="001A2D84" w:rsidRPr="00F125F6" w:rsidRDefault="001A2D84" w:rsidP="00F125F6">
      <w:pPr>
        <w:keepNext w:val="0"/>
        <w:rPr>
          <w:rFonts w:ascii="Arial" w:hAnsi="Arial" w:cs="Arial"/>
          <w:b/>
          <w:lang w:val="sk-SK"/>
        </w:rPr>
      </w:pPr>
    </w:p>
    <w:p w14:paraId="15B0F2C1" w14:textId="669F5A98" w:rsidR="00DF42B2" w:rsidRPr="00884AE8" w:rsidRDefault="00434C63" w:rsidP="00884AE8">
      <w:pPr>
        <w:pStyle w:val="Odsekzoznamu"/>
        <w:keepNext w:val="0"/>
        <w:numPr>
          <w:ilvl w:val="0"/>
          <w:numId w:val="13"/>
        </w:numPr>
        <w:rPr>
          <w:rFonts w:ascii="Arial" w:hAnsi="Arial" w:cs="Arial"/>
          <w:b/>
          <w:lang w:val="sk-SK"/>
        </w:rPr>
      </w:pPr>
      <w:r w:rsidRPr="00884AE8">
        <w:rPr>
          <w:rFonts w:ascii="Arial" w:hAnsi="Arial" w:cs="Arial"/>
          <w:b/>
          <w:lang w:val="sk-SK"/>
        </w:rPr>
        <w:t>Dane z príjmov</w:t>
      </w:r>
    </w:p>
    <w:p w14:paraId="405D86E4" w14:textId="77777777" w:rsidR="00DF42B2" w:rsidRDefault="00DF42B2" w:rsidP="00E0211F">
      <w:pPr>
        <w:keepNext w:val="0"/>
        <w:rPr>
          <w:rFonts w:ascii="Arial" w:hAnsi="Arial" w:cs="Arial"/>
          <w:lang w:val="sk-SK"/>
        </w:rPr>
      </w:pPr>
      <w:r w:rsidRPr="00A15ADF">
        <w:rPr>
          <w:rFonts w:ascii="Arial" w:hAnsi="Arial" w:cs="Arial"/>
          <w:lang w:val="sk-SK"/>
        </w:rPr>
        <w:t>Informácie o daniach z príjmov</w:t>
      </w:r>
      <w:r w:rsidRPr="002E10BE">
        <w:rPr>
          <w:rFonts w:ascii="Arial" w:hAnsi="Arial" w:cs="Arial"/>
          <w:lang w:val="sk-SK"/>
        </w:rPr>
        <w:t xml:space="preserve"> </w:t>
      </w:r>
    </w:p>
    <w:bookmarkStart w:id="38" w:name="_MON_1500378072"/>
    <w:bookmarkEnd w:id="38"/>
    <w:p w14:paraId="5F0CBC2E" w14:textId="5588D8F4" w:rsidR="00DD7755" w:rsidRDefault="007C7B06" w:rsidP="00E0211F">
      <w:pPr>
        <w:keepNext w:val="0"/>
      </w:pPr>
      <w:r>
        <w:rPr>
          <w:noProof/>
        </w:rPr>
        <w:object w:dxaOrig="9442" w:dyaOrig="5754" w14:anchorId="13B28CB3">
          <v:shape id="_x0000_i1030" type="#_x0000_t75" alt="" style="width:472.8pt;height:4in;mso-width-percent:0;mso-height-percent:0;mso-width-percent:0;mso-height-percent:0" o:ole="">
            <v:imagedata r:id="rId21" o:title=""/>
          </v:shape>
          <o:OLEObject Type="Embed" ProgID="Excel.Sheet.12" ShapeID="_x0000_i1030" DrawAspect="Content" ObjectID="_1712659014" r:id="rId22"/>
        </w:object>
      </w:r>
    </w:p>
    <w:p w14:paraId="069C2B5F" w14:textId="77777777" w:rsidR="00C36AFD" w:rsidRDefault="00C36AFD" w:rsidP="00E0211F">
      <w:pPr>
        <w:keepNext w:val="0"/>
      </w:pPr>
    </w:p>
    <w:p w14:paraId="30389C40" w14:textId="77777777" w:rsidR="00C36AFD" w:rsidRDefault="00C36AFD" w:rsidP="00E0211F">
      <w:pPr>
        <w:keepNext w:val="0"/>
      </w:pPr>
    </w:p>
    <w:p w14:paraId="06CF1AB2" w14:textId="77777777" w:rsidR="00C36AFD" w:rsidRDefault="00C36AFD" w:rsidP="00E0211F">
      <w:pPr>
        <w:keepNext w:val="0"/>
      </w:pPr>
    </w:p>
    <w:p w14:paraId="523FD12A" w14:textId="77777777" w:rsidR="00C36AFD" w:rsidRDefault="00C36AFD" w:rsidP="00E0211F">
      <w:pPr>
        <w:keepNext w:val="0"/>
      </w:pPr>
    </w:p>
    <w:p w14:paraId="7548226E" w14:textId="77777777" w:rsidR="00C36AFD" w:rsidRDefault="00C36AFD" w:rsidP="00E0211F">
      <w:pPr>
        <w:keepNext w:val="0"/>
      </w:pPr>
    </w:p>
    <w:p w14:paraId="6B5DBE8F" w14:textId="77777777" w:rsidR="00C36AFD" w:rsidRDefault="00C36AFD" w:rsidP="00E0211F">
      <w:pPr>
        <w:keepNext w:val="0"/>
      </w:pPr>
    </w:p>
    <w:p w14:paraId="066463AC" w14:textId="77777777" w:rsidR="00C36AFD" w:rsidRDefault="00C36AFD" w:rsidP="00E0211F">
      <w:pPr>
        <w:keepNext w:val="0"/>
      </w:pPr>
    </w:p>
    <w:p w14:paraId="54506A5E" w14:textId="77777777" w:rsidR="00C36AFD" w:rsidRDefault="00C36AFD" w:rsidP="00E0211F">
      <w:pPr>
        <w:keepNext w:val="0"/>
      </w:pPr>
    </w:p>
    <w:p w14:paraId="2C0D6A6C" w14:textId="77777777" w:rsidR="00C36AFD" w:rsidRDefault="00C36AFD" w:rsidP="00E0211F">
      <w:pPr>
        <w:keepNext w:val="0"/>
      </w:pPr>
    </w:p>
    <w:p w14:paraId="19B875A6" w14:textId="77777777" w:rsidR="00C36AFD" w:rsidRDefault="00C36AFD" w:rsidP="00E0211F">
      <w:pPr>
        <w:keepNext w:val="0"/>
      </w:pPr>
    </w:p>
    <w:p w14:paraId="54860E8F" w14:textId="77777777" w:rsidR="00C36AFD" w:rsidRDefault="00C36AFD" w:rsidP="00E0211F">
      <w:pPr>
        <w:keepNext w:val="0"/>
      </w:pPr>
    </w:p>
    <w:p w14:paraId="35E97910" w14:textId="77777777" w:rsidR="00C36AFD" w:rsidRDefault="00C36AFD" w:rsidP="00E0211F">
      <w:pPr>
        <w:keepNext w:val="0"/>
      </w:pPr>
    </w:p>
    <w:p w14:paraId="58D630FB" w14:textId="77777777" w:rsidR="00C36AFD" w:rsidRDefault="00C36AFD" w:rsidP="00E0211F">
      <w:pPr>
        <w:keepNext w:val="0"/>
      </w:pPr>
    </w:p>
    <w:p w14:paraId="2C21E2AE" w14:textId="77777777" w:rsidR="00C36AFD" w:rsidRDefault="00C36AFD" w:rsidP="00E0211F">
      <w:pPr>
        <w:keepNext w:val="0"/>
        <w:rPr>
          <w:rFonts w:ascii="Arial" w:hAnsi="Arial" w:cs="Arial"/>
          <w:lang w:val="sk-SK"/>
        </w:rPr>
      </w:pPr>
    </w:p>
    <w:p w14:paraId="2B01EA5B" w14:textId="77777777" w:rsidR="000B04FB" w:rsidRPr="002E10BE" w:rsidRDefault="00884AE8" w:rsidP="00884AE8">
      <w:pPr>
        <w:pStyle w:val="Nadpis1"/>
        <w:keepNext w:val="0"/>
        <w:numPr>
          <w:ilvl w:val="0"/>
          <w:numId w:val="6"/>
        </w:numPr>
        <w:spacing w:before="0"/>
        <w:rPr>
          <w:rFonts w:ascii="Arial" w:hAnsi="Arial" w:cs="Arial"/>
          <w:lang w:val="sk-SK"/>
        </w:rPr>
      </w:pPr>
      <w:r>
        <w:rPr>
          <w:rFonts w:ascii="Arial" w:hAnsi="Arial" w:cs="Arial"/>
          <w:lang w:val="sk-SK"/>
        </w:rPr>
        <w:t>EKONOMICKÉ VZŤAHY ÚČTOVNEJ JEDNOTKY SO SPRIAZNENÝMI OSOBAMI</w:t>
      </w:r>
    </w:p>
    <w:p w14:paraId="038860EE" w14:textId="77777777" w:rsidR="00434C63" w:rsidRPr="00C36AFD" w:rsidRDefault="00C751E4" w:rsidP="00C36AFD">
      <w:pPr>
        <w:pStyle w:val="Odsekzoznamu"/>
        <w:numPr>
          <w:ilvl w:val="0"/>
          <w:numId w:val="16"/>
        </w:numPr>
        <w:rPr>
          <w:rFonts w:ascii="Arial" w:hAnsi="Arial" w:cs="Arial"/>
          <w:lang w:val="sk-SK"/>
        </w:rPr>
      </w:pPr>
      <w:r w:rsidRPr="00C36AFD">
        <w:rPr>
          <w:rFonts w:ascii="Arial" w:hAnsi="Arial" w:cs="Arial"/>
          <w:lang w:val="sk-SK"/>
        </w:rPr>
        <w:t>Informácie o ekonomických vzťahoch medzi účtovnou jednotkou a spriaznenými osobami</w:t>
      </w:r>
    </w:p>
    <w:tbl>
      <w:tblPr>
        <w:tblW w:w="9080" w:type="dxa"/>
        <w:tblInd w:w="55" w:type="dxa"/>
        <w:tblCellMar>
          <w:left w:w="70" w:type="dxa"/>
          <w:right w:w="70" w:type="dxa"/>
        </w:tblCellMar>
        <w:tblLook w:val="04A0" w:firstRow="1" w:lastRow="0" w:firstColumn="1" w:lastColumn="0" w:noHBand="0" w:noVBand="1"/>
      </w:tblPr>
      <w:tblGrid>
        <w:gridCol w:w="2700"/>
        <w:gridCol w:w="1420"/>
        <w:gridCol w:w="2480"/>
        <w:gridCol w:w="2480"/>
      </w:tblGrid>
      <w:tr w:rsidR="00A632F9" w:rsidRPr="00A632F9" w14:paraId="7241EEDF" w14:textId="77777777" w:rsidTr="001F4AD2">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21FB42F6" w14:textId="77777777"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Spriaznená osoba </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3F448932" w14:textId="77777777"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14:paraId="435014FC" w14:textId="77777777"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Hodnotové vyjadrenie obchodu</w:t>
            </w:r>
          </w:p>
        </w:tc>
      </w:tr>
      <w:tr w:rsidR="00A632F9" w:rsidRPr="00A632F9" w14:paraId="48A7FD39" w14:textId="77777777" w:rsidTr="001F4AD2">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14:paraId="6675CD5B" w14:textId="77777777" w:rsidR="00A632F9" w:rsidRPr="00A632F9" w:rsidRDefault="00A632F9" w:rsidP="00A632F9">
            <w:pPr>
              <w:keepNext w:val="0"/>
              <w:spacing w:after="0"/>
              <w:jc w:val="left"/>
              <w:rPr>
                <w:rFonts w:ascii="Arial" w:hAnsi="Arial" w:cs="Arial"/>
                <w:b/>
                <w:bCs/>
                <w:color w:val="000000"/>
                <w:sz w:val="16"/>
                <w:szCs w:val="16"/>
                <w:lang w:val="sk-SK" w:eastAsia="sk-SK"/>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14:paraId="50540F13" w14:textId="77777777" w:rsidR="00A632F9" w:rsidRPr="00A632F9" w:rsidRDefault="00A632F9" w:rsidP="00A632F9">
            <w:pPr>
              <w:keepNext w:val="0"/>
              <w:spacing w:after="0"/>
              <w:jc w:val="left"/>
              <w:rPr>
                <w:rFonts w:ascii="Arial" w:hAnsi="Arial" w:cs="Arial"/>
                <w:b/>
                <w:bCs/>
                <w:color w:val="000000"/>
                <w:sz w:val="16"/>
                <w:szCs w:val="16"/>
                <w:lang w:val="sk-SK" w:eastAsia="sk-SK"/>
              </w:rPr>
            </w:pPr>
          </w:p>
        </w:tc>
        <w:tc>
          <w:tcPr>
            <w:tcW w:w="2480" w:type="dxa"/>
            <w:tcBorders>
              <w:top w:val="nil"/>
              <w:left w:val="nil"/>
              <w:bottom w:val="single" w:sz="12" w:space="0" w:color="auto"/>
              <w:right w:val="single" w:sz="12" w:space="0" w:color="auto"/>
            </w:tcBorders>
            <w:shd w:val="clear" w:color="auto" w:fill="auto"/>
            <w:vAlign w:val="center"/>
            <w:hideMark/>
          </w:tcPr>
          <w:p w14:paraId="43D31EC6" w14:textId="77777777"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Bežné účtovné obdobie</w:t>
            </w:r>
          </w:p>
        </w:tc>
        <w:tc>
          <w:tcPr>
            <w:tcW w:w="2480" w:type="dxa"/>
            <w:tcBorders>
              <w:top w:val="nil"/>
              <w:left w:val="nil"/>
              <w:bottom w:val="single" w:sz="12" w:space="0" w:color="auto"/>
              <w:right w:val="single" w:sz="12" w:space="0" w:color="auto"/>
            </w:tcBorders>
            <w:shd w:val="clear" w:color="auto" w:fill="auto"/>
            <w:vAlign w:val="center"/>
            <w:hideMark/>
          </w:tcPr>
          <w:p w14:paraId="155067BA" w14:textId="77777777"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 xml:space="preserve">Bezprostredne predchádzajúce účtovné obdobie                                             </w:t>
            </w:r>
          </w:p>
        </w:tc>
      </w:tr>
      <w:tr w:rsidR="00A632F9" w:rsidRPr="00DE3867" w14:paraId="77C5C9CB" w14:textId="77777777" w:rsidTr="001F4AD2">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14:paraId="6FAA4574" w14:textId="77777777" w:rsidR="00A632F9" w:rsidRPr="00DE3867" w:rsidRDefault="0022616B" w:rsidP="00A632F9">
            <w:pPr>
              <w:keepNext w:val="0"/>
              <w:spacing w:after="0"/>
              <w:jc w:val="left"/>
              <w:rPr>
                <w:rFonts w:ascii="Arial" w:hAnsi="Arial" w:cs="Arial"/>
                <w:b/>
                <w:color w:val="000000"/>
                <w:sz w:val="16"/>
                <w:szCs w:val="16"/>
                <w:lang w:val="sk-SK" w:eastAsia="sk-SK"/>
              </w:rPr>
            </w:pPr>
            <w:r w:rsidRPr="00DE3867">
              <w:rPr>
                <w:rFonts w:ascii="Arial" w:hAnsi="Arial" w:cs="Arial"/>
                <w:b/>
                <w:color w:val="000000"/>
                <w:sz w:val="16"/>
                <w:szCs w:val="16"/>
                <w:lang w:val="sk-SK" w:eastAsia="sk-SK"/>
              </w:rPr>
              <w:t>POHĽADÁVKY</w:t>
            </w:r>
          </w:p>
        </w:tc>
        <w:tc>
          <w:tcPr>
            <w:tcW w:w="1420" w:type="dxa"/>
            <w:tcBorders>
              <w:top w:val="nil"/>
              <w:left w:val="nil"/>
              <w:bottom w:val="single" w:sz="8" w:space="0" w:color="000000"/>
              <w:right w:val="single" w:sz="12" w:space="0" w:color="auto"/>
            </w:tcBorders>
            <w:shd w:val="clear" w:color="auto" w:fill="auto"/>
            <w:noWrap/>
            <w:vAlign w:val="center"/>
            <w:hideMark/>
          </w:tcPr>
          <w:p w14:paraId="7237537F" w14:textId="77777777" w:rsidR="00A632F9" w:rsidRPr="00DE3867" w:rsidRDefault="00A632F9" w:rsidP="00A632F9">
            <w:pPr>
              <w:keepNext w:val="0"/>
              <w:spacing w:after="0"/>
              <w:jc w:val="center"/>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hideMark/>
          </w:tcPr>
          <w:p w14:paraId="4F8B1FC1" w14:textId="77777777" w:rsidR="00A632F9" w:rsidRPr="00DE3867" w:rsidRDefault="00A632F9" w:rsidP="00A632F9">
            <w:pPr>
              <w:keepNext w:val="0"/>
              <w:spacing w:after="0"/>
              <w:jc w:val="right"/>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hideMark/>
          </w:tcPr>
          <w:p w14:paraId="274E0941" w14:textId="77777777" w:rsidR="00A632F9" w:rsidRPr="00DE3867" w:rsidRDefault="00A632F9" w:rsidP="00A632F9">
            <w:pPr>
              <w:keepNext w:val="0"/>
              <w:spacing w:after="0"/>
              <w:jc w:val="right"/>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r>
      <w:tr w:rsidR="00390880" w:rsidRPr="00A632F9" w14:paraId="5B7C92C2" w14:textId="77777777" w:rsidTr="00764F9D">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14:paraId="5A8C7A93" w14:textId="53272280" w:rsidR="00390880" w:rsidRPr="00A632F9" w:rsidRDefault="00F125F6" w:rsidP="0039088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Subjekty s rozhodujúcim vplyvom</w:t>
            </w:r>
          </w:p>
        </w:tc>
        <w:tc>
          <w:tcPr>
            <w:tcW w:w="1420" w:type="dxa"/>
            <w:tcBorders>
              <w:top w:val="nil"/>
              <w:left w:val="nil"/>
              <w:bottom w:val="single" w:sz="8" w:space="0" w:color="auto"/>
              <w:right w:val="single" w:sz="12" w:space="0" w:color="auto"/>
            </w:tcBorders>
            <w:shd w:val="clear" w:color="auto" w:fill="auto"/>
            <w:noWrap/>
            <w:vAlign w:val="center"/>
            <w:hideMark/>
          </w:tcPr>
          <w:p w14:paraId="5A47478C" w14:textId="77777777" w:rsidR="00390880" w:rsidRPr="00A632F9" w:rsidRDefault="00390880" w:rsidP="00390880">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tcPr>
          <w:p w14:paraId="7B90A025" w14:textId="77777777" w:rsidR="00390880" w:rsidRPr="00CE4AEB" w:rsidRDefault="00390880" w:rsidP="00390880">
            <w:pPr>
              <w:keepNext w:val="0"/>
              <w:spacing w:after="0"/>
              <w:jc w:val="right"/>
              <w:rPr>
                <w:rFonts w:ascii="Arial" w:hAnsi="Arial" w:cs="Arial"/>
                <w:color w:val="000000"/>
                <w:sz w:val="16"/>
                <w:szCs w:val="16"/>
                <w:lang w:val="sk-SK" w:eastAsia="sk-SK"/>
              </w:rPr>
            </w:pPr>
          </w:p>
        </w:tc>
        <w:tc>
          <w:tcPr>
            <w:tcW w:w="2480" w:type="dxa"/>
            <w:tcBorders>
              <w:top w:val="nil"/>
              <w:left w:val="nil"/>
              <w:bottom w:val="single" w:sz="8" w:space="0" w:color="auto"/>
              <w:right w:val="single" w:sz="12" w:space="0" w:color="auto"/>
            </w:tcBorders>
            <w:shd w:val="clear" w:color="auto" w:fill="auto"/>
            <w:noWrap/>
            <w:vAlign w:val="center"/>
          </w:tcPr>
          <w:p w14:paraId="765CA6EC" w14:textId="77777777" w:rsidR="00390880" w:rsidRPr="00A632F9" w:rsidRDefault="00390880" w:rsidP="00390880">
            <w:pPr>
              <w:keepNext w:val="0"/>
              <w:spacing w:after="0"/>
              <w:jc w:val="right"/>
              <w:rPr>
                <w:rFonts w:ascii="Arial" w:hAnsi="Arial" w:cs="Arial"/>
                <w:color w:val="000000"/>
                <w:sz w:val="16"/>
                <w:szCs w:val="16"/>
                <w:lang w:val="sk-SK" w:eastAsia="sk-SK"/>
              </w:rPr>
            </w:pPr>
          </w:p>
        </w:tc>
      </w:tr>
      <w:tr w:rsidR="00E05C4A" w:rsidRPr="00A632F9" w14:paraId="0F52AB0C" w14:textId="77777777"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14:paraId="25D34B96" w14:textId="583D9889" w:rsidR="00E05C4A" w:rsidRPr="00A632F9" w:rsidRDefault="00E05C4A" w:rsidP="00E05C4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 spriaznené osoby</w:t>
            </w:r>
          </w:p>
        </w:tc>
        <w:tc>
          <w:tcPr>
            <w:tcW w:w="1420" w:type="dxa"/>
            <w:tcBorders>
              <w:top w:val="nil"/>
              <w:left w:val="nil"/>
              <w:bottom w:val="single" w:sz="8" w:space="0" w:color="auto"/>
              <w:right w:val="single" w:sz="12" w:space="0" w:color="auto"/>
            </w:tcBorders>
            <w:shd w:val="clear" w:color="auto" w:fill="auto"/>
            <w:noWrap/>
            <w:vAlign w:val="center"/>
            <w:hideMark/>
          </w:tcPr>
          <w:p w14:paraId="3607725D" w14:textId="77777777" w:rsidR="00E05C4A" w:rsidRPr="00A632F9" w:rsidRDefault="00E05C4A" w:rsidP="00E05C4A">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03,02</w:t>
            </w:r>
          </w:p>
        </w:tc>
        <w:tc>
          <w:tcPr>
            <w:tcW w:w="2480" w:type="dxa"/>
            <w:tcBorders>
              <w:top w:val="nil"/>
              <w:left w:val="nil"/>
              <w:bottom w:val="single" w:sz="8" w:space="0" w:color="auto"/>
              <w:right w:val="single" w:sz="12" w:space="0" w:color="auto"/>
            </w:tcBorders>
            <w:shd w:val="clear" w:color="auto" w:fill="auto"/>
            <w:noWrap/>
            <w:vAlign w:val="center"/>
          </w:tcPr>
          <w:p w14:paraId="56BB2E74" w14:textId="41407E3B" w:rsidR="00E05C4A" w:rsidRPr="00CE4AEB" w:rsidRDefault="00A5063F"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295.428</w:t>
            </w:r>
          </w:p>
        </w:tc>
        <w:tc>
          <w:tcPr>
            <w:tcW w:w="2480" w:type="dxa"/>
            <w:tcBorders>
              <w:top w:val="nil"/>
              <w:left w:val="nil"/>
              <w:bottom w:val="single" w:sz="8" w:space="0" w:color="auto"/>
              <w:right w:val="single" w:sz="12" w:space="0" w:color="auto"/>
            </w:tcBorders>
            <w:shd w:val="clear" w:color="auto" w:fill="auto"/>
            <w:noWrap/>
            <w:vAlign w:val="center"/>
          </w:tcPr>
          <w:p w14:paraId="65F1FBB8" w14:textId="0BEEA9BE" w:rsidR="00E05C4A" w:rsidRPr="00A632F9" w:rsidRDefault="00E05C4A" w:rsidP="00E05C4A">
            <w:pPr>
              <w:keepNext w:val="0"/>
              <w:spacing w:after="0"/>
              <w:jc w:val="right"/>
              <w:rPr>
                <w:rFonts w:ascii="Arial" w:hAnsi="Arial" w:cs="Arial"/>
                <w:color w:val="000000"/>
                <w:sz w:val="16"/>
                <w:szCs w:val="16"/>
                <w:lang w:val="sk-SK" w:eastAsia="sk-SK"/>
              </w:rPr>
            </w:pPr>
            <w:r w:rsidRPr="00CE4AEB">
              <w:rPr>
                <w:rFonts w:ascii="Arial" w:hAnsi="Arial" w:cs="Arial"/>
                <w:color w:val="000000"/>
                <w:sz w:val="16"/>
                <w:szCs w:val="16"/>
                <w:lang w:val="sk-SK" w:eastAsia="sk-SK"/>
              </w:rPr>
              <w:t>243.186</w:t>
            </w:r>
          </w:p>
        </w:tc>
      </w:tr>
      <w:tr w:rsidR="00E05C4A" w:rsidRPr="00DE3867" w14:paraId="4D8D019E" w14:textId="77777777" w:rsidTr="00F8453B">
        <w:trPr>
          <w:trHeight w:val="375"/>
        </w:trPr>
        <w:tc>
          <w:tcPr>
            <w:tcW w:w="2700" w:type="dxa"/>
            <w:tcBorders>
              <w:top w:val="single" w:sz="12" w:space="0" w:color="auto"/>
              <w:left w:val="single" w:sz="12" w:space="0" w:color="auto"/>
              <w:bottom w:val="single" w:sz="8" w:space="0" w:color="auto"/>
              <w:right w:val="single" w:sz="12" w:space="0" w:color="000000"/>
            </w:tcBorders>
            <w:shd w:val="clear" w:color="auto" w:fill="auto"/>
            <w:noWrap/>
            <w:vAlign w:val="center"/>
            <w:hideMark/>
          </w:tcPr>
          <w:p w14:paraId="71789FBB" w14:textId="77777777" w:rsidR="00E05C4A" w:rsidRPr="00DE3867" w:rsidRDefault="00E05C4A" w:rsidP="00E05C4A">
            <w:pPr>
              <w:keepNext w:val="0"/>
              <w:spacing w:after="0"/>
              <w:jc w:val="left"/>
              <w:rPr>
                <w:rFonts w:ascii="Arial" w:hAnsi="Arial" w:cs="Arial"/>
                <w:b/>
                <w:color w:val="000000"/>
                <w:sz w:val="16"/>
                <w:szCs w:val="16"/>
                <w:lang w:val="sk-SK" w:eastAsia="sk-SK"/>
              </w:rPr>
            </w:pPr>
            <w:r w:rsidRPr="00DE3867">
              <w:rPr>
                <w:rFonts w:ascii="Arial" w:hAnsi="Arial" w:cs="Arial"/>
                <w:b/>
                <w:color w:val="000000"/>
                <w:sz w:val="16"/>
                <w:szCs w:val="16"/>
                <w:lang w:val="sk-SK" w:eastAsia="sk-SK"/>
              </w:rPr>
              <w:t> ZÁVAZKY</w:t>
            </w:r>
          </w:p>
        </w:tc>
        <w:tc>
          <w:tcPr>
            <w:tcW w:w="1420" w:type="dxa"/>
            <w:tcBorders>
              <w:top w:val="single" w:sz="12" w:space="0" w:color="auto"/>
              <w:left w:val="nil"/>
              <w:bottom w:val="single" w:sz="8" w:space="0" w:color="auto"/>
              <w:right w:val="single" w:sz="12" w:space="0" w:color="auto"/>
            </w:tcBorders>
            <w:shd w:val="clear" w:color="auto" w:fill="auto"/>
            <w:noWrap/>
            <w:vAlign w:val="center"/>
            <w:hideMark/>
          </w:tcPr>
          <w:p w14:paraId="3B94C7DD" w14:textId="77777777" w:rsidR="00E05C4A" w:rsidRPr="00DE3867" w:rsidRDefault="00E05C4A" w:rsidP="00E05C4A">
            <w:pPr>
              <w:keepNext w:val="0"/>
              <w:spacing w:after="0"/>
              <w:jc w:val="center"/>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single" w:sz="12" w:space="0" w:color="auto"/>
              <w:left w:val="nil"/>
              <w:bottom w:val="single" w:sz="8" w:space="0" w:color="auto"/>
              <w:right w:val="single" w:sz="12" w:space="0" w:color="auto"/>
            </w:tcBorders>
            <w:shd w:val="clear" w:color="auto" w:fill="auto"/>
            <w:noWrap/>
            <w:vAlign w:val="center"/>
          </w:tcPr>
          <w:p w14:paraId="55C437BC" w14:textId="77777777" w:rsidR="00E05C4A" w:rsidRPr="00BF33C7" w:rsidRDefault="00E05C4A" w:rsidP="00E05C4A">
            <w:pPr>
              <w:keepNext w:val="0"/>
              <w:spacing w:after="0"/>
              <w:jc w:val="right"/>
              <w:rPr>
                <w:rFonts w:ascii="Arial" w:hAnsi="Arial" w:cs="Arial"/>
                <w:b/>
                <w:color w:val="000000"/>
                <w:sz w:val="16"/>
                <w:szCs w:val="16"/>
                <w:highlight w:val="yellow"/>
                <w:lang w:val="sk-SK" w:eastAsia="sk-SK"/>
              </w:rPr>
            </w:pPr>
          </w:p>
        </w:tc>
        <w:tc>
          <w:tcPr>
            <w:tcW w:w="2480" w:type="dxa"/>
            <w:tcBorders>
              <w:top w:val="single" w:sz="12" w:space="0" w:color="auto"/>
              <w:left w:val="nil"/>
              <w:bottom w:val="single" w:sz="8" w:space="0" w:color="auto"/>
              <w:right w:val="single" w:sz="12" w:space="0" w:color="auto"/>
            </w:tcBorders>
            <w:shd w:val="clear" w:color="auto" w:fill="auto"/>
            <w:noWrap/>
            <w:vAlign w:val="center"/>
          </w:tcPr>
          <w:p w14:paraId="639B07F4" w14:textId="77777777" w:rsidR="00E05C4A" w:rsidRPr="00DE3867" w:rsidRDefault="00E05C4A" w:rsidP="00E05C4A">
            <w:pPr>
              <w:keepNext w:val="0"/>
              <w:spacing w:after="0"/>
              <w:jc w:val="right"/>
              <w:rPr>
                <w:rFonts w:ascii="Arial" w:hAnsi="Arial" w:cs="Arial"/>
                <w:b/>
                <w:color w:val="000000"/>
                <w:sz w:val="16"/>
                <w:szCs w:val="16"/>
                <w:lang w:val="sk-SK" w:eastAsia="sk-SK"/>
              </w:rPr>
            </w:pPr>
          </w:p>
        </w:tc>
      </w:tr>
      <w:tr w:rsidR="00E05C4A" w:rsidRPr="00A632F9" w14:paraId="74FE0E47" w14:textId="77777777"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14:paraId="36138A48" w14:textId="5C77E694" w:rsidR="00E05C4A" w:rsidRPr="00A632F9" w:rsidRDefault="00E05C4A" w:rsidP="00E05C4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Subjekty s rozhodujúcim vplyvom</w:t>
            </w:r>
          </w:p>
        </w:tc>
        <w:tc>
          <w:tcPr>
            <w:tcW w:w="1420" w:type="dxa"/>
            <w:tcBorders>
              <w:top w:val="nil"/>
              <w:left w:val="nil"/>
              <w:bottom w:val="single" w:sz="8" w:space="0" w:color="auto"/>
              <w:right w:val="single" w:sz="12" w:space="0" w:color="auto"/>
            </w:tcBorders>
            <w:shd w:val="clear" w:color="auto" w:fill="auto"/>
            <w:noWrap/>
            <w:vAlign w:val="center"/>
          </w:tcPr>
          <w:p w14:paraId="26ACB30A" w14:textId="77777777" w:rsidR="00E05C4A" w:rsidRPr="00A632F9" w:rsidRDefault="00E05C4A" w:rsidP="00E05C4A">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w:t>
            </w:r>
          </w:p>
        </w:tc>
        <w:tc>
          <w:tcPr>
            <w:tcW w:w="2480" w:type="dxa"/>
            <w:tcBorders>
              <w:top w:val="nil"/>
              <w:left w:val="nil"/>
              <w:bottom w:val="single" w:sz="8" w:space="0" w:color="auto"/>
              <w:right w:val="single" w:sz="12" w:space="0" w:color="auto"/>
            </w:tcBorders>
            <w:shd w:val="clear" w:color="auto" w:fill="auto"/>
            <w:noWrap/>
            <w:vAlign w:val="center"/>
          </w:tcPr>
          <w:p w14:paraId="4A5D5A07" w14:textId="027D944F" w:rsidR="00E05C4A" w:rsidRPr="00ED40C9" w:rsidRDefault="00F80440"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65</w:t>
            </w:r>
            <w:r w:rsidR="00E05C4A" w:rsidRPr="00ED40C9">
              <w:rPr>
                <w:rFonts w:ascii="Arial" w:hAnsi="Arial" w:cs="Arial"/>
                <w:color w:val="000000"/>
                <w:sz w:val="16"/>
                <w:szCs w:val="16"/>
                <w:lang w:val="sk-SK" w:eastAsia="sk-SK"/>
              </w:rPr>
              <w:t>.</w:t>
            </w:r>
            <w:r>
              <w:rPr>
                <w:rFonts w:ascii="Arial" w:hAnsi="Arial" w:cs="Arial"/>
                <w:color w:val="000000"/>
                <w:sz w:val="16"/>
                <w:szCs w:val="16"/>
                <w:lang w:val="sk-SK" w:eastAsia="sk-SK"/>
              </w:rPr>
              <w:t>212</w:t>
            </w:r>
          </w:p>
        </w:tc>
        <w:tc>
          <w:tcPr>
            <w:tcW w:w="2480" w:type="dxa"/>
            <w:tcBorders>
              <w:top w:val="nil"/>
              <w:left w:val="nil"/>
              <w:bottom w:val="single" w:sz="8" w:space="0" w:color="auto"/>
              <w:right w:val="single" w:sz="12" w:space="0" w:color="auto"/>
            </w:tcBorders>
            <w:shd w:val="clear" w:color="auto" w:fill="auto"/>
            <w:noWrap/>
            <w:vAlign w:val="center"/>
          </w:tcPr>
          <w:p w14:paraId="7A539EBF" w14:textId="3FF533F4" w:rsidR="00E05C4A" w:rsidRPr="00ED40C9" w:rsidRDefault="00E05C4A" w:rsidP="00E05C4A">
            <w:pPr>
              <w:keepNext w:val="0"/>
              <w:spacing w:after="0"/>
              <w:jc w:val="right"/>
              <w:rPr>
                <w:rFonts w:ascii="Arial" w:hAnsi="Arial" w:cs="Arial"/>
                <w:color w:val="000000"/>
                <w:sz w:val="16"/>
                <w:szCs w:val="16"/>
                <w:lang w:val="sk-SK" w:eastAsia="sk-SK"/>
              </w:rPr>
            </w:pPr>
            <w:r w:rsidRPr="00ED40C9">
              <w:rPr>
                <w:rFonts w:ascii="Arial" w:hAnsi="Arial" w:cs="Arial"/>
                <w:color w:val="000000"/>
                <w:sz w:val="16"/>
                <w:szCs w:val="16"/>
                <w:lang w:val="sk-SK" w:eastAsia="sk-SK"/>
              </w:rPr>
              <w:t>40.000</w:t>
            </w:r>
          </w:p>
        </w:tc>
      </w:tr>
      <w:tr w:rsidR="00E05C4A" w:rsidRPr="00A632F9" w14:paraId="34877E84" w14:textId="77777777" w:rsidTr="00D20C1E">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14:paraId="5176B49A" w14:textId="2CDFDB4B" w:rsidR="00E05C4A" w:rsidRPr="0022616B" w:rsidRDefault="00E05C4A" w:rsidP="00E05C4A">
            <w:pPr>
              <w:keepNext w:val="0"/>
              <w:spacing w:after="0"/>
              <w:jc w:val="left"/>
              <w:rPr>
                <w:rFonts w:ascii="Arial" w:hAnsi="Arial" w:cs="Arial"/>
                <w:color w:val="000000"/>
                <w:sz w:val="16"/>
                <w:szCs w:val="16"/>
                <w:lang w:val="sk-SK" w:eastAsia="sk-SK"/>
              </w:rPr>
            </w:pPr>
            <w:r w:rsidRPr="00F125F6">
              <w:rPr>
                <w:rFonts w:ascii="Arial" w:hAnsi="Arial" w:cs="Arial"/>
                <w:color w:val="000000"/>
                <w:sz w:val="16"/>
                <w:szCs w:val="16"/>
                <w:lang w:val="sk-SK" w:eastAsia="sk-SK"/>
              </w:rPr>
              <w:t>Ostatné spriaznené osoby</w:t>
            </w:r>
          </w:p>
        </w:tc>
        <w:tc>
          <w:tcPr>
            <w:tcW w:w="1420" w:type="dxa"/>
            <w:tcBorders>
              <w:top w:val="nil"/>
              <w:left w:val="nil"/>
              <w:bottom w:val="single" w:sz="8" w:space="0" w:color="000000"/>
              <w:right w:val="single" w:sz="12" w:space="0" w:color="auto"/>
            </w:tcBorders>
            <w:shd w:val="clear" w:color="auto" w:fill="auto"/>
            <w:noWrap/>
            <w:vAlign w:val="center"/>
          </w:tcPr>
          <w:p w14:paraId="51FB46B2" w14:textId="1AC7A7E7" w:rsidR="00E05C4A" w:rsidRPr="00A632F9" w:rsidRDefault="00E05C4A" w:rsidP="00E05C4A">
            <w:pPr>
              <w:keepNext w:val="0"/>
              <w:spacing w:after="0"/>
              <w:jc w:val="center"/>
              <w:rPr>
                <w:rFonts w:ascii="Arial" w:hAnsi="Arial" w:cs="Arial"/>
                <w:color w:val="000000"/>
                <w:sz w:val="16"/>
                <w:szCs w:val="16"/>
                <w:lang w:val="sk-SK" w:eastAsia="sk-SK"/>
              </w:rPr>
            </w:pPr>
            <w:r w:rsidRPr="00F125F6">
              <w:rPr>
                <w:rFonts w:ascii="Arial" w:hAnsi="Arial" w:cs="Arial"/>
                <w:color w:val="000000"/>
                <w:sz w:val="16"/>
                <w:szCs w:val="16"/>
                <w:lang w:val="sk-SK" w:eastAsia="sk-SK"/>
              </w:rPr>
              <w:t> 01,02,03</w:t>
            </w:r>
            <w:r>
              <w:rPr>
                <w:rFonts w:ascii="Arial" w:hAnsi="Arial" w:cs="Arial"/>
                <w:color w:val="000000"/>
                <w:sz w:val="16"/>
                <w:szCs w:val="16"/>
                <w:lang w:val="sk-SK" w:eastAsia="sk-SK"/>
              </w:rPr>
              <w:t>,04</w:t>
            </w:r>
          </w:p>
        </w:tc>
        <w:tc>
          <w:tcPr>
            <w:tcW w:w="2480" w:type="dxa"/>
            <w:tcBorders>
              <w:top w:val="nil"/>
              <w:left w:val="nil"/>
              <w:bottom w:val="single" w:sz="8" w:space="0" w:color="auto"/>
              <w:right w:val="single" w:sz="12" w:space="0" w:color="auto"/>
            </w:tcBorders>
            <w:shd w:val="clear" w:color="auto" w:fill="auto"/>
            <w:noWrap/>
            <w:vAlign w:val="center"/>
          </w:tcPr>
          <w:p w14:paraId="2FD3F0D5" w14:textId="0A4A78EE" w:rsidR="00E05C4A" w:rsidRPr="00BF33C7" w:rsidRDefault="00F80440" w:rsidP="00E05C4A">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576.625</w:t>
            </w:r>
          </w:p>
        </w:tc>
        <w:tc>
          <w:tcPr>
            <w:tcW w:w="2480" w:type="dxa"/>
            <w:tcBorders>
              <w:top w:val="nil"/>
              <w:left w:val="nil"/>
              <w:bottom w:val="single" w:sz="8" w:space="0" w:color="auto"/>
              <w:right w:val="single" w:sz="12" w:space="0" w:color="auto"/>
            </w:tcBorders>
            <w:shd w:val="clear" w:color="auto" w:fill="auto"/>
            <w:noWrap/>
            <w:vAlign w:val="center"/>
          </w:tcPr>
          <w:p w14:paraId="70CAF0DF" w14:textId="1D372AA4" w:rsidR="00E05C4A"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1.134.357</w:t>
            </w:r>
          </w:p>
        </w:tc>
      </w:tr>
    </w:tbl>
    <w:p w14:paraId="14A77ECA" w14:textId="77777777" w:rsidR="00F8453B" w:rsidRDefault="00F8453B" w:rsidP="00DB6431">
      <w:pPr>
        <w:keepNext w:val="0"/>
        <w:rPr>
          <w:rFonts w:ascii="Arial" w:hAnsi="Arial" w:cs="Arial"/>
          <w:sz w:val="16"/>
          <w:szCs w:val="16"/>
          <w:lang w:val="sk-SK"/>
        </w:rPr>
      </w:pPr>
    </w:p>
    <w:p w14:paraId="78B7C84C" w14:textId="77777777" w:rsidR="005008A7" w:rsidRPr="00E07B5D" w:rsidRDefault="00B320C5" w:rsidP="00E07B5D">
      <w:pPr>
        <w:keepNext w:val="0"/>
        <w:spacing w:after="120"/>
        <w:jc w:val="left"/>
        <w:rPr>
          <w:rFonts w:ascii="Arial" w:hAnsi="Arial" w:cs="Arial"/>
          <w:b/>
          <w:sz w:val="16"/>
          <w:szCs w:val="16"/>
          <w:lang w:val="sk-SK"/>
        </w:rPr>
      </w:pPr>
      <w:r w:rsidRPr="00E07B5D">
        <w:rPr>
          <w:rFonts w:ascii="Arial" w:hAnsi="Arial" w:cs="Arial"/>
          <w:b/>
          <w:sz w:val="16"/>
          <w:szCs w:val="16"/>
          <w:lang w:val="sk-SK"/>
        </w:rPr>
        <w:t>Kód druhu obchodu</w:t>
      </w:r>
      <w:r w:rsidRPr="00E07B5D">
        <w:rPr>
          <w:rFonts w:ascii="Arial" w:hAnsi="Arial" w:cs="Arial"/>
          <w:b/>
          <w:sz w:val="16"/>
          <w:szCs w:val="16"/>
          <w:lang w:val="sk-SK"/>
        </w:rPr>
        <w:tab/>
        <w:t>Druh obchodu</w:t>
      </w:r>
    </w:p>
    <w:p w14:paraId="3D8BFF4D" w14:textId="77777777" w:rsidR="005008A7" w:rsidRPr="00DB6431"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01</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kúpa</w:t>
      </w:r>
    </w:p>
    <w:p w14:paraId="3ECDF1D5" w14:textId="77777777" w:rsidR="005008A7" w:rsidRPr="00DB6431"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02</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predaj</w:t>
      </w:r>
    </w:p>
    <w:p w14:paraId="7DC34F71" w14:textId="38F98ABD" w:rsidR="005008A7"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03</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poskytnutie služby</w:t>
      </w:r>
    </w:p>
    <w:p w14:paraId="584C37F2" w14:textId="584DD30E" w:rsidR="00FC34F3" w:rsidRDefault="00FC34F3" w:rsidP="00E07B5D">
      <w:pPr>
        <w:keepNext w:val="0"/>
        <w:spacing w:after="120"/>
        <w:rPr>
          <w:rFonts w:ascii="Arial" w:hAnsi="Arial" w:cs="Arial"/>
          <w:sz w:val="16"/>
          <w:szCs w:val="16"/>
          <w:lang w:val="sk-SK"/>
        </w:rPr>
      </w:pPr>
      <w:r>
        <w:rPr>
          <w:rFonts w:ascii="Arial" w:hAnsi="Arial" w:cs="Arial"/>
          <w:sz w:val="16"/>
          <w:szCs w:val="16"/>
          <w:lang w:val="sk-SK"/>
        </w:rPr>
        <w:t>04                                            pôžička</w:t>
      </w:r>
    </w:p>
    <w:p w14:paraId="48CBA4CD" w14:textId="77777777" w:rsidR="00E07B5D" w:rsidRPr="00DB6431" w:rsidRDefault="00E07B5D" w:rsidP="00F8453B">
      <w:pPr>
        <w:keepNext w:val="0"/>
        <w:spacing w:after="120"/>
        <w:rPr>
          <w:rFonts w:ascii="Arial" w:hAnsi="Arial" w:cs="Arial"/>
          <w:sz w:val="16"/>
          <w:szCs w:val="16"/>
          <w:lang w:val="sk-SK"/>
        </w:rPr>
      </w:pPr>
    </w:p>
    <w:tbl>
      <w:tblPr>
        <w:tblW w:w="9095" w:type="dxa"/>
        <w:tblInd w:w="40" w:type="dxa"/>
        <w:tblCellMar>
          <w:left w:w="0" w:type="dxa"/>
          <w:right w:w="0" w:type="dxa"/>
        </w:tblCellMar>
        <w:tblLook w:val="04A0" w:firstRow="1" w:lastRow="0" w:firstColumn="1" w:lastColumn="0" w:noHBand="0" w:noVBand="1"/>
      </w:tblPr>
      <w:tblGrid>
        <w:gridCol w:w="4961"/>
        <w:gridCol w:w="1745"/>
        <w:gridCol w:w="2389"/>
      </w:tblGrid>
      <w:tr w:rsidR="002745F4" w:rsidRPr="00E20A89" w14:paraId="7EE63FA7" w14:textId="77777777" w:rsidTr="002745F4">
        <w:trPr>
          <w:trHeight w:val="315"/>
        </w:trPr>
        <w:tc>
          <w:tcPr>
            <w:tcW w:w="6706" w:type="dxa"/>
            <w:gridSpan w:val="2"/>
            <w:tcBorders>
              <w:top w:val="nil"/>
              <w:left w:val="nil"/>
              <w:bottom w:val="single" w:sz="12" w:space="0" w:color="auto"/>
              <w:right w:val="nil"/>
            </w:tcBorders>
            <w:noWrap/>
            <w:tcMar>
              <w:top w:w="0" w:type="dxa"/>
              <w:left w:w="70" w:type="dxa"/>
              <w:bottom w:w="0" w:type="dxa"/>
              <w:right w:w="70" w:type="dxa"/>
            </w:tcMar>
            <w:vAlign w:val="bottom"/>
            <w:hideMark/>
          </w:tcPr>
          <w:p w14:paraId="477E24F6" w14:textId="5E5ECCF5" w:rsidR="005008A7" w:rsidRPr="00C36AFD" w:rsidRDefault="00B320C5" w:rsidP="00C36AFD">
            <w:pPr>
              <w:pStyle w:val="Odsekzoznamu"/>
              <w:keepNext w:val="0"/>
              <w:numPr>
                <w:ilvl w:val="0"/>
                <w:numId w:val="16"/>
              </w:numPr>
              <w:rPr>
                <w:rFonts w:ascii="Arial" w:hAnsi="Arial" w:cs="Arial"/>
                <w:bCs/>
                <w:lang w:val="sk-SK"/>
              </w:rPr>
            </w:pPr>
            <w:r w:rsidRPr="00C36AFD">
              <w:rPr>
                <w:rFonts w:ascii="Arial" w:hAnsi="Arial" w:cs="Arial"/>
                <w:bCs/>
                <w:lang w:val="sk-SK"/>
              </w:rPr>
              <w:t>Pohľadávky a záväzky voči spriazneným osobám k 31.12.</w:t>
            </w:r>
            <w:r w:rsidRPr="0085696A">
              <w:rPr>
                <w:rFonts w:ascii="Arial" w:hAnsi="Arial" w:cs="Arial"/>
                <w:bCs/>
                <w:color w:val="00B050"/>
                <w:lang w:val="sk-SK"/>
              </w:rPr>
              <w:t>20</w:t>
            </w:r>
            <w:r w:rsidR="0085696A">
              <w:rPr>
                <w:rFonts w:ascii="Arial" w:hAnsi="Arial" w:cs="Arial"/>
                <w:bCs/>
                <w:color w:val="00B050"/>
                <w:lang w:val="sk-SK"/>
              </w:rPr>
              <w:t>2</w:t>
            </w:r>
            <w:r w:rsidR="00C15FF2">
              <w:rPr>
                <w:rFonts w:ascii="Arial" w:hAnsi="Arial" w:cs="Arial"/>
                <w:bCs/>
                <w:color w:val="00B050"/>
                <w:lang w:val="sk-SK"/>
              </w:rPr>
              <w:t>1</w:t>
            </w:r>
          </w:p>
        </w:tc>
        <w:tc>
          <w:tcPr>
            <w:tcW w:w="2389" w:type="dxa"/>
            <w:tcBorders>
              <w:top w:val="nil"/>
              <w:left w:val="nil"/>
              <w:bottom w:val="single" w:sz="12" w:space="0" w:color="auto"/>
              <w:right w:val="nil"/>
            </w:tcBorders>
            <w:noWrap/>
            <w:tcMar>
              <w:top w:w="0" w:type="dxa"/>
              <w:left w:w="70" w:type="dxa"/>
              <w:bottom w:w="0" w:type="dxa"/>
              <w:right w:w="70" w:type="dxa"/>
            </w:tcMar>
            <w:vAlign w:val="bottom"/>
            <w:hideMark/>
          </w:tcPr>
          <w:p w14:paraId="4D5CDF10" w14:textId="77777777" w:rsidR="005008A7" w:rsidRPr="00C36AFD" w:rsidRDefault="005008A7" w:rsidP="00DB6431">
            <w:pPr>
              <w:keepNext w:val="0"/>
              <w:rPr>
                <w:rFonts w:ascii="Arial" w:hAnsi="Arial" w:cs="Arial"/>
                <w:bCs/>
                <w:lang w:val="sk-SK"/>
              </w:rPr>
            </w:pPr>
          </w:p>
        </w:tc>
      </w:tr>
      <w:tr w:rsidR="002745F4" w:rsidRPr="00E20A89" w14:paraId="02ED1710" w14:textId="77777777" w:rsidTr="002745F4">
        <w:trPr>
          <w:trHeight w:val="300"/>
        </w:trPr>
        <w:tc>
          <w:tcPr>
            <w:tcW w:w="4961" w:type="dxa"/>
            <w:tcBorders>
              <w:top w:val="nil"/>
              <w:left w:val="single" w:sz="12" w:space="0" w:color="auto"/>
              <w:bottom w:val="single" w:sz="12" w:space="0" w:color="auto"/>
              <w:right w:val="single" w:sz="12" w:space="0" w:color="auto"/>
            </w:tcBorders>
            <w:noWrap/>
            <w:tcMar>
              <w:top w:w="0" w:type="dxa"/>
              <w:left w:w="70" w:type="dxa"/>
              <w:bottom w:w="0" w:type="dxa"/>
              <w:right w:w="70" w:type="dxa"/>
            </w:tcMar>
            <w:vAlign w:val="bottom"/>
            <w:hideMark/>
          </w:tcPr>
          <w:p w14:paraId="6224D783" w14:textId="77777777" w:rsidR="005008A7" w:rsidRPr="00DB6431" w:rsidRDefault="00F8453B" w:rsidP="00DB6431">
            <w:pPr>
              <w:keepNext w:val="0"/>
              <w:rPr>
                <w:rFonts w:ascii="Arial" w:hAnsi="Arial" w:cs="Arial"/>
                <w:sz w:val="16"/>
                <w:szCs w:val="16"/>
                <w:lang w:val="sk-SK"/>
              </w:rPr>
            </w:pPr>
            <w:r w:rsidRPr="00DE3867">
              <w:rPr>
                <w:rFonts w:ascii="Arial" w:hAnsi="Arial" w:cs="Arial"/>
                <w:b/>
                <w:color w:val="000000"/>
                <w:sz w:val="16"/>
                <w:szCs w:val="16"/>
                <w:lang w:val="sk-SK" w:eastAsia="sk-SK"/>
              </w:rPr>
              <w:t>POHĽADÁVKY</w:t>
            </w:r>
          </w:p>
        </w:tc>
        <w:tc>
          <w:tcPr>
            <w:tcW w:w="1745" w:type="dxa"/>
            <w:tcBorders>
              <w:top w:val="nil"/>
              <w:left w:val="nil"/>
              <w:bottom w:val="single" w:sz="12" w:space="0" w:color="auto"/>
              <w:right w:val="single" w:sz="12" w:space="0" w:color="auto"/>
            </w:tcBorders>
            <w:noWrap/>
            <w:tcMar>
              <w:top w:w="0" w:type="dxa"/>
              <w:left w:w="70" w:type="dxa"/>
              <w:bottom w:w="0" w:type="dxa"/>
              <w:right w:w="70" w:type="dxa"/>
            </w:tcMar>
            <w:vAlign w:val="bottom"/>
            <w:hideMark/>
          </w:tcPr>
          <w:p w14:paraId="3A6CA185" w14:textId="68AA854B" w:rsidR="005008A7" w:rsidRPr="00DB6431" w:rsidRDefault="00B320C5" w:rsidP="00DB6431">
            <w:pPr>
              <w:keepNext w:val="0"/>
              <w:rPr>
                <w:rFonts w:ascii="Arial" w:hAnsi="Arial" w:cs="Arial"/>
                <w:sz w:val="16"/>
                <w:szCs w:val="16"/>
                <w:lang w:val="sk-SK"/>
              </w:rPr>
            </w:pPr>
            <w:r w:rsidRPr="00DB6431">
              <w:rPr>
                <w:rFonts w:ascii="Arial" w:hAnsi="Arial" w:cs="Arial"/>
                <w:sz w:val="16"/>
                <w:szCs w:val="16"/>
                <w:lang w:val="sk-SK"/>
              </w:rPr>
              <w:t>Bežné</w:t>
            </w:r>
            <w:r w:rsidR="00BF33C7">
              <w:rPr>
                <w:rFonts w:ascii="Arial" w:hAnsi="Arial" w:cs="Arial"/>
                <w:sz w:val="16"/>
                <w:szCs w:val="16"/>
                <w:lang w:val="sk-SK"/>
              </w:rPr>
              <w:t xml:space="preserve"> </w:t>
            </w:r>
            <w:r w:rsidRPr="00DB6431">
              <w:rPr>
                <w:rFonts w:ascii="Arial" w:hAnsi="Arial" w:cs="Arial"/>
                <w:sz w:val="16"/>
                <w:szCs w:val="16"/>
                <w:lang w:val="sk-SK"/>
              </w:rPr>
              <w:t>účtovné obdobie</w:t>
            </w:r>
          </w:p>
        </w:tc>
        <w:tc>
          <w:tcPr>
            <w:tcW w:w="2389" w:type="dxa"/>
            <w:tcBorders>
              <w:top w:val="nil"/>
              <w:left w:val="nil"/>
              <w:bottom w:val="single" w:sz="12" w:space="0" w:color="auto"/>
              <w:right w:val="single" w:sz="12" w:space="0" w:color="auto"/>
            </w:tcBorders>
            <w:noWrap/>
            <w:tcMar>
              <w:top w:w="0" w:type="dxa"/>
              <w:left w:w="70" w:type="dxa"/>
              <w:bottom w:w="0" w:type="dxa"/>
              <w:right w:w="70" w:type="dxa"/>
            </w:tcMar>
            <w:vAlign w:val="bottom"/>
            <w:hideMark/>
          </w:tcPr>
          <w:p w14:paraId="747D387D" w14:textId="77777777" w:rsidR="005008A7" w:rsidRPr="00DB6431" w:rsidRDefault="00B320C5" w:rsidP="00DB6431">
            <w:pPr>
              <w:keepNext w:val="0"/>
              <w:rPr>
                <w:rFonts w:ascii="Arial" w:hAnsi="Arial" w:cs="Arial"/>
                <w:sz w:val="16"/>
                <w:szCs w:val="16"/>
                <w:lang w:val="sk-SK"/>
              </w:rPr>
            </w:pPr>
            <w:r w:rsidRPr="00DB6431">
              <w:rPr>
                <w:rFonts w:ascii="Arial" w:hAnsi="Arial" w:cs="Arial"/>
                <w:sz w:val="16"/>
                <w:szCs w:val="16"/>
                <w:lang w:val="sk-SK"/>
              </w:rPr>
              <w:t>Bezprostredne predchádzajúce účtovné obdobie</w:t>
            </w:r>
          </w:p>
        </w:tc>
      </w:tr>
      <w:tr w:rsidR="00BF33C7" w:rsidRPr="00E20A89" w14:paraId="188AF85A" w14:textId="77777777" w:rsidTr="00D20C1E">
        <w:trPr>
          <w:trHeight w:val="300"/>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14:paraId="5C9A79D5" w14:textId="176867E4" w:rsidR="00BF33C7" w:rsidRPr="00DB6431" w:rsidRDefault="00B32B60" w:rsidP="00BF33C7">
            <w:pPr>
              <w:keepNext w:val="0"/>
              <w:rPr>
                <w:rFonts w:ascii="Arial" w:hAnsi="Arial" w:cs="Arial"/>
                <w:sz w:val="16"/>
                <w:szCs w:val="16"/>
                <w:lang w:val="sk-SK"/>
              </w:rPr>
            </w:pPr>
            <w:r w:rsidRPr="00B32B60">
              <w:rPr>
                <w:rFonts w:ascii="Arial" w:hAnsi="Arial" w:cs="Arial"/>
                <w:sz w:val="16"/>
                <w:szCs w:val="16"/>
                <w:lang w:val="sk-SK"/>
              </w:rPr>
              <w:t>Subjekty s rozhodujúcim vplyvom</w:t>
            </w:r>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14:paraId="2D40C2FD" w14:textId="19F0FF5F" w:rsidR="00BF33C7" w:rsidRPr="00DB6431" w:rsidRDefault="00BF33C7" w:rsidP="00BF33C7">
            <w:pPr>
              <w:keepNext w:val="0"/>
              <w:spacing w:after="0"/>
              <w:jc w:val="right"/>
              <w:rPr>
                <w:rFonts w:ascii="Arial" w:hAnsi="Arial" w:cs="Arial"/>
                <w:color w:val="000000"/>
                <w:sz w:val="16"/>
                <w:szCs w:val="16"/>
                <w:lang w:val="sk-SK" w:eastAsia="sk-SK"/>
              </w:rPr>
            </w:pP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14:paraId="28852FE4" w14:textId="7D860815" w:rsidR="00BF33C7" w:rsidRPr="00DB6431" w:rsidRDefault="00BF33C7" w:rsidP="00BF33C7">
            <w:pPr>
              <w:keepNext w:val="0"/>
              <w:spacing w:after="0"/>
              <w:jc w:val="right"/>
              <w:rPr>
                <w:rFonts w:ascii="Arial" w:hAnsi="Arial" w:cs="Arial"/>
                <w:color w:val="000000"/>
                <w:sz w:val="16"/>
                <w:szCs w:val="16"/>
                <w:lang w:val="sk-SK" w:eastAsia="sk-SK"/>
              </w:rPr>
            </w:pPr>
          </w:p>
        </w:tc>
      </w:tr>
      <w:tr w:rsidR="00E05C4A" w:rsidRPr="00E20A89" w14:paraId="20A8C611" w14:textId="77777777" w:rsidTr="00F8453B">
        <w:trPr>
          <w:trHeight w:val="300"/>
        </w:trPr>
        <w:tc>
          <w:tcPr>
            <w:tcW w:w="4961" w:type="dxa"/>
            <w:tcBorders>
              <w:top w:val="nil"/>
              <w:left w:val="single" w:sz="12" w:space="0" w:color="auto"/>
              <w:bottom w:val="single" w:sz="12" w:space="0" w:color="auto"/>
              <w:right w:val="single" w:sz="12" w:space="0" w:color="auto"/>
            </w:tcBorders>
            <w:noWrap/>
            <w:tcMar>
              <w:top w:w="0" w:type="dxa"/>
              <w:left w:w="70" w:type="dxa"/>
              <w:bottom w:w="0" w:type="dxa"/>
              <w:right w:w="70" w:type="dxa"/>
            </w:tcMar>
            <w:vAlign w:val="center"/>
            <w:hideMark/>
          </w:tcPr>
          <w:p w14:paraId="266642DA" w14:textId="3688A507" w:rsidR="00E05C4A" w:rsidRPr="00DB6431" w:rsidRDefault="00E05C4A" w:rsidP="00E05C4A">
            <w:pPr>
              <w:keepNext w:val="0"/>
              <w:rPr>
                <w:rFonts w:ascii="Arial" w:hAnsi="Arial" w:cs="Arial"/>
                <w:sz w:val="16"/>
                <w:szCs w:val="16"/>
                <w:lang w:val="sk-SK"/>
              </w:rPr>
            </w:pPr>
            <w:r w:rsidRPr="00B32B60">
              <w:rPr>
                <w:rFonts w:ascii="Arial" w:hAnsi="Arial" w:cs="Arial"/>
                <w:sz w:val="16"/>
                <w:szCs w:val="16"/>
                <w:lang w:val="sk-SK"/>
              </w:rPr>
              <w:t>Ostatné spriaznené osoby</w:t>
            </w:r>
          </w:p>
        </w:tc>
        <w:tc>
          <w:tcPr>
            <w:tcW w:w="1745" w:type="dxa"/>
            <w:tcBorders>
              <w:top w:val="nil"/>
              <w:left w:val="nil"/>
              <w:bottom w:val="single" w:sz="12" w:space="0" w:color="auto"/>
              <w:right w:val="single" w:sz="12" w:space="0" w:color="auto"/>
            </w:tcBorders>
            <w:noWrap/>
            <w:tcMar>
              <w:top w:w="0" w:type="dxa"/>
              <w:left w:w="70" w:type="dxa"/>
              <w:bottom w:w="0" w:type="dxa"/>
              <w:right w:w="70" w:type="dxa"/>
            </w:tcMar>
            <w:vAlign w:val="center"/>
          </w:tcPr>
          <w:p w14:paraId="3C1F7AD7" w14:textId="2B24FAF4"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14.360</w:t>
            </w:r>
          </w:p>
        </w:tc>
        <w:tc>
          <w:tcPr>
            <w:tcW w:w="2389" w:type="dxa"/>
            <w:tcBorders>
              <w:top w:val="nil"/>
              <w:left w:val="nil"/>
              <w:bottom w:val="single" w:sz="12" w:space="0" w:color="auto"/>
              <w:right w:val="single" w:sz="12" w:space="0" w:color="auto"/>
            </w:tcBorders>
            <w:noWrap/>
            <w:tcMar>
              <w:top w:w="0" w:type="dxa"/>
              <w:left w:w="70" w:type="dxa"/>
              <w:bottom w:w="0" w:type="dxa"/>
              <w:right w:w="70" w:type="dxa"/>
            </w:tcMar>
            <w:vAlign w:val="center"/>
          </w:tcPr>
          <w:p w14:paraId="1EB85530" w14:textId="6BF96E16"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2.579</w:t>
            </w:r>
          </w:p>
        </w:tc>
      </w:tr>
      <w:tr w:rsidR="00E05C4A" w:rsidRPr="00E20A89" w14:paraId="6140B779" w14:textId="77777777" w:rsidTr="00E07B5D">
        <w:trPr>
          <w:trHeight w:val="315"/>
        </w:trPr>
        <w:tc>
          <w:tcPr>
            <w:tcW w:w="4961" w:type="dxa"/>
            <w:tcBorders>
              <w:top w:val="single" w:sz="12" w:space="0" w:color="auto"/>
              <w:left w:val="single" w:sz="12" w:space="0" w:color="auto"/>
              <w:bottom w:val="single" w:sz="12" w:space="0" w:color="auto"/>
              <w:right w:val="single" w:sz="12" w:space="0" w:color="auto"/>
            </w:tcBorders>
            <w:noWrap/>
            <w:tcMar>
              <w:top w:w="0" w:type="dxa"/>
              <w:left w:w="70" w:type="dxa"/>
              <w:bottom w:w="0" w:type="dxa"/>
              <w:right w:w="70" w:type="dxa"/>
            </w:tcMar>
            <w:vAlign w:val="bottom"/>
            <w:hideMark/>
          </w:tcPr>
          <w:p w14:paraId="05C3336D" w14:textId="77777777" w:rsidR="00E05C4A" w:rsidRPr="00DB6431" w:rsidRDefault="00E05C4A" w:rsidP="00E05C4A">
            <w:pPr>
              <w:keepNext w:val="0"/>
              <w:jc w:val="left"/>
              <w:rPr>
                <w:rFonts w:ascii="Arial" w:hAnsi="Arial" w:cs="Arial"/>
                <w:sz w:val="16"/>
                <w:szCs w:val="16"/>
                <w:lang w:val="sk-SK"/>
              </w:rPr>
            </w:pPr>
            <w:r w:rsidRPr="00DE3867">
              <w:rPr>
                <w:rFonts w:ascii="Arial" w:hAnsi="Arial" w:cs="Arial"/>
                <w:b/>
                <w:color w:val="000000"/>
                <w:sz w:val="16"/>
                <w:szCs w:val="16"/>
                <w:lang w:val="sk-SK" w:eastAsia="sk-SK"/>
              </w:rPr>
              <w:t>ZÁVAZKY</w:t>
            </w:r>
          </w:p>
        </w:tc>
        <w:tc>
          <w:tcPr>
            <w:tcW w:w="1745" w:type="dxa"/>
            <w:tcBorders>
              <w:top w:val="single" w:sz="12" w:space="0" w:color="auto"/>
              <w:left w:val="nil"/>
              <w:bottom w:val="single" w:sz="12" w:space="0" w:color="auto"/>
              <w:right w:val="single" w:sz="12" w:space="0" w:color="auto"/>
            </w:tcBorders>
            <w:noWrap/>
            <w:tcMar>
              <w:top w:w="0" w:type="dxa"/>
              <w:left w:w="70" w:type="dxa"/>
              <w:bottom w:w="0" w:type="dxa"/>
              <w:right w:w="70" w:type="dxa"/>
            </w:tcMar>
            <w:vAlign w:val="bottom"/>
          </w:tcPr>
          <w:p w14:paraId="2C988762" w14:textId="77777777" w:rsidR="00E05C4A" w:rsidRPr="00DB6431" w:rsidRDefault="00E05C4A" w:rsidP="00E05C4A">
            <w:pPr>
              <w:keepNext w:val="0"/>
              <w:spacing w:after="0"/>
              <w:jc w:val="center"/>
              <w:rPr>
                <w:rFonts w:ascii="Arial" w:hAnsi="Arial" w:cs="Arial"/>
                <w:color w:val="000000"/>
                <w:sz w:val="16"/>
                <w:szCs w:val="16"/>
                <w:lang w:val="sk-SK" w:eastAsia="sk-SK"/>
              </w:rPr>
            </w:pPr>
          </w:p>
        </w:tc>
        <w:tc>
          <w:tcPr>
            <w:tcW w:w="2389" w:type="dxa"/>
            <w:tcBorders>
              <w:top w:val="single" w:sz="12" w:space="0" w:color="auto"/>
              <w:left w:val="nil"/>
              <w:bottom w:val="single" w:sz="12" w:space="0" w:color="auto"/>
              <w:right w:val="single" w:sz="12" w:space="0" w:color="auto"/>
            </w:tcBorders>
            <w:noWrap/>
            <w:tcMar>
              <w:top w:w="0" w:type="dxa"/>
              <w:left w:w="70" w:type="dxa"/>
              <w:bottom w:w="0" w:type="dxa"/>
              <w:right w:w="70" w:type="dxa"/>
            </w:tcMar>
            <w:vAlign w:val="bottom"/>
          </w:tcPr>
          <w:p w14:paraId="728E8993" w14:textId="77777777" w:rsidR="00E05C4A" w:rsidRPr="00DB6431" w:rsidRDefault="00E05C4A" w:rsidP="00E05C4A">
            <w:pPr>
              <w:keepNext w:val="0"/>
              <w:spacing w:after="0"/>
              <w:jc w:val="center"/>
              <w:rPr>
                <w:rFonts w:ascii="Arial" w:hAnsi="Arial" w:cs="Arial"/>
                <w:color w:val="000000"/>
                <w:sz w:val="16"/>
                <w:szCs w:val="16"/>
                <w:lang w:val="sk-SK" w:eastAsia="sk-SK"/>
              </w:rPr>
            </w:pPr>
          </w:p>
        </w:tc>
      </w:tr>
      <w:tr w:rsidR="00E05C4A" w:rsidRPr="00E20A89" w14:paraId="378CC863" w14:textId="77777777" w:rsidTr="00F8453B">
        <w:trPr>
          <w:trHeight w:val="315"/>
        </w:trPr>
        <w:tc>
          <w:tcPr>
            <w:tcW w:w="4961" w:type="dxa"/>
            <w:tcBorders>
              <w:top w:val="single" w:sz="12" w:space="0" w:color="auto"/>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14:paraId="0ACB8C87" w14:textId="5F7FF712" w:rsidR="00E05C4A" w:rsidRPr="00DB6431" w:rsidRDefault="00E05C4A" w:rsidP="00E05C4A">
            <w:pPr>
              <w:keepNext w:val="0"/>
              <w:rPr>
                <w:rFonts w:ascii="Arial" w:hAnsi="Arial" w:cs="Arial"/>
                <w:sz w:val="16"/>
                <w:szCs w:val="16"/>
                <w:lang w:val="sk-SK"/>
              </w:rPr>
            </w:pPr>
            <w:r w:rsidRPr="00B32B60">
              <w:rPr>
                <w:rFonts w:ascii="Arial" w:hAnsi="Arial" w:cs="Arial"/>
                <w:sz w:val="16"/>
                <w:szCs w:val="16"/>
                <w:lang w:val="sk-SK"/>
              </w:rPr>
              <w:t>Subjekty s rozhodujúcim vplyvom</w:t>
            </w:r>
          </w:p>
        </w:tc>
        <w:tc>
          <w:tcPr>
            <w:tcW w:w="1745" w:type="dxa"/>
            <w:tcBorders>
              <w:top w:val="single" w:sz="12" w:space="0" w:color="auto"/>
              <w:left w:val="nil"/>
              <w:bottom w:val="single" w:sz="8" w:space="0" w:color="auto"/>
              <w:right w:val="single" w:sz="12" w:space="0" w:color="auto"/>
            </w:tcBorders>
            <w:noWrap/>
            <w:tcMar>
              <w:top w:w="0" w:type="dxa"/>
              <w:left w:w="70" w:type="dxa"/>
              <w:bottom w:w="0" w:type="dxa"/>
              <w:right w:w="70" w:type="dxa"/>
            </w:tcMar>
            <w:vAlign w:val="center"/>
          </w:tcPr>
          <w:p w14:paraId="3DDADC47" w14:textId="626802B9"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389" w:type="dxa"/>
            <w:tcBorders>
              <w:top w:val="single" w:sz="12" w:space="0" w:color="auto"/>
              <w:left w:val="nil"/>
              <w:bottom w:val="single" w:sz="8" w:space="0" w:color="auto"/>
              <w:right w:val="single" w:sz="12" w:space="0" w:color="auto"/>
            </w:tcBorders>
            <w:noWrap/>
            <w:tcMar>
              <w:top w:w="0" w:type="dxa"/>
              <w:left w:w="70" w:type="dxa"/>
              <w:bottom w:w="0" w:type="dxa"/>
              <w:right w:w="70" w:type="dxa"/>
            </w:tcMar>
            <w:vAlign w:val="center"/>
          </w:tcPr>
          <w:p w14:paraId="10416357" w14:textId="57C8C731"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E05C4A" w:rsidRPr="00E20A89" w14:paraId="200BC3D8" w14:textId="77777777" w:rsidTr="00D20C1E">
        <w:trPr>
          <w:trHeight w:val="315"/>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tcPr>
          <w:p w14:paraId="2EF05841" w14:textId="7D51A416" w:rsidR="00E05C4A" w:rsidRPr="00DB6431" w:rsidRDefault="00E05C4A" w:rsidP="00E05C4A">
            <w:pPr>
              <w:keepNext w:val="0"/>
              <w:rPr>
                <w:rFonts w:ascii="Arial" w:hAnsi="Arial" w:cs="Arial"/>
                <w:sz w:val="16"/>
                <w:szCs w:val="16"/>
                <w:lang w:val="sk-SK"/>
              </w:rPr>
            </w:pPr>
            <w:r w:rsidRPr="00B32B60">
              <w:rPr>
                <w:rFonts w:ascii="Arial" w:hAnsi="Arial" w:cs="Arial"/>
                <w:sz w:val="16"/>
                <w:szCs w:val="16"/>
                <w:lang w:val="sk-SK"/>
              </w:rPr>
              <w:t>Ostatné spriaznené osoby</w:t>
            </w:r>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14:paraId="55768ABB" w14:textId="5DF9A7DC"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643.833</w:t>
            </w: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14:paraId="3FB50EF6" w14:textId="1375788D" w:rsidR="00E05C4A" w:rsidRPr="00DB6431" w:rsidRDefault="00E05C4A" w:rsidP="00E05C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635.005</w:t>
            </w:r>
          </w:p>
        </w:tc>
      </w:tr>
    </w:tbl>
    <w:p w14:paraId="1BBB1654" w14:textId="1C106125" w:rsidR="005008A7" w:rsidRDefault="005008A7" w:rsidP="00DB6431">
      <w:pPr>
        <w:keepNext w:val="0"/>
        <w:rPr>
          <w:rFonts w:ascii="Arial" w:hAnsi="Arial" w:cs="Arial"/>
          <w:lang w:val="sk-SK"/>
        </w:rPr>
      </w:pPr>
    </w:p>
    <w:p w14:paraId="3B6B7B8B" w14:textId="256F58B1" w:rsidR="00B32B60" w:rsidRDefault="00B32B60" w:rsidP="00DB6431">
      <w:pPr>
        <w:keepNext w:val="0"/>
        <w:rPr>
          <w:rFonts w:ascii="Arial" w:hAnsi="Arial" w:cs="Arial"/>
          <w:lang w:val="sk-SK"/>
        </w:rPr>
      </w:pPr>
    </w:p>
    <w:p w14:paraId="3BAA45EF" w14:textId="0E49AE2E" w:rsidR="00B32B60" w:rsidRDefault="00B32B60" w:rsidP="00DB6431">
      <w:pPr>
        <w:keepNext w:val="0"/>
        <w:rPr>
          <w:rFonts w:ascii="Arial" w:hAnsi="Arial" w:cs="Arial"/>
          <w:lang w:val="sk-SK"/>
        </w:rPr>
      </w:pPr>
    </w:p>
    <w:p w14:paraId="3BABD1B5" w14:textId="4998F308" w:rsidR="00B32B60" w:rsidRDefault="00B32B60" w:rsidP="00DB6431">
      <w:pPr>
        <w:keepNext w:val="0"/>
        <w:rPr>
          <w:rFonts w:ascii="Arial" w:hAnsi="Arial" w:cs="Arial"/>
          <w:lang w:val="sk-SK"/>
        </w:rPr>
      </w:pPr>
    </w:p>
    <w:p w14:paraId="0BB0516D" w14:textId="06307C12" w:rsidR="00B32B60" w:rsidRDefault="00B32B60" w:rsidP="00DB6431">
      <w:pPr>
        <w:keepNext w:val="0"/>
        <w:rPr>
          <w:rFonts w:ascii="Arial" w:hAnsi="Arial" w:cs="Arial"/>
          <w:lang w:val="sk-SK"/>
        </w:rPr>
      </w:pPr>
    </w:p>
    <w:p w14:paraId="0D147E3B" w14:textId="663B600B" w:rsidR="00B32B60" w:rsidRDefault="00B32B60" w:rsidP="00DB6431">
      <w:pPr>
        <w:keepNext w:val="0"/>
        <w:rPr>
          <w:rFonts w:ascii="Arial" w:hAnsi="Arial" w:cs="Arial"/>
          <w:lang w:val="sk-SK"/>
        </w:rPr>
      </w:pPr>
    </w:p>
    <w:p w14:paraId="02E1F262" w14:textId="77777777" w:rsidR="00392152" w:rsidRDefault="00C36AFD" w:rsidP="00C36AFD">
      <w:pPr>
        <w:pStyle w:val="Nadpis1"/>
        <w:keepNext w:val="0"/>
        <w:numPr>
          <w:ilvl w:val="0"/>
          <w:numId w:val="6"/>
        </w:numPr>
        <w:spacing w:before="0"/>
        <w:rPr>
          <w:rFonts w:ascii="Arial" w:hAnsi="Arial" w:cs="Arial"/>
          <w:lang w:val="sk-SK"/>
        </w:rPr>
      </w:pPr>
      <w:r>
        <w:rPr>
          <w:rFonts w:ascii="Arial" w:hAnsi="Arial" w:cs="Arial"/>
          <w:lang w:val="sk-SK"/>
        </w:rPr>
        <w:lastRenderedPageBreak/>
        <w:t>PREHĽAD O POHYBE VLASTNÉHO IMANIA</w:t>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392152" w:rsidRPr="00FD5857" w14:paraId="69770891" w14:textId="77777777" w:rsidTr="00F8374B">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311C39E6"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14:paraId="22E5EB0D"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392152" w:rsidRPr="00FD5857" w14:paraId="318FBD21" w14:textId="77777777" w:rsidTr="00F8374B">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1690A162" w14:textId="77777777" w:rsidR="00392152" w:rsidRPr="00FD5857" w:rsidRDefault="00392152" w:rsidP="00F8374B">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458BE5FF"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14:paraId="230346B9"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14:paraId="4FBCEDF0"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1E00FC03"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14:paraId="26D0C12E"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30174D" w:rsidRPr="00FD5857" w14:paraId="26C24B90" w14:textId="7777777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2577666"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12" w:space="0" w:color="auto"/>
            </w:tcBorders>
            <w:shd w:val="clear" w:color="auto" w:fill="auto"/>
            <w:noWrap/>
            <w:vAlign w:val="center"/>
          </w:tcPr>
          <w:p w14:paraId="206617F9" w14:textId="23244409"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139.415</w:t>
            </w:r>
          </w:p>
        </w:tc>
        <w:tc>
          <w:tcPr>
            <w:tcW w:w="1220" w:type="dxa"/>
            <w:tcBorders>
              <w:top w:val="nil"/>
              <w:left w:val="nil"/>
              <w:bottom w:val="single" w:sz="8" w:space="0" w:color="auto"/>
              <w:right w:val="single" w:sz="8" w:space="0" w:color="auto"/>
            </w:tcBorders>
            <w:shd w:val="clear" w:color="auto" w:fill="auto"/>
            <w:noWrap/>
            <w:vAlign w:val="center"/>
          </w:tcPr>
          <w:p w14:paraId="07B27B1C"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652997DE"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07B4106B"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21E69A83" w14:textId="77777777"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139.415</w:t>
            </w:r>
          </w:p>
        </w:tc>
      </w:tr>
      <w:tr w:rsidR="0030174D" w:rsidRPr="00FD5857" w14:paraId="550087EE" w14:textId="7777777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06D9A118"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12" w:space="0" w:color="auto"/>
            </w:tcBorders>
            <w:shd w:val="clear" w:color="auto" w:fill="auto"/>
            <w:noWrap/>
            <w:vAlign w:val="center"/>
          </w:tcPr>
          <w:p w14:paraId="6605B7A9" w14:textId="2436D1D2"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13.942</w:t>
            </w:r>
          </w:p>
        </w:tc>
        <w:tc>
          <w:tcPr>
            <w:tcW w:w="1220" w:type="dxa"/>
            <w:tcBorders>
              <w:top w:val="nil"/>
              <w:left w:val="nil"/>
              <w:bottom w:val="single" w:sz="8" w:space="0" w:color="auto"/>
              <w:right w:val="single" w:sz="8" w:space="0" w:color="auto"/>
            </w:tcBorders>
            <w:shd w:val="clear" w:color="auto" w:fill="auto"/>
            <w:noWrap/>
            <w:vAlign w:val="center"/>
          </w:tcPr>
          <w:p w14:paraId="0463B31A"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7FDAA4B7"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01EDEA22"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1F3BD253" w14:textId="77777777"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13.942</w:t>
            </w:r>
          </w:p>
        </w:tc>
      </w:tr>
      <w:tr w:rsidR="0030174D" w:rsidRPr="00FD5857" w14:paraId="14662E42" w14:textId="7777777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06B94C6"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12" w:space="0" w:color="auto"/>
            </w:tcBorders>
            <w:shd w:val="clear" w:color="auto" w:fill="auto"/>
            <w:noWrap/>
            <w:vAlign w:val="center"/>
          </w:tcPr>
          <w:p w14:paraId="0A372535" w14:textId="61926A7B"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1.490.363</w:t>
            </w:r>
          </w:p>
        </w:tc>
        <w:tc>
          <w:tcPr>
            <w:tcW w:w="1220" w:type="dxa"/>
            <w:tcBorders>
              <w:top w:val="nil"/>
              <w:left w:val="nil"/>
              <w:bottom w:val="single" w:sz="8" w:space="0" w:color="auto"/>
              <w:right w:val="single" w:sz="8" w:space="0" w:color="auto"/>
            </w:tcBorders>
            <w:shd w:val="clear" w:color="auto" w:fill="auto"/>
            <w:noWrap/>
            <w:vAlign w:val="center"/>
          </w:tcPr>
          <w:p w14:paraId="009B1B5A" w14:textId="77777777" w:rsidR="0030174D" w:rsidRPr="006010FD"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59750EE8" w14:textId="2E83F1C7"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500.000</w:t>
            </w:r>
          </w:p>
        </w:tc>
        <w:tc>
          <w:tcPr>
            <w:tcW w:w="1220" w:type="dxa"/>
            <w:tcBorders>
              <w:top w:val="nil"/>
              <w:left w:val="nil"/>
              <w:bottom w:val="single" w:sz="8" w:space="0" w:color="auto"/>
              <w:right w:val="single" w:sz="8" w:space="0" w:color="auto"/>
            </w:tcBorders>
            <w:shd w:val="clear" w:color="auto" w:fill="auto"/>
            <w:noWrap/>
            <w:vAlign w:val="center"/>
          </w:tcPr>
          <w:p w14:paraId="7AC9B17F" w14:textId="47E6C190" w:rsidR="0030174D" w:rsidRPr="006010FD" w:rsidRDefault="00874CE1"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979.99</w:t>
            </w:r>
            <w:r w:rsidR="00BC17B4">
              <w:rPr>
                <w:rFonts w:ascii="Arial" w:hAnsi="Arial" w:cs="Arial"/>
                <w:color w:val="000000"/>
                <w:sz w:val="16"/>
                <w:szCs w:val="16"/>
                <w:lang w:val="sk-SK" w:eastAsia="sk-SK"/>
              </w:rPr>
              <w:t>5</w:t>
            </w:r>
          </w:p>
        </w:tc>
        <w:tc>
          <w:tcPr>
            <w:tcW w:w="1220" w:type="dxa"/>
            <w:tcBorders>
              <w:top w:val="nil"/>
              <w:left w:val="nil"/>
              <w:bottom w:val="single" w:sz="8" w:space="0" w:color="auto"/>
              <w:right w:val="single" w:sz="12" w:space="0" w:color="auto"/>
            </w:tcBorders>
            <w:shd w:val="clear" w:color="auto" w:fill="auto"/>
            <w:noWrap/>
            <w:vAlign w:val="center"/>
          </w:tcPr>
          <w:p w14:paraId="26AB4AED" w14:textId="7E8041CF"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1.970.35</w:t>
            </w:r>
            <w:r w:rsidR="00BC17B4">
              <w:rPr>
                <w:rFonts w:ascii="Arial" w:hAnsi="Arial" w:cs="Arial"/>
                <w:color w:val="000000"/>
                <w:sz w:val="16"/>
                <w:szCs w:val="16"/>
                <w:lang w:val="sk-SK" w:eastAsia="sk-SK"/>
              </w:rPr>
              <w:t>8</w:t>
            </w:r>
          </w:p>
        </w:tc>
      </w:tr>
      <w:tr w:rsidR="0030174D" w:rsidRPr="0024677F" w14:paraId="499B1251" w14:textId="7777777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F094A62"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12" w:space="0" w:color="auto"/>
            </w:tcBorders>
            <w:shd w:val="clear" w:color="auto" w:fill="auto"/>
            <w:noWrap/>
            <w:vAlign w:val="center"/>
          </w:tcPr>
          <w:p w14:paraId="1277521E" w14:textId="68AC7714"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14:paraId="06960B70" w14:textId="77777777" w:rsidR="0030174D" w:rsidRPr="006010FD"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4541868D" w14:textId="77777777" w:rsidR="0030174D" w:rsidRPr="006010FD"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7DD3B845" w14:textId="77777777" w:rsidR="0030174D" w:rsidRPr="006010FD"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3E51223B" w14:textId="77777777"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0</w:t>
            </w:r>
          </w:p>
        </w:tc>
      </w:tr>
      <w:tr w:rsidR="0030174D" w:rsidRPr="00FD5857" w14:paraId="24E432EC" w14:textId="7777777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5D1A81F2"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12" w:space="0" w:color="auto"/>
            </w:tcBorders>
            <w:shd w:val="clear" w:color="auto" w:fill="auto"/>
            <w:noWrap/>
            <w:vAlign w:val="center"/>
          </w:tcPr>
          <w:p w14:paraId="5CF7F68E" w14:textId="67A9C86F"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979.99</w:t>
            </w:r>
            <w:r w:rsidR="00BC17B4">
              <w:rPr>
                <w:rFonts w:ascii="Arial" w:hAnsi="Arial" w:cs="Arial"/>
                <w:color w:val="000000"/>
                <w:sz w:val="16"/>
                <w:szCs w:val="16"/>
                <w:lang w:val="sk-SK" w:eastAsia="sk-SK"/>
              </w:rPr>
              <w:t>5</w:t>
            </w:r>
          </w:p>
        </w:tc>
        <w:tc>
          <w:tcPr>
            <w:tcW w:w="1220" w:type="dxa"/>
            <w:tcBorders>
              <w:top w:val="nil"/>
              <w:left w:val="nil"/>
              <w:bottom w:val="single" w:sz="8" w:space="0" w:color="auto"/>
              <w:right w:val="single" w:sz="8" w:space="0" w:color="auto"/>
            </w:tcBorders>
            <w:shd w:val="clear" w:color="auto" w:fill="auto"/>
            <w:noWrap/>
            <w:vAlign w:val="center"/>
          </w:tcPr>
          <w:p w14:paraId="2FBA9707" w14:textId="4961F693" w:rsidR="0030174D" w:rsidRPr="006010FD" w:rsidRDefault="006010F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1.1</w:t>
            </w:r>
            <w:r w:rsidR="00BC17B4">
              <w:rPr>
                <w:rFonts w:ascii="Arial" w:hAnsi="Arial" w:cs="Arial"/>
                <w:color w:val="000000"/>
                <w:sz w:val="16"/>
                <w:szCs w:val="16"/>
                <w:lang w:val="sk-SK" w:eastAsia="sk-SK"/>
              </w:rPr>
              <w:t>08</w:t>
            </w:r>
            <w:r w:rsidRPr="006010FD">
              <w:rPr>
                <w:rFonts w:ascii="Arial" w:hAnsi="Arial" w:cs="Arial"/>
                <w:color w:val="000000"/>
                <w:sz w:val="16"/>
                <w:szCs w:val="16"/>
                <w:lang w:val="sk-SK" w:eastAsia="sk-SK"/>
              </w:rPr>
              <w:t>.</w:t>
            </w:r>
            <w:r w:rsidR="00BC17B4">
              <w:rPr>
                <w:rFonts w:ascii="Arial" w:hAnsi="Arial" w:cs="Arial"/>
                <w:color w:val="000000"/>
                <w:sz w:val="16"/>
                <w:szCs w:val="16"/>
                <w:lang w:val="sk-SK" w:eastAsia="sk-SK"/>
              </w:rPr>
              <w:t>120</w:t>
            </w:r>
          </w:p>
        </w:tc>
        <w:tc>
          <w:tcPr>
            <w:tcW w:w="1220" w:type="dxa"/>
            <w:tcBorders>
              <w:top w:val="nil"/>
              <w:left w:val="nil"/>
              <w:bottom w:val="single" w:sz="8" w:space="0" w:color="auto"/>
              <w:right w:val="single" w:sz="8" w:space="0" w:color="auto"/>
            </w:tcBorders>
            <w:shd w:val="clear" w:color="auto" w:fill="auto"/>
            <w:noWrap/>
            <w:vAlign w:val="center"/>
          </w:tcPr>
          <w:p w14:paraId="2440C189" w14:textId="42ED8EDB" w:rsidR="0030174D" w:rsidRPr="006010FD"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634D5E03" w14:textId="63D51A5A" w:rsidR="0030174D" w:rsidRPr="006010FD" w:rsidRDefault="0030174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w:t>
            </w:r>
            <w:r w:rsidR="00874CE1" w:rsidRPr="006010FD">
              <w:rPr>
                <w:rFonts w:ascii="Arial" w:hAnsi="Arial" w:cs="Arial"/>
                <w:color w:val="000000"/>
                <w:sz w:val="16"/>
                <w:szCs w:val="16"/>
                <w:lang w:val="sk-SK" w:eastAsia="sk-SK"/>
              </w:rPr>
              <w:t>979.9</w:t>
            </w:r>
            <w:r w:rsidR="006010FD" w:rsidRPr="006010FD">
              <w:rPr>
                <w:rFonts w:ascii="Arial" w:hAnsi="Arial" w:cs="Arial"/>
                <w:color w:val="000000"/>
                <w:sz w:val="16"/>
                <w:szCs w:val="16"/>
                <w:lang w:val="sk-SK" w:eastAsia="sk-SK"/>
              </w:rPr>
              <w:t>9</w:t>
            </w:r>
            <w:r w:rsidR="00BC17B4">
              <w:rPr>
                <w:rFonts w:ascii="Arial" w:hAnsi="Arial" w:cs="Arial"/>
                <w:color w:val="000000"/>
                <w:sz w:val="16"/>
                <w:szCs w:val="16"/>
                <w:lang w:val="sk-SK" w:eastAsia="sk-SK"/>
              </w:rPr>
              <w:t>5</w:t>
            </w:r>
          </w:p>
        </w:tc>
        <w:tc>
          <w:tcPr>
            <w:tcW w:w="1220" w:type="dxa"/>
            <w:tcBorders>
              <w:top w:val="nil"/>
              <w:left w:val="nil"/>
              <w:bottom w:val="single" w:sz="8" w:space="0" w:color="auto"/>
              <w:right w:val="single" w:sz="12" w:space="0" w:color="auto"/>
            </w:tcBorders>
            <w:shd w:val="clear" w:color="auto" w:fill="auto"/>
            <w:noWrap/>
            <w:vAlign w:val="center"/>
          </w:tcPr>
          <w:p w14:paraId="2A1C909A" w14:textId="4829A086" w:rsidR="0030174D" w:rsidRPr="006010FD" w:rsidRDefault="006010FD" w:rsidP="0030174D">
            <w:pPr>
              <w:keepNext w:val="0"/>
              <w:spacing w:after="0"/>
              <w:jc w:val="right"/>
              <w:rPr>
                <w:rFonts w:ascii="Arial" w:hAnsi="Arial" w:cs="Arial"/>
                <w:color w:val="000000"/>
                <w:sz w:val="16"/>
                <w:szCs w:val="16"/>
                <w:lang w:val="sk-SK" w:eastAsia="sk-SK"/>
              </w:rPr>
            </w:pPr>
            <w:r w:rsidRPr="006010FD">
              <w:rPr>
                <w:rFonts w:ascii="Arial" w:hAnsi="Arial" w:cs="Arial"/>
                <w:color w:val="000000"/>
                <w:sz w:val="16"/>
                <w:szCs w:val="16"/>
                <w:lang w:val="sk-SK" w:eastAsia="sk-SK"/>
              </w:rPr>
              <w:t>1.1</w:t>
            </w:r>
            <w:r w:rsidR="00BC17B4">
              <w:rPr>
                <w:rFonts w:ascii="Arial" w:hAnsi="Arial" w:cs="Arial"/>
                <w:color w:val="000000"/>
                <w:sz w:val="16"/>
                <w:szCs w:val="16"/>
                <w:lang w:val="sk-SK" w:eastAsia="sk-SK"/>
              </w:rPr>
              <w:t>08</w:t>
            </w:r>
            <w:r w:rsidRPr="006010FD">
              <w:rPr>
                <w:rFonts w:ascii="Arial" w:hAnsi="Arial" w:cs="Arial"/>
                <w:color w:val="000000"/>
                <w:sz w:val="16"/>
                <w:szCs w:val="16"/>
                <w:lang w:val="sk-SK" w:eastAsia="sk-SK"/>
              </w:rPr>
              <w:t>.</w:t>
            </w:r>
            <w:r w:rsidR="00BC17B4">
              <w:rPr>
                <w:rFonts w:ascii="Arial" w:hAnsi="Arial" w:cs="Arial"/>
                <w:color w:val="000000"/>
                <w:sz w:val="16"/>
                <w:szCs w:val="16"/>
                <w:lang w:val="sk-SK" w:eastAsia="sk-SK"/>
              </w:rPr>
              <w:t>120</w:t>
            </w:r>
          </w:p>
        </w:tc>
      </w:tr>
      <w:tr w:rsidR="0030174D" w:rsidRPr="00CA6A3A" w14:paraId="6159540B" w14:textId="77777777" w:rsidTr="00E07B5D">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14:paraId="61824C71" w14:textId="77777777" w:rsidR="0030174D" w:rsidRPr="00CA6A3A" w:rsidRDefault="0030174D" w:rsidP="0030174D">
            <w:pPr>
              <w:keepNext w:val="0"/>
              <w:spacing w:after="0"/>
              <w:jc w:val="left"/>
              <w:rPr>
                <w:rFonts w:ascii="Arial" w:hAnsi="Arial" w:cs="Arial"/>
                <w:b/>
                <w:color w:val="000000"/>
                <w:sz w:val="16"/>
                <w:szCs w:val="16"/>
                <w:lang w:val="sk-SK" w:eastAsia="sk-SK"/>
              </w:rPr>
            </w:pPr>
            <w:r w:rsidRPr="00CA6A3A">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14:paraId="5EBB7A8B" w14:textId="13466E6B" w:rsidR="0030174D" w:rsidRPr="006010FD" w:rsidRDefault="0030174D" w:rsidP="0030174D">
            <w:pPr>
              <w:keepNext w:val="0"/>
              <w:spacing w:after="0"/>
              <w:jc w:val="right"/>
              <w:rPr>
                <w:rFonts w:ascii="Arial" w:hAnsi="Arial" w:cs="Arial"/>
                <w:b/>
                <w:color w:val="000000"/>
                <w:sz w:val="16"/>
                <w:szCs w:val="16"/>
                <w:lang w:val="sk-SK" w:eastAsia="sk-SK"/>
              </w:rPr>
            </w:pPr>
            <w:r w:rsidRPr="006010FD">
              <w:rPr>
                <w:rFonts w:ascii="Arial" w:hAnsi="Arial" w:cs="Arial"/>
                <w:b/>
                <w:color w:val="000000"/>
                <w:sz w:val="16"/>
                <w:szCs w:val="16"/>
                <w:lang w:val="sk-SK" w:eastAsia="sk-SK"/>
              </w:rPr>
              <w:t>2.623.715</w:t>
            </w:r>
          </w:p>
        </w:tc>
        <w:tc>
          <w:tcPr>
            <w:tcW w:w="1220" w:type="dxa"/>
            <w:tcBorders>
              <w:top w:val="nil"/>
              <w:left w:val="nil"/>
              <w:bottom w:val="single" w:sz="12" w:space="0" w:color="auto"/>
              <w:right w:val="single" w:sz="8" w:space="0" w:color="auto"/>
            </w:tcBorders>
            <w:shd w:val="clear" w:color="auto" w:fill="auto"/>
            <w:noWrap/>
            <w:vAlign w:val="center"/>
          </w:tcPr>
          <w:p w14:paraId="59590B20" w14:textId="7A548A2B" w:rsidR="0030174D" w:rsidRPr="006010FD" w:rsidRDefault="00BC17B4" w:rsidP="0030174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1.108.120</w:t>
            </w:r>
          </w:p>
        </w:tc>
        <w:tc>
          <w:tcPr>
            <w:tcW w:w="1220" w:type="dxa"/>
            <w:tcBorders>
              <w:top w:val="nil"/>
              <w:left w:val="nil"/>
              <w:bottom w:val="single" w:sz="12" w:space="0" w:color="auto"/>
              <w:right w:val="single" w:sz="8" w:space="0" w:color="auto"/>
            </w:tcBorders>
            <w:shd w:val="clear" w:color="auto" w:fill="auto"/>
            <w:noWrap/>
            <w:vAlign w:val="center"/>
          </w:tcPr>
          <w:p w14:paraId="480CA24A" w14:textId="20FCE869" w:rsidR="0030174D" w:rsidRPr="006010FD" w:rsidRDefault="00BC17B4" w:rsidP="0030174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w:t>
            </w:r>
            <w:r w:rsidR="0030174D" w:rsidRPr="006010FD">
              <w:rPr>
                <w:rFonts w:ascii="Arial" w:hAnsi="Arial" w:cs="Arial"/>
                <w:b/>
                <w:color w:val="000000"/>
                <w:sz w:val="16"/>
                <w:szCs w:val="16"/>
                <w:lang w:val="sk-SK" w:eastAsia="sk-SK"/>
              </w:rPr>
              <w:t>00.000</w:t>
            </w:r>
          </w:p>
        </w:tc>
        <w:tc>
          <w:tcPr>
            <w:tcW w:w="1220" w:type="dxa"/>
            <w:tcBorders>
              <w:top w:val="nil"/>
              <w:left w:val="nil"/>
              <w:bottom w:val="single" w:sz="12" w:space="0" w:color="auto"/>
              <w:right w:val="single" w:sz="8" w:space="0" w:color="auto"/>
            </w:tcBorders>
            <w:shd w:val="clear" w:color="auto" w:fill="auto"/>
            <w:noWrap/>
            <w:vAlign w:val="center"/>
          </w:tcPr>
          <w:p w14:paraId="27BADEA8" w14:textId="77777777" w:rsidR="0030174D" w:rsidRPr="006010FD" w:rsidRDefault="0030174D" w:rsidP="0030174D">
            <w:pPr>
              <w:keepNext w:val="0"/>
              <w:spacing w:after="0"/>
              <w:jc w:val="right"/>
              <w:rPr>
                <w:rFonts w:ascii="Arial" w:hAnsi="Arial" w:cs="Arial"/>
                <w:b/>
                <w:color w:val="000000"/>
                <w:sz w:val="16"/>
                <w:szCs w:val="16"/>
                <w:lang w:val="sk-SK" w:eastAsia="sk-SK"/>
              </w:rPr>
            </w:pPr>
            <w:r w:rsidRPr="006010FD">
              <w:rPr>
                <w:rFonts w:ascii="Arial" w:hAnsi="Arial" w:cs="Arial"/>
                <w:b/>
                <w:color w:val="000000"/>
                <w:sz w:val="16"/>
                <w:szCs w:val="16"/>
                <w:lang w:val="sk-SK" w:eastAsia="sk-SK"/>
              </w:rPr>
              <w:t>0</w:t>
            </w:r>
          </w:p>
        </w:tc>
        <w:tc>
          <w:tcPr>
            <w:tcW w:w="1220" w:type="dxa"/>
            <w:tcBorders>
              <w:top w:val="nil"/>
              <w:left w:val="nil"/>
              <w:bottom w:val="single" w:sz="12" w:space="0" w:color="auto"/>
              <w:right w:val="single" w:sz="12" w:space="0" w:color="auto"/>
            </w:tcBorders>
            <w:shd w:val="clear" w:color="auto" w:fill="auto"/>
            <w:noWrap/>
            <w:vAlign w:val="center"/>
          </w:tcPr>
          <w:p w14:paraId="46FC8A7A" w14:textId="4CE1B181" w:rsidR="0030174D" w:rsidRPr="006010FD" w:rsidRDefault="006010FD" w:rsidP="0030174D">
            <w:pPr>
              <w:keepNext w:val="0"/>
              <w:spacing w:after="0"/>
              <w:jc w:val="right"/>
              <w:rPr>
                <w:rFonts w:ascii="Arial" w:hAnsi="Arial" w:cs="Arial"/>
                <w:b/>
                <w:color w:val="000000"/>
                <w:sz w:val="16"/>
                <w:szCs w:val="16"/>
                <w:lang w:val="sk-SK" w:eastAsia="sk-SK"/>
              </w:rPr>
            </w:pPr>
            <w:r w:rsidRPr="006010FD">
              <w:rPr>
                <w:rFonts w:ascii="Arial" w:hAnsi="Arial" w:cs="Arial"/>
                <w:b/>
                <w:color w:val="000000"/>
                <w:sz w:val="16"/>
                <w:szCs w:val="16"/>
                <w:lang w:val="sk-SK" w:eastAsia="sk-SK"/>
              </w:rPr>
              <w:t>3</w:t>
            </w:r>
            <w:r w:rsidR="0030174D" w:rsidRPr="006010FD">
              <w:rPr>
                <w:rFonts w:ascii="Arial" w:hAnsi="Arial" w:cs="Arial"/>
                <w:b/>
                <w:color w:val="000000"/>
                <w:sz w:val="16"/>
                <w:szCs w:val="16"/>
                <w:lang w:val="sk-SK" w:eastAsia="sk-SK"/>
              </w:rPr>
              <w:t>.</w:t>
            </w:r>
            <w:r w:rsidRPr="006010FD">
              <w:rPr>
                <w:rFonts w:ascii="Arial" w:hAnsi="Arial" w:cs="Arial"/>
                <w:b/>
                <w:color w:val="000000"/>
                <w:sz w:val="16"/>
                <w:szCs w:val="16"/>
                <w:lang w:val="sk-SK" w:eastAsia="sk-SK"/>
              </w:rPr>
              <w:t>2</w:t>
            </w:r>
            <w:r w:rsidR="00BC17B4">
              <w:rPr>
                <w:rFonts w:ascii="Arial" w:hAnsi="Arial" w:cs="Arial"/>
                <w:b/>
                <w:color w:val="000000"/>
                <w:sz w:val="16"/>
                <w:szCs w:val="16"/>
                <w:lang w:val="sk-SK" w:eastAsia="sk-SK"/>
              </w:rPr>
              <w:t>31</w:t>
            </w:r>
            <w:r w:rsidR="0030174D" w:rsidRPr="006010FD">
              <w:rPr>
                <w:rFonts w:ascii="Arial" w:hAnsi="Arial" w:cs="Arial"/>
                <w:b/>
                <w:color w:val="000000"/>
                <w:sz w:val="16"/>
                <w:szCs w:val="16"/>
                <w:lang w:val="sk-SK" w:eastAsia="sk-SK"/>
              </w:rPr>
              <w:t>.</w:t>
            </w:r>
            <w:r w:rsidR="00BC17B4">
              <w:rPr>
                <w:rFonts w:ascii="Arial" w:hAnsi="Arial" w:cs="Arial"/>
                <w:b/>
                <w:color w:val="000000"/>
                <w:sz w:val="16"/>
                <w:szCs w:val="16"/>
                <w:lang w:val="sk-SK" w:eastAsia="sk-SK"/>
              </w:rPr>
              <w:t>835</w:t>
            </w:r>
          </w:p>
        </w:tc>
      </w:tr>
      <w:tr w:rsidR="00392152" w:rsidRPr="00FD5857" w14:paraId="4F290363" w14:textId="77777777" w:rsidTr="00F8374B">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3AFA0F26"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14:paraId="262406E3"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Bezprostredne predchádzajúce účtovné obdobie</w:t>
            </w:r>
          </w:p>
        </w:tc>
      </w:tr>
      <w:tr w:rsidR="00392152" w:rsidRPr="00FD5857" w14:paraId="51128EB1" w14:textId="77777777" w:rsidTr="00F8374B">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7373CD65" w14:textId="77777777" w:rsidR="00392152" w:rsidRPr="00FD5857" w:rsidRDefault="00392152" w:rsidP="00F8374B">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3C9B9321"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14:paraId="37682125"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14:paraId="30CC5F36"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2B6D5B22"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14:paraId="1D4DE9E4" w14:textId="77777777"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30174D" w:rsidRPr="00FD5857" w14:paraId="6D48B11D" w14:textId="77777777" w:rsidTr="00A46C5C">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4FF90559"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12" w:space="0" w:color="auto"/>
            </w:tcBorders>
            <w:shd w:val="clear" w:color="auto" w:fill="auto"/>
            <w:noWrap/>
            <w:vAlign w:val="center"/>
          </w:tcPr>
          <w:p w14:paraId="1F4F1A80" w14:textId="5B165EF8"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139.415</w:t>
            </w:r>
          </w:p>
        </w:tc>
        <w:tc>
          <w:tcPr>
            <w:tcW w:w="1220" w:type="dxa"/>
            <w:tcBorders>
              <w:top w:val="nil"/>
              <w:left w:val="nil"/>
              <w:bottom w:val="single" w:sz="8" w:space="0" w:color="auto"/>
              <w:right w:val="single" w:sz="8" w:space="0" w:color="auto"/>
            </w:tcBorders>
            <w:shd w:val="clear" w:color="auto" w:fill="auto"/>
            <w:noWrap/>
            <w:vAlign w:val="center"/>
          </w:tcPr>
          <w:p w14:paraId="38B85AF2" w14:textId="59C1B20E"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1385C378" w14:textId="76D8B619"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0DA885FF" w14:textId="72CED650"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15295258" w14:textId="1564293D"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139.415</w:t>
            </w:r>
          </w:p>
        </w:tc>
      </w:tr>
      <w:tr w:rsidR="0030174D" w:rsidRPr="00FD5857" w14:paraId="5FD2F1E5" w14:textId="77777777" w:rsidTr="00A46C5C">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8BF99C0"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12" w:space="0" w:color="auto"/>
            </w:tcBorders>
            <w:shd w:val="clear" w:color="auto" w:fill="auto"/>
            <w:noWrap/>
            <w:vAlign w:val="center"/>
          </w:tcPr>
          <w:p w14:paraId="097A2A1A" w14:textId="040D14B8"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13.942</w:t>
            </w:r>
          </w:p>
        </w:tc>
        <w:tc>
          <w:tcPr>
            <w:tcW w:w="1220" w:type="dxa"/>
            <w:tcBorders>
              <w:top w:val="nil"/>
              <w:left w:val="nil"/>
              <w:bottom w:val="single" w:sz="8" w:space="0" w:color="auto"/>
              <w:right w:val="single" w:sz="8" w:space="0" w:color="auto"/>
            </w:tcBorders>
            <w:shd w:val="clear" w:color="auto" w:fill="auto"/>
            <w:noWrap/>
            <w:vAlign w:val="center"/>
          </w:tcPr>
          <w:p w14:paraId="2EADE8A2" w14:textId="45661E3A"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60C269BD" w14:textId="79A28330"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1D5F5E2A" w14:textId="6A8FCCC2"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6EAC3750" w14:textId="36077360"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13.942</w:t>
            </w:r>
          </w:p>
        </w:tc>
      </w:tr>
      <w:tr w:rsidR="0030174D" w:rsidRPr="00FD5857" w14:paraId="60D09CD4" w14:textId="7777777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3A96C585"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12" w:space="0" w:color="auto"/>
            </w:tcBorders>
            <w:shd w:val="clear" w:color="auto" w:fill="auto"/>
            <w:noWrap/>
            <w:vAlign w:val="center"/>
          </w:tcPr>
          <w:p w14:paraId="4524454D" w14:textId="35766F05" w:rsidR="0030174D" w:rsidRPr="00DB6431" w:rsidRDefault="0030174D" w:rsidP="0030174D">
            <w:pPr>
              <w:keepNext w:val="0"/>
              <w:spacing w:after="0"/>
              <w:jc w:val="right"/>
              <w:rPr>
                <w:rFonts w:ascii="Arial" w:hAnsi="Arial" w:cs="Arial"/>
                <w:color w:val="000000"/>
                <w:sz w:val="16"/>
                <w:szCs w:val="16"/>
                <w:highlight w:val="yellow"/>
                <w:lang w:val="sk-SK" w:eastAsia="sk-SK"/>
              </w:rPr>
            </w:pPr>
            <w:r w:rsidRPr="00882EBF">
              <w:rPr>
                <w:rFonts w:ascii="Arial" w:hAnsi="Arial" w:cs="Arial"/>
                <w:color w:val="000000"/>
                <w:sz w:val="16"/>
                <w:szCs w:val="16"/>
                <w:lang w:val="sk-SK" w:eastAsia="sk-SK"/>
              </w:rPr>
              <w:t>562.676</w:t>
            </w:r>
          </w:p>
        </w:tc>
        <w:tc>
          <w:tcPr>
            <w:tcW w:w="1220" w:type="dxa"/>
            <w:tcBorders>
              <w:top w:val="nil"/>
              <w:left w:val="nil"/>
              <w:bottom w:val="single" w:sz="8" w:space="0" w:color="auto"/>
              <w:right w:val="single" w:sz="8" w:space="0" w:color="auto"/>
            </w:tcBorders>
            <w:shd w:val="clear" w:color="auto" w:fill="auto"/>
            <w:noWrap/>
            <w:vAlign w:val="center"/>
          </w:tcPr>
          <w:p w14:paraId="1B83677A"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1B257842" w14:textId="2BB49D9F"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300.000</w:t>
            </w:r>
          </w:p>
        </w:tc>
        <w:tc>
          <w:tcPr>
            <w:tcW w:w="1220" w:type="dxa"/>
            <w:tcBorders>
              <w:top w:val="nil"/>
              <w:left w:val="nil"/>
              <w:bottom w:val="single" w:sz="8" w:space="0" w:color="auto"/>
              <w:right w:val="single" w:sz="8" w:space="0" w:color="auto"/>
            </w:tcBorders>
            <w:shd w:val="clear" w:color="auto" w:fill="auto"/>
            <w:noWrap/>
            <w:vAlign w:val="center"/>
          </w:tcPr>
          <w:p w14:paraId="078333A7" w14:textId="34D18423" w:rsidR="0030174D" w:rsidRPr="00FD5857"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1.227.687</w:t>
            </w:r>
          </w:p>
        </w:tc>
        <w:tc>
          <w:tcPr>
            <w:tcW w:w="1220" w:type="dxa"/>
            <w:tcBorders>
              <w:top w:val="nil"/>
              <w:left w:val="nil"/>
              <w:bottom w:val="single" w:sz="8" w:space="0" w:color="auto"/>
              <w:right w:val="single" w:sz="12" w:space="0" w:color="auto"/>
            </w:tcBorders>
            <w:shd w:val="clear" w:color="auto" w:fill="auto"/>
            <w:noWrap/>
            <w:vAlign w:val="center"/>
          </w:tcPr>
          <w:p w14:paraId="4F613F92" w14:textId="3FE0DBCC" w:rsidR="0030174D" w:rsidRPr="00881124"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1.490.363</w:t>
            </w:r>
          </w:p>
        </w:tc>
      </w:tr>
      <w:tr w:rsidR="0030174D" w:rsidRPr="00FD5857" w14:paraId="0A6A31F2" w14:textId="7777777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3E1D5439"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12" w:space="0" w:color="auto"/>
            </w:tcBorders>
            <w:shd w:val="clear" w:color="auto" w:fill="auto"/>
            <w:noWrap/>
            <w:vAlign w:val="center"/>
          </w:tcPr>
          <w:p w14:paraId="0634D512" w14:textId="7A140DF2" w:rsidR="0030174D" w:rsidRPr="0024677F" w:rsidRDefault="0030174D" w:rsidP="0030174D">
            <w:pPr>
              <w:keepNext w:val="0"/>
              <w:spacing w:after="0"/>
              <w:jc w:val="right"/>
              <w:rPr>
                <w:rFonts w:ascii="Arial" w:hAnsi="Arial" w:cs="Arial"/>
                <w:color w:val="000000"/>
                <w:sz w:val="16"/>
                <w:szCs w:val="16"/>
                <w:lang w:val="sk-SK" w:eastAsia="sk-SK"/>
              </w:rPr>
            </w:pPr>
            <w:r w:rsidRPr="0024677F">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14:paraId="33DEB628"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01FEF33A"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2CC5B19E" w14:textId="77777777" w:rsidR="0030174D" w:rsidRPr="00FD5857"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14:paraId="373BC10F" w14:textId="2654FA6C" w:rsidR="0030174D" w:rsidRPr="0024677F" w:rsidRDefault="0030174D" w:rsidP="003017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30174D" w:rsidRPr="00FD5857" w14:paraId="6720B3D3" w14:textId="7777777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70ACE0F" w14:textId="77777777" w:rsidR="0030174D" w:rsidRPr="00FD5857" w:rsidRDefault="0030174D" w:rsidP="0030174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12" w:space="0" w:color="auto"/>
            </w:tcBorders>
            <w:shd w:val="clear" w:color="auto" w:fill="auto"/>
            <w:noWrap/>
            <w:vAlign w:val="center"/>
          </w:tcPr>
          <w:p w14:paraId="648FD151" w14:textId="1E2E05BC" w:rsidR="0030174D" w:rsidRPr="00DB6431" w:rsidRDefault="0030174D" w:rsidP="0030174D">
            <w:pPr>
              <w:keepNext w:val="0"/>
              <w:spacing w:after="0"/>
              <w:jc w:val="right"/>
              <w:rPr>
                <w:rFonts w:ascii="Arial" w:hAnsi="Arial" w:cs="Arial"/>
                <w:color w:val="000000"/>
                <w:sz w:val="16"/>
                <w:szCs w:val="16"/>
                <w:highlight w:val="yellow"/>
                <w:lang w:val="sk-SK" w:eastAsia="sk-SK"/>
              </w:rPr>
            </w:pPr>
            <w:r w:rsidRPr="002D5B31">
              <w:rPr>
                <w:rFonts w:ascii="Arial" w:hAnsi="Arial" w:cs="Arial"/>
                <w:color w:val="000000"/>
                <w:sz w:val="16"/>
                <w:szCs w:val="16"/>
                <w:lang w:val="sk-SK" w:eastAsia="sk-SK"/>
              </w:rPr>
              <w:t>1.227.687</w:t>
            </w:r>
          </w:p>
        </w:tc>
        <w:tc>
          <w:tcPr>
            <w:tcW w:w="1220" w:type="dxa"/>
            <w:tcBorders>
              <w:top w:val="nil"/>
              <w:left w:val="nil"/>
              <w:bottom w:val="single" w:sz="8" w:space="0" w:color="auto"/>
              <w:right w:val="single" w:sz="8" w:space="0" w:color="auto"/>
            </w:tcBorders>
            <w:shd w:val="clear" w:color="auto" w:fill="auto"/>
            <w:noWrap/>
            <w:vAlign w:val="center"/>
          </w:tcPr>
          <w:p w14:paraId="7C5DEF48" w14:textId="716EE7E9" w:rsidR="0030174D" w:rsidRPr="00CA7E52" w:rsidRDefault="0030174D" w:rsidP="0030174D">
            <w:pPr>
              <w:keepNext w:val="0"/>
              <w:spacing w:after="0"/>
              <w:jc w:val="right"/>
              <w:rPr>
                <w:rFonts w:ascii="Arial" w:hAnsi="Arial" w:cs="Arial"/>
                <w:color w:val="000000"/>
                <w:sz w:val="16"/>
                <w:szCs w:val="16"/>
                <w:lang w:val="sk-SK" w:eastAsia="sk-SK"/>
              </w:rPr>
            </w:pPr>
            <w:r w:rsidRPr="006F0EE3">
              <w:rPr>
                <w:rFonts w:ascii="Arial" w:hAnsi="Arial" w:cs="Arial"/>
                <w:color w:val="000000"/>
                <w:sz w:val="16"/>
                <w:szCs w:val="16"/>
                <w:lang w:val="sk-SK" w:eastAsia="sk-SK"/>
              </w:rPr>
              <w:t>979.995</w:t>
            </w:r>
          </w:p>
        </w:tc>
        <w:tc>
          <w:tcPr>
            <w:tcW w:w="1220" w:type="dxa"/>
            <w:tcBorders>
              <w:top w:val="nil"/>
              <w:left w:val="nil"/>
              <w:bottom w:val="single" w:sz="8" w:space="0" w:color="auto"/>
              <w:right w:val="single" w:sz="8" w:space="0" w:color="auto"/>
            </w:tcBorders>
            <w:shd w:val="clear" w:color="auto" w:fill="auto"/>
            <w:noWrap/>
            <w:vAlign w:val="center"/>
          </w:tcPr>
          <w:p w14:paraId="3AB19BB6" w14:textId="77777777" w:rsidR="0030174D" w:rsidRPr="00CA7E52" w:rsidRDefault="0030174D" w:rsidP="0030174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14:paraId="4AAF6703" w14:textId="5DB12876" w:rsidR="0030174D" w:rsidRPr="00CA7E52" w:rsidRDefault="0030174D" w:rsidP="0030174D">
            <w:pPr>
              <w:keepNext w:val="0"/>
              <w:spacing w:after="0"/>
              <w:jc w:val="right"/>
              <w:rPr>
                <w:rFonts w:ascii="Arial" w:hAnsi="Arial" w:cs="Arial"/>
                <w:color w:val="000000"/>
                <w:sz w:val="16"/>
                <w:szCs w:val="16"/>
                <w:lang w:val="sk-SK" w:eastAsia="sk-SK"/>
              </w:rPr>
            </w:pPr>
            <w:r w:rsidRPr="006F0EE3">
              <w:rPr>
                <w:rFonts w:ascii="Arial" w:hAnsi="Arial" w:cs="Arial"/>
                <w:color w:val="000000"/>
                <w:sz w:val="16"/>
                <w:szCs w:val="16"/>
                <w:lang w:val="sk-SK" w:eastAsia="sk-SK"/>
              </w:rPr>
              <w:t>-1.227.687</w:t>
            </w:r>
          </w:p>
        </w:tc>
        <w:tc>
          <w:tcPr>
            <w:tcW w:w="1220" w:type="dxa"/>
            <w:tcBorders>
              <w:top w:val="nil"/>
              <w:left w:val="nil"/>
              <w:bottom w:val="single" w:sz="8" w:space="0" w:color="auto"/>
              <w:right w:val="single" w:sz="12" w:space="0" w:color="auto"/>
            </w:tcBorders>
            <w:shd w:val="clear" w:color="auto" w:fill="auto"/>
            <w:noWrap/>
            <w:vAlign w:val="center"/>
          </w:tcPr>
          <w:p w14:paraId="460FCC62" w14:textId="3484EE16" w:rsidR="0030174D" w:rsidRPr="00CA7E52" w:rsidRDefault="0030174D" w:rsidP="0030174D">
            <w:pPr>
              <w:keepNext w:val="0"/>
              <w:spacing w:after="0"/>
              <w:jc w:val="right"/>
              <w:rPr>
                <w:rFonts w:ascii="Arial" w:hAnsi="Arial" w:cs="Arial"/>
                <w:color w:val="000000"/>
                <w:sz w:val="16"/>
                <w:szCs w:val="16"/>
                <w:lang w:val="sk-SK" w:eastAsia="sk-SK"/>
              </w:rPr>
            </w:pPr>
            <w:r w:rsidRPr="006F0EE3">
              <w:rPr>
                <w:rFonts w:ascii="Arial" w:hAnsi="Arial" w:cs="Arial"/>
                <w:color w:val="000000"/>
                <w:sz w:val="16"/>
                <w:szCs w:val="16"/>
                <w:lang w:val="sk-SK" w:eastAsia="sk-SK"/>
              </w:rPr>
              <w:t>979.995</w:t>
            </w:r>
          </w:p>
        </w:tc>
      </w:tr>
      <w:tr w:rsidR="0030174D" w:rsidRPr="00CA6A3A" w14:paraId="06910728" w14:textId="77777777" w:rsidTr="00C65D5A">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14:paraId="6C9F98E4" w14:textId="77777777" w:rsidR="0030174D" w:rsidRPr="00CA6A3A" w:rsidRDefault="0030174D" w:rsidP="0030174D">
            <w:pPr>
              <w:keepNext w:val="0"/>
              <w:spacing w:after="0"/>
              <w:jc w:val="left"/>
              <w:rPr>
                <w:rFonts w:ascii="Arial" w:hAnsi="Arial" w:cs="Arial"/>
                <w:b/>
                <w:color w:val="000000"/>
                <w:sz w:val="16"/>
                <w:szCs w:val="16"/>
                <w:lang w:val="sk-SK" w:eastAsia="sk-SK"/>
              </w:rPr>
            </w:pPr>
            <w:r w:rsidRPr="00CA6A3A">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14:paraId="41B94A9B" w14:textId="43D73781" w:rsidR="0030174D" w:rsidRPr="00CA6A3A" w:rsidRDefault="0030174D" w:rsidP="0030174D">
            <w:pPr>
              <w:keepNext w:val="0"/>
              <w:spacing w:after="0"/>
              <w:jc w:val="right"/>
              <w:rPr>
                <w:rFonts w:ascii="Arial" w:hAnsi="Arial" w:cs="Arial"/>
                <w:b/>
                <w:color w:val="000000"/>
                <w:sz w:val="16"/>
                <w:szCs w:val="16"/>
                <w:lang w:val="sk-SK" w:eastAsia="sk-SK"/>
              </w:rPr>
            </w:pPr>
            <w:r w:rsidRPr="002D5B31">
              <w:rPr>
                <w:rFonts w:ascii="Arial" w:hAnsi="Arial" w:cs="Arial"/>
                <w:b/>
                <w:color w:val="000000"/>
                <w:sz w:val="16"/>
                <w:szCs w:val="16"/>
                <w:lang w:val="sk-SK" w:eastAsia="sk-SK"/>
              </w:rPr>
              <w:t>1.943.720</w:t>
            </w:r>
          </w:p>
        </w:tc>
        <w:tc>
          <w:tcPr>
            <w:tcW w:w="1220" w:type="dxa"/>
            <w:tcBorders>
              <w:top w:val="nil"/>
              <w:left w:val="nil"/>
              <w:bottom w:val="single" w:sz="12" w:space="0" w:color="auto"/>
              <w:right w:val="single" w:sz="8" w:space="0" w:color="auto"/>
            </w:tcBorders>
            <w:shd w:val="clear" w:color="auto" w:fill="auto"/>
            <w:noWrap/>
            <w:vAlign w:val="center"/>
          </w:tcPr>
          <w:p w14:paraId="7C6FE5CF" w14:textId="6DBA6AA1" w:rsidR="0030174D" w:rsidRPr="00CA7E52" w:rsidRDefault="0030174D" w:rsidP="0030174D">
            <w:pPr>
              <w:keepNext w:val="0"/>
              <w:spacing w:after="0"/>
              <w:jc w:val="right"/>
              <w:rPr>
                <w:rFonts w:ascii="Arial" w:hAnsi="Arial" w:cs="Arial"/>
                <w:b/>
                <w:color w:val="000000"/>
                <w:sz w:val="16"/>
                <w:szCs w:val="16"/>
                <w:lang w:val="sk-SK" w:eastAsia="sk-SK"/>
              </w:rPr>
            </w:pPr>
            <w:r w:rsidRPr="006F0EE3">
              <w:rPr>
                <w:rFonts w:ascii="Arial" w:hAnsi="Arial" w:cs="Arial"/>
                <w:b/>
                <w:color w:val="000000"/>
                <w:sz w:val="16"/>
                <w:szCs w:val="16"/>
                <w:lang w:val="sk-SK" w:eastAsia="sk-SK"/>
              </w:rPr>
              <w:t>979.995</w:t>
            </w:r>
          </w:p>
        </w:tc>
        <w:tc>
          <w:tcPr>
            <w:tcW w:w="1220" w:type="dxa"/>
            <w:tcBorders>
              <w:top w:val="nil"/>
              <w:left w:val="nil"/>
              <w:bottom w:val="single" w:sz="12" w:space="0" w:color="auto"/>
              <w:right w:val="single" w:sz="8" w:space="0" w:color="auto"/>
            </w:tcBorders>
            <w:shd w:val="clear" w:color="auto" w:fill="auto"/>
            <w:noWrap/>
            <w:vAlign w:val="center"/>
          </w:tcPr>
          <w:p w14:paraId="6BD03DAB" w14:textId="5500D4B5" w:rsidR="0030174D" w:rsidRPr="00CA7E52" w:rsidRDefault="0030174D" w:rsidP="0030174D">
            <w:pPr>
              <w:keepNext w:val="0"/>
              <w:spacing w:after="0"/>
              <w:jc w:val="right"/>
              <w:rPr>
                <w:rFonts w:ascii="Arial" w:hAnsi="Arial" w:cs="Arial"/>
                <w:b/>
                <w:color w:val="000000"/>
                <w:sz w:val="16"/>
                <w:szCs w:val="16"/>
                <w:lang w:val="sk-SK" w:eastAsia="sk-SK"/>
              </w:rPr>
            </w:pPr>
            <w:r w:rsidRPr="002D5B31">
              <w:rPr>
                <w:rFonts w:ascii="Arial" w:hAnsi="Arial" w:cs="Arial"/>
                <w:b/>
                <w:color w:val="000000"/>
                <w:sz w:val="16"/>
                <w:szCs w:val="16"/>
                <w:lang w:val="sk-SK" w:eastAsia="sk-SK"/>
              </w:rPr>
              <w:t>300.000</w:t>
            </w:r>
          </w:p>
        </w:tc>
        <w:tc>
          <w:tcPr>
            <w:tcW w:w="1220" w:type="dxa"/>
            <w:tcBorders>
              <w:top w:val="nil"/>
              <w:left w:val="nil"/>
              <w:bottom w:val="single" w:sz="12" w:space="0" w:color="auto"/>
              <w:right w:val="single" w:sz="8" w:space="0" w:color="auto"/>
            </w:tcBorders>
            <w:shd w:val="clear" w:color="auto" w:fill="auto"/>
            <w:noWrap/>
            <w:vAlign w:val="center"/>
          </w:tcPr>
          <w:p w14:paraId="2EDAB28C" w14:textId="6D8D249B" w:rsidR="0030174D" w:rsidRPr="00CA7E52" w:rsidRDefault="0030174D" w:rsidP="0030174D">
            <w:pPr>
              <w:keepNext w:val="0"/>
              <w:spacing w:after="0"/>
              <w:jc w:val="right"/>
              <w:rPr>
                <w:rFonts w:ascii="Arial" w:hAnsi="Arial" w:cs="Arial"/>
                <w:b/>
                <w:color w:val="000000"/>
                <w:sz w:val="16"/>
                <w:szCs w:val="16"/>
                <w:lang w:val="sk-SK" w:eastAsia="sk-SK"/>
              </w:rPr>
            </w:pPr>
            <w:r w:rsidRPr="002D5B31">
              <w:rPr>
                <w:rFonts w:ascii="Arial" w:hAnsi="Arial" w:cs="Arial"/>
                <w:b/>
                <w:color w:val="000000"/>
                <w:sz w:val="16"/>
                <w:szCs w:val="16"/>
                <w:lang w:val="sk-SK" w:eastAsia="sk-SK"/>
              </w:rPr>
              <w:t>0</w:t>
            </w:r>
          </w:p>
        </w:tc>
        <w:tc>
          <w:tcPr>
            <w:tcW w:w="1220" w:type="dxa"/>
            <w:tcBorders>
              <w:top w:val="nil"/>
              <w:left w:val="nil"/>
              <w:bottom w:val="single" w:sz="12" w:space="0" w:color="auto"/>
              <w:right w:val="single" w:sz="12" w:space="0" w:color="auto"/>
            </w:tcBorders>
            <w:shd w:val="clear" w:color="auto" w:fill="auto"/>
            <w:noWrap/>
            <w:vAlign w:val="center"/>
          </w:tcPr>
          <w:p w14:paraId="17006E38" w14:textId="66F25B4F" w:rsidR="0030174D" w:rsidRPr="00CA7E52" w:rsidRDefault="0030174D" w:rsidP="0030174D">
            <w:pPr>
              <w:keepNext w:val="0"/>
              <w:spacing w:after="0"/>
              <w:jc w:val="right"/>
              <w:rPr>
                <w:rFonts w:ascii="Arial" w:hAnsi="Arial" w:cs="Arial"/>
                <w:b/>
                <w:color w:val="000000"/>
                <w:sz w:val="16"/>
                <w:szCs w:val="16"/>
                <w:lang w:val="sk-SK" w:eastAsia="sk-SK"/>
              </w:rPr>
            </w:pPr>
            <w:r w:rsidRPr="006F0EE3">
              <w:rPr>
                <w:rFonts w:ascii="Arial" w:hAnsi="Arial" w:cs="Arial"/>
                <w:b/>
                <w:color w:val="000000"/>
                <w:sz w:val="16"/>
                <w:szCs w:val="16"/>
                <w:lang w:val="sk-SK" w:eastAsia="sk-SK"/>
              </w:rPr>
              <w:t>2.623.715</w:t>
            </w:r>
          </w:p>
        </w:tc>
      </w:tr>
    </w:tbl>
    <w:p w14:paraId="281FA07D" w14:textId="77777777" w:rsidR="002C0E19" w:rsidRDefault="002C0E19" w:rsidP="00392152">
      <w:pPr>
        <w:pStyle w:val="Normalitalic"/>
        <w:keepNext w:val="0"/>
        <w:rPr>
          <w:rFonts w:ascii="Arial" w:hAnsi="Arial" w:cs="Arial"/>
          <w:lang w:val="sk-SK"/>
        </w:rPr>
      </w:pPr>
    </w:p>
    <w:p w14:paraId="605CAEA7" w14:textId="77777777" w:rsidR="005008A7" w:rsidRPr="00DB6431" w:rsidRDefault="00B320C5" w:rsidP="00C36AFD">
      <w:pPr>
        <w:pStyle w:val="Nadpis1"/>
        <w:keepNext w:val="0"/>
        <w:numPr>
          <w:ilvl w:val="0"/>
          <w:numId w:val="6"/>
        </w:numPr>
        <w:spacing w:before="120"/>
        <w:rPr>
          <w:rFonts w:ascii="Arial" w:hAnsi="Arial" w:cs="Arial"/>
        </w:rPr>
      </w:pPr>
      <w:bookmarkStart w:id="39" w:name="_Hlk40360778"/>
      <w:r w:rsidRPr="00DB6431">
        <w:rPr>
          <w:rFonts w:ascii="Arial" w:hAnsi="Arial" w:cs="Arial"/>
        </w:rPr>
        <w:t>Významné udalosti, ktoré nastali po DnI, KU KTORému sa zostavuje účtovná závierka</w:t>
      </w:r>
    </w:p>
    <w:p w14:paraId="5EA5354D" w14:textId="77777777" w:rsidR="002C0E19" w:rsidRPr="002E10BE" w:rsidRDefault="002C0E19" w:rsidP="002C0E19">
      <w:pPr>
        <w:pStyle w:val="odstavecbezcisla"/>
        <w:ind w:left="0"/>
        <w:rPr>
          <w:rFonts w:ascii="Arial" w:hAnsi="Arial" w:cs="Arial"/>
          <w:iCs w:val="0"/>
          <w:szCs w:val="20"/>
          <w:lang w:eastAsia="en-US"/>
        </w:rPr>
      </w:pPr>
    </w:p>
    <w:p w14:paraId="3BD4BF90" w14:textId="131D67FE" w:rsidR="000B22C5" w:rsidRDefault="00F37C0C" w:rsidP="000B22C5">
      <w:pPr>
        <w:keepNext w:val="0"/>
        <w:spacing w:after="0"/>
        <w:jc w:val="left"/>
        <w:rPr>
          <w:rFonts w:ascii="Arial" w:hAnsi="Arial" w:cs="Arial"/>
          <w:lang w:val="sk-SK"/>
        </w:rPr>
      </w:pPr>
      <w:r w:rsidRPr="00F37C0C">
        <w:rPr>
          <w:rFonts w:ascii="Arial" w:hAnsi="Arial" w:cs="Arial"/>
          <w:lang w:val="sk-SK"/>
        </w:rPr>
        <w:t>Naša spoločnosť bola a je konfrontovaná s dopadom vplyvu rozšírenia nákazy COVID 19.</w:t>
      </w:r>
      <w:r w:rsidR="00C15C2D">
        <w:rPr>
          <w:rFonts w:ascii="Arial" w:hAnsi="Arial" w:cs="Arial"/>
          <w:lang w:val="sk-SK"/>
        </w:rPr>
        <w:t xml:space="preserve"> Dopady šírenia nákazy na aktivity spoločnosti vplývali aj v roku 2021 a spoločnosť predpokladá, že jej dopady budú</w:t>
      </w:r>
      <w:r w:rsidRPr="00F37C0C">
        <w:rPr>
          <w:rFonts w:ascii="Arial" w:hAnsi="Arial" w:cs="Arial"/>
          <w:lang w:val="sk-SK"/>
        </w:rPr>
        <w:t xml:space="preserve"> </w:t>
      </w:r>
      <w:r w:rsidR="00C15C2D">
        <w:rPr>
          <w:rFonts w:ascii="Arial" w:hAnsi="Arial" w:cs="Arial"/>
          <w:lang w:val="sk-SK"/>
        </w:rPr>
        <w:t xml:space="preserve">pretrvávať aj v roku 2022. </w:t>
      </w:r>
      <w:r w:rsidRPr="00F37C0C">
        <w:rPr>
          <w:rFonts w:ascii="Arial" w:hAnsi="Arial" w:cs="Arial"/>
          <w:lang w:val="sk-SK"/>
        </w:rPr>
        <w:t>Tento vplyv však</w:t>
      </w:r>
      <w:r w:rsidR="00FD555B">
        <w:rPr>
          <w:rFonts w:ascii="Arial" w:hAnsi="Arial" w:cs="Arial"/>
          <w:lang w:val="sk-SK"/>
        </w:rPr>
        <w:t xml:space="preserve"> zatiaľ, na základe dostupných informácií</w:t>
      </w:r>
      <w:r w:rsidRPr="00F37C0C">
        <w:rPr>
          <w:rFonts w:ascii="Arial" w:hAnsi="Arial" w:cs="Arial"/>
          <w:lang w:val="sk-SK"/>
        </w:rPr>
        <w:t xml:space="preserve"> nie je taký významný aby viedol k pozastaveniu, prípadne zrušeniu našej činnosti.</w:t>
      </w:r>
    </w:p>
    <w:p w14:paraId="02FAB5C0" w14:textId="62CC1F86" w:rsidR="00F37C0C" w:rsidRPr="000B22C5" w:rsidRDefault="000B22C5" w:rsidP="000B22C5">
      <w:pPr>
        <w:keepNext w:val="0"/>
        <w:spacing w:after="0"/>
        <w:rPr>
          <w:rFonts w:ascii="Arial" w:hAnsi="Arial" w:cs="Arial"/>
          <w:color w:val="92D050"/>
          <w:lang w:val="sk-SK"/>
        </w:rPr>
      </w:pPr>
      <w:r w:rsidRPr="000B22C5">
        <w:rPr>
          <w:rFonts w:ascii="Arial" w:hAnsi="Arial" w:cs="Arial"/>
          <w:color w:val="92D050"/>
          <w:lang w:val="sk-SK"/>
        </w:rPr>
        <w:t>Po konci roka 2021 došlo k eskalácii politického napätia v regióne, ktoré vyústilo do vojnového konfliktu medzi Ruskou federáciou a Ukrajinou a výrazne zasiahlo celosvetové dianie, negatívne ovplyvnilo ceny komodít a finančné trhy a prispelo k zvýšeniu volatility podnikateľského prostredia. Situácia zostáva naďalej veľmi nestabilná a možno očakávať vplyv uvalených sankcií, obmedzenie aktivít spoločností pôsobiacich v danom regióne, ako aj dôsledky na celkové ekonomické prostredie, predovšetkým obmedzenie dodávateľských a odberateľských reťazcov. Rozsah dôsledkov týchto udalostí na Spoločnosť však v danom momente nie je možné úplne predvídať.</w:t>
      </w:r>
      <w:r>
        <w:rPr>
          <w:rFonts w:ascii="Arial" w:hAnsi="Arial" w:cs="Arial"/>
          <w:color w:val="92D050"/>
          <w:lang w:val="sk-SK"/>
        </w:rPr>
        <w:t xml:space="preserve"> Spoločnosť reagovala zvýšenou opatrnosťou najmä pri účtovaní niektorých odhadov. </w:t>
      </w:r>
      <w:r w:rsidR="00F37C0C" w:rsidRPr="000B22C5">
        <w:rPr>
          <w:rFonts w:ascii="Arial" w:hAnsi="Arial" w:cs="Arial"/>
          <w:color w:val="92D050"/>
          <w:lang w:val="sk-SK"/>
        </w:rPr>
        <w:t xml:space="preserve"> </w:t>
      </w:r>
    </w:p>
    <w:bookmarkEnd w:id="39"/>
    <w:p w14:paraId="19A6FF7B" w14:textId="7434D34C" w:rsidR="00651D63" w:rsidRDefault="00651D63">
      <w:pPr>
        <w:keepNext w:val="0"/>
        <w:spacing w:after="0"/>
        <w:jc w:val="left"/>
        <w:rPr>
          <w:rFonts w:ascii="Arial" w:hAnsi="Arial" w:cs="Arial"/>
          <w:lang w:val="sk-SK"/>
        </w:rPr>
      </w:pPr>
    </w:p>
    <w:p w14:paraId="299AF8D5" w14:textId="3948BE59" w:rsidR="000B22C5" w:rsidRDefault="000B22C5">
      <w:pPr>
        <w:keepNext w:val="0"/>
        <w:spacing w:after="0"/>
        <w:jc w:val="left"/>
        <w:rPr>
          <w:rFonts w:ascii="Arial" w:hAnsi="Arial" w:cs="Arial"/>
          <w:lang w:val="sk-SK"/>
        </w:rPr>
      </w:pPr>
    </w:p>
    <w:p w14:paraId="36BB344C" w14:textId="77777777" w:rsidR="000B22C5" w:rsidRDefault="000B22C5">
      <w:pPr>
        <w:keepNext w:val="0"/>
        <w:spacing w:after="0"/>
        <w:jc w:val="left"/>
        <w:rPr>
          <w:rFonts w:ascii="Arial" w:hAnsi="Arial" w:cs="Arial"/>
          <w:lang w:val="sk-SK"/>
        </w:rPr>
      </w:pPr>
    </w:p>
    <w:p w14:paraId="36A3D87E" w14:textId="77777777" w:rsidR="003B64D5" w:rsidRPr="00DB6431" w:rsidRDefault="003B64D5" w:rsidP="00C36AFD">
      <w:pPr>
        <w:pStyle w:val="Nadpis1"/>
        <w:keepNext w:val="0"/>
        <w:numPr>
          <w:ilvl w:val="0"/>
          <w:numId w:val="6"/>
        </w:numPr>
        <w:spacing w:before="120"/>
        <w:rPr>
          <w:rFonts w:ascii="Arial" w:hAnsi="Arial" w:cs="Arial"/>
        </w:rPr>
      </w:pPr>
      <w:bookmarkStart w:id="40" w:name="_Toc474124227"/>
      <w:bookmarkStart w:id="41" w:name="_Toc474124339"/>
      <w:r w:rsidRPr="00DB6431">
        <w:rPr>
          <w:rFonts w:ascii="Arial" w:hAnsi="Arial" w:cs="Arial"/>
        </w:rPr>
        <w:lastRenderedPageBreak/>
        <w:t>PREHĽAD PEŇAŽNÝCH TOKOV</w:t>
      </w:r>
    </w:p>
    <w:p w14:paraId="46B52633" w14:textId="77777777" w:rsidR="00FD555B" w:rsidRDefault="00FD555B" w:rsidP="00DB6431">
      <w:pPr>
        <w:pStyle w:val="odstavecbezcisla"/>
        <w:ind w:left="0"/>
        <w:rPr>
          <w:rFonts w:ascii="Arial" w:hAnsi="Arial" w:cs="Arial"/>
          <w:iCs w:val="0"/>
          <w:szCs w:val="20"/>
          <w:lang w:eastAsia="en-US"/>
        </w:rPr>
      </w:pPr>
    </w:p>
    <w:p w14:paraId="2E8756DC" w14:textId="77777777" w:rsidR="003B64D5" w:rsidRDefault="003B64D5" w:rsidP="00DB6431">
      <w:pPr>
        <w:pStyle w:val="odstavecbezcisla"/>
        <w:ind w:left="0"/>
        <w:rPr>
          <w:rFonts w:ascii="Arial" w:hAnsi="Arial" w:cs="Arial"/>
        </w:rPr>
      </w:pPr>
      <w:r w:rsidRPr="00DB6431">
        <w:rPr>
          <w:rFonts w:ascii="Arial" w:hAnsi="Arial" w:cs="Arial"/>
          <w:iCs w:val="0"/>
          <w:szCs w:val="20"/>
          <w:lang w:eastAsia="en-US"/>
        </w:rPr>
        <w:t>Peňažné prostriedky sú peňažné hotovosti, ekvivalenty peňažných hotovostí, peňažné prostriedky na bežných účtoch v bankách, kontokorentný účet a časť zostatku účtu „Peniaze na ceste“.</w:t>
      </w:r>
    </w:p>
    <w:p w14:paraId="191BF1B8" w14:textId="77777777" w:rsidR="003B64D5" w:rsidRPr="00DB6431" w:rsidRDefault="003B64D5" w:rsidP="00DB6431">
      <w:pPr>
        <w:pStyle w:val="odstavecbezcisla"/>
        <w:ind w:left="0"/>
        <w:rPr>
          <w:rFonts w:ascii="Arial" w:hAnsi="Arial" w:cs="Arial"/>
        </w:rPr>
      </w:pPr>
      <w:r w:rsidRPr="00DB6431">
        <w:rPr>
          <w:rFonts w:ascii="Arial" w:hAnsi="Arial" w:cs="Arial"/>
          <w:iCs w:val="0"/>
          <w:szCs w:val="20"/>
          <w:lang w:eastAsia="en-US"/>
        </w:rPr>
        <w:t>Spoločnosť použila na vykazovanie peňažných tokov z prevádzkovej činnosti nepriamu metódu.</w:t>
      </w:r>
    </w:p>
    <w:bookmarkEnd w:id="40"/>
    <w:bookmarkEnd w:id="41"/>
    <w:p w14:paraId="6014D15F" w14:textId="5440F167" w:rsidR="005008A7" w:rsidRDefault="005008A7" w:rsidP="00DB6431">
      <w:pPr>
        <w:pStyle w:val="Nadpis1"/>
        <w:keepNext w:val="0"/>
        <w:rPr>
          <w:rFonts w:ascii="Arial" w:hAnsi="Arial" w:cs="Arial"/>
        </w:rPr>
      </w:pPr>
    </w:p>
    <w:p w14:paraId="3960C4E6" w14:textId="5A79D728" w:rsidR="00506D38" w:rsidRDefault="00506D38" w:rsidP="00506D38"/>
    <w:p w14:paraId="3984D66F" w14:textId="3823409C" w:rsidR="00506D38" w:rsidRDefault="00506D38" w:rsidP="00506D38"/>
    <w:p w14:paraId="3B7263CF" w14:textId="77777777" w:rsidR="00506D38" w:rsidRPr="00506D38" w:rsidRDefault="00506D38" w:rsidP="00506D38"/>
    <w:sectPr w:rsidR="00506D38" w:rsidRPr="00506D38" w:rsidSect="00AA24C4">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7CE3D" w14:textId="77777777" w:rsidR="004E5014" w:rsidRDefault="004E5014">
      <w:r>
        <w:separator/>
      </w:r>
    </w:p>
  </w:endnote>
  <w:endnote w:type="continuationSeparator" w:id="0">
    <w:p w14:paraId="39CD246A" w14:textId="77777777" w:rsidR="004E5014" w:rsidRDefault="004E5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A5E9" w14:textId="77777777" w:rsidR="00FC34F3" w:rsidRDefault="00FC34F3" w:rsidP="00DD6F3E">
    <w:pPr>
      <w:pStyle w:val="Pta"/>
      <w:jc w:val="center"/>
    </w:pPr>
  </w:p>
  <w:p w14:paraId="0827A202" w14:textId="77777777" w:rsidR="00FC34F3" w:rsidRPr="00953379" w:rsidRDefault="00FC34F3"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6</w:t>
    </w:r>
    <w:r w:rsidRPr="00953379">
      <w:rPr>
        <w:rFonts w:ascii="Arial" w:hAnsi="Arial" w:cs="Arial"/>
      </w:rPr>
      <w:fldChar w:fldCharType="end"/>
    </w:r>
  </w:p>
  <w:p w14:paraId="737EE058" w14:textId="77777777" w:rsidR="00FC34F3" w:rsidRPr="00953379" w:rsidRDefault="00FC34F3"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02EBC" w14:textId="77777777" w:rsidR="00FC34F3" w:rsidRPr="00953379" w:rsidRDefault="00FC34F3" w:rsidP="00C44275">
    <w:pPr>
      <w:pStyle w:val="Pta"/>
      <w:rPr>
        <w:rFonts w:ascii="Arial" w:hAnsi="Arial" w:cs="Arial"/>
      </w:rPr>
    </w:pPr>
    <w:r>
      <w:rPr>
        <w:rFonts w:ascii="Arial" w:hAnsi="Arial" w:cs="Arial"/>
      </w:rPr>
      <w:tab/>
    </w: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11</w:t>
    </w:r>
    <w:r w:rsidRPr="00953379">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47BB6" w14:textId="77777777" w:rsidR="004E5014" w:rsidRDefault="004E5014">
      <w:r>
        <w:separator/>
      </w:r>
    </w:p>
  </w:footnote>
  <w:footnote w:type="continuationSeparator" w:id="0">
    <w:p w14:paraId="18FF48E5" w14:textId="77777777" w:rsidR="004E5014" w:rsidRDefault="004E50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A6CA6" w14:textId="77777777" w:rsidR="00FC34F3" w:rsidRPr="00435877" w:rsidRDefault="00FC34F3" w:rsidP="00435877">
    <w:pPr>
      <w:spacing w:after="0"/>
      <w:rPr>
        <w:rFonts w:ascii="Arial" w:hAnsi="Arial" w:cs="Arial"/>
        <w:b/>
        <w:i/>
        <w:lang w:val="sk-SK"/>
      </w:rPr>
    </w:pPr>
    <w:bookmarkStart w:id="17" w:name="Title2nd"/>
    <w:r w:rsidRPr="007B305D">
      <w:rPr>
        <w:rFonts w:ascii="Arial" w:hAnsi="Arial" w:cs="Arial"/>
        <w:b/>
        <w:i/>
        <w:lang w:val="sk-SK"/>
      </w:rPr>
      <w:t>Weindel Logistik Service SR spol. s r.o. IČO: 35744278 DIČ: 2020229893</w:t>
    </w:r>
    <w:bookmarkEnd w:id="17"/>
    <w:r w:rsidRPr="00435877">
      <w:rPr>
        <w:rFonts w:ascii="Arial" w:hAnsi="Arial" w:cs="Arial"/>
        <w:b/>
        <w:i/>
        <w:lang w:val="sk-SK"/>
      </w:rPr>
      <w:t xml:space="preserve"> </w:t>
    </w:r>
  </w:p>
  <w:p w14:paraId="040897C0" w14:textId="58B24384" w:rsidR="00B84492" w:rsidRPr="00E7199A" w:rsidRDefault="00FC34F3" w:rsidP="00E7199A">
    <w:pPr>
      <w:pStyle w:val="lines"/>
    </w:pPr>
    <w:r>
      <w:t>Poznámky individuálnej účtovnej závierky zostavenej k 31. decembru 202</w:t>
    </w:r>
    <w:r w:rsidR="00B84492">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1" w15:restartNumberingAfterBreak="0">
    <w:nsid w:val="041B2107"/>
    <w:multiLevelType w:val="hybridMultilevel"/>
    <w:tmpl w:val="F348AF6E"/>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FF44500"/>
    <w:multiLevelType w:val="hybridMultilevel"/>
    <w:tmpl w:val="151896A4"/>
    <w:lvl w:ilvl="0" w:tplc="2FFC616E">
      <w:start w:val="27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2624502"/>
    <w:multiLevelType w:val="hybridMultilevel"/>
    <w:tmpl w:val="2E40B94C"/>
    <w:lvl w:ilvl="0" w:tplc="350C868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4D3694C"/>
    <w:multiLevelType w:val="hybridMultilevel"/>
    <w:tmpl w:val="C5F616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D752AE5"/>
    <w:multiLevelType w:val="hybridMultilevel"/>
    <w:tmpl w:val="8AC29AC4"/>
    <w:lvl w:ilvl="0" w:tplc="0932324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F3F4CD3"/>
    <w:multiLevelType w:val="hybridMultilevel"/>
    <w:tmpl w:val="7226BC16"/>
    <w:lvl w:ilvl="0" w:tplc="9200B64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0" w15:restartNumberingAfterBreak="0">
    <w:nsid w:val="414668C1"/>
    <w:multiLevelType w:val="hybridMultilevel"/>
    <w:tmpl w:val="CD0604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6AEC3048"/>
    <w:multiLevelType w:val="hybridMultilevel"/>
    <w:tmpl w:val="32B47E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D064991"/>
    <w:multiLevelType w:val="hybridMultilevel"/>
    <w:tmpl w:val="5776A864"/>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15:restartNumberingAfterBreak="0">
    <w:nsid w:val="76270B06"/>
    <w:multiLevelType w:val="hybridMultilevel"/>
    <w:tmpl w:val="EA00C6C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8"/>
  </w:num>
  <w:num w:numId="2">
    <w:abstractNumId w:val="8"/>
    <w:lvlOverride w:ilvl="0">
      <w:startOverride w:val="1"/>
    </w:lvlOverride>
  </w:num>
  <w:num w:numId="3">
    <w:abstractNumId w:val="11"/>
  </w:num>
  <w:num w:numId="4">
    <w:abstractNumId w:val="7"/>
  </w:num>
  <w:num w:numId="5">
    <w:abstractNumId w:val="9"/>
  </w:num>
  <w:num w:numId="6">
    <w:abstractNumId w:val="1"/>
  </w:num>
  <w:num w:numId="7">
    <w:abstractNumId w:val="4"/>
  </w:num>
  <w:num w:numId="8">
    <w:abstractNumId w:val="15"/>
  </w:num>
  <w:num w:numId="9">
    <w:abstractNumId w:val="3"/>
  </w:num>
  <w:num w:numId="10">
    <w:abstractNumId w:val="10"/>
  </w:num>
  <w:num w:numId="11">
    <w:abstractNumId w:val="0"/>
  </w:num>
  <w:num w:numId="12">
    <w:abstractNumId w:val="2"/>
  </w:num>
  <w:num w:numId="13">
    <w:abstractNumId w:val="12"/>
  </w:num>
  <w:num w:numId="14">
    <w:abstractNumId w:val="5"/>
  </w:num>
  <w:num w:numId="15">
    <w:abstractNumId w:val="6"/>
  </w:num>
  <w:num w:numId="16">
    <w:abstractNumId w:val="14"/>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49" fill="f" fillcolor="#f49100" strokecolor="#f49100">
      <v:fill color="#f49100" on="f"/>
      <v:stroke color="#f491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25"/>
    <w:rsid w:val="00001A49"/>
    <w:rsid w:val="00001CE9"/>
    <w:rsid w:val="0000291E"/>
    <w:rsid w:val="000038F0"/>
    <w:rsid w:val="000039A4"/>
    <w:rsid w:val="000055FC"/>
    <w:rsid w:val="000056F9"/>
    <w:rsid w:val="00007EB2"/>
    <w:rsid w:val="00011FE1"/>
    <w:rsid w:val="000123EA"/>
    <w:rsid w:val="00012744"/>
    <w:rsid w:val="00012F1A"/>
    <w:rsid w:val="000163E6"/>
    <w:rsid w:val="00017657"/>
    <w:rsid w:val="00020FEA"/>
    <w:rsid w:val="00024AC8"/>
    <w:rsid w:val="00026FBA"/>
    <w:rsid w:val="00027C7D"/>
    <w:rsid w:val="00027F90"/>
    <w:rsid w:val="00033644"/>
    <w:rsid w:val="00033725"/>
    <w:rsid w:val="00033B76"/>
    <w:rsid w:val="00034569"/>
    <w:rsid w:val="00034FF0"/>
    <w:rsid w:val="00035820"/>
    <w:rsid w:val="000371A5"/>
    <w:rsid w:val="00043D29"/>
    <w:rsid w:val="00043E4E"/>
    <w:rsid w:val="00045070"/>
    <w:rsid w:val="000474ED"/>
    <w:rsid w:val="00052327"/>
    <w:rsid w:val="00054810"/>
    <w:rsid w:val="000549DD"/>
    <w:rsid w:val="00054C58"/>
    <w:rsid w:val="000619B3"/>
    <w:rsid w:val="00063304"/>
    <w:rsid w:val="00063AC4"/>
    <w:rsid w:val="00063ADF"/>
    <w:rsid w:val="00064CDC"/>
    <w:rsid w:val="0006583C"/>
    <w:rsid w:val="00065AA2"/>
    <w:rsid w:val="00067946"/>
    <w:rsid w:val="00071429"/>
    <w:rsid w:val="00072F99"/>
    <w:rsid w:val="00074033"/>
    <w:rsid w:val="00074C21"/>
    <w:rsid w:val="00074F45"/>
    <w:rsid w:val="00075C57"/>
    <w:rsid w:val="00077F9F"/>
    <w:rsid w:val="0008298C"/>
    <w:rsid w:val="00082EBB"/>
    <w:rsid w:val="000855D2"/>
    <w:rsid w:val="00085EC3"/>
    <w:rsid w:val="00093179"/>
    <w:rsid w:val="00093DBC"/>
    <w:rsid w:val="00097D05"/>
    <w:rsid w:val="00097DE2"/>
    <w:rsid w:val="000A2158"/>
    <w:rsid w:val="000A27BF"/>
    <w:rsid w:val="000A5A10"/>
    <w:rsid w:val="000A6191"/>
    <w:rsid w:val="000B04FB"/>
    <w:rsid w:val="000B22C5"/>
    <w:rsid w:val="000B2E2F"/>
    <w:rsid w:val="000B57C7"/>
    <w:rsid w:val="000B5871"/>
    <w:rsid w:val="000B7437"/>
    <w:rsid w:val="000B7A57"/>
    <w:rsid w:val="000C19DF"/>
    <w:rsid w:val="000C2707"/>
    <w:rsid w:val="000C3290"/>
    <w:rsid w:val="000C3601"/>
    <w:rsid w:val="000C417D"/>
    <w:rsid w:val="000C4712"/>
    <w:rsid w:val="000C6E4F"/>
    <w:rsid w:val="000C6FD4"/>
    <w:rsid w:val="000D0052"/>
    <w:rsid w:val="000D0DEE"/>
    <w:rsid w:val="000D149A"/>
    <w:rsid w:val="000D301B"/>
    <w:rsid w:val="000D5E3F"/>
    <w:rsid w:val="000D6265"/>
    <w:rsid w:val="000E180E"/>
    <w:rsid w:val="000E18FC"/>
    <w:rsid w:val="000E36EA"/>
    <w:rsid w:val="000E53C0"/>
    <w:rsid w:val="000E6331"/>
    <w:rsid w:val="000E7BC0"/>
    <w:rsid w:val="000F45FC"/>
    <w:rsid w:val="000F4F7E"/>
    <w:rsid w:val="000F5770"/>
    <w:rsid w:val="000F5F56"/>
    <w:rsid w:val="000F7B37"/>
    <w:rsid w:val="00100CD9"/>
    <w:rsid w:val="00103EA6"/>
    <w:rsid w:val="001053A9"/>
    <w:rsid w:val="00106D04"/>
    <w:rsid w:val="00107400"/>
    <w:rsid w:val="00110236"/>
    <w:rsid w:val="001147EA"/>
    <w:rsid w:val="00115DDD"/>
    <w:rsid w:val="001162D4"/>
    <w:rsid w:val="0012028D"/>
    <w:rsid w:val="00121B60"/>
    <w:rsid w:val="00122637"/>
    <w:rsid w:val="0012618E"/>
    <w:rsid w:val="0012779F"/>
    <w:rsid w:val="00131E39"/>
    <w:rsid w:val="00134FF0"/>
    <w:rsid w:val="0013646F"/>
    <w:rsid w:val="0014004A"/>
    <w:rsid w:val="00140C72"/>
    <w:rsid w:val="0014337D"/>
    <w:rsid w:val="00144A4E"/>
    <w:rsid w:val="00144BDB"/>
    <w:rsid w:val="00147A00"/>
    <w:rsid w:val="00147A4A"/>
    <w:rsid w:val="001540B9"/>
    <w:rsid w:val="00154BB3"/>
    <w:rsid w:val="00155722"/>
    <w:rsid w:val="00160011"/>
    <w:rsid w:val="00160766"/>
    <w:rsid w:val="00160BF6"/>
    <w:rsid w:val="00162614"/>
    <w:rsid w:val="001630CC"/>
    <w:rsid w:val="00163C4C"/>
    <w:rsid w:val="001714B3"/>
    <w:rsid w:val="001717EB"/>
    <w:rsid w:val="00172DE3"/>
    <w:rsid w:val="00172E9E"/>
    <w:rsid w:val="00176A62"/>
    <w:rsid w:val="00177E75"/>
    <w:rsid w:val="0018070E"/>
    <w:rsid w:val="00181077"/>
    <w:rsid w:val="001813E4"/>
    <w:rsid w:val="00181FB7"/>
    <w:rsid w:val="00183259"/>
    <w:rsid w:val="00183B0F"/>
    <w:rsid w:val="0018619F"/>
    <w:rsid w:val="001862AF"/>
    <w:rsid w:val="00191874"/>
    <w:rsid w:val="00192ADF"/>
    <w:rsid w:val="00192F4C"/>
    <w:rsid w:val="00197939"/>
    <w:rsid w:val="00197F88"/>
    <w:rsid w:val="001A0983"/>
    <w:rsid w:val="001A0E8E"/>
    <w:rsid w:val="001A2D84"/>
    <w:rsid w:val="001A47A0"/>
    <w:rsid w:val="001A57AF"/>
    <w:rsid w:val="001A57D9"/>
    <w:rsid w:val="001B01CB"/>
    <w:rsid w:val="001B11AD"/>
    <w:rsid w:val="001B436F"/>
    <w:rsid w:val="001B4B61"/>
    <w:rsid w:val="001B708F"/>
    <w:rsid w:val="001C0E97"/>
    <w:rsid w:val="001C2576"/>
    <w:rsid w:val="001C3C3F"/>
    <w:rsid w:val="001C52FD"/>
    <w:rsid w:val="001C7053"/>
    <w:rsid w:val="001C79A4"/>
    <w:rsid w:val="001C7B3E"/>
    <w:rsid w:val="001C7C01"/>
    <w:rsid w:val="001C7C5C"/>
    <w:rsid w:val="001D16F3"/>
    <w:rsid w:val="001D1957"/>
    <w:rsid w:val="001D4716"/>
    <w:rsid w:val="001D75F3"/>
    <w:rsid w:val="001E13C6"/>
    <w:rsid w:val="001E2A7A"/>
    <w:rsid w:val="001E41D2"/>
    <w:rsid w:val="001E5400"/>
    <w:rsid w:val="001E566D"/>
    <w:rsid w:val="001E5C3D"/>
    <w:rsid w:val="001F0846"/>
    <w:rsid w:val="001F34E2"/>
    <w:rsid w:val="001F3543"/>
    <w:rsid w:val="001F4AD2"/>
    <w:rsid w:val="001F4F1F"/>
    <w:rsid w:val="0020004E"/>
    <w:rsid w:val="002000F9"/>
    <w:rsid w:val="0020268B"/>
    <w:rsid w:val="002044F6"/>
    <w:rsid w:val="0020455B"/>
    <w:rsid w:val="0020619A"/>
    <w:rsid w:val="00206577"/>
    <w:rsid w:val="00206FF4"/>
    <w:rsid w:val="00210086"/>
    <w:rsid w:val="00210AC5"/>
    <w:rsid w:val="00211B9E"/>
    <w:rsid w:val="00212605"/>
    <w:rsid w:val="00212C6A"/>
    <w:rsid w:val="00213B04"/>
    <w:rsid w:val="0021493A"/>
    <w:rsid w:val="00217087"/>
    <w:rsid w:val="00221F68"/>
    <w:rsid w:val="002226E1"/>
    <w:rsid w:val="00222F19"/>
    <w:rsid w:val="00224371"/>
    <w:rsid w:val="00224416"/>
    <w:rsid w:val="002247C3"/>
    <w:rsid w:val="0022616B"/>
    <w:rsid w:val="002278DC"/>
    <w:rsid w:val="00227D90"/>
    <w:rsid w:val="00230CA3"/>
    <w:rsid w:val="0023102E"/>
    <w:rsid w:val="00234A34"/>
    <w:rsid w:val="0023679A"/>
    <w:rsid w:val="00236F0C"/>
    <w:rsid w:val="002371D7"/>
    <w:rsid w:val="002377F0"/>
    <w:rsid w:val="00237FCF"/>
    <w:rsid w:val="00240715"/>
    <w:rsid w:val="0024077A"/>
    <w:rsid w:val="00241306"/>
    <w:rsid w:val="0024246C"/>
    <w:rsid w:val="002433D2"/>
    <w:rsid w:val="00244F7E"/>
    <w:rsid w:val="002458B4"/>
    <w:rsid w:val="00245D9E"/>
    <w:rsid w:val="00246772"/>
    <w:rsid w:val="0024677F"/>
    <w:rsid w:val="00247129"/>
    <w:rsid w:val="0025037A"/>
    <w:rsid w:val="0025057D"/>
    <w:rsid w:val="00250E2B"/>
    <w:rsid w:val="002530FC"/>
    <w:rsid w:val="0025427E"/>
    <w:rsid w:val="002562D7"/>
    <w:rsid w:val="00257DDB"/>
    <w:rsid w:val="0026038D"/>
    <w:rsid w:val="002609D9"/>
    <w:rsid w:val="002611B5"/>
    <w:rsid w:val="002611C7"/>
    <w:rsid w:val="00262630"/>
    <w:rsid w:val="0026367E"/>
    <w:rsid w:val="00265CDA"/>
    <w:rsid w:val="00266072"/>
    <w:rsid w:val="00266A60"/>
    <w:rsid w:val="002673B6"/>
    <w:rsid w:val="00273DA1"/>
    <w:rsid w:val="002745F4"/>
    <w:rsid w:val="00280D57"/>
    <w:rsid w:val="002818D4"/>
    <w:rsid w:val="002827B7"/>
    <w:rsid w:val="0028420F"/>
    <w:rsid w:val="0028614C"/>
    <w:rsid w:val="00287D7A"/>
    <w:rsid w:val="002927F5"/>
    <w:rsid w:val="00292958"/>
    <w:rsid w:val="00294351"/>
    <w:rsid w:val="00295714"/>
    <w:rsid w:val="00295730"/>
    <w:rsid w:val="00296518"/>
    <w:rsid w:val="00296B9D"/>
    <w:rsid w:val="00297A42"/>
    <w:rsid w:val="002A0F41"/>
    <w:rsid w:val="002A2748"/>
    <w:rsid w:val="002A4B8D"/>
    <w:rsid w:val="002A4E19"/>
    <w:rsid w:val="002A593B"/>
    <w:rsid w:val="002A6954"/>
    <w:rsid w:val="002A6FAD"/>
    <w:rsid w:val="002B046B"/>
    <w:rsid w:val="002B191E"/>
    <w:rsid w:val="002B2457"/>
    <w:rsid w:val="002B5CD1"/>
    <w:rsid w:val="002C0964"/>
    <w:rsid w:val="002C0E19"/>
    <w:rsid w:val="002C1DC5"/>
    <w:rsid w:val="002C30EB"/>
    <w:rsid w:val="002C44AA"/>
    <w:rsid w:val="002D0475"/>
    <w:rsid w:val="002D1049"/>
    <w:rsid w:val="002D3940"/>
    <w:rsid w:val="002D4F5A"/>
    <w:rsid w:val="002D518E"/>
    <w:rsid w:val="002D5299"/>
    <w:rsid w:val="002D5B31"/>
    <w:rsid w:val="002D5C2D"/>
    <w:rsid w:val="002D6A1E"/>
    <w:rsid w:val="002E10BE"/>
    <w:rsid w:val="002E29BE"/>
    <w:rsid w:val="002E35FE"/>
    <w:rsid w:val="002E367D"/>
    <w:rsid w:val="002E44B8"/>
    <w:rsid w:val="002E461D"/>
    <w:rsid w:val="002E6669"/>
    <w:rsid w:val="002E7686"/>
    <w:rsid w:val="002F075F"/>
    <w:rsid w:val="002F21A9"/>
    <w:rsid w:val="002F2E8E"/>
    <w:rsid w:val="002F795F"/>
    <w:rsid w:val="0030174D"/>
    <w:rsid w:val="00302B3C"/>
    <w:rsid w:val="003059E5"/>
    <w:rsid w:val="00305AA5"/>
    <w:rsid w:val="00310C0F"/>
    <w:rsid w:val="003117A3"/>
    <w:rsid w:val="00312646"/>
    <w:rsid w:val="003126BF"/>
    <w:rsid w:val="00313D7F"/>
    <w:rsid w:val="00313DD6"/>
    <w:rsid w:val="00314EAD"/>
    <w:rsid w:val="00317A0A"/>
    <w:rsid w:val="003209A5"/>
    <w:rsid w:val="00321E3E"/>
    <w:rsid w:val="0032396E"/>
    <w:rsid w:val="0032606A"/>
    <w:rsid w:val="003340DD"/>
    <w:rsid w:val="00334625"/>
    <w:rsid w:val="0033470A"/>
    <w:rsid w:val="00334C69"/>
    <w:rsid w:val="00335407"/>
    <w:rsid w:val="00336323"/>
    <w:rsid w:val="003425D6"/>
    <w:rsid w:val="0034369C"/>
    <w:rsid w:val="00344E58"/>
    <w:rsid w:val="003465E8"/>
    <w:rsid w:val="003507E7"/>
    <w:rsid w:val="00352174"/>
    <w:rsid w:val="00352EA6"/>
    <w:rsid w:val="00355A19"/>
    <w:rsid w:val="0035740C"/>
    <w:rsid w:val="00363C50"/>
    <w:rsid w:val="00365C60"/>
    <w:rsid w:val="00370AD0"/>
    <w:rsid w:val="00372CE9"/>
    <w:rsid w:val="00373133"/>
    <w:rsid w:val="003748EE"/>
    <w:rsid w:val="00375B74"/>
    <w:rsid w:val="0037788D"/>
    <w:rsid w:val="00380FAE"/>
    <w:rsid w:val="0038231E"/>
    <w:rsid w:val="0038241E"/>
    <w:rsid w:val="00383F86"/>
    <w:rsid w:val="00384B72"/>
    <w:rsid w:val="003872F8"/>
    <w:rsid w:val="00390235"/>
    <w:rsid w:val="003903E6"/>
    <w:rsid w:val="00390880"/>
    <w:rsid w:val="00390901"/>
    <w:rsid w:val="00391DD2"/>
    <w:rsid w:val="00392152"/>
    <w:rsid w:val="003930F4"/>
    <w:rsid w:val="003A040E"/>
    <w:rsid w:val="003A1374"/>
    <w:rsid w:val="003A7DCC"/>
    <w:rsid w:val="003B02AA"/>
    <w:rsid w:val="003B07BC"/>
    <w:rsid w:val="003B276C"/>
    <w:rsid w:val="003B296A"/>
    <w:rsid w:val="003B4605"/>
    <w:rsid w:val="003B55F2"/>
    <w:rsid w:val="003B56EB"/>
    <w:rsid w:val="003B5C7C"/>
    <w:rsid w:val="003B64D5"/>
    <w:rsid w:val="003B67C5"/>
    <w:rsid w:val="003B6D91"/>
    <w:rsid w:val="003B7FE5"/>
    <w:rsid w:val="003C0E55"/>
    <w:rsid w:val="003C4474"/>
    <w:rsid w:val="003C6121"/>
    <w:rsid w:val="003C7979"/>
    <w:rsid w:val="003D093E"/>
    <w:rsid w:val="003D2886"/>
    <w:rsid w:val="003D4166"/>
    <w:rsid w:val="003D4520"/>
    <w:rsid w:val="003D4A12"/>
    <w:rsid w:val="003D70CA"/>
    <w:rsid w:val="003E2EE8"/>
    <w:rsid w:val="003E3002"/>
    <w:rsid w:val="003E4A46"/>
    <w:rsid w:val="003E4A61"/>
    <w:rsid w:val="003E7772"/>
    <w:rsid w:val="003F1D8F"/>
    <w:rsid w:val="003F45B9"/>
    <w:rsid w:val="003F528D"/>
    <w:rsid w:val="003F6E60"/>
    <w:rsid w:val="003F7F5B"/>
    <w:rsid w:val="00402718"/>
    <w:rsid w:val="00402739"/>
    <w:rsid w:val="00402AC6"/>
    <w:rsid w:val="00402C4A"/>
    <w:rsid w:val="004037B7"/>
    <w:rsid w:val="00403E77"/>
    <w:rsid w:val="004065F9"/>
    <w:rsid w:val="004070E8"/>
    <w:rsid w:val="00412B42"/>
    <w:rsid w:val="00414330"/>
    <w:rsid w:val="004149F3"/>
    <w:rsid w:val="00423BBC"/>
    <w:rsid w:val="00424435"/>
    <w:rsid w:val="00425254"/>
    <w:rsid w:val="004262F9"/>
    <w:rsid w:val="004263B4"/>
    <w:rsid w:val="00427089"/>
    <w:rsid w:val="00427120"/>
    <w:rsid w:val="00427EF7"/>
    <w:rsid w:val="00431814"/>
    <w:rsid w:val="0043312F"/>
    <w:rsid w:val="004338C6"/>
    <w:rsid w:val="00433A09"/>
    <w:rsid w:val="00434C63"/>
    <w:rsid w:val="00435877"/>
    <w:rsid w:val="00435EE7"/>
    <w:rsid w:val="004371EB"/>
    <w:rsid w:val="00437599"/>
    <w:rsid w:val="0044047A"/>
    <w:rsid w:val="00440FD5"/>
    <w:rsid w:val="00442EA4"/>
    <w:rsid w:val="004449C4"/>
    <w:rsid w:val="00445597"/>
    <w:rsid w:val="00446DC1"/>
    <w:rsid w:val="00447581"/>
    <w:rsid w:val="00450038"/>
    <w:rsid w:val="0045022B"/>
    <w:rsid w:val="00453E7E"/>
    <w:rsid w:val="0045533E"/>
    <w:rsid w:val="0046070F"/>
    <w:rsid w:val="00460B8A"/>
    <w:rsid w:val="00461730"/>
    <w:rsid w:val="00462C96"/>
    <w:rsid w:val="00464A5B"/>
    <w:rsid w:val="00466467"/>
    <w:rsid w:val="00473C7E"/>
    <w:rsid w:val="00474C55"/>
    <w:rsid w:val="004754C9"/>
    <w:rsid w:val="00476587"/>
    <w:rsid w:val="004765F1"/>
    <w:rsid w:val="0047756F"/>
    <w:rsid w:val="00480B50"/>
    <w:rsid w:val="004812ED"/>
    <w:rsid w:val="0048228F"/>
    <w:rsid w:val="0048339D"/>
    <w:rsid w:val="00483ED9"/>
    <w:rsid w:val="004853AD"/>
    <w:rsid w:val="00485F0B"/>
    <w:rsid w:val="00487405"/>
    <w:rsid w:val="00492D9D"/>
    <w:rsid w:val="004949DE"/>
    <w:rsid w:val="0049523C"/>
    <w:rsid w:val="004962C6"/>
    <w:rsid w:val="004968F2"/>
    <w:rsid w:val="00496984"/>
    <w:rsid w:val="004A0C39"/>
    <w:rsid w:val="004A114E"/>
    <w:rsid w:val="004A27A2"/>
    <w:rsid w:val="004A3F24"/>
    <w:rsid w:val="004A4C92"/>
    <w:rsid w:val="004A51F7"/>
    <w:rsid w:val="004A6286"/>
    <w:rsid w:val="004A6305"/>
    <w:rsid w:val="004A65A3"/>
    <w:rsid w:val="004A66FE"/>
    <w:rsid w:val="004B0B1D"/>
    <w:rsid w:val="004B50FC"/>
    <w:rsid w:val="004C12BF"/>
    <w:rsid w:val="004C4314"/>
    <w:rsid w:val="004C76A8"/>
    <w:rsid w:val="004D0BD2"/>
    <w:rsid w:val="004D1F19"/>
    <w:rsid w:val="004D3181"/>
    <w:rsid w:val="004D3A0B"/>
    <w:rsid w:val="004D61C8"/>
    <w:rsid w:val="004D7FBA"/>
    <w:rsid w:val="004E137E"/>
    <w:rsid w:val="004E1D62"/>
    <w:rsid w:val="004E5014"/>
    <w:rsid w:val="004F0168"/>
    <w:rsid w:val="004F0F59"/>
    <w:rsid w:val="004F1C45"/>
    <w:rsid w:val="004F44F3"/>
    <w:rsid w:val="004F4CF9"/>
    <w:rsid w:val="004F5120"/>
    <w:rsid w:val="004F6A59"/>
    <w:rsid w:val="004F6EFD"/>
    <w:rsid w:val="005008A7"/>
    <w:rsid w:val="005016F0"/>
    <w:rsid w:val="005022C2"/>
    <w:rsid w:val="00503676"/>
    <w:rsid w:val="0050555F"/>
    <w:rsid w:val="00506D38"/>
    <w:rsid w:val="00507A78"/>
    <w:rsid w:val="00511434"/>
    <w:rsid w:val="005138B3"/>
    <w:rsid w:val="00514524"/>
    <w:rsid w:val="00516001"/>
    <w:rsid w:val="005165C7"/>
    <w:rsid w:val="0052163C"/>
    <w:rsid w:val="005219BD"/>
    <w:rsid w:val="005220D9"/>
    <w:rsid w:val="005224E8"/>
    <w:rsid w:val="00524DCF"/>
    <w:rsid w:val="005275FB"/>
    <w:rsid w:val="00532592"/>
    <w:rsid w:val="00532F32"/>
    <w:rsid w:val="00537219"/>
    <w:rsid w:val="0054045C"/>
    <w:rsid w:val="00542DC9"/>
    <w:rsid w:val="00543C49"/>
    <w:rsid w:val="00544C7E"/>
    <w:rsid w:val="00545E49"/>
    <w:rsid w:val="00552A3A"/>
    <w:rsid w:val="00555D28"/>
    <w:rsid w:val="005601C5"/>
    <w:rsid w:val="005621EC"/>
    <w:rsid w:val="00564600"/>
    <w:rsid w:val="005647F9"/>
    <w:rsid w:val="00566084"/>
    <w:rsid w:val="00566E64"/>
    <w:rsid w:val="0056710A"/>
    <w:rsid w:val="00573078"/>
    <w:rsid w:val="00574878"/>
    <w:rsid w:val="0057638A"/>
    <w:rsid w:val="0057647D"/>
    <w:rsid w:val="00576A23"/>
    <w:rsid w:val="00576D2A"/>
    <w:rsid w:val="00576F3A"/>
    <w:rsid w:val="005773A1"/>
    <w:rsid w:val="00580B75"/>
    <w:rsid w:val="005900CF"/>
    <w:rsid w:val="00593CFE"/>
    <w:rsid w:val="00595A13"/>
    <w:rsid w:val="00596263"/>
    <w:rsid w:val="005A3825"/>
    <w:rsid w:val="005A4004"/>
    <w:rsid w:val="005A60E7"/>
    <w:rsid w:val="005A61E5"/>
    <w:rsid w:val="005A65B9"/>
    <w:rsid w:val="005C422B"/>
    <w:rsid w:val="005C59EA"/>
    <w:rsid w:val="005C7546"/>
    <w:rsid w:val="005D24C0"/>
    <w:rsid w:val="005D2795"/>
    <w:rsid w:val="005D3721"/>
    <w:rsid w:val="005E3E7A"/>
    <w:rsid w:val="005E4CB2"/>
    <w:rsid w:val="005E7019"/>
    <w:rsid w:val="005E7A53"/>
    <w:rsid w:val="005E7FCD"/>
    <w:rsid w:val="005F0A2F"/>
    <w:rsid w:val="005F0CAA"/>
    <w:rsid w:val="005F1A15"/>
    <w:rsid w:val="005F2058"/>
    <w:rsid w:val="005F4C46"/>
    <w:rsid w:val="005F76DD"/>
    <w:rsid w:val="006010FD"/>
    <w:rsid w:val="00604A87"/>
    <w:rsid w:val="00604F07"/>
    <w:rsid w:val="0060578D"/>
    <w:rsid w:val="00606438"/>
    <w:rsid w:val="0060733A"/>
    <w:rsid w:val="006075CA"/>
    <w:rsid w:val="00615AC4"/>
    <w:rsid w:val="00615DBD"/>
    <w:rsid w:val="00621EBE"/>
    <w:rsid w:val="00623504"/>
    <w:rsid w:val="0062394E"/>
    <w:rsid w:val="00623DDA"/>
    <w:rsid w:val="006250F1"/>
    <w:rsid w:val="0062579A"/>
    <w:rsid w:val="00626B8A"/>
    <w:rsid w:val="00631304"/>
    <w:rsid w:val="00632812"/>
    <w:rsid w:val="00632D24"/>
    <w:rsid w:val="00633599"/>
    <w:rsid w:val="00635154"/>
    <w:rsid w:val="00636785"/>
    <w:rsid w:val="00637012"/>
    <w:rsid w:val="006400B9"/>
    <w:rsid w:val="00641959"/>
    <w:rsid w:val="00643756"/>
    <w:rsid w:val="00647357"/>
    <w:rsid w:val="0065026C"/>
    <w:rsid w:val="006503F2"/>
    <w:rsid w:val="00650498"/>
    <w:rsid w:val="00651D63"/>
    <w:rsid w:val="00653C24"/>
    <w:rsid w:val="00653D49"/>
    <w:rsid w:val="006563AE"/>
    <w:rsid w:val="00661B7D"/>
    <w:rsid w:val="006655C8"/>
    <w:rsid w:val="00666CD9"/>
    <w:rsid w:val="00670026"/>
    <w:rsid w:val="006704E5"/>
    <w:rsid w:val="0067344D"/>
    <w:rsid w:val="00674BDD"/>
    <w:rsid w:val="00681BD4"/>
    <w:rsid w:val="00681C8F"/>
    <w:rsid w:val="00681FC0"/>
    <w:rsid w:val="00682DBF"/>
    <w:rsid w:val="006851FE"/>
    <w:rsid w:val="00687036"/>
    <w:rsid w:val="00687259"/>
    <w:rsid w:val="006921D5"/>
    <w:rsid w:val="00692AB2"/>
    <w:rsid w:val="006932D0"/>
    <w:rsid w:val="00695E12"/>
    <w:rsid w:val="006961A6"/>
    <w:rsid w:val="00696890"/>
    <w:rsid w:val="006A17C3"/>
    <w:rsid w:val="006A193F"/>
    <w:rsid w:val="006A3EAA"/>
    <w:rsid w:val="006A5D9E"/>
    <w:rsid w:val="006A6602"/>
    <w:rsid w:val="006B3577"/>
    <w:rsid w:val="006C0B05"/>
    <w:rsid w:val="006C25A1"/>
    <w:rsid w:val="006C2AC7"/>
    <w:rsid w:val="006C3298"/>
    <w:rsid w:val="006C3FE7"/>
    <w:rsid w:val="006C408D"/>
    <w:rsid w:val="006C447E"/>
    <w:rsid w:val="006D163C"/>
    <w:rsid w:val="006D243D"/>
    <w:rsid w:val="006D3F5F"/>
    <w:rsid w:val="006D627D"/>
    <w:rsid w:val="006E0688"/>
    <w:rsid w:val="006E0BAF"/>
    <w:rsid w:val="006E2145"/>
    <w:rsid w:val="006E2DB2"/>
    <w:rsid w:val="006E3A76"/>
    <w:rsid w:val="006E4149"/>
    <w:rsid w:val="006E5237"/>
    <w:rsid w:val="006E547C"/>
    <w:rsid w:val="006E6486"/>
    <w:rsid w:val="006E69E0"/>
    <w:rsid w:val="006E7B01"/>
    <w:rsid w:val="006F0654"/>
    <w:rsid w:val="006F0EE3"/>
    <w:rsid w:val="006F1819"/>
    <w:rsid w:val="006F1838"/>
    <w:rsid w:val="006F2CAE"/>
    <w:rsid w:val="006F4720"/>
    <w:rsid w:val="006F5585"/>
    <w:rsid w:val="006F6AA9"/>
    <w:rsid w:val="006F760D"/>
    <w:rsid w:val="00700116"/>
    <w:rsid w:val="00700F44"/>
    <w:rsid w:val="00703A64"/>
    <w:rsid w:val="00704B57"/>
    <w:rsid w:val="007051A8"/>
    <w:rsid w:val="0071216B"/>
    <w:rsid w:val="00713610"/>
    <w:rsid w:val="007149B7"/>
    <w:rsid w:val="00716A71"/>
    <w:rsid w:val="00720258"/>
    <w:rsid w:val="00721A3D"/>
    <w:rsid w:val="00721B23"/>
    <w:rsid w:val="00721C87"/>
    <w:rsid w:val="00722360"/>
    <w:rsid w:val="00722B5C"/>
    <w:rsid w:val="00723066"/>
    <w:rsid w:val="007241D0"/>
    <w:rsid w:val="00724542"/>
    <w:rsid w:val="00726273"/>
    <w:rsid w:val="00730117"/>
    <w:rsid w:val="00730384"/>
    <w:rsid w:val="00733623"/>
    <w:rsid w:val="007360AF"/>
    <w:rsid w:val="007369A5"/>
    <w:rsid w:val="00740C17"/>
    <w:rsid w:val="00742CD3"/>
    <w:rsid w:val="007431A6"/>
    <w:rsid w:val="00743A0F"/>
    <w:rsid w:val="00743D16"/>
    <w:rsid w:val="00744538"/>
    <w:rsid w:val="00745B12"/>
    <w:rsid w:val="00745CB4"/>
    <w:rsid w:val="00750A59"/>
    <w:rsid w:val="00752D5A"/>
    <w:rsid w:val="00753CB3"/>
    <w:rsid w:val="00755D88"/>
    <w:rsid w:val="007562DD"/>
    <w:rsid w:val="00760DC9"/>
    <w:rsid w:val="00761E24"/>
    <w:rsid w:val="00764F9D"/>
    <w:rsid w:val="00764FE9"/>
    <w:rsid w:val="00765D1E"/>
    <w:rsid w:val="0076610F"/>
    <w:rsid w:val="0076784A"/>
    <w:rsid w:val="007718C0"/>
    <w:rsid w:val="00771C62"/>
    <w:rsid w:val="007731E6"/>
    <w:rsid w:val="00773395"/>
    <w:rsid w:val="00775517"/>
    <w:rsid w:val="007820F8"/>
    <w:rsid w:val="00786210"/>
    <w:rsid w:val="00786F0F"/>
    <w:rsid w:val="007871FC"/>
    <w:rsid w:val="007878CA"/>
    <w:rsid w:val="00787900"/>
    <w:rsid w:val="007906CD"/>
    <w:rsid w:val="007917E1"/>
    <w:rsid w:val="007940CC"/>
    <w:rsid w:val="00794EE4"/>
    <w:rsid w:val="0079568B"/>
    <w:rsid w:val="00796B1C"/>
    <w:rsid w:val="0079789A"/>
    <w:rsid w:val="007A0571"/>
    <w:rsid w:val="007A08CC"/>
    <w:rsid w:val="007A3297"/>
    <w:rsid w:val="007A344E"/>
    <w:rsid w:val="007A5847"/>
    <w:rsid w:val="007A7909"/>
    <w:rsid w:val="007B0CC2"/>
    <w:rsid w:val="007B305D"/>
    <w:rsid w:val="007B40AF"/>
    <w:rsid w:val="007B53C9"/>
    <w:rsid w:val="007B6BC4"/>
    <w:rsid w:val="007C10D3"/>
    <w:rsid w:val="007C3DEE"/>
    <w:rsid w:val="007C5792"/>
    <w:rsid w:val="007C7921"/>
    <w:rsid w:val="007C7B06"/>
    <w:rsid w:val="007D169C"/>
    <w:rsid w:val="007D3272"/>
    <w:rsid w:val="007E42D5"/>
    <w:rsid w:val="007E51FC"/>
    <w:rsid w:val="007E6897"/>
    <w:rsid w:val="007E7EF7"/>
    <w:rsid w:val="007F1DB4"/>
    <w:rsid w:val="007F1EF3"/>
    <w:rsid w:val="007F30FC"/>
    <w:rsid w:val="007F748E"/>
    <w:rsid w:val="0080284C"/>
    <w:rsid w:val="008041F3"/>
    <w:rsid w:val="00806878"/>
    <w:rsid w:val="00810C0F"/>
    <w:rsid w:val="008112D1"/>
    <w:rsid w:val="008115F9"/>
    <w:rsid w:val="0081329B"/>
    <w:rsid w:val="00815968"/>
    <w:rsid w:val="00820963"/>
    <w:rsid w:val="00820AD3"/>
    <w:rsid w:val="00820D6B"/>
    <w:rsid w:val="00820DB1"/>
    <w:rsid w:val="0082129A"/>
    <w:rsid w:val="00822B09"/>
    <w:rsid w:val="008242C6"/>
    <w:rsid w:val="00825127"/>
    <w:rsid w:val="00825903"/>
    <w:rsid w:val="00826C08"/>
    <w:rsid w:val="00827C5A"/>
    <w:rsid w:val="00830813"/>
    <w:rsid w:val="00832565"/>
    <w:rsid w:val="00833545"/>
    <w:rsid w:val="00834556"/>
    <w:rsid w:val="00835852"/>
    <w:rsid w:val="00836637"/>
    <w:rsid w:val="008379A9"/>
    <w:rsid w:val="00840074"/>
    <w:rsid w:val="00840376"/>
    <w:rsid w:val="00840C57"/>
    <w:rsid w:val="0084518D"/>
    <w:rsid w:val="00845C71"/>
    <w:rsid w:val="0084632B"/>
    <w:rsid w:val="008470B9"/>
    <w:rsid w:val="0085064B"/>
    <w:rsid w:val="00854FA0"/>
    <w:rsid w:val="0085593C"/>
    <w:rsid w:val="0085653F"/>
    <w:rsid w:val="0085696A"/>
    <w:rsid w:val="008637FD"/>
    <w:rsid w:val="00864366"/>
    <w:rsid w:val="0086683E"/>
    <w:rsid w:val="00874CE1"/>
    <w:rsid w:val="00875B0D"/>
    <w:rsid w:val="00876725"/>
    <w:rsid w:val="00876C9F"/>
    <w:rsid w:val="00881124"/>
    <w:rsid w:val="00881F02"/>
    <w:rsid w:val="00882EBF"/>
    <w:rsid w:val="008837E5"/>
    <w:rsid w:val="00884AE8"/>
    <w:rsid w:val="00885205"/>
    <w:rsid w:val="00886F9B"/>
    <w:rsid w:val="0089043C"/>
    <w:rsid w:val="008905B2"/>
    <w:rsid w:val="00892330"/>
    <w:rsid w:val="008924F2"/>
    <w:rsid w:val="00897143"/>
    <w:rsid w:val="00897838"/>
    <w:rsid w:val="008A1678"/>
    <w:rsid w:val="008A2CE3"/>
    <w:rsid w:val="008A36B6"/>
    <w:rsid w:val="008A3872"/>
    <w:rsid w:val="008A39EF"/>
    <w:rsid w:val="008B030C"/>
    <w:rsid w:val="008B390C"/>
    <w:rsid w:val="008B5BE2"/>
    <w:rsid w:val="008C08BA"/>
    <w:rsid w:val="008C17BE"/>
    <w:rsid w:val="008C18AA"/>
    <w:rsid w:val="008C38C0"/>
    <w:rsid w:val="008C6226"/>
    <w:rsid w:val="008C7A8E"/>
    <w:rsid w:val="008D0D24"/>
    <w:rsid w:val="008D428C"/>
    <w:rsid w:val="008D5012"/>
    <w:rsid w:val="008D58B8"/>
    <w:rsid w:val="008D643B"/>
    <w:rsid w:val="008D64FC"/>
    <w:rsid w:val="008E0906"/>
    <w:rsid w:val="008E1B3D"/>
    <w:rsid w:val="008E24EE"/>
    <w:rsid w:val="008E3745"/>
    <w:rsid w:val="008E4EFD"/>
    <w:rsid w:val="008E7866"/>
    <w:rsid w:val="008E79E8"/>
    <w:rsid w:val="008F14B4"/>
    <w:rsid w:val="008F2C3A"/>
    <w:rsid w:val="008F6405"/>
    <w:rsid w:val="009009F2"/>
    <w:rsid w:val="009031A1"/>
    <w:rsid w:val="00903B2C"/>
    <w:rsid w:val="00904C4E"/>
    <w:rsid w:val="00905A48"/>
    <w:rsid w:val="009074EE"/>
    <w:rsid w:val="00910784"/>
    <w:rsid w:val="00911573"/>
    <w:rsid w:val="00912DE6"/>
    <w:rsid w:val="009144D2"/>
    <w:rsid w:val="00915443"/>
    <w:rsid w:val="009169B0"/>
    <w:rsid w:val="00917284"/>
    <w:rsid w:val="009220D1"/>
    <w:rsid w:val="0092654C"/>
    <w:rsid w:val="00927849"/>
    <w:rsid w:val="009300B9"/>
    <w:rsid w:val="009312AC"/>
    <w:rsid w:val="009328B7"/>
    <w:rsid w:val="009328C2"/>
    <w:rsid w:val="00932BDE"/>
    <w:rsid w:val="009338C4"/>
    <w:rsid w:val="00933E7E"/>
    <w:rsid w:val="00935827"/>
    <w:rsid w:val="00935CBC"/>
    <w:rsid w:val="00940741"/>
    <w:rsid w:val="00941BE4"/>
    <w:rsid w:val="00943B84"/>
    <w:rsid w:val="00944BBE"/>
    <w:rsid w:val="00944F64"/>
    <w:rsid w:val="00945545"/>
    <w:rsid w:val="0095179E"/>
    <w:rsid w:val="00953379"/>
    <w:rsid w:val="009543CF"/>
    <w:rsid w:val="009550A9"/>
    <w:rsid w:val="00955C51"/>
    <w:rsid w:val="00955F91"/>
    <w:rsid w:val="0096107D"/>
    <w:rsid w:val="00961610"/>
    <w:rsid w:val="00963669"/>
    <w:rsid w:val="009648CB"/>
    <w:rsid w:val="0096530D"/>
    <w:rsid w:val="00966B50"/>
    <w:rsid w:val="00972579"/>
    <w:rsid w:val="0097387E"/>
    <w:rsid w:val="009742B4"/>
    <w:rsid w:val="00975E9C"/>
    <w:rsid w:val="0097700C"/>
    <w:rsid w:val="009776D6"/>
    <w:rsid w:val="00977DE7"/>
    <w:rsid w:val="0098025D"/>
    <w:rsid w:val="00980A5A"/>
    <w:rsid w:val="00982BF3"/>
    <w:rsid w:val="0098688B"/>
    <w:rsid w:val="00987F8A"/>
    <w:rsid w:val="00991FCF"/>
    <w:rsid w:val="009920AB"/>
    <w:rsid w:val="00992438"/>
    <w:rsid w:val="0099278E"/>
    <w:rsid w:val="00994473"/>
    <w:rsid w:val="00996B1F"/>
    <w:rsid w:val="00997F02"/>
    <w:rsid w:val="009A088F"/>
    <w:rsid w:val="009A0AC1"/>
    <w:rsid w:val="009A0E37"/>
    <w:rsid w:val="009A12A1"/>
    <w:rsid w:val="009A499C"/>
    <w:rsid w:val="009A566E"/>
    <w:rsid w:val="009A7F36"/>
    <w:rsid w:val="009B1D20"/>
    <w:rsid w:val="009B27F4"/>
    <w:rsid w:val="009B289D"/>
    <w:rsid w:val="009B357A"/>
    <w:rsid w:val="009B36ED"/>
    <w:rsid w:val="009B3CA1"/>
    <w:rsid w:val="009B4A7F"/>
    <w:rsid w:val="009B50C5"/>
    <w:rsid w:val="009B6486"/>
    <w:rsid w:val="009C00E4"/>
    <w:rsid w:val="009C15D9"/>
    <w:rsid w:val="009C4E3F"/>
    <w:rsid w:val="009C5472"/>
    <w:rsid w:val="009C7A13"/>
    <w:rsid w:val="009D0F02"/>
    <w:rsid w:val="009D17CA"/>
    <w:rsid w:val="009D23DA"/>
    <w:rsid w:val="009D33B9"/>
    <w:rsid w:val="009D486F"/>
    <w:rsid w:val="009E04FB"/>
    <w:rsid w:val="009E1CC4"/>
    <w:rsid w:val="009E268E"/>
    <w:rsid w:val="009E3900"/>
    <w:rsid w:val="009E4209"/>
    <w:rsid w:val="009E45FC"/>
    <w:rsid w:val="009E6210"/>
    <w:rsid w:val="009E6B39"/>
    <w:rsid w:val="009E6B58"/>
    <w:rsid w:val="009F0209"/>
    <w:rsid w:val="009F34C5"/>
    <w:rsid w:val="009F59B3"/>
    <w:rsid w:val="009F6324"/>
    <w:rsid w:val="009F765B"/>
    <w:rsid w:val="009F7DE8"/>
    <w:rsid w:val="00A01093"/>
    <w:rsid w:val="00A0215B"/>
    <w:rsid w:val="00A02469"/>
    <w:rsid w:val="00A024D5"/>
    <w:rsid w:val="00A037EA"/>
    <w:rsid w:val="00A07985"/>
    <w:rsid w:val="00A12E8F"/>
    <w:rsid w:val="00A157FC"/>
    <w:rsid w:val="00A15ADF"/>
    <w:rsid w:val="00A17279"/>
    <w:rsid w:val="00A207F4"/>
    <w:rsid w:val="00A243A1"/>
    <w:rsid w:val="00A26DAB"/>
    <w:rsid w:val="00A30F45"/>
    <w:rsid w:val="00A31F77"/>
    <w:rsid w:val="00A32F92"/>
    <w:rsid w:val="00A3366B"/>
    <w:rsid w:val="00A33D5F"/>
    <w:rsid w:val="00A35B85"/>
    <w:rsid w:val="00A3639B"/>
    <w:rsid w:val="00A404B4"/>
    <w:rsid w:val="00A40877"/>
    <w:rsid w:val="00A419CD"/>
    <w:rsid w:val="00A46188"/>
    <w:rsid w:val="00A46C5C"/>
    <w:rsid w:val="00A5063F"/>
    <w:rsid w:val="00A507B5"/>
    <w:rsid w:val="00A50E87"/>
    <w:rsid w:val="00A51069"/>
    <w:rsid w:val="00A52CD2"/>
    <w:rsid w:val="00A54290"/>
    <w:rsid w:val="00A555DC"/>
    <w:rsid w:val="00A56189"/>
    <w:rsid w:val="00A600B3"/>
    <w:rsid w:val="00A615A0"/>
    <w:rsid w:val="00A632F9"/>
    <w:rsid w:val="00A64349"/>
    <w:rsid w:val="00A7020B"/>
    <w:rsid w:val="00A71300"/>
    <w:rsid w:val="00A71C7C"/>
    <w:rsid w:val="00A72745"/>
    <w:rsid w:val="00A72DBA"/>
    <w:rsid w:val="00A74FE4"/>
    <w:rsid w:val="00A75B8A"/>
    <w:rsid w:val="00A767FE"/>
    <w:rsid w:val="00A76E90"/>
    <w:rsid w:val="00A76E97"/>
    <w:rsid w:val="00A76FF2"/>
    <w:rsid w:val="00A807BE"/>
    <w:rsid w:val="00A81EF5"/>
    <w:rsid w:val="00A86A71"/>
    <w:rsid w:val="00A8703F"/>
    <w:rsid w:val="00A90D91"/>
    <w:rsid w:val="00A910B5"/>
    <w:rsid w:val="00A93913"/>
    <w:rsid w:val="00A946FD"/>
    <w:rsid w:val="00A94864"/>
    <w:rsid w:val="00AA047C"/>
    <w:rsid w:val="00AA07AB"/>
    <w:rsid w:val="00AA1551"/>
    <w:rsid w:val="00AA24C4"/>
    <w:rsid w:val="00AA3481"/>
    <w:rsid w:val="00AA38E3"/>
    <w:rsid w:val="00AA3EEB"/>
    <w:rsid w:val="00AA4BAF"/>
    <w:rsid w:val="00AA5FE5"/>
    <w:rsid w:val="00AA6084"/>
    <w:rsid w:val="00AA617D"/>
    <w:rsid w:val="00AA6566"/>
    <w:rsid w:val="00AA732B"/>
    <w:rsid w:val="00AA74D8"/>
    <w:rsid w:val="00AA7B08"/>
    <w:rsid w:val="00AB1739"/>
    <w:rsid w:val="00AB1CEF"/>
    <w:rsid w:val="00AB2DD4"/>
    <w:rsid w:val="00AB3B0C"/>
    <w:rsid w:val="00AB4843"/>
    <w:rsid w:val="00AB50B8"/>
    <w:rsid w:val="00AB7018"/>
    <w:rsid w:val="00AB751B"/>
    <w:rsid w:val="00AB7FDB"/>
    <w:rsid w:val="00AC0958"/>
    <w:rsid w:val="00AC3661"/>
    <w:rsid w:val="00AC36FF"/>
    <w:rsid w:val="00AC4B5A"/>
    <w:rsid w:val="00AC6372"/>
    <w:rsid w:val="00AC7950"/>
    <w:rsid w:val="00AC795D"/>
    <w:rsid w:val="00AD0833"/>
    <w:rsid w:val="00AD30F7"/>
    <w:rsid w:val="00AD332A"/>
    <w:rsid w:val="00AD5390"/>
    <w:rsid w:val="00AD7AE7"/>
    <w:rsid w:val="00AE1613"/>
    <w:rsid w:val="00AE1BBD"/>
    <w:rsid w:val="00AE27B2"/>
    <w:rsid w:val="00AE6E20"/>
    <w:rsid w:val="00AE6F55"/>
    <w:rsid w:val="00AE70C5"/>
    <w:rsid w:val="00AE7323"/>
    <w:rsid w:val="00AF1B4D"/>
    <w:rsid w:val="00AF35C2"/>
    <w:rsid w:val="00AF3B7B"/>
    <w:rsid w:val="00AF4614"/>
    <w:rsid w:val="00AF5C3E"/>
    <w:rsid w:val="00AF76F5"/>
    <w:rsid w:val="00B01814"/>
    <w:rsid w:val="00B021C4"/>
    <w:rsid w:val="00B03427"/>
    <w:rsid w:val="00B04A11"/>
    <w:rsid w:val="00B04F20"/>
    <w:rsid w:val="00B07380"/>
    <w:rsid w:val="00B07515"/>
    <w:rsid w:val="00B1154B"/>
    <w:rsid w:val="00B117BF"/>
    <w:rsid w:val="00B13614"/>
    <w:rsid w:val="00B17F7D"/>
    <w:rsid w:val="00B20B87"/>
    <w:rsid w:val="00B23D7C"/>
    <w:rsid w:val="00B25375"/>
    <w:rsid w:val="00B26888"/>
    <w:rsid w:val="00B31229"/>
    <w:rsid w:val="00B320C5"/>
    <w:rsid w:val="00B32B60"/>
    <w:rsid w:val="00B32F83"/>
    <w:rsid w:val="00B35EDD"/>
    <w:rsid w:val="00B4292B"/>
    <w:rsid w:val="00B43087"/>
    <w:rsid w:val="00B44517"/>
    <w:rsid w:val="00B4713D"/>
    <w:rsid w:val="00B47BE2"/>
    <w:rsid w:val="00B52436"/>
    <w:rsid w:val="00B531AC"/>
    <w:rsid w:val="00B539E1"/>
    <w:rsid w:val="00B550FE"/>
    <w:rsid w:val="00B55E17"/>
    <w:rsid w:val="00B56870"/>
    <w:rsid w:val="00B57A48"/>
    <w:rsid w:val="00B57AFB"/>
    <w:rsid w:val="00B57BE8"/>
    <w:rsid w:val="00B63FC0"/>
    <w:rsid w:val="00B64A5B"/>
    <w:rsid w:val="00B67EFD"/>
    <w:rsid w:val="00B71F91"/>
    <w:rsid w:val="00B73807"/>
    <w:rsid w:val="00B755E8"/>
    <w:rsid w:val="00B81AA6"/>
    <w:rsid w:val="00B83AD1"/>
    <w:rsid w:val="00B83D7F"/>
    <w:rsid w:val="00B84492"/>
    <w:rsid w:val="00B851DE"/>
    <w:rsid w:val="00B855AC"/>
    <w:rsid w:val="00B85609"/>
    <w:rsid w:val="00B87154"/>
    <w:rsid w:val="00B875E9"/>
    <w:rsid w:val="00B93DEC"/>
    <w:rsid w:val="00B95FBF"/>
    <w:rsid w:val="00BA1626"/>
    <w:rsid w:val="00BA176B"/>
    <w:rsid w:val="00BA18C4"/>
    <w:rsid w:val="00BA2729"/>
    <w:rsid w:val="00BA2CE7"/>
    <w:rsid w:val="00BA2CF1"/>
    <w:rsid w:val="00BA3AEC"/>
    <w:rsid w:val="00BA64B9"/>
    <w:rsid w:val="00BB0609"/>
    <w:rsid w:val="00BB0753"/>
    <w:rsid w:val="00BB28BE"/>
    <w:rsid w:val="00BB4204"/>
    <w:rsid w:val="00BC17B4"/>
    <w:rsid w:val="00BC17DF"/>
    <w:rsid w:val="00BC1A6F"/>
    <w:rsid w:val="00BC2926"/>
    <w:rsid w:val="00BC4980"/>
    <w:rsid w:val="00BC6CB2"/>
    <w:rsid w:val="00BC7742"/>
    <w:rsid w:val="00BD13C2"/>
    <w:rsid w:val="00BD2EF6"/>
    <w:rsid w:val="00BD4B9D"/>
    <w:rsid w:val="00BD6646"/>
    <w:rsid w:val="00BE470B"/>
    <w:rsid w:val="00BE4ABB"/>
    <w:rsid w:val="00BE63B4"/>
    <w:rsid w:val="00BE7578"/>
    <w:rsid w:val="00BF1D59"/>
    <w:rsid w:val="00BF2722"/>
    <w:rsid w:val="00BF2DE2"/>
    <w:rsid w:val="00BF33C7"/>
    <w:rsid w:val="00BF3553"/>
    <w:rsid w:val="00BF5831"/>
    <w:rsid w:val="00BF681E"/>
    <w:rsid w:val="00C00C9B"/>
    <w:rsid w:val="00C01BD0"/>
    <w:rsid w:val="00C03588"/>
    <w:rsid w:val="00C03FD4"/>
    <w:rsid w:val="00C07B30"/>
    <w:rsid w:val="00C07DA3"/>
    <w:rsid w:val="00C138FD"/>
    <w:rsid w:val="00C15760"/>
    <w:rsid w:val="00C15823"/>
    <w:rsid w:val="00C15C2D"/>
    <w:rsid w:val="00C15FF2"/>
    <w:rsid w:val="00C16C55"/>
    <w:rsid w:val="00C17B53"/>
    <w:rsid w:val="00C217D4"/>
    <w:rsid w:val="00C254F7"/>
    <w:rsid w:val="00C267B6"/>
    <w:rsid w:val="00C275AC"/>
    <w:rsid w:val="00C30B51"/>
    <w:rsid w:val="00C329B6"/>
    <w:rsid w:val="00C32E07"/>
    <w:rsid w:val="00C34CF9"/>
    <w:rsid w:val="00C35939"/>
    <w:rsid w:val="00C3598D"/>
    <w:rsid w:val="00C36AFD"/>
    <w:rsid w:val="00C40F99"/>
    <w:rsid w:val="00C42BDD"/>
    <w:rsid w:val="00C43646"/>
    <w:rsid w:val="00C44275"/>
    <w:rsid w:val="00C50DB0"/>
    <w:rsid w:val="00C50DE5"/>
    <w:rsid w:val="00C533DD"/>
    <w:rsid w:val="00C5441C"/>
    <w:rsid w:val="00C56664"/>
    <w:rsid w:val="00C57091"/>
    <w:rsid w:val="00C60905"/>
    <w:rsid w:val="00C61612"/>
    <w:rsid w:val="00C62B04"/>
    <w:rsid w:val="00C631BE"/>
    <w:rsid w:val="00C64A9F"/>
    <w:rsid w:val="00C65D5A"/>
    <w:rsid w:val="00C6781D"/>
    <w:rsid w:val="00C74B5A"/>
    <w:rsid w:val="00C751E4"/>
    <w:rsid w:val="00C753D1"/>
    <w:rsid w:val="00C7732B"/>
    <w:rsid w:val="00C82043"/>
    <w:rsid w:val="00C83F62"/>
    <w:rsid w:val="00C84658"/>
    <w:rsid w:val="00C870DF"/>
    <w:rsid w:val="00C932D6"/>
    <w:rsid w:val="00C943BA"/>
    <w:rsid w:val="00C96276"/>
    <w:rsid w:val="00CA2ABC"/>
    <w:rsid w:val="00CA4A44"/>
    <w:rsid w:val="00CA6A3A"/>
    <w:rsid w:val="00CA6AA3"/>
    <w:rsid w:val="00CA70B1"/>
    <w:rsid w:val="00CA73F8"/>
    <w:rsid w:val="00CA7C66"/>
    <w:rsid w:val="00CA7E52"/>
    <w:rsid w:val="00CB0EFC"/>
    <w:rsid w:val="00CB3A51"/>
    <w:rsid w:val="00CB412A"/>
    <w:rsid w:val="00CB4F57"/>
    <w:rsid w:val="00CB5453"/>
    <w:rsid w:val="00CB64A1"/>
    <w:rsid w:val="00CB788D"/>
    <w:rsid w:val="00CB7FB4"/>
    <w:rsid w:val="00CC094C"/>
    <w:rsid w:val="00CC15FD"/>
    <w:rsid w:val="00CC182F"/>
    <w:rsid w:val="00CC27AA"/>
    <w:rsid w:val="00CC38E6"/>
    <w:rsid w:val="00CC6EDE"/>
    <w:rsid w:val="00CD011B"/>
    <w:rsid w:val="00CD21BB"/>
    <w:rsid w:val="00CD5940"/>
    <w:rsid w:val="00CD70C5"/>
    <w:rsid w:val="00CE0BA9"/>
    <w:rsid w:val="00CE24F2"/>
    <w:rsid w:val="00CE4AEB"/>
    <w:rsid w:val="00CE5559"/>
    <w:rsid w:val="00CE56F6"/>
    <w:rsid w:val="00CE5E97"/>
    <w:rsid w:val="00CE77C6"/>
    <w:rsid w:val="00CF1C8D"/>
    <w:rsid w:val="00CF23CE"/>
    <w:rsid w:val="00CF2BBB"/>
    <w:rsid w:val="00CF4057"/>
    <w:rsid w:val="00CF5176"/>
    <w:rsid w:val="00D03EF5"/>
    <w:rsid w:val="00D10FB5"/>
    <w:rsid w:val="00D12F6A"/>
    <w:rsid w:val="00D20C1E"/>
    <w:rsid w:val="00D225EA"/>
    <w:rsid w:val="00D252E2"/>
    <w:rsid w:val="00D27354"/>
    <w:rsid w:val="00D3135C"/>
    <w:rsid w:val="00D3342F"/>
    <w:rsid w:val="00D33B87"/>
    <w:rsid w:val="00D33CEA"/>
    <w:rsid w:val="00D34432"/>
    <w:rsid w:val="00D3630E"/>
    <w:rsid w:val="00D376D6"/>
    <w:rsid w:val="00D437F4"/>
    <w:rsid w:val="00D461B8"/>
    <w:rsid w:val="00D47A59"/>
    <w:rsid w:val="00D47FB9"/>
    <w:rsid w:val="00D529D7"/>
    <w:rsid w:val="00D52FEE"/>
    <w:rsid w:val="00D53773"/>
    <w:rsid w:val="00D547D6"/>
    <w:rsid w:val="00D54A46"/>
    <w:rsid w:val="00D60127"/>
    <w:rsid w:val="00D63118"/>
    <w:rsid w:val="00D64FA2"/>
    <w:rsid w:val="00D66281"/>
    <w:rsid w:val="00D67131"/>
    <w:rsid w:val="00D67470"/>
    <w:rsid w:val="00D74FA0"/>
    <w:rsid w:val="00D7517C"/>
    <w:rsid w:val="00D75603"/>
    <w:rsid w:val="00D76B2B"/>
    <w:rsid w:val="00D77ED9"/>
    <w:rsid w:val="00D83E37"/>
    <w:rsid w:val="00D871C6"/>
    <w:rsid w:val="00D90356"/>
    <w:rsid w:val="00D93EF3"/>
    <w:rsid w:val="00D95B4D"/>
    <w:rsid w:val="00D97508"/>
    <w:rsid w:val="00DA0D31"/>
    <w:rsid w:val="00DA2758"/>
    <w:rsid w:val="00DA3F25"/>
    <w:rsid w:val="00DA761D"/>
    <w:rsid w:val="00DA7C91"/>
    <w:rsid w:val="00DB0ABA"/>
    <w:rsid w:val="00DB0BAA"/>
    <w:rsid w:val="00DB123B"/>
    <w:rsid w:val="00DB2459"/>
    <w:rsid w:val="00DB4D69"/>
    <w:rsid w:val="00DB6431"/>
    <w:rsid w:val="00DB6514"/>
    <w:rsid w:val="00DB6CCE"/>
    <w:rsid w:val="00DC0807"/>
    <w:rsid w:val="00DC2422"/>
    <w:rsid w:val="00DC3561"/>
    <w:rsid w:val="00DC5B84"/>
    <w:rsid w:val="00DC5B89"/>
    <w:rsid w:val="00DD3593"/>
    <w:rsid w:val="00DD5D75"/>
    <w:rsid w:val="00DD6F3E"/>
    <w:rsid w:val="00DD7755"/>
    <w:rsid w:val="00DD79B0"/>
    <w:rsid w:val="00DD7B53"/>
    <w:rsid w:val="00DE32F1"/>
    <w:rsid w:val="00DE3867"/>
    <w:rsid w:val="00DE4249"/>
    <w:rsid w:val="00DE475A"/>
    <w:rsid w:val="00DE4A0E"/>
    <w:rsid w:val="00DE5073"/>
    <w:rsid w:val="00DE5AEA"/>
    <w:rsid w:val="00DF0770"/>
    <w:rsid w:val="00DF123D"/>
    <w:rsid w:val="00DF1821"/>
    <w:rsid w:val="00DF22B1"/>
    <w:rsid w:val="00DF3DA0"/>
    <w:rsid w:val="00DF405E"/>
    <w:rsid w:val="00DF42B2"/>
    <w:rsid w:val="00DF5020"/>
    <w:rsid w:val="00E00622"/>
    <w:rsid w:val="00E0211F"/>
    <w:rsid w:val="00E047A4"/>
    <w:rsid w:val="00E05A84"/>
    <w:rsid w:val="00E05C4A"/>
    <w:rsid w:val="00E05D73"/>
    <w:rsid w:val="00E05E53"/>
    <w:rsid w:val="00E07B5D"/>
    <w:rsid w:val="00E104A2"/>
    <w:rsid w:val="00E106A7"/>
    <w:rsid w:val="00E10C5B"/>
    <w:rsid w:val="00E10E4D"/>
    <w:rsid w:val="00E116E5"/>
    <w:rsid w:val="00E1193B"/>
    <w:rsid w:val="00E12D7E"/>
    <w:rsid w:val="00E13D51"/>
    <w:rsid w:val="00E14D77"/>
    <w:rsid w:val="00E17A20"/>
    <w:rsid w:val="00E20A89"/>
    <w:rsid w:val="00E26ACF"/>
    <w:rsid w:val="00E33AA2"/>
    <w:rsid w:val="00E33B30"/>
    <w:rsid w:val="00E3477D"/>
    <w:rsid w:val="00E350DB"/>
    <w:rsid w:val="00E359E5"/>
    <w:rsid w:val="00E372D0"/>
    <w:rsid w:val="00E41B61"/>
    <w:rsid w:val="00E42518"/>
    <w:rsid w:val="00E4259A"/>
    <w:rsid w:val="00E4695B"/>
    <w:rsid w:val="00E50BB0"/>
    <w:rsid w:val="00E512E7"/>
    <w:rsid w:val="00E53640"/>
    <w:rsid w:val="00E54C1C"/>
    <w:rsid w:val="00E551FF"/>
    <w:rsid w:val="00E56AB7"/>
    <w:rsid w:val="00E57DB8"/>
    <w:rsid w:val="00E60B52"/>
    <w:rsid w:val="00E631B2"/>
    <w:rsid w:val="00E63473"/>
    <w:rsid w:val="00E661F2"/>
    <w:rsid w:val="00E6701E"/>
    <w:rsid w:val="00E7199A"/>
    <w:rsid w:val="00E7215D"/>
    <w:rsid w:val="00E76885"/>
    <w:rsid w:val="00E7723C"/>
    <w:rsid w:val="00E80E8C"/>
    <w:rsid w:val="00E84DD6"/>
    <w:rsid w:val="00E85EB8"/>
    <w:rsid w:val="00E86B75"/>
    <w:rsid w:val="00E86F47"/>
    <w:rsid w:val="00E92023"/>
    <w:rsid w:val="00E92129"/>
    <w:rsid w:val="00E929D5"/>
    <w:rsid w:val="00E943B3"/>
    <w:rsid w:val="00E94609"/>
    <w:rsid w:val="00E94656"/>
    <w:rsid w:val="00E95008"/>
    <w:rsid w:val="00E954EE"/>
    <w:rsid w:val="00E9718F"/>
    <w:rsid w:val="00EA09E0"/>
    <w:rsid w:val="00EA0A53"/>
    <w:rsid w:val="00EA0E29"/>
    <w:rsid w:val="00EA12CD"/>
    <w:rsid w:val="00EA340F"/>
    <w:rsid w:val="00EA4341"/>
    <w:rsid w:val="00EA64FE"/>
    <w:rsid w:val="00EB2694"/>
    <w:rsid w:val="00EB3719"/>
    <w:rsid w:val="00EB3E83"/>
    <w:rsid w:val="00EB56CB"/>
    <w:rsid w:val="00EB59AF"/>
    <w:rsid w:val="00EC015E"/>
    <w:rsid w:val="00EC2CC3"/>
    <w:rsid w:val="00EC2EEB"/>
    <w:rsid w:val="00EC3652"/>
    <w:rsid w:val="00EC4790"/>
    <w:rsid w:val="00EC579F"/>
    <w:rsid w:val="00EC6708"/>
    <w:rsid w:val="00EC6AD2"/>
    <w:rsid w:val="00ED2069"/>
    <w:rsid w:val="00ED40C9"/>
    <w:rsid w:val="00ED4A49"/>
    <w:rsid w:val="00EE1D77"/>
    <w:rsid w:val="00EE2116"/>
    <w:rsid w:val="00EE3770"/>
    <w:rsid w:val="00EE5578"/>
    <w:rsid w:val="00EE601F"/>
    <w:rsid w:val="00EE6975"/>
    <w:rsid w:val="00EF1E37"/>
    <w:rsid w:val="00EF2ADA"/>
    <w:rsid w:val="00EF4B12"/>
    <w:rsid w:val="00EF559D"/>
    <w:rsid w:val="00F02AB0"/>
    <w:rsid w:val="00F034BD"/>
    <w:rsid w:val="00F03636"/>
    <w:rsid w:val="00F03F39"/>
    <w:rsid w:val="00F0406A"/>
    <w:rsid w:val="00F0423F"/>
    <w:rsid w:val="00F04311"/>
    <w:rsid w:val="00F057F9"/>
    <w:rsid w:val="00F068D8"/>
    <w:rsid w:val="00F07019"/>
    <w:rsid w:val="00F10503"/>
    <w:rsid w:val="00F106B6"/>
    <w:rsid w:val="00F125F6"/>
    <w:rsid w:val="00F163B2"/>
    <w:rsid w:val="00F22856"/>
    <w:rsid w:val="00F243CD"/>
    <w:rsid w:val="00F2508C"/>
    <w:rsid w:val="00F26391"/>
    <w:rsid w:val="00F27174"/>
    <w:rsid w:val="00F3004C"/>
    <w:rsid w:val="00F31EB5"/>
    <w:rsid w:val="00F3348D"/>
    <w:rsid w:val="00F34494"/>
    <w:rsid w:val="00F3767B"/>
    <w:rsid w:val="00F37882"/>
    <w:rsid w:val="00F37C0C"/>
    <w:rsid w:val="00F37E40"/>
    <w:rsid w:val="00F400D6"/>
    <w:rsid w:val="00F40132"/>
    <w:rsid w:val="00F424C1"/>
    <w:rsid w:val="00F453FB"/>
    <w:rsid w:val="00F47F79"/>
    <w:rsid w:val="00F52227"/>
    <w:rsid w:val="00F52E6B"/>
    <w:rsid w:val="00F53D1C"/>
    <w:rsid w:val="00F547F3"/>
    <w:rsid w:val="00F54922"/>
    <w:rsid w:val="00F54E60"/>
    <w:rsid w:val="00F55113"/>
    <w:rsid w:val="00F603DB"/>
    <w:rsid w:val="00F6070C"/>
    <w:rsid w:val="00F62EC3"/>
    <w:rsid w:val="00F64565"/>
    <w:rsid w:val="00F65162"/>
    <w:rsid w:val="00F705F4"/>
    <w:rsid w:val="00F729E3"/>
    <w:rsid w:val="00F74784"/>
    <w:rsid w:val="00F76EDF"/>
    <w:rsid w:val="00F7753D"/>
    <w:rsid w:val="00F80440"/>
    <w:rsid w:val="00F81B98"/>
    <w:rsid w:val="00F8374B"/>
    <w:rsid w:val="00F83A1F"/>
    <w:rsid w:val="00F8453B"/>
    <w:rsid w:val="00F84AA3"/>
    <w:rsid w:val="00F850E2"/>
    <w:rsid w:val="00F856EA"/>
    <w:rsid w:val="00F87BAF"/>
    <w:rsid w:val="00F90F02"/>
    <w:rsid w:val="00F9192D"/>
    <w:rsid w:val="00F932C3"/>
    <w:rsid w:val="00F951B5"/>
    <w:rsid w:val="00F953FB"/>
    <w:rsid w:val="00F9674D"/>
    <w:rsid w:val="00FA2C8A"/>
    <w:rsid w:val="00FA4DE8"/>
    <w:rsid w:val="00FA7007"/>
    <w:rsid w:val="00FB339A"/>
    <w:rsid w:val="00FB5CB5"/>
    <w:rsid w:val="00FC1C51"/>
    <w:rsid w:val="00FC34F3"/>
    <w:rsid w:val="00FC574A"/>
    <w:rsid w:val="00FC6C73"/>
    <w:rsid w:val="00FC6E01"/>
    <w:rsid w:val="00FC7CC4"/>
    <w:rsid w:val="00FD14D9"/>
    <w:rsid w:val="00FD41A6"/>
    <w:rsid w:val="00FD4C49"/>
    <w:rsid w:val="00FD555B"/>
    <w:rsid w:val="00FD5763"/>
    <w:rsid w:val="00FD5857"/>
    <w:rsid w:val="00FD656F"/>
    <w:rsid w:val="00FD74D5"/>
    <w:rsid w:val="00FD79EF"/>
    <w:rsid w:val="00FE08DA"/>
    <w:rsid w:val="00FE1FEE"/>
    <w:rsid w:val="00FE32C3"/>
    <w:rsid w:val="00FE56D6"/>
    <w:rsid w:val="00FF679A"/>
    <w:rsid w:val="00FF6C32"/>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shapedefaults>
    <o:shapelayout v:ext="edit">
      <o:idmap v:ext="edit" data="1"/>
    </o:shapelayout>
  </w:shapeDefaults>
  <w:decimalSymbol w:val=","/>
  <w:listSeparator w:val=";"/>
  <w14:docId w14:val="3E2A23FD"/>
  <w15:docId w15:val="{D20CD8B6-03EE-40B0-80D0-38861FA3F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shd w:val="solid" w:color="FFFFFF" w:fill="FFFFFF"/>
      <w:spacing w:before="360"/>
      <w:outlineLvl w:val="0"/>
    </w:pPr>
    <w:rPr>
      <w:b/>
      <w:caps/>
      <w:u w:val="single"/>
    </w:rPr>
  </w:style>
  <w:style w:type="paragraph" w:styleId="Nadpis2">
    <w:name w:val="heading 2"/>
    <w:basedOn w:val="Normlny"/>
    <w:next w:val="Normlny"/>
    <w:qFormat/>
    <w:rsid w:val="00F22856"/>
    <w:pPr>
      <w:numPr>
        <w:numId w:val="1"/>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3"/>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D60127"/>
    <w:pPr>
      <w:ind w:left="720"/>
      <w:contextualSpacing/>
    </w:pPr>
  </w:style>
  <w:style w:type="paragraph" w:customStyle="1" w:styleId="Default">
    <w:name w:val="Default"/>
    <w:rsid w:val="007A0571"/>
    <w:pPr>
      <w:autoSpaceDE w:val="0"/>
      <w:autoSpaceDN w:val="0"/>
      <w:adjustRightInd w:val="0"/>
    </w:pPr>
    <w:rPr>
      <w:rFonts w:ascii="Arial" w:hAnsi="Arial" w:cs="Arial"/>
      <w:color w:val="000000"/>
      <w:sz w:val="24"/>
      <w:szCs w:val="24"/>
    </w:rPr>
  </w:style>
  <w:style w:type="character" w:customStyle="1" w:styleId="HlavikaChar">
    <w:name w:val="Hlavička Char"/>
    <w:link w:val="Hlavika"/>
    <w:uiPriority w:val="99"/>
    <w:locked/>
    <w:rsid w:val="00211B9E"/>
    <w:rPr>
      <w:lang w:val="cs-CZ" w:eastAsia="en-US"/>
    </w:rPr>
  </w:style>
  <w:style w:type="paragraph" w:customStyle="1" w:styleId="TopHeader">
    <w:name w:val="Top Header"/>
    <w:basedOn w:val="Normlny"/>
    <w:rsid w:val="00F04311"/>
    <w:pPr>
      <w:keepNext w:val="0"/>
      <w:spacing w:after="0"/>
      <w:jc w:val="center"/>
    </w:pPr>
    <w:rPr>
      <w:rFonts w:ascii="Arial Narrow" w:hAnsi="Arial Narrow"/>
      <w:b/>
      <w:bCs/>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09000318">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499542663">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87890982">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1687216">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092164593">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2470325">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0447765">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23203917">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47060724">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251452">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FBF0D2-9893-4E49-ABEF-89553C149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1</Pages>
  <Words>4682</Words>
  <Characters>26693</Characters>
  <Application>Microsoft Office Word</Application>
  <DocSecurity>0</DocSecurity>
  <Lines>222</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Microsoft</Company>
  <LinksUpToDate>false</LinksUpToDate>
  <CharactersWithSpaces>31313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MOLNAR Jaroslav (WLS SK)</cp:lastModifiedBy>
  <cp:revision>5</cp:revision>
  <cp:lastPrinted>2022-04-28T07:05:00Z</cp:lastPrinted>
  <dcterms:created xsi:type="dcterms:W3CDTF">2022-04-28T11:31:00Z</dcterms:created>
  <dcterms:modified xsi:type="dcterms:W3CDTF">2022-04-28T11:50:00Z</dcterms:modified>
</cp:coreProperties>
</file>