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F66EEE" w:rsidRDefault="00BB76BC" w:rsidP="00A24D5F">
      <w:pPr>
        <w:keepLines/>
        <w:tabs>
          <w:tab w:val="left" w:pos="9000"/>
        </w:tabs>
        <w:suppressAutoHyphens/>
        <w:jc w:val="center"/>
        <w:rPr>
          <w:rFonts w:ascii="Arial" w:hAnsi="Arial" w:cs="Arial"/>
          <w:b/>
          <w:sz w:val="28"/>
          <w:szCs w:val="28"/>
        </w:rPr>
      </w:pPr>
      <w:r w:rsidRPr="00F66EEE">
        <w:rPr>
          <w:rFonts w:ascii="Arial" w:hAnsi="Arial" w:cs="Arial"/>
          <w:b/>
          <w:sz w:val="28"/>
          <w:szCs w:val="28"/>
        </w:rPr>
        <w:t>Poznámky k účtovnej závierke</w:t>
      </w:r>
    </w:p>
    <w:p w14:paraId="2BDBCBED" w14:textId="4F076787" w:rsidR="002A6B50" w:rsidRPr="00F66EEE" w:rsidRDefault="00BB76BC" w:rsidP="00A24D5F">
      <w:pPr>
        <w:keepLines/>
        <w:tabs>
          <w:tab w:val="left" w:pos="9000"/>
        </w:tabs>
        <w:suppressAutoHyphens/>
        <w:jc w:val="center"/>
        <w:rPr>
          <w:rFonts w:ascii="Arial" w:hAnsi="Arial" w:cs="Arial"/>
          <w:b/>
          <w:sz w:val="28"/>
          <w:szCs w:val="28"/>
        </w:rPr>
      </w:pPr>
      <w:r w:rsidRPr="00F66EEE">
        <w:rPr>
          <w:rFonts w:ascii="Arial" w:hAnsi="Arial" w:cs="Arial"/>
          <w:b/>
          <w:sz w:val="28"/>
          <w:szCs w:val="28"/>
        </w:rPr>
        <w:t>zostavenej k</w:t>
      </w:r>
      <w:r w:rsidR="00027942" w:rsidRPr="00F66EEE">
        <w:rPr>
          <w:rFonts w:ascii="Arial" w:hAnsi="Arial" w:cs="Arial"/>
          <w:b/>
          <w:sz w:val="28"/>
          <w:szCs w:val="28"/>
        </w:rPr>
        <w:t xml:space="preserve"> </w:t>
      </w:r>
      <w:bookmarkStart w:id="0" w:name="EntityDateEnd"/>
      <w:r w:rsidR="00C324AB" w:rsidRPr="00F66EEE">
        <w:rPr>
          <w:rFonts w:ascii="Arial" w:hAnsi="Arial" w:cs="Arial"/>
          <w:b/>
          <w:sz w:val="28"/>
          <w:szCs w:val="28"/>
        </w:rPr>
        <w:t>31. decembru 202</w:t>
      </w:r>
      <w:r w:rsidR="005C0AAE" w:rsidRPr="00F66EEE">
        <w:rPr>
          <w:rFonts w:ascii="Arial" w:hAnsi="Arial" w:cs="Arial"/>
          <w:b/>
          <w:sz w:val="28"/>
          <w:szCs w:val="28"/>
        </w:rPr>
        <w:t>1</w:t>
      </w:r>
      <w:bookmarkEnd w:id="0"/>
      <w:r w:rsidR="007B49BC" w:rsidRPr="00F66EEE">
        <w:rPr>
          <w:rFonts w:ascii="Arial" w:hAnsi="Arial" w:cs="Arial"/>
          <w:b/>
          <w:sz w:val="28"/>
          <w:szCs w:val="28"/>
        </w:rPr>
        <w:t xml:space="preserve"> </w:t>
      </w:r>
    </w:p>
    <w:p w14:paraId="2A2B0E7A" w14:textId="77777777" w:rsidR="00A3677A" w:rsidRPr="00F66EEE" w:rsidRDefault="00A3677A" w:rsidP="00F276D7">
      <w:pPr>
        <w:pStyle w:val="odstavec"/>
        <w:rPr>
          <w:rFonts w:ascii="Arial" w:hAnsi="Arial"/>
        </w:rPr>
      </w:pPr>
    </w:p>
    <w:p w14:paraId="50D72DD2" w14:textId="77777777" w:rsidR="00A3677A" w:rsidRPr="00F66EEE" w:rsidRDefault="00A3677A" w:rsidP="00F276D7">
      <w:pPr>
        <w:pStyle w:val="odstavec"/>
        <w:rPr>
          <w:rFonts w:ascii="Arial" w:hAnsi="Arial"/>
        </w:rPr>
      </w:pPr>
    </w:p>
    <w:p w14:paraId="6A05A069" w14:textId="77777777" w:rsidR="002A6B50" w:rsidRPr="00F66EEE" w:rsidRDefault="00C264E9" w:rsidP="00E06A24">
      <w:pPr>
        <w:pStyle w:val="Heading1"/>
        <w:rPr>
          <w:rFonts w:ascii="Arial" w:hAnsi="Arial"/>
        </w:rPr>
      </w:pPr>
      <w:r w:rsidRPr="00F66EEE">
        <w:rPr>
          <w:rFonts w:ascii="Arial" w:hAnsi="Arial"/>
        </w:rPr>
        <w:t>VŠEOBECNÉ INFORMÁCIE</w:t>
      </w:r>
    </w:p>
    <w:p w14:paraId="74E7D527" w14:textId="77777777" w:rsidR="002A6B50" w:rsidRPr="00F66EEE" w:rsidRDefault="00C264E9" w:rsidP="00E06A24">
      <w:pPr>
        <w:pStyle w:val="Heading2"/>
        <w:rPr>
          <w:rFonts w:ascii="Arial" w:hAnsi="Arial"/>
        </w:rPr>
      </w:pPr>
      <w:r w:rsidRPr="00F66EEE">
        <w:rPr>
          <w:rFonts w:ascii="Arial" w:hAnsi="Arial"/>
        </w:rPr>
        <w:t>Názov a sídlo</w:t>
      </w:r>
    </w:p>
    <w:p w14:paraId="51619EBF" w14:textId="77777777" w:rsidR="007C14AD" w:rsidRPr="00F66EEE" w:rsidRDefault="007C14AD" w:rsidP="00F276D7">
      <w:pPr>
        <w:pStyle w:val="odstavec"/>
        <w:rPr>
          <w:rFonts w:ascii="Arial" w:hAnsi="Arial"/>
        </w:rPr>
      </w:pPr>
      <w:bookmarkStart w:id="1" w:name="EntityAddressL1"/>
      <w:proofErr w:type="spellStart"/>
      <w:r w:rsidRPr="00F66EEE">
        <w:rPr>
          <w:rFonts w:ascii="Arial" w:hAnsi="Arial"/>
        </w:rPr>
        <w:t>Philip</w:t>
      </w:r>
      <w:proofErr w:type="spellEnd"/>
      <w:r w:rsidRPr="00F66EEE">
        <w:rPr>
          <w:rFonts w:ascii="Arial" w:hAnsi="Arial"/>
        </w:rPr>
        <w:t xml:space="preserve"> Morris Slovakia s.r.o. </w:t>
      </w:r>
    </w:p>
    <w:p w14:paraId="168D8E67" w14:textId="2FE8C3CB" w:rsidR="00074520" w:rsidRPr="00F66EEE" w:rsidRDefault="00C324AB" w:rsidP="00F276D7">
      <w:pPr>
        <w:pStyle w:val="odstavec"/>
        <w:rPr>
          <w:rFonts w:ascii="Arial" w:hAnsi="Arial"/>
        </w:rPr>
      </w:pPr>
      <w:proofErr w:type="spellStart"/>
      <w:r w:rsidRPr="00F66EEE">
        <w:rPr>
          <w:rFonts w:ascii="Arial" w:hAnsi="Arial"/>
        </w:rPr>
        <w:t>Galvaniho</w:t>
      </w:r>
      <w:proofErr w:type="spellEnd"/>
      <w:r w:rsidRPr="00F66EEE">
        <w:rPr>
          <w:rFonts w:ascii="Arial" w:hAnsi="Arial"/>
        </w:rPr>
        <w:t xml:space="preserve"> 15/A</w:t>
      </w:r>
      <w:bookmarkEnd w:id="1"/>
    </w:p>
    <w:p w14:paraId="4F9CBDB0" w14:textId="5AE02D88" w:rsidR="00074520" w:rsidRPr="00F66EEE" w:rsidRDefault="00C324AB" w:rsidP="00F276D7">
      <w:pPr>
        <w:pStyle w:val="odstavec"/>
        <w:rPr>
          <w:rFonts w:ascii="Arial" w:hAnsi="Arial"/>
        </w:rPr>
      </w:pPr>
      <w:bookmarkStart w:id="2" w:name="EntityAddressL2"/>
      <w:r w:rsidRPr="00F66EEE">
        <w:rPr>
          <w:rFonts w:ascii="Arial" w:hAnsi="Arial"/>
        </w:rPr>
        <w:t>821 04 Bratislava</w:t>
      </w:r>
      <w:bookmarkEnd w:id="2"/>
    </w:p>
    <w:p w14:paraId="4B25F296" w14:textId="77777777" w:rsidR="00074520" w:rsidRPr="00F66EEE" w:rsidRDefault="00074520" w:rsidP="00F276D7">
      <w:pPr>
        <w:pStyle w:val="odstavec"/>
        <w:rPr>
          <w:rFonts w:ascii="Arial" w:hAnsi="Arial"/>
        </w:rPr>
      </w:pPr>
    </w:p>
    <w:p w14:paraId="09D842AE" w14:textId="18608BA2" w:rsidR="00A3677A" w:rsidRPr="00F66EEE" w:rsidRDefault="005125E4" w:rsidP="00F276D7">
      <w:pPr>
        <w:pStyle w:val="body"/>
        <w:rPr>
          <w:rFonts w:ascii="Arial" w:hAnsi="Arial"/>
        </w:rPr>
      </w:pPr>
      <w:r w:rsidRPr="00F66EEE">
        <w:rPr>
          <w:rFonts w:ascii="Arial" w:hAnsi="Arial"/>
        </w:rPr>
        <w:t>Spoločnosť</w:t>
      </w:r>
      <w:r w:rsidR="0062511E" w:rsidRPr="00F66EEE">
        <w:rPr>
          <w:rFonts w:ascii="Arial" w:hAnsi="Arial"/>
        </w:rPr>
        <w:t xml:space="preserve"> </w:t>
      </w:r>
      <w:proofErr w:type="spellStart"/>
      <w:r w:rsidR="0062511E" w:rsidRPr="00F66EEE">
        <w:rPr>
          <w:rFonts w:ascii="Arial" w:hAnsi="Arial"/>
        </w:rPr>
        <w:t>Philip</w:t>
      </w:r>
      <w:proofErr w:type="spellEnd"/>
      <w:r w:rsidR="0062511E" w:rsidRPr="00F66EEE">
        <w:rPr>
          <w:rFonts w:ascii="Arial" w:hAnsi="Arial"/>
        </w:rPr>
        <w:t xml:space="preserve"> Morris Slovakia s.r.o.</w:t>
      </w:r>
      <w:r w:rsidRPr="00F66EEE">
        <w:rPr>
          <w:rFonts w:ascii="Arial" w:hAnsi="Arial"/>
        </w:rPr>
        <w:t xml:space="preserve"> </w:t>
      </w:r>
      <w:r w:rsidR="001A02BF" w:rsidRPr="00F66EEE">
        <w:rPr>
          <w:rFonts w:ascii="Arial" w:hAnsi="Arial"/>
        </w:rPr>
        <w:t>(ďalej len „Spoločnosť“) bola</w:t>
      </w:r>
      <w:r w:rsidR="004D210B" w:rsidRPr="00F66EEE">
        <w:rPr>
          <w:rFonts w:ascii="Arial" w:hAnsi="Arial"/>
        </w:rPr>
        <w:t xml:space="preserve"> založená</w:t>
      </w:r>
      <w:bookmarkStart w:id="3" w:name="EstDate"/>
      <w:r w:rsidR="007C14AD" w:rsidRPr="00F66EEE">
        <w:rPr>
          <w:rFonts w:ascii="Arial" w:hAnsi="Arial"/>
        </w:rPr>
        <w:t xml:space="preserve"> 20.</w:t>
      </w:r>
      <w:r w:rsidR="00654F8F" w:rsidRPr="00F66EEE">
        <w:rPr>
          <w:rFonts w:ascii="Arial" w:hAnsi="Arial"/>
        </w:rPr>
        <w:t xml:space="preserve"> </w:t>
      </w:r>
      <w:r w:rsidR="001004BE" w:rsidRPr="00F66EEE">
        <w:rPr>
          <w:rFonts w:ascii="Arial" w:hAnsi="Arial"/>
        </w:rPr>
        <w:t>j</w:t>
      </w:r>
      <w:r w:rsidR="007C14AD" w:rsidRPr="00F66EEE">
        <w:rPr>
          <w:rFonts w:ascii="Arial" w:hAnsi="Arial"/>
        </w:rPr>
        <w:t>anuára</w:t>
      </w:r>
      <w:r w:rsidR="00C324AB" w:rsidRPr="00F66EEE">
        <w:rPr>
          <w:rFonts w:ascii="Arial" w:hAnsi="Arial"/>
        </w:rPr>
        <w:t xml:space="preserve"> 1993</w:t>
      </w:r>
      <w:bookmarkEnd w:id="3"/>
      <w:r w:rsidR="00DF707D" w:rsidRPr="00F66EEE">
        <w:rPr>
          <w:rFonts w:ascii="Arial" w:hAnsi="Arial"/>
        </w:rPr>
        <w:t> </w:t>
      </w:r>
      <w:r w:rsidR="001A02BF" w:rsidRPr="00F66EEE">
        <w:rPr>
          <w:rFonts w:ascii="Arial" w:hAnsi="Arial"/>
        </w:rPr>
        <w:t xml:space="preserve">a do </w:t>
      </w:r>
      <w:r w:rsidR="00DD5F18" w:rsidRPr="00F66EEE">
        <w:rPr>
          <w:rFonts w:ascii="Arial" w:hAnsi="Arial"/>
        </w:rPr>
        <w:t>O</w:t>
      </w:r>
      <w:r w:rsidR="001A02BF" w:rsidRPr="00F66EEE">
        <w:rPr>
          <w:rFonts w:ascii="Arial" w:hAnsi="Arial"/>
        </w:rPr>
        <w:t>bchodného registra bola zapísaná</w:t>
      </w:r>
      <w:r w:rsidR="00DF707D" w:rsidRPr="00F66EEE">
        <w:rPr>
          <w:rFonts w:ascii="Arial" w:hAnsi="Arial"/>
        </w:rPr>
        <w:t> </w:t>
      </w:r>
      <w:bookmarkStart w:id="4" w:name="EntryDate"/>
      <w:r w:rsidR="00C324AB" w:rsidRPr="00F66EEE">
        <w:rPr>
          <w:rFonts w:ascii="Arial" w:hAnsi="Arial"/>
        </w:rPr>
        <w:t>11. marca 1993</w:t>
      </w:r>
      <w:bookmarkEnd w:id="4"/>
      <w:r w:rsidR="004D210B" w:rsidRPr="00F66EEE">
        <w:rPr>
          <w:rFonts w:ascii="Arial" w:hAnsi="Arial"/>
          <w:color w:val="FFFFFF" w:themeColor="background1"/>
        </w:rPr>
        <w:t>.</w:t>
      </w:r>
      <w:r w:rsidR="001A02BF" w:rsidRPr="00F66EEE">
        <w:rPr>
          <w:rFonts w:ascii="Arial" w:hAnsi="Arial"/>
        </w:rPr>
        <w:t>(Obchodný register Okresného súd</w:t>
      </w:r>
      <w:r w:rsidR="00802E99" w:rsidRPr="00F66EEE">
        <w:rPr>
          <w:rFonts w:ascii="Arial" w:hAnsi="Arial"/>
        </w:rPr>
        <w:t xml:space="preserve">u </w:t>
      </w:r>
      <w:r w:rsidR="004852B1" w:rsidRPr="00F66EEE">
        <w:rPr>
          <w:rFonts w:ascii="Arial" w:hAnsi="Arial"/>
        </w:rPr>
        <w:t> </w:t>
      </w:r>
      <w:bookmarkStart w:id="5" w:name="DistrictCourt"/>
      <w:r w:rsidR="00C324AB" w:rsidRPr="00F66EEE">
        <w:rPr>
          <w:rFonts w:ascii="Arial" w:hAnsi="Arial"/>
        </w:rPr>
        <w:t xml:space="preserve">Okresný súd Bratislava </w:t>
      </w:r>
      <w:proofErr w:type="spellStart"/>
      <w:r w:rsidR="00C324AB" w:rsidRPr="00F66EEE">
        <w:rPr>
          <w:rFonts w:ascii="Arial" w:hAnsi="Arial"/>
        </w:rPr>
        <w:t>I</w:t>
      </w:r>
      <w:bookmarkEnd w:id="5"/>
      <w:r w:rsidR="004D210B" w:rsidRPr="00F66EEE">
        <w:rPr>
          <w:rFonts w:ascii="Arial" w:hAnsi="Arial"/>
          <w:color w:val="FFFFFF" w:themeColor="background1"/>
        </w:rPr>
        <w:t>.</w:t>
      </w:r>
      <w:r w:rsidR="001A02BF" w:rsidRPr="00F66EEE">
        <w:rPr>
          <w:rFonts w:ascii="Arial" w:hAnsi="Arial"/>
        </w:rPr>
        <w:t>v</w:t>
      </w:r>
      <w:proofErr w:type="spellEnd"/>
      <w:r w:rsidR="001A02BF" w:rsidRPr="00F66EEE">
        <w:rPr>
          <w:rFonts w:ascii="Arial" w:hAnsi="Arial"/>
        </w:rPr>
        <w:t xml:space="preserve"> </w:t>
      </w:r>
      <w:r w:rsidR="00086FC1" w:rsidRPr="00F66EEE">
        <w:rPr>
          <w:rFonts w:ascii="Arial" w:hAnsi="Arial"/>
        </w:rPr>
        <w:t>Odd.:</w:t>
      </w:r>
      <w:bookmarkStart w:id="6" w:name="Section"/>
      <w:r w:rsidR="001004BE" w:rsidRPr="00F66EEE">
        <w:rPr>
          <w:rFonts w:ascii="Arial" w:hAnsi="Arial"/>
        </w:rPr>
        <w:t xml:space="preserve"> </w:t>
      </w:r>
      <w:proofErr w:type="spellStart"/>
      <w:r w:rsidR="00C324AB" w:rsidRPr="00F66EEE">
        <w:rPr>
          <w:rFonts w:ascii="Arial" w:hAnsi="Arial"/>
        </w:rPr>
        <w:t>Sro</w:t>
      </w:r>
      <w:bookmarkEnd w:id="6"/>
      <w:proofErr w:type="spellEnd"/>
      <w:r w:rsidR="001A02BF" w:rsidRPr="00F66EEE">
        <w:rPr>
          <w:rFonts w:ascii="Arial" w:hAnsi="Arial"/>
        </w:rPr>
        <w:t xml:space="preserve">, vložka </w:t>
      </w:r>
      <w:r w:rsidR="00314E35" w:rsidRPr="00F66EEE">
        <w:rPr>
          <w:rFonts w:ascii="Arial" w:hAnsi="Arial"/>
        </w:rPr>
        <w:t>č</w:t>
      </w:r>
      <w:r w:rsidR="001D2F1F" w:rsidRPr="00F66EEE">
        <w:rPr>
          <w:rFonts w:ascii="Arial" w:hAnsi="Arial"/>
        </w:rPr>
        <w:t>.</w:t>
      </w:r>
      <w:bookmarkStart w:id="7" w:name="FileNum"/>
      <w:r w:rsidR="00C324AB" w:rsidRPr="00F66EEE">
        <w:rPr>
          <w:rFonts w:ascii="Arial" w:hAnsi="Arial"/>
        </w:rPr>
        <w:t>4512/B</w:t>
      </w:r>
      <w:bookmarkEnd w:id="7"/>
      <w:r w:rsidR="001A02BF" w:rsidRPr="00F66EEE">
        <w:rPr>
          <w:rFonts w:ascii="Arial" w:hAnsi="Arial"/>
        </w:rPr>
        <w:t>).</w:t>
      </w:r>
    </w:p>
    <w:p w14:paraId="4882CD0D" w14:textId="77777777" w:rsidR="00A3677A" w:rsidRPr="00F66EEE" w:rsidRDefault="00A3677A" w:rsidP="00F276D7">
      <w:pPr>
        <w:pStyle w:val="odstavec"/>
        <w:rPr>
          <w:rFonts w:ascii="Arial" w:hAnsi="Arial"/>
        </w:rPr>
      </w:pPr>
    </w:p>
    <w:p w14:paraId="3F2B70DA" w14:textId="72AF76D2" w:rsidR="005A7092" w:rsidRPr="00F66EEE" w:rsidRDefault="00C264E9" w:rsidP="00E06A24">
      <w:pPr>
        <w:pStyle w:val="Heading2"/>
        <w:rPr>
          <w:rFonts w:ascii="Arial" w:hAnsi="Arial"/>
        </w:rPr>
      </w:pPr>
      <w:r w:rsidRPr="00F66EEE">
        <w:rPr>
          <w:rFonts w:ascii="Arial" w:hAnsi="Arial"/>
        </w:rPr>
        <w:t>Opis vykonávanej činnosti</w:t>
      </w:r>
      <w:r w:rsidR="00B55096" w:rsidRPr="00F66EEE">
        <w:rPr>
          <w:rFonts w:ascii="Arial" w:hAnsi="Arial"/>
        </w:rPr>
        <w:t xml:space="preserve"> Spoločnosti</w:t>
      </w:r>
    </w:p>
    <w:p w14:paraId="00953018" w14:textId="77777777" w:rsidR="005A7092" w:rsidRPr="00F66EEE" w:rsidRDefault="005A7092" w:rsidP="00F276D7">
      <w:pPr>
        <w:pStyle w:val="body"/>
        <w:numPr>
          <w:ilvl w:val="0"/>
          <w:numId w:val="26"/>
        </w:numPr>
        <w:rPr>
          <w:rFonts w:ascii="Arial" w:hAnsi="Arial"/>
        </w:rPr>
      </w:pPr>
      <w:r w:rsidRPr="00F66EEE">
        <w:rPr>
          <w:rFonts w:ascii="Arial" w:hAnsi="Arial"/>
        </w:rPr>
        <w:t>kúpa tovaru za účelom jeho predaja konečnému spotrebiteľovi v rozsahu voľnej živnosti (maloobchod), </w:t>
      </w:r>
    </w:p>
    <w:p w14:paraId="7662B479" w14:textId="77777777" w:rsidR="005A7092" w:rsidRPr="00F66EEE" w:rsidRDefault="005A7092" w:rsidP="00F276D7">
      <w:pPr>
        <w:pStyle w:val="body"/>
        <w:numPr>
          <w:ilvl w:val="0"/>
          <w:numId w:val="26"/>
        </w:numPr>
        <w:rPr>
          <w:rFonts w:ascii="Arial" w:hAnsi="Arial"/>
        </w:rPr>
      </w:pPr>
      <w:r w:rsidRPr="00F66EEE">
        <w:rPr>
          <w:rFonts w:ascii="Arial" w:hAnsi="Arial"/>
        </w:rPr>
        <w:t>kúpa tovaru za účelom jeho predaja iným prevádzkovateľom živnosti v rozsahu voľnej živnosti (veľkoobchod),</w:t>
      </w:r>
    </w:p>
    <w:p w14:paraId="43B28928" w14:textId="77777777" w:rsidR="005A7092" w:rsidRPr="00F66EEE" w:rsidRDefault="005A7092" w:rsidP="00F276D7">
      <w:pPr>
        <w:pStyle w:val="body"/>
        <w:numPr>
          <w:ilvl w:val="0"/>
          <w:numId w:val="26"/>
        </w:numPr>
        <w:rPr>
          <w:rFonts w:ascii="Arial" w:hAnsi="Arial"/>
        </w:rPr>
      </w:pPr>
      <w:r w:rsidRPr="00F66EEE">
        <w:rPr>
          <w:rFonts w:ascii="Arial" w:hAnsi="Arial"/>
        </w:rPr>
        <w:t>sprostredkovateľská činnosť v oblasti obchodu, služieb a výroby v rozsahu voľnej živnosti, </w:t>
      </w:r>
    </w:p>
    <w:p w14:paraId="3344AB02" w14:textId="77777777" w:rsidR="005A7092" w:rsidRPr="00F66EEE" w:rsidRDefault="005A7092" w:rsidP="00F276D7">
      <w:pPr>
        <w:pStyle w:val="body"/>
        <w:numPr>
          <w:ilvl w:val="0"/>
          <w:numId w:val="26"/>
        </w:numPr>
        <w:rPr>
          <w:rFonts w:ascii="Arial" w:hAnsi="Arial"/>
        </w:rPr>
      </w:pPr>
      <w:r w:rsidRPr="00F66EEE">
        <w:rPr>
          <w:rFonts w:ascii="Arial" w:hAnsi="Arial"/>
        </w:rPr>
        <w:t>reklamná a propagačná činnosť, </w:t>
      </w:r>
    </w:p>
    <w:p w14:paraId="6C613FA5" w14:textId="77777777" w:rsidR="005A7092" w:rsidRPr="00F66EEE" w:rsidRDefault="005A7092" w:rsidP="00F276D7">
      <w:pPr>
        <w:pStyle w:val="body"/>
        <w:numPr>
          <w:ilvl w:val="0"/>
          <w:numId w:val="26"/>
        </w:numPr>
        <w:rPr>
          <w:rFonts w:ascii="Arial" w:hAnsi="Arial"/>
        </w:rPr>
      </w:pPr>
      <w:r w:rsidRPr="00F66EEE">
        <w:rPr>
          <w:rFonts w:ascii="Arial" w:hAnsi="Arial"/>
        </w:rPr>
        <w:t>vydávanie periodickej a neperiodickej tlače v rozsahu voľnej živnosti, </w:t>
      </w:r>
    </w:p>
    <w:p w14:paraId="69D38790" w14:textId="77777777" w:rsidR="005A7092" w:rsidRPr="00F66EEE" w:rsidRDefault="005A7092" w:rsidP="00F276D7">
      <w:pPr>
        <w:pStyle w:val="body"/>
        <w:numPr>
          <w:ilvl w:val="0"/>
          <w:numId w:val="26"/>
        </w:numPr>
        <w:rPr>
          <w:rFonts w:ascii="Arial" w:hAnsi="Arial"/>
        </w:rPr>
      </w:pPr>
      <w:r w:rsidRPr="00F66EEE">
        <w:rPr>
          <w:rFonts w:ascii="Arial" w:hAnsi="Arial"/>
        </w:rPr>
        <w:t>organizovanie odborných kurzov a školení v rozsahu voľnej živnosti, </w:t>
      </w:r>
    </w:p>
    <w:p w14:paraId="73048B6E" w14:textId="77777777" w:rsidR="005A7092" w:rsidRPr="00F66EEE" w:rsidRDefault="005A7092" w:rsidP="00F276D7">
      <w:pPr>
        <w:pStyle w:val="body"/>
        <w:numPr>
          <w:ilvl w:val="0"/>
          <w:numId w:val="26"/>
        </w:numPr>
        <w:rPr>
          <w:rFonts w:ascii="Arial" w:hAnsi="Arial"/>
        </w:rPr>
      </w:pPr>
      <w:r w:rsidRPr="00F66EEE">
        <w:rPr>
          <w:rFonts w:ascii="Arial" w:hAnsi="Arial"/>
        </w:rPr>
        <w:t>organizovanie športových, kultúrnych podujatí a obchodných rokovaní v rozsahu voľnej živnosti, </w:t>
      </w:r>
    </w:p>
    <w:p w14:paraId="1065FF4A" w14:textId="632BE3BD" w:rsidR="005A7092" w:rsidRPr="00F66EEE" w:rsidRDefault="005A7092" w:rsidP="00F276D7">
      <w:pPr>
        <w:pStyle w:val="body"/>
        <w:numPr>
          <w:ilvl w:val="0"/>
          <w:numId w:val="26"/>
        </w:numPr>
        <w:rPr>
          <w:rFonts w:ascii="Arial" w:hAnsi="Arial"/>
        </w:rPr>
      </w:pPr>
      <w:r w:rsidRPr="00F66EEE">
        <w:rPr>
          <w:rFonts w:ascii="Arial" w:hAnsi="Arial"/>
        </w:rPr>
        <w:t>prieskum trhu a verejnej mienky</w:t>
      </w:r>
      <w:r w:rsidR="00555DA7" w:rsidRPr="00F66EEE">
        <w:rPr>
          <w:rFonts w:ascii="Arial" w:hAnsi="Arial"/>
        </w:rPr>
        <w:t>,</w:t>
      </w:r>
    </w:p>
    <w:p w14:paraId="33FF64F8" w14:textId="53814DD7" w:rsidR="005A7092" w:rsidRPr="00F66EEE" w:rsidRDefault="005A7092" w:rsidP="00F276D7">
      <w:pPr>
        <w:pStyle w:val="body"/>
        <w:numPr>
          <w:ilvl w:val="0"/>
          <w:numId w:val="26"/>
        </w:numPr>
        <w:rPr>
          <w:rFonts w:ascii="Arial" w:hAnsi="Arial"/>
        </w:rPr>
      </w:pPr>
      <w:r w:rsidRPr="00F66EEE">
        <w:rPr>
          <w:rFonts w:ascii="Arial" w:hAnsi="Arial"/>
        </w:rPr>
        <w:t>prenájom hnuteľných vecí.</w:t>
      </w:r>
    </w:p>
    <w:p w14:paraId="229425C5" w14:textId="77777777" w:rsidR="00555DA7" w:rsidRPr="00F66EEE" w:rsidRDefault="00555DA7" w:rsidP="00A24D5F">
      <w:pPr>
        <w:keepLines/>
        <w:suppressAutoHyphens/>
        <w:ind w:left="720"/>
        <w:rPr>
          <w:rFonts w:ascii="Arial" w:hAnsi="Arial" w:cs="Arial"/>
          <w:sz w:val="20"/>
          <w:szCs w:val="20"/>
        </w:rPr>
      </w:pPr>
    </w:p>
    <w:p w14:paraId="5572B781" w14:textId="77777777" w:rsidR="002A6B50" w:rsidRPr="00F66EEE" w:rsidRDefault="006A14AA" w:rsidP="00E06A24">
      <w:pPr>
        <w:pStyle w:val="Heading2"/>
        <w:rPr>
          <w:rFonts w:ascii="Arial" w:hAnsi="Arial"/>
        </w:rPr>
      </w:pPr>
      <w:r w:rsidRPr="00F66EEE">
        <w:rPr>
          <w:rFonts w:ascii="Arial" w:hAnsi="Arial"/>
        </w:rPr>
        <w:t>Neobmedzené ručenie</w:t>
      </w:r>
    </w:p>
    <w:p w14:paraId="2CF6B2EC" w14:textId="06A4D413" w:rsidR="00C264E9" w:rsidRPr="00F66EEE" w:rsidRDefault="001A02BF" w:rsidP="00F276D7">
      <w:pPr>
        <w:pStyle w:val="body"/>
        <w:rPr>
          <w:rFonts w:ascii="Arial" w:hAnsi="Arial"/>
        </w:rPr>
      </w:pPr>
      <w:r w:rsidRPr="00F66EEE">
        <w:rPr>
          <w:rFonts w:ascii="Arial" w:hAnsi="Arial"/>
        </w:rPr>
        <w:t xml:space="preserve">Spoločnosť </w:t>
      </w:r>
      <w:r w:rsidR="00FA3F10" w:rsidRPr="00F66EEE">
        <w:rPr>
          <w:rFonts w:ascii="Arial" w:hAnsi="Arial"/>
        </w:rPr>
        <w:t xml:space="preserve">nie je </w:t>
      </w:r>
      <w:r w:rsidRPr="00F66EEE">
        <w:rPr>
          <w:rFonts w:ascii="Arial" w:hAnsi="Arial"/>
        </w:rPr>
        <w:t>neobmedzene ručiacim spoločníkom v iných účtovných jednotkách</w:t>
      </w:r>
      <w:r w:rsidR="00052D5F" w:rsidRPr="00F66EEE">
        <w:rPr>
          <w:rFonts w:ascii="Arial" w:hAnsi="Arial"/>
        </w:rPr>
        <w:t xml:space="preserve">. </w:t>
      </w:r>
    </w:p>
    <w:p w14:paraId="5BEA8FC1" w14:textId="77777777" w:rsidR="007A0452" w:rsidRPr="00F66EEE" w:rsidRDefault="007A0452" w:rsidP="00F276D7">
      <w:pPr>
        <w:pStyle w:val="odstavec"/>
        <w:rPr>
          <w:rFonts w:ascii="Arial" w:hAnsi="Arial"/>
        </w:rPr>
      </w:pPr>
    </w:p>
    <w:p w14:paraId="5099B50E" w14:textId="77777777" w:rsidR="007A0452" w:rsidRPr="00F66EEE" w:rsidRDefault="007A0452" w:rsidP="00E06A24">
      <w:pPr>
        <w:pStyle w:val="Heading2"/>
        <w:rPr>
          <w:rFonts w:ascii="Arial" w:hAnsi="Arial"/>
        </w:rPr>
      </w:pPr>
      <w:r w:rsidRPr="00F66EEE">
        <w:rPr>
          <w:rFonts w:ascii="Arial" w:hAnsi="Arial"/>
        </w:rPr>
        <w:t>Dátum schválenia účtovnej závierky za predchádzajúce účtovné obdobie</w:t>
      </w:r>
    </w:p>
    <w:p w14:paraId="33C3C10A" w14:textId="13D5E09B" w:rsidR="007A0452" w:rsidRPr="00F66EEE" w:rsidRDefault="007A0452" w:rsidP="00F276D7">
      <w:pPr>
        <w:pStyle w:val="body"/>
        <w:rPr>
          <w:rFonts w:ascii="Arial" w:hAnsi="Arial"/>
        </w:rPr>
      </w:pPr>
      <w:r w:rsidRPr="00F66EEE">
        <w:rPr>
          <w:rFonts w:ascii="Arial" w:hAnsi="Arial"/>
        </w:rPr>
        <w:t xml:space="preserve">Valné zhromaždenie schválilo dňa </w:t>
      </w:r>
      <w:r w:rsidR="007D687B" w:rsidRPr="00F66EEE">
        <w:rPr>
          <w:rFonts w:ascii="Arial" w:hAnsi="Arial"/>
        </w:rPr>
        <w:t>30</w:t>
      </w:r>
      <w:r w:rsidR="00FA3F10" w:rsidRPr="00F66EEE">
        <w:rPr>
          <w:rFonts w:ascii="Arial" w:hAnsi="Arial"/>
        </w:rPr>
        <w:t xml:space="preserve">. </w:t>
      </w:r>
      <w:r w:rsidR="007D687B" w:rsidRPr="00F66EEE">
        <w:rPr>
          <w:rFonts w:ascii="Arial" w:hAnsi="Arial"/>
        </w:rPr>
        <w:t xml:space="preserve">marca </w:t>
      </w:r>
      <w:r w:rsidR="00FA3F10" w:rsidRPr="00F66EEE">
        <w:rPr>
          <w:rFonts w:ascii="Arial" w:hAnsi="Arial"/>
        </w:rPr>
        <w:t>20</w:t>
      </w:r>
      <w:r w:rsidR="007C14AD" w:rsidRPr="00F66EEE">
        <w:rPr>
          <w:rFonts w:ascii="Arial" w:hAnsi="Arial"/>
        </w:rPr>
        <w:t>2</w:t>
      </w:r>
      <w:r w:rsidR="007D687B" w:rsidRPr="00F66EEE">
        <w:rPr>
          <w:rFonts w:ascii="Arial" w:hAnsi="Arial"/>
        </w:rPr>
        <w:t>1</w:t>
      </w:r>
      <w:r w:rsidRPr="00F66EEE">
        <w:rPr>
          <w:rFonts w:ascii="Arial" w:hAnsi="Arial"/>
        </w:rPr>
        <w:t xml:space="preserve"> účtovnú závierku Spoločnosti za predchádzajúce účtovné obdobie.</w:t>
      </w:r>
    </w:p>
    <w:p w14:paraId="77D16622" w14:textId="77777777" w:rsidR="006E7F81" w:rsidRPr="00F66EEE" w:rsidRDefault="006E7F81" w:rsidP="00F276D7">
      <w:pPr>
        <w:pStyle w:val="body"/>
        <w:rPr>
          <w:rFonts w:ascii="Arial" w:hAnsi="Arial"/>
        </w:rPr>
      </w:pPr>
    </w:p>
    <w:p w14:paraId="37482DD3" w14:textId="77777777" w:rsidR="00836DEF" w:rsidRPr="00F66EEE" w:rsidRDefault="00836DEF" w:rsidP="00E06A24">
      <w:pPr>
        <w:pStyle w:val="Heading2"/>
        <w:rPr>
          <w:rFonts w:ascii="Arial" w:hAnsi="Arial"/>
        </w:rPr>
      </w:pPr>
      <w:r w:rsidRPr="00F66EEE">
        <w:rPr>
          <w:rFonts w:ascii="Arial" w:hAnsi="Arial"/>
        </w:rPr>
        <w:t>Právny dôvod na zostavenie účtovnej závierky</w:t>
      </w:r>
    </w:p>
    <w:p w14:paraId="6712BAB6" w14:textId="59DCBDDC" w:rsidR="00836DEF" w:rsidRPr="00F66EEE" w:rsidRDefault="00836DEF" w:rsidP="00F276D7">
      <w:pPr>
        <w:pStyle w:val="odstavec"/>
        <w:rPr>
          <w:rFonts w:ascii="Arial" w:hAnsi="Arial"/>
        </w:rPr>
      </w:pPr>
      <w:r w:rsidRPr="00F66EEE">
        <w:rPr>
          <w:rFonts w:ascii="Arial" w:hAnsi="Arial"/>
        </w:rPr>
        <w:t xml:space="preserve">Účtovná závierka Spoločnosti k </w:t>
      </w:r>
      <w:bookmarkStart w:id="8" w:name="EntityDateEnd1"/>
      <w:r w:rsidR="00C324AB" w:rsidRPr="00F66EEE">
        <w:rPr>
          <w:rFonts w:ascii="Arial" w:hAnsi="Arial"/>
        </w:rPr>
        <w:t>31. decembru 202</w:t>
      </w:r>
      <w:r w:rsidR="00C60990" w:rsidRPr="00F66EEE">
        <w:rPr>
          <w:rFonts w:ascii="Arial" w:hAnsi="Arial"/>
        </w:rPr>
        <w:t>1</w:t>
      </w:r>
      <w:bookmarkEnd w:id="8"/>
      <w:r w:rsidRPr="00F66EEE">
        <w:rPr>
          <w:rFonts w:ascii="Arial" w:hAnsi="Arial"/>
        </w:rPr>
        <w:t xml:space="preserve"> je zostavená ako riadna účtovná závierka podľa § 17 ods. 6 zákona NR SR č. 431/2002 </w:t>
      </w:r>
      <w:proofErr w:type="spellStart"/>
      <w:r w:rsidRPr="00F66EEE">
        <w:rPr>
          <w:rFonts w:ascii="Arial" w:hAnsi="Arial"/>
        </w:rPr>
        <w:t>Z.z</w:t>
      </w:r>
      <w:proofErr w:type="spellEnd"/>
      <w:r w:rsidRPr="00F66EEE">
        <w:rPr>
          <w:rFonts w:ascii="Arial" w:hAnsi="Arial"/>
        </w:rPr>
        <w:t xml:space="preserve">. o účtovníctve v znení neskorších predpisov (ďalej len „zákon o účtovníctve“) za účtovné obdobie od </w:t>
      </w:r>
      <w:bookmarkStart w:id="9" w:name="EntityDateStart"/>
      <w:r w:rsidR="00C324AB" w:rsidRPr="00F66EEE">
        <w:rPr>
          <w:rFonts w:ascii="Arial" w:hAnsi="Arial"/>
        </w:rPr>
        <w:t>1. januára 202</w:t>
      </w:r>
      <w:r w:rsidR="00C74CA9" w:rsidRPr="00F66EEE">
        <w:rPr>
          <w:rFonts w:ascii="Arial" w:hAnsi="Arial"/>
        </w:rPr>
        <w:t>1</w:t>
      </w:r>
      <w:bookmarkEnd w:id="9"/>
      <w:r w:rsidRPr="00F66EEE">
        <w:rPr>
          <w:rFonts w:ascii="Arial" w:hAnsi="Arial"/>
        </w:rPr>
        <w:t xml:space="preserve"> do  </w:t>
      </w:r>
      <w:bookmarkStart w:id="10" w:name="EntityDateEnd2"/>
      <w:r w:rsidR="00C324AB" w:rsidRPr="00F66EEE">
        <w:rPr>
          <w:rFonts w:ascii="Arial" w:hAnsi="Arial"/>
        </w:rPr>
        <w:t>31. decembra 202</w:t>
      </w:r>
      <w:r w:rsidR="00C74CA9" w:rsidRPr="00F66EEE">
        <w:rPr>
          <w:rFonts w:ascii="Arial" w:hAnsi="Arial"/>
        </w:rPr>
        <w:t>1</w:t>
      </w:r>
      <w:bookmarkEnd w:id="10"/>
      <w:r w:rsidRPr="00F66EEE">
        <w:rPr>
          <w:rFonts w:ascii="Arial" w:hAnsi="Arial"/>
        </w:rPr>
        <w:t>.</w:t>
      </w:r>
    </w:p>
    <w:p w14:paraId="5491C7C2" w14:textId="77777777" w:rsidR="00836DEF" w:rsidRPr="00F66EEE" w:rsidRDefault="00836DEF" w:rsidP="00F276D7">
      <w:pPr>
        <w:pStyle w:val="odstavec"/>
        <w:rPr>
          <w:rFonts w:ascii="Arial" w:hAnsi="Arial"/>
        </w:rPr>
      </w:pPr>
    </w:p>
    <w:p w14:paraId="77A9500A" w14:textId="77777777" w:rsidR="00836DEF" w:rsidRPr="00F66EEE" w:rsidRDefault="00836DEF" w:rsidP="00E06A24">
      <w:pPr>
        <w:pStyle w:val="Heading2"/>
        <w:rPr>
          <w:rFonts w:ascii="Arial" w:hAnsi="Arial"/>
        </w:rPr>
      </w:pPr>
      <w:r w:rsidRPr="00F66EEE">
        <w:rPr>
          <w:rFonts w:ascii="Arial" w:hAnsi="Arial"/>
        </w:rPr>
        <w:t>Údaje o skupine</w:t>
      </w:r>
    </w:p>
    <w:p w14:paraId="03D4FB19" w14:textId="67FA7EBA" w:rsidR="00CD5061" w:rsidRPr="00F66EEE" w:rsidRDefault="001B09E8" w:rsidP="00F276D7">
      <w:pPr>
        <w:pStyle w:val="odstavec"/>
        <w:rPr>
          <w:rFonts w:ascii="Arial" w:hAnsi="Arial"/>
          <w:i/>
        </w:rPr>
      </w:pPr>
      <w:r w:rsidRPr="00F66EEE">
        <w:rPr>
          <w:rFonts w:ascii="Arial" w:hAnsi="Arial"/>
        </w:rPr>
        <w:t xml:space="preserve">Konsolidovanú účtovnú závierku za najmenšiu skupinu </w:t>
      </w:r>
      <w:r w:rsidR="00735A17" w:rsidRPr="00F66EEE">
        <w:rPr>
          <w:rFonts w:ascii="Arial" w:hAnsi="Arial"/>
        </w:rPr>
        <w:t>s</w:t>
      </w:r>
      <w:r w:rsidRPr="00F66EEE">
        <w:rPr>
          <w:rFonts w:ascii="Arial" w:hAnsi="Arial"/>
        </w:rPr>
        <w:t xml:space="preserve"> názvom </w:t>
      </w:r>
      <w:proofErr w:type="spellStart"/>
      <w:r w:rsidR="00FA3F10" w:rsidRPr="00F66EEE">
        <w:rPr>
          <w:rFonts w:ascii="Arial" w:hAnsi="Arial"/>
        </w:rPr>
        <w:t>Philip</w:t>
      </w:r>
      <w:proofErr w:type="spellEnd"/>
      <w:r w:rsidR="00FA3F10" w:rsidRPr="00F66EEE">
        <w:rPr>
          <w:rFonts w:ascii="Arial" w:hAnsi="Arial"/>
        </w:rPr>
        <w:t xml:space="preserve"> Morris ČR </w:t>
      </w:r>
      <w:proofErr w:type="spellStart"/>
      <w:r w:rsidR="00FA3F10" w:rsidRPr="00F66EEE">
        <w:rPr>
          <w:rFonts w:ascii="Arial" w:hAnsi="Arial"/>
        </w:rPr>
        <w:t>a.s</w:t>
      </w:r>
      <w:proofErr w:type="spellEnd"/>
      <w:r w:rsidR="00FA3F10" w:rsidRPr="00F66EEE">
        <w:rPr>
          <w:rFonts w:ascii="Arial" w:hAnsi="Arial"/>
        </w:rPr>
        <w:t>.</w:t>
      </w:r>
      <w:r w:rsidRPr="00F66EEE">
        <w:rPr>
          <w:rFonts w:ascii="Arial" w:hAnsi="Arial"/>
        </w:rPr>
        <w:t xml:space="preserve">, ktorej súčasťou je Spoločnosť ako dcérska účtovná jednotka, zostavuje </w:t>
      </w:r>
      <w:proofErr w:type="spellStart"/>
      <w:r w:rsidR="00FA3F10" w:rsidRPr="00F66EEE">
        <w:rPr>
          <w:rFonts w:ascii="Arial" w:hAnsi="Arial"/>
        </w:rPr>
        <w:t>Philip</w:t>
      </w:r>
      <w:proofErr w:type="spellEnd"/>
      <w:r w:rsidR="00FA3F10" w:rsidRPr="00F66EEE">
        <w:rPr>
          <w:rFonts w:ascii="Arial" w:hAnsi="Arial"/>
        </w:rPr>
        <w:t xml:space="preserve"> Morris ČR </w:t>
      </w:r>
      <w:proofErr w:type="spellStart"/>
      <w:r w:rsidR="00FA3F10" w:rsidRPr="00F66EEE">
        <w:rPr>
          <w:rFonts w:ascii="Arial" w:hAnsi="Arial"/>
        </w:rPr>
        <w:t>a.s</w:t>
      </w:r>
      <w:proofErr w:type="spellEnd"/>
      <w:r w:rsidR="00FA3F10" w:rsidRPr="00F66EEE">
        <w:rPr>
          <w:rFonts w:ascii="Arial" w:hAnsi="Arial"/>
        </w:rPr>
        <w:t xml:space="preserve">. </w:t>
      </w:r>
      <w:r w:rsidRPr="00F66EEE">
        <w:rPr>
          <w:rFonts w:ascii="Arial" w:hAnsi="Arial"/>
        </w:rPr>
        <w:t xml:space="preserve">so sídlom </w:t>
      </w:r>
      <w:proofErr w:type="spellStart"/>
      <w:r w:rsidR="00FA3F10" w:rsidRPr="00F66EEE">
        <w:rPr>
          <w:rFonts w:ascii="Arial" w:hAnsi="Arial"/>
        </w:rPr>
        <w:t>Vítězná</w:t>
      </w:r>
      <w:proofErr w:type="spellEnd"/>
      <w:r w:rsidR="00FA3F10" w:rsidRPr="00F66EEE">
        <w:rPr>
          <w:rFonts w:ascii="Arial" w:hAnsi="Arial"/>
        </w:rPr>
        <w:t xml:space="preserve"> 1, 284 03  </w:t>
      </w:r>
      <w:proofErr w:type="spellStart"/>
      <w:r w:rsidR="00FA3F10" w:rsidRPr="00F66EEE">
        <w:rPr>
          <w:rFonts w:ascii="Arial" w:hAnsi="Arial"/>
        </w:rPr>
        <w:t>Kutná</w:t>
      </w:r>
      <w:proofErr w:type="spellEnd"/>
      <w:r w:rsidR="00FA3F10" w:rsidRPr="00F66EEE">
        <w:rPr>
          <w:rFonts w:ascii="Arial" w:hAnsi="Arial"/>
        </w:rPr>
        <w:t xml:space="preserve"> Hora</w:t>
      </w:r>
      <w:r w:rsidRPr="00F66EEE">
        <w:rPr>
          <w:rFonts w:ascii="Arial" w:hAnsi="Arial"/>
        </w:rPr>
        <w:t>. Kópiu konsolidovanej účtovnej závierky je možné vyžiadať v s</w:t>
      </w:r>
      <w:r w:rsidR="00CD5061" w:rsidRPr="00F66EEE">
        <w:rPr>
          <w:rFonts w:ascii="Arial" w:hAnsi="Arial"/>
        </w:rPr>
        <w:t>ídle</w:t>
      </w:r>
      <w:r w:rsidRPr="00F66EEE">
        <w:rPr>
          <w:rFonts w:ascii="Arial" w:hAnsi="Arial"/>
        </w:rPr>
        <w:t xml:space="preserve"> uvedenej spoločnosti.</w:t>
      </w:r>
      <w:r w:rsidR="00CD5061" w:rsidRPr="00F66EEE">
        <w:rPr>
          <w:rFonts w:ascii="Arial" w:hAnsi="Arial"/>
        </w:rPr>
        <w:t xml:space="preserve"> </w:t>
      </w:r>
    </w:p>
    <w:p w14:paraId="1CB1AE99" w14:textId="77777777" w:rsidR="009207F3" w:rsidRPr="00F66EEE" w:rsidRDefault="009207F3" w:rsidP="00F276D7">
      <w:pPr>
        <w:pStyle w:val="odstavec"/>
        <w:rPr>
          <w:rFonts w:ascii="Arial" w:hAnsi="Arial"/>
        </w:rPr>
      </w:pPr>
    </w:p>
    <w:p w14:paraId="6783E61E" w14:textId="03119F8F" w:rsidR="00D320DA" w:rsidRPr="00F66EEE" w:rsidRDefault="001B09E8" w:rsidP="00F276D7">
      <w:pPr>
        <w:pStyle w:val="odstavec"/>
        <w:rPr>
          <w:rFonts w:ascii="Arial" w:hAnsi="Arial"/>
          <w:i/>
        </w:rPr>
      </w:pPr>
      <w:r w:rsidRPr="00F66EEE">
        <w:rPr>
          <w:rFonts w:ascii="Arial" w:hAnsi="Arial"/>
        </w:rPr>
        <w:t xml:space="preserve">Konsolidovanú účtovnú závierku za najväčšiu skupinu </w:t>
      </w:r>
      <w:r w:rsidR="00735A17" w:rsidRPr="00F66EEE">
        <w:rPr>
          <w:rFonts w:ascii="Arial" w:hAnsi="Arial"/>
        </w:rPr>
        <w:t>s</w:t>
      </w:r>
      <w:r w:rsidRPr="00F66EEE">
        <w:rPr>
          <w:rFonts w:ascii="Arial" w:hAnsi="Arial"/>
        </w:rPr>
        <w:t xml:space="preserve"> názvom </w:t>
      </w:r>
      <w:proofErr w:type="spellStart"/>
      <w:r w:rsidR="00FA3F10" w:rsidRPr="00F66EEE">
        <w:rPr>
          <w:rFonts w:ascii="Arial" w:hAnsi="Arial"/>
        </w:rPr>
        <w:t>Philip</w:t>
      </w:r>
      <w:proofErr w:type="spellEnd"/>
      <w:r w:rsidR="00FA3F10" w:rsidRPr="00F66EEE">
        <w:rPr>
          <w:rFonts w:ascii="Arial" w:hAnsi="Arial"/>
        </w:rPr>
        <w:t xml:space="preserve"> Morris International </w:t>
      </w:r>
      <w:proofErr w:type="spellStart"/>
      <w:r w:rsidR="00FA3F10" w:rsidRPr="00F66EEE">
        <w:rPr>
          <w:rFonts w:ascii="Arial" w:hAnsi="Arial"/>
        </w:rPr>
        <w:t>Inc</w:t>
      </w:r>
      <w:proofErr w:type="spellEnd"/>
      <w:r w:rsidR="00FA3F10" w:rsidRPr="00F66EEE">
        <w:rPr>
          <w:rFonts w:ascii="Arial" w:hAnsi="Arial"/>
        </w:rPr>
        <w:t>.</w:t>
      </w:r>
      <w:r w:rsidRPr="00F66EEE">
        <w:rPr>
          <w:rFonts w:ascii="Arial" w:hAnsi="Arial"/>
        </w:rPr>
        <w:t xml:space="preserve">, ktorej súčasťou je </w:t>
      </w:r>
      <w:r w:rsidR="00D320DA" w:rsidRPr="00F66EEE">
        <w:rPr>
          <w:rFonts w:ascii="Arial" w:hAnsi="Arial"/>
        </w:rPr>
        <w:t xml:space="preserve">aj konsolidovaná účtovná závierka podľa prvej vety </w:t>
      </w:r>
      <w:r w:rsidRPr="00F66EEE">
        <w:rPr>
          <w:rFonts w:ascii="Arial" w:hAnsi="Arial"/>
        </w:rPr>
        <w:t xml:space="preserve">zostavuje </w:t>
      </w:r>
      <w:proofErr w:type="spellStart"/>
      <w:r w:rsidR="001D43F0" w:rsidRPr="00F66EEE">
        <w:rPr>
          <w:rFonts w:ascii="Arial" w:hAnsi="Arial"/>
        </w:rPr>
        <w:t>Philip</w:t>
      </w:r>
      <w:proofErr w:type="spellEnd"/>
      <w:r w:rsidR="001D43F0" w:rsidRPr="00F66EEE">
        <w:rPr>
          <w:rFonts w:ascii="Arial" w:hAnsi="Arial"/>
        </w:rPr>
        <w:t xml:space="preserve"> Morris International </w:t>
      </w:r>
      <w:proofErr w:type="spellStart"/>
      <w:r w:rsidR="001D43F0" w:rsidRPr="00F66EEE">
        <w:rPr>
          <w:rFonts w:ascii="Arial" w:hAnsi="Arial"/>
        </w:rPr>
        <w:t>Inc</w:t>
      </w:r>
      <w:proofErr w:type="spellEnd"/>
      <w:r w:rsidR="001D43F0" w:rsidRPr="00F66EEE">
        <w:rPr>
          <w:rFonts w:ascii="Arial" w:hAnsi="Arial"/>
        </w:rPr>
        <w:t xml:space="preserve">. </w:t>
      </w:r>
      <w:r w:rsidRPr="00F66EEE">
        <w:rPr>
          <w:rFonts w:ascii="Arial" w:hAnsi="Arial"/>
        </w:rPr>
        <w:t xml:space="preserve">so sídlom </w:t>
      </w:r>
      <w:proofErr w:type="spellStart"/>
      <w:r w:rsidR="001D43F0" w:rsidRPr="00F66EEE">
        <w:rPr>
          <w:rFonts w:ascii="Arial" w:hAnsi="Arial"/>
        </w:rPr>
        <w:t>Av</w:t>
      </w:r>
      <w:proofErr w:type="spellEnd"/>
      <w:r w:rsidR="001D43F0" w:rsidRPr="00F66EEE">
        <w:rPr>
          <w:rFonts w:ascii="Arial" w:hAnsi="Arial"/>
        </w:rPr>
        <w:t xml:space="preserve">. De </w:t>
      </w:r>
      <w:proofErr w:type="spellStart"/>
      <w:r w:rsidR="001D43F0" w:rsidRPr="00F66EEE">
        <w:rPr>
          <w:rFonts w:ascii="Arial" w:hAnsi="Arial"/>
        </w:rPr>
        <w:t>Rhodanie</w:t>
      </w:r>
      <w:proofErr w:type="spellEnd"/>
      <w:r w:rsidR="001D43F0" w:rsidRPr="00F66EEE">
        <w:rPr>
          <w:rFonts w:ascii="Arial" w:hAnsi="Arial"/>
        </w:rPr>
        <w:t xml:space="preserve"> 50, 1007 Lausanne, Švajčiarsko.</w:t>
      </w:r>
      <w:r w:rsidRPr="00F66EEE">
        <w:rPr>
          <w:rFonts w:ascii="Arial" w:hAnsi="Arial"/>
        </w:rPr>
        <w:t xml:space="preserve"> Kópiu konsolidovanej účtovnej závierky je možné vyžiadať v síd</w:t>
      </w:r>
      <w:r w:rsidR="00CD5061" w:rsidRPr="00F66EEE">
        <w:rPr>
          <w:rFonts w:ascii="Arial" w:hAnsi="Arial"/>
        </w:rPr>
        <w:t>le</w:t>
      </w:r>
      <w:r w:rsidRPr="00F66EEE">
        <w:rPr>
          <w:rFonts w:ascii="Arial" w:hAnsi="Arial"/>
        </w:rPr>
        <w:t xml:space="preserve"> uvedenej spoločnosti</w:t>
      </w:r>
      <w:r w:rsidR="00CD5061" w:rsidRPr="00F66EEE">
        <w:rPr>
          <w:rFonts w:ascii="Arial" w:hAnsi="Arial"/>
        </w:rPr>
        <w:t>.</w:t>
      </w:r>
      <w:r w:rsidRPr="00F66EEE">
        <w:rPr>
          <w:rFonts w:ascii="Arial" w:hAnsi="Arial"/>
        </w:rPr>
        <w:t xml:space="preserve"> </w:t>
      </w:r>
    </w:p>
    <w:p w14:paraId="4A1FF220" w14:textId="5D2E5D8C" w:rsidR="00CA50A2" w:rsidRPr="00F66EEE" w:rsidRDefault="00CA50A2" w:rsidP="00A24D5F">
      <w:pPr>
        <w:keepLines/>
        <w:suppressAutoHyphens/>
        <w:rPr>
          <w:rFonts w:ascii="Arial" w:hAnsi="Arial" w:cs="Arial"/>
          <w:bCs/>
          <w:iCs/>
          <w:sz w:val="20"/>
          <w:szCs w:val="20"/>
        </w:rPr>
      </w:pPr>
      <w:r w:rsidRPr="00F66EEE">
        <w:rPr>
          <w:rFonts w:ascii="Arial" w:hAnsi="Arial" w:cs="Arial"/>
          <w:sz w:val="20"/>
          <w:szCs w:val="20"/>
        </w:rPr>
        <w:br w:type="page"/>
      </w:r>
    </w:p>
    <w:p w14:paraId="3716A499" w14:textId="77777777" w:rsidR="002A6B50" w:rsidRPr="00F66EEE" w:rsidRDefault="005C39C1" w:rsidP="00E06A24">
      <w:pPr>
        <w:pStyle w:val="Heading2"/>
        <w:rPr>
          <w:rFonts w:ascii="Arial" w:hAnsi="Arial"/>
        </w:rPr>
      </w:pPr>
      <w:r w:rsidRPr="00F66EEE">
        <w:rPr>
          <w:rFonts w:ascii="Arial" w:hAnsi="Arial"/>
        </w:rPr>
        <w:lastRenderedPageBreak/>
        <w:t>Počet zamestnancov</w:t>
      </w:r>
    </w:p>
    <w:p w14:paraId="55EAA30B" w14:textId="57D0C202" w:rsidR="00C324AB" w:rsidRPr="00F66EEE" w:rsidRDefault="00C324AB" w:rsidP="00A24D5F">
      <w:pPr>
        <w:keepLines/>
        <w:suppressAutoHyphens/>
        <w:ind w:left="482"/>
        <w:rPr>
          <w:rFonts w:ascii="Arial" w:hAnsi="Arial" w:cs="Arial"/>
          <w:sz w:val="2"/>
          <w:szCs w:val="2"/>
        </w:rPr>
      </w:pP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4F6ED775" w14:textId="77777777" w:rsidTr="00C74CA9">
        <w:trPr>
          <w:cantSplit/>
          <w:trHeight w:val="227"/>
        </w:trPr>
        <w:tc>
          <w:tcPr>
            <w:tcW w:w="6424" w:type="dxa"/>
            <w:tcBorders>
              <w:top w:val="nil"/>
              <w:left w:val="nil"/>
              <w:bottom w:val="single" w:sz="4" w:space="0" w:color="auto"/>
              <w:right w:val="nil"/>
            </w:tcBorders>
            <w:shd w:val="clear" w:color="auto" w:fill="auto"/>
            <w:vAlign w:val="bottom"/>
            <w:hideMark/>
          </w:tcPr>
          <w:p w14:paraId="257DCCC8" w14:textId="77777777" w:rsidR="00C324AB" w:rsidRPr="00F66EEE" w:rsidRDefault="00C324AB" w:rsidP="00A24D5F">
            <w:pPr>
              <w:keepLines/>
              <w:suppressAutoHyphens/>
              <w:jc w:val="center"/>
              <w:rPr>
                <w:rFonts w:ascii="Arial" w:hAnsi="Arial" w:cs="Arial"/>
                <w:b/>
                <w:bCs/>
                <w:sz w:val="18"/>
                <w:szCs w:val="20"/>
              </w:rPr>
            </w:pPr>
            <w:bookmarkStart w:id="12" w:name="RANGE!B3:D6"/>
            <w:r w:rsidRPr="00F66EEE">
              <w:rPr>
                <w:rFonts w:ascii="Arial" w:hAnsi="Arial" w:cs="Arial"/>
                <w:b/>
                <w:bCs/>
                <w:sz w:val="18"/>
                <w:szCs w:val="20"/>
              </w:rPr>
              <w:t>Názov položky</w:t>
            </w:r>
            <w:bookmarkEnd w:id="12"/>
          </w:p>
        </w:tc>
        <w:tc>
          <w:tcPr>
            <w:tcW w:w="1394" w:type="dxa"/>
            <w:tcBorders>
              <w:top w:val="nil"/>
              <w:left w:val="nil"/>
              <w:bottom w:val="single" w:sz="4" w:space="0" w:color="auto"/>
              <w:right w:val="nil"/>
            </w:tcBorders>
            <w:shd w:val="clear" w:color="auto" w:fill="auto"/>
            <w:vAlign w:val="bottom"/>
            <w:hideMark/>
          </w:tcPr>
          <w:p w14:paraId="6625DF82" w14:textId="7D05FDCC"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C74CA9" w:rsidRPr="00F66EEE">
              <w:rPr>
                <w:rFonts w:ascii="Arial" w:hAnsi="Arial" w:cs="Arial"/>
                <w:b/>
                <w:bCs/>
                <w:sz w:val="18"/>
                <w:szCs w:val="20"/>
              </w:rPr>
              <w:t>1</w:t>
            </w:r>
          </w:p>
        </w:tc>
        <w:tc>
          <w:tcPr>
            <w:tcW w:w="1394" w:type="dxa"/>
            <w:tcBorders>
              <w:top w:val="nil"/>
              <w:left w:val="nil"/>
              <w:bottom w:val="single" w:sz="4" w:space="0" w:color="auto"/>
              <w:right w:val="nil"/>
            </w:tcBorders>
            <w:shd w:val="clear" w:color="auto" w:fill="auto"/>
            <w:vAlign w:val="bottom"/>
            <w:hideMark/>
          </w:tcPr>
          <w:p w14:paraId="55FC69AC" w14:textId="69E6855A"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C74CA9" w:rsidRPr="00F66EEE">
              <w:rPr>
                <w:rFonts w:ascii="Arial" w:hAnsi="Arial" w:cs="Arial"/>
                <w:b/>
                <w:bCs/>
                <w:sz w:val="18"/>
                <w:szCs w:val="20"/>
              </w:rPr>
              <w:t>20</w:t>
            </w:r>
          </w:p>
        </w:tc>
      </w:tr>
      <w:tr w:rsidR="00C74CA9" w:rsidRPr="00F66EEE" w14:paraId="6B1363C1" w14:textId="77777777" w:rsidTr="00022639">
        <w:trPr>
          <w:cantSplit/>
          <w:trHeight w:val="227"/>
        </w:trPr>
        <w:tc>
          <w:tcPr>
            <w:tcW w:w="6424" w:type="dxa"/>
            <w:tcBorders>
              <w:top w:val="nil"/>
              <w:left w:val="nil"/>
              <w:bottom w:val="nil"/>
              <w:right w:val="nil"/>
            </w:tcBorders>
            <w:shd w:val="clear" w:color="auto" w:fill="auto"/>
            <w:vAlign w:val="bottom"/>
            <w:hideMark/>
          </w:tcPr>
          <w:p w14:paraId="6A4C7386" w14:textId="77777777" w:rsidR="00C74CA9" w:rsidRPr="00F66EEE" w:rsidRDefault="00C74CA9" w:rsidP="00C74CA9">
            <w:pPr>
              <w:keepLines/>
              <w:suppressAutoHyphens/>
              <w:rPr>
                <w:rFonts w:ascii="Arial" w:hAnsi="Arial" w:cs="Arial"/>
                <w:sz w:val="18"/>
                <w:szCs w:val="20"/>
              </w:rPr>
            </w:pPr>
            <w:r w:rsidRPr="00F66EEE">
              <w:rPr>
                <w:rFonts w:ascii="Arial" w:hAnsi="Arial" w:cs="Arial"/>
                <w:sz w:val="18"/>
                <w:szCs w:val="20"/>
              </w:rPr>
              <w:t>Priemerný prepočítaný počet zamestnancov</w:t>
            </w:r>
          </w:p>
        </w:tc>
        <w:tc>
          <w:tcPr>
            <w:tcW w:w="1394" w:type="dxa"/>
            <w:tcBorders>
              <w:top w:val="nil"/>
              <w:left w:val="nil"/>
              <w:bottom w:val="nil"/>
              <w:right w:val="nil"/>
            </w:tcBorders>
            <w:shd w:val="clear" w:color="auto" w:fill="auto"/>
            <w:vAlign w:val="bottom"/>
          </w:tcPr>
          <w:p w14:paraId="11F8DB96" w14:textId="13FA90FB" w:rsidR="00C74CA9" w:rsidRPr="00F66EEE" w:rsidRDefault="00A534BF" w:rsidP="00C74CA9">
            <w:pPr>
              <w:keepLines/>
              <w:suppressAutoHyphens/>
              <w:jc w:val="right"/>
              <w:rPr>
                <w:rFonts w:ascii="Arial" w:hAnsi="Arial" w:cs="Arial"/>
                <w:sz w:val="18"/>
                <w:szCs w:val="20"/>
              </w:rPr>
            </w:pPr>
            <w:r>
              <w:rPr>
                <w:rFonts w:ascii="Arial" w:hAnsi="Arial" w:cs="Arial"/>
                <w:sz w:val="18"/>
                <w:szCs w:val="20"/>
              </w:rPr>
              <w:t>146</w:t>
            </w:r>
          </w:p>
        </w:tc>
        <w:tc>
          <w:tcPr>
            <w:tcW w:w="1394" w:type="dxa"/>
            <w:tcBorders>
              <w:top w:val="nil"/>
              <w:left w:val="nil"/>
              <w:bottom w:val="nil"/>
              <w:right w:val="nil"/>
            </w:tcBorders>
            <w:shd w:val="clear" w:color="auto" w:fill="auto"/>
            <w:vAlign w:val="bottom"/>
            <w:hideMark/>
          </w:tcPr>
          <w:p w14:paraId="130CBF4B" w14:textId="6E63BBE7" w:rsidR="00C74CA9" w:rsidRPr="00F66EEE" w:rsidRDefault="00C74CA9" w:rsidP="00C74CA9">
            <w:pPr>
              <w:keepLines/>
              <w:suppressAutoHyphens/>
              <w:jc w:val="right"/>
              <w:rPr>
                <w:rFonts w:ascii="Arial" w:hAnsi="Arial" w:cs="Arial"/>
                <w:sz w:val="18"/>
                <w:szCs w:val="20"/>
              </w:rPr>
            </w:pPr>
            <w:r w:rsidRPr="00F66EEE">
              <w:rPr>
                <w:rFonts w:ascii="Arial" w:hAnsi="Arial" w:cs="Arial"/>
                <w:sz w:val="18"/>
                <w:szCs w:val="20"/>
              </w:rPr>
              <w:t>156</w:t>
            </w:r>
          </w:p>
        </w:tc>
      </w:tr>
      <w:tr w:rsidR="00C74CA9" w:rsidRPr="00F66EEE" w14:paraId="07DF20DA" w14:textId="77777777" w:rsidTr="00022639">
        <w:trPr>
          <w:cantSplit/>
          <w:trHeight w:val="227"/>
        </w:trPr>
        <w:tc>
          <w:tcPr>
            <w:tcW w:w="6424" w:type="dxa"/>
            <w:tcBorders>
              <w:top w:val="nil"/>
              <w:left w:val="nil"/>
              <w:bottom w:val="nil"/>
              <w:right w:val="nil"/>
            </w:tcBorders>
            <w:shd w:val="clear" w:color="auto" w:fill="auto"/>
            <w:vAlign w:val="bottom"/>
            <w:hideMark/>
          </w:tcPr>
          <w:p w14:paraId="61E6D634" w14:textId="77777777" w:rsidR="00C74CA9" w:rsidRPr="00F66EEE" w:rsidRDefault="00C74CA9" w:rsidP="00C74CA9">
            <w:pPr>
              <w:keepLines/>
              <w:suppressAutoHyphens/>
              <w:rPr>
                <w:rFonts w:ascii="Arial" w:hAnsi="Arial" w:cs="Arial"/>
                <w:sz w:val="18"/>
                <w:szCs w:val="20"/>
              </w:rPr>
            </w:pPr>
            <w:r w:rsidRPr="00F66EEE">
              <w:rPr>
                <w:rFonts w:ascii="Arial" w:hAnsi="Arial" w:cs="Arial"/>
                <w:sz w:val="18"/>
                <w:szCs w:val="20"/>
              </w:rPr>
              <w:t>Stav zamestnancov ku dňu, ku ktorému sa zostavuje účtovná závierka, z toho:</w:t>
            </w:r>
          </w:p>
        </w:tc>
        <w:tc>
          <w:tcPr>
            <w:tcW w:w="1394" w:type="dxa"/>
            <w:tcBorders>
              <w:top w:val="nil"/>
              <w:left w:val="nil"/>
              <w:bottom w:val="nil"/>
              <w:right w:val="nil"/>
            </w:tcBorders>
            <w:shd w:val="clear" w:color="auto" w:fill="auto"/>
            <w:vAlign w:val="bottom"/>
          </w:tcPr>
          <w:p w14:paraId="6FB462BA" w14:textId="28A6CDD1" w:rsidR="00C74CA9" w:rsidRPr="00F66EEE" w:rsidRDefault="00A534BF" w:rsidP="00C74CA9">
            <w:pPr>
              <w:keepLines/>
              <w:suppressAutoHyphens/>
              <w:jc w:val="right"/>
              <w:rPr>
                <w:rFonts w:ascii="Arial" w:hAnsi="Arial" w:cs="Arial"/>
                <w:sz w:val="18"/>
                <w:szCs w:val="20"/>
              </w:rPr>
            </w:pPr>
            <w:r>
              <w:rPr>
                <w:rFonts w:ascii="Arial" w:hAnsi="Arial" w:cs="Arial"/>
                <w:sz w:val="18"/>
                <w:szCs w:val="20"/>
              </w:rPr>
              <w:t>144</w:t>
            </w:r>
          </w:p>
        </w:tc>
        <w:tc>
          <w:tcPr>
            <w:tcW w:w="1394" w:type="dxa"/>
            <w:tcBorders>
              <w:top w:val="nil"/>
              <w:left w:val="nil"/>
              <w:bottom w:val="nil"/>
              <w:right w:val="nil"/>
            </w:tcBorders>
            <w:shd w:val="clear" w:color="auto" w:fill="auto"/>
            <w:vAlign w:val="bottom"/>
            <w:hideMark/>
          </w:tcPr>
          <w:p w14:paraId="763C719A" w14:textId="5E9936BB" w:rsidR="00C74CA9" w:rsidRPr="00F66EEE" w:rsidRDefault="00C74CA9" w:rsidP="00C74CA9">
            <w:pPr>
              <w:keepLines/>
              <w:suppressAutoHyphens/>
              <w:jc w:val="right"/>
              <w:rPr>
                <w:rFonts w:ascii="Arial" w:hAnsi="Arial" w:cs="Arial"/>
                <w:sz w:val="18"/>
                <w:szCs w:val="20"/>
              </w:rPr>
            </w:pPr>
            <w:r w:rsidRPr="00F66EEE">
              <w:rPr>
                <w:rFonts w:ascii="Arial" w:hAnsi="Arial" w:cs="Arial"/>
                <w:sz w:val="18"/>
                <w:szCs w:val="20"/>
              </w:rPr>
              <w:t>158</w:t>
            </w:r>
          </w:p>
        </w:tc>
      </w:tr>
      <w:tr w:rsidR="00C74CA9" w:rsidRPr="00F66EEE" w14:paraId="045D9B87" w14:textId="77777777" w:rsidTr="00022639">
        <w:trPr>
          <w:cantSplit/>
          <w:trHeight w:val="227"/>
        </w:trPr>
        <w:tc>
          <w:tcPr>
            <w:tcW w:w="6424" w:type="dxa"/>
            <w:tcBorders>
              <w:top w:val="nil"/>
              <w:left w:val="nil"/>
              <w:bottom w:val="nil"/>
              <w:right w:val="nil"/>
            </w:tcBorders>
            <w:shd w:val="clear" w:color="auto" w:fill="auto"/>
            <w:vAlign w:val="bottom"/>
            <w:hideMark/>
          </w:tcPr>
          <w:p w14:paraId="15FC0112" w14:textId="77777777" w:rsidR="00C74CA9" w:rsidRPr="00F66EEE" w:rsidRDefault="00C74CA9" w:rsidP="00C74CA9">
            <w:pPr>
              <w:keepLines/>
              <w:suppressAutoHyphens/>
              <w:ind w:firstLineChars="200" w:firstLine="360"/>
              <w:rPr>
                <w:rFonts w:ascii="Arial" w:hAnsi="Arial" w:cs="Arial"/>
                <w:i/>
                <w:iCs/>
                <w:sz w:val="18"/>
                <w:szCs w:val="20"/>
              </w:rPr>
            </w:pPr>
            <w:r w:rsidRPr="00F66EEE">
              <w:rPr>
                <w:rFonts w:ascii="Arial" w:hAnsi="Arial" w:cs="Arial"/>
                <w:i/>
                <w:iCs/>
                <w:sz w:val="18"/>
                <w:szCs w:val="20"/>
              </w:rPr>
              <w:t>počet vedúcich zamestnancov</w:t>
            </w:r>
          </w:p>
        </w:tc>
        <w:tc>
          <w:tcPr>
            <w:tcW w:w="1394" w:type="dxa"/>
            <w:tcBorders>
              <w:top w:val="nil"/>
              <w:left w:val="nil"/>
              <w:bottom w:val="nil"/>
              <w:right w:val="nil"/>
            </w:tcBorders>
            <w:shd w:val="clear" w:color="auto" w:fill="auto"/>
            <w:vAlign w:val="bottom"/>
          </w:tcPr>
          <w:p w14:paraId="7FC1DA04" w14:textId="36D59AC6" w:rsidR="00C74CA9" w:rsidRPr="00F66EEE" w:rsidRDefault="00714BA5" w:rsidP="00C74CA9">
            <w:pPr>
              <w:keepLines/>
              <w:suppressAutoHyphens/>
              <w:jc w:val="right"/>
              <w:rPr>
                <w:rFonts w:ascii="Arial" w:hAnsi="Arial" w:cs="Arial"/>
                <w:i/>
                <w:iCs/>
                <w:sz w:val="18"/>
                <w:szCs w:val="20"/>
              </w:rPr>
            </w:pPr>
            <w:r w:rsidRPr="00F66EEE">
              <w:rPr>
                <w:rFonts w:ascii="Arial" w:hAnsi="Arial" w:cs="Arial"/>
                <w:i/>
                <w:iCs/>
                <w:sz w:val="18"/>
                <w:szCs w:val="20"/>
              </w:rPr>
              <w:t>10</w:t>
            </w:r>
          </w:p>
        </w:tc>
        <w:tc>
          <w:tcPr>
            <w:tcW w:w="1394" w:type="dxa"/>
            <w:tcBorders>
              <w:top w:val="nil"/>
              <w:left w:val="nil"/>
              <w:bottom w:val="nil"/>
              <w:right w:val="nil"/>
            </w:tcBorders>
            <w:shd w:val="clear" w:color="auto" w:fill="auto"/>
            <w:vAlign w:val="bottom"/>
            <w:hideMark/>
          </w:tcPr>
          <w:p w14:paraId="4AD5BA6C" w14:textId="3B9F6B8E" w:rsidR="00C74CA9" w:rsidRPr="00F66EEE" w:rsidRDefault="00C74CA9" w:rsidP="00C74CA9">
            <w:pPr>
              <w:keepLines/>
              <w:suppressAutoHyphens/>
              <w:jc w:val="right"/>
              <w:rPr>
                <w:rFonts w:ascii="Arial" w:hAnsi="Arial" w:cs="Arial"/>
                <w:i/>
                <w:iCs/>
                <w:sz w:val="18"/>
                <w:szCs w:val="20"/>
              </w:rPr>
            </w:pPr>
            <w:r w:rsidRPr="00F66EEE">
              <w:rPr>
                <w:rFonts w:ascii="Arial" w:hAnsi="Arial" w:cs="Arial"/>
                <w:i/>
                <w:iCs/>
                <w:sz w:val="18"/>
                <w:szCs w:val="20"/>
              </w:rPr>
              <w:t>7</w:t>
            </w:r>
          </w:p>
        </w:tc>
      </w:tr>
    </w:tbl>
    <w:p w14:paraId="7B717056" w14:textId="2AC35DEA" w:rsidR="00D726A3" w:rsidRPr="00F66EEE" w:rsidRDefault="00D726A3" w:rsidP="00A24D5F">
      <w:pPr>
        <w:keepLines/>
        <w:suppressAutoHyphens/>
        <w:ind w:left="482"/>
        <w:rPr>
          <w:rFonts w:ascii="Arial" w:hAnsi="Arial" w:cs="Arial"/>
          <w:sz w:val="20"/>
          <w:szCs w:val="20"/>
        </w:rPr>
      </w:pPr>
    </w:p>
    <w:bookmarkEnd w:id="11"/>
    <w:p w14:paraId="7A02D3BF" w14:textId="77777777" w:rsidR="009D1713" w:rsidRPr="00F66EEE" w:rsidRDefault="009D1713" w:rsidP="00F276D7">
      <w:pPr>
        <w:pStyle w:val="odstavec"/>
        <w:rPr>
          <w:rFonts w:ascii="Arial" w:hAnsi="Arial"/>
        </w:rPr>
      </w:pPr>
    </w:p>
    <w:p w14:paraId="598240F8" w14:textId="433C5A51" w:rsidR="002A6B50" w:rsidRPr="00F66EEE" w:rsidRDefault="00FD2075" w:rsidP="00E06A24">
      <w:pPr>
        <w:pStyle w:val="Heading2"/>
        <w:rPr>
          <w:rFonts w:ascii="Arial" w:hAnsi="Arial"/>
        </w:rPr>
      </w:pPr>
      <w:r w:rsidRPr="00F66EEE">
        <w:rPr>
          <w:rFonts w:ascii="Arial" w:hAnsi="Arial"/>
        </w:rPr>
        <w:t xml:space="preserve">Orgány a spoločníci </w:t>
      </w:r>
      <w:r w:rsidR="00033D10" w:rsidRPr="00F66EEE">
        <w:rPr>
          <w:rFonts w:ascii="Arial" w:hAnsi="Arial"/>
        </w:rPr>
        <w:t>S</w:t>
      </w:r>
      <w:r w:rsidRPr="00F66EEE">
        <w:rPr>
          <w:rFonts w:ascii="Arial" w:hAnsi="Arial"/>
        </w:rPr>
        <w:t>poločnosti</w:t>
      </w:r>
      <w:r w:rsidR="00601773" w:rsidRPr="00F66EEE">
        <w:rPr>
          <w:rFonts w:ascii="Arial" w:hAnsi="Arial"/>
        </w:rPr>
        <w:t xml:space="preserve"> </w:t>
      </w:r>
    </w:p>
    <w:p w14:paraId="75034A39" w14:textId="3122194F" w:rsidR="00E1515F" w:rsidRPr="00F66EEE" w:rsidRDefault="001A02BF" w:rsidP="00F276D7">
      <w:pPr>
        <w:pStyle w:val="body1"/>
        <w:rPr>
          <w:rFonts w:ascii="Arial" w:hAnsi="Arial"/>
        </w:rPr>
      </w:pPr>
      <w:r w:rsidRPr="00F66EEE">
        <w:rPr>
          <w:rFonts w:ascii="Arial" w:hAnsi="Arial"/>
        </w:rPr>
        <w:t xml:space="preserve">Orgány Spoločnosti </w:t>
      </w:r>
    </w:p>
    <w:p w14:paraId="0431BD13" w14:textId="032F3F6C" w:rsidR="00555B9F" w:rsidRPr="00F66EEE" w:rsidRDefault="00555B9F" w:rsidP="00F276D7">
      <w:pPr>
        <w:pStyle w:val="body"/>
        <w:rPr>
          <w:rFonts w:ascii="Arial" w:hAnsi="Arial"/>
        </w:rPr>
      </w:pPr>
    </w:p>
    <w:tbl>
      <w:tblPr>
        <w:tblW w:w="9214" w:type="dxa"/>
        <w:tblInd w:w="425" w:type="dxa"/>
        <w:tblLayout w:type="fixed"/>
        <w:tblCellMar>
          <w:left w:w="28" w:type="dxa"/>
          <w:right w:w="28" w:type="dxa"/>
        </w:tblCellMar>
        <w:tblLook w:val="0000" w:firstRow="0" w:lastRow="0" w:firstColumn="0" w:lastColumn="0" w:noHBand="0" w:noVBand="0"/>
      </w:tblPr>
      <w:tblGrid>
        <w:gridCol w:w="1843"/>
        <w:gridCol w:w="3969"/>
        <w:gridCol w:w="3402"/>
      </w:tblGrid>
      <w:tr w:rsidR="00520883" w:rsidRPr="00F66EEE" w14:paraId="2D56CF56" w14:textId="77777777" w:rsidTr="00241C48">
        <w:trPr>
          <w:cantSplit/>
          <w:trHeight w:val="227"/>
        </w:trPr>
        <w:tc>
          <w:tcPr>
            <w:tcW w:w="1843" w:type="dxa"/>
            <w:tcBorders>
              <w:bottom w:val="single" w:sz="4" w:space="0" w:color="auto"/>
            </w:tcBorders>
            <w:shd w:val="clear" w:color="auto" w:fill="auto"/>
            <w:vAlign w:val="bottom"/>
          </w:tcPr>
          <w:p w14:paraId="1031B225" w14:textId="77777777" w:rsidR="00520883" w:rsidRPr="00F66EEE" w:rsidRDefault="00520883" w:rsidP="00241C48">
            <w:pPr>
              <w:keepLines/>
              <w:suppressAutoHyphens/>
              <w:jc w:val="right"/>
              <w:rPr>
                <w:rFonts w:ascii="Arial" w:hAnsi="Arial" w:cs="Arial"/>
                <w:sz w:val="18"/>
                <w:szCs w:val="18"/>
              </w:rPr>
            </w:pPr>
          </w:p>
        </w:tc>
        <w:tc>
          <w:tcPr>
            <w:tcW w:w="3969" w:type="dxa"/>
            <w:tcBorders>
              <w:bottom w:val="single" w:sz="4" w:space="0" w:color="auto"/>
            </w:tcBorders>
            <w:shd w:val="clear" w:color="auto" w:fill="auto"/>
            <w:vAlign w:val="center"/>
          </w:tcPr>
          <w:p w14:paraId="5D8BDD4D" w14:textId="3F341E2E" w:rsidR="00520883" w:rsidRPr="00F66EEE" w:rsidRDefault="00520883" w:rsidP="008651EB">
            <w:pPr>
              <w:pStyle w:val="body"/>
              <w:jc w:val="center"/>
              <w:rPr>
                <w:rFonts w:ascii="Arial" w:hAnsi="Arial"/>
                <w:b/>
                <w:bCs w:val="0"/>
              </w:rPr>
            </w:pPr>
            <w:r w:rsidRPr="00F66EEE">
              <w:rPr>
                <w:rFonts w:ascii="Arial" w:hAnsi="Arial"/>
                <w:b/>
                <w:bCs w:val="0"/>
              </w:rPr>
              <w:t>Stav k 31.12.2021</w:t>
            </w:r>
          </w:p>
        </w:tc>
        <w:tc>
          <w:tcPr>
            <w:tcW w:w="3402" w:type="dxa"/>
            <w:tcBorders>
              <w:bottom w:val="single" w:sz="4" w:space="0" w:color="auto"/>
            </w:tcBorders>
            <w:shd w:val="clear" w:color="auto" w:fill="auto"/>
            <w:vAlign w:val="center"/>
          </w:tcPr>
          <w:p w14:paraId="59B5C516" w14:textId="4D76A3A6" w:rsidR="00520883" w:rsidRPr="00F66EEE" w:rsidRDefault="00520883" w:rsidP="008651EB">
            <w:pPr>
              <w:pStyle w:val="body"/>
              <w:jc w:val="center"/>
              <w:rPr>
                <w:rFonts w:ascii="Arial" w:hAnsi="Arial"/>
                <w:b/>
                <w:bCs w:val="0"/>
              </w:rPr>
            </w:pPr>
            <w:r w:rsidRPr="00F66EEE">
              <w:rPr>
                <w:rFonts w:ascii="Arial" w:hAnsi="Arial"/>
                <w:b/>
                <w:bCs w:val="0"/>
              </w:rPr>
              <w:t>Stav k 31.12.2020</w:t>
            </w:r>
          </w:p>
        </w:tc>
      </w:tr>
      <w:tr w:rsidR="00520883" w:rsidRPr="00F66EEE" w14:paraId="3C425F41" w14:textId="77777777" w:rsidTr="00241C48">
        <w:trPr>
          <w:cantSplit/>
          <w:trHeight w:val="227"/>
        </w:trPr>
        <w:tc>
          <w:tcPr>
            <w:tcW w:w="1843" w:type="dxa"/>
            <w:shd w:val="clear" w:color="auto" w:fill="auto"/>
            <w:vAlign w:val="bottom"/>
          </w:tcPr>
          <w:p w14:paraId="765CD0C2" w14:textId="77777777" w:rsidR="00520883" w:rsidRPr="00F66EEE" w:rsidRDefault="00520883" w:rsidP="00520883">
            <w:pPr>
              <w:keepLines/>
              <w:suppressAutoHyphens/>
              <w:rPr>
                <w:rFonts w:ascii="Arial" w:hAnsi="Arial" w:cs="Arial"/>
                <w:sz w:val="18"/>
                <w:szCs w:val="18"/>
              </w:rPr>
            </w:pPr>
            <w:r w:rsidRPr="00F66EEE">
              <w:rPr>
                <w:rFonts w:ascii="Arial" w:hAnsi="Arial" w:cs="Arial"/>
                <w:sz w:val="18"/>
                <w:szCs w:val="18"/>
              </w:rPr>
              <w:t>Konatelia:</w:t>
            </w:r>
          </w:p>
        </w:tc>
        <w:tc>
          <w:tcPr>
            <w:tcW w:w="3969" w:type="dxa"/>
            <w:shd w:val="clear" w:color="auto" w:fill="auto"/>
            <w:vAlign w:val="bottom"/>
          </w:tcPr>
          <w:p w14:paraId="61C19D5B" w14:textId="3DFADC31" w:rsidR="00520883" w:rsidRPr="00F66EEE" w:rsidRDefault="005F7881" w:rsidP="00520883">
            <w:pPr>
              <w:keepLines/>
              <w:suppressAutoHyphens/>
              <w:ind w:left="113" w:right="57"/>
              <w:jc w:val="right"/>
              <w:rPr>
                <w:rFonts w:ascii="Arial" w:hAnsi="Arial" w:cs="Arial"/>
                <w:sz w:val="18"/>
                <w:szCs w:val="18"/>
              </w:rPr>
            </w:pPr>
            <w:hyperlink r:id="rId10" w:history="1">
              <w:r w:rsidR="00FB7652" w:rsidRPr="00F66EEE">
                <w:rPr>
                  <w:rFonts w:ascii="Arial" w:hAnsi="Arial" w:cs="Arial"/>
                  <w:sz w:val="18"/>
                  <w:szCs w:val="18"/>
                </w:rPr>
                <w:t>Ingrid </w:t>
              </w:r>
              <w:proofErr w:type="spellStart"/>
              <w:r w:rsidR="00FB7652" w:rsidRPr="00F66EEE">
                <w:rPr>
                  <w:rFonts w:ascii="Arial" w:hAnsi="Arial" w:cs="Arial"/>
                  <w:sz w:val="18"/>
                  <w:szCs w:val="18"/>
                </w:rPr>
                <w:t>Jalůvková</w:t>
              </w:r>
              <w:proofErr w:type="spellEnd"/>
            </w:hyperlink>
            <w:r w:rsidR="00FB7652" w:rsidRPr="00F66EEE">
              <w:rPr>
                <w:rFonts w:ascii="Arial" w:hAnsi="Arial" w:cs="Arial"/>
                <w:sz w:val="18"/>
                <w:szCs w:val="18"/>
              </w:rPr>
              <w:t xml:space="preserve"> </w:t>
            </w:r>
          </w:p>
        </w:tc>
        <w:tc>
          <w:tcPr>
            <w:tcW w:w="3402" w:type="dxa"/>
            <w:shd w:val="clear" w:color="auto" w:fill="auto"/>
            <w:vAlign w:val="bottom"/>
          </w:tcPr>
          <w:p w14:paraId="5BBEA810" w14:textId="1A5DE1E5" w:rsidR="00520883" w:rsidRPr="00F66EEE" w:rsidRDefault="00520883" w:rsidP="00520883">
            <w:pPr>
              <w:keepLines/>
              <w:suppressAutoHyphens/>
              <w:ind w:left="113" w:right="57"/>
              <w:jc w:val="right"/>
              <w:rPr>
                <w:rFonts w:ascii="Arial" w:hAnsi="Arial" w:cs="Arial"/>
                <w:sz w:val="18"/>
                <w:szCs w:val="18"/>
              </w:rPr>
            </w:pPr>
            <w:r w:rsidRPr="00F66EEE">
              <w:rPr>
                <w:rFonts w:ascii="Arial" w:hAnsi="Arial" w:cs="Arial"/>
                <w:sz w:val="18"/>
                <w:szCs w:val="18"/>
              </w:rPr>
              <w:t>Jana Hečková – od 15.5.2019</w:t>
            </w:r>
          </w:p>
        </w:tc>
      </w:tr>
      <w:tr w:rsidR="00520883" w:rsidRPr="00F66EEE" w14:paraId="158E0059" w14:textId="77777777" w:rsidTr="00241C48">
        <w:trPr>
          <w:cantSplit/>
          <w:trHeight w:val="227"/>
        </w:trPr>
        <w:tc>
          <w:tcPr>
            <w:tcW w:w="1843" w:type="dxa"/>
            <w:shd w:val="clear" w:color="auto" w:fill="auto"/>
            <w:vAlign w:val="bottom"/>
          </w:tcPr>
          <w:p w14:paraId="594D1A9A" w14:textId="77777777" w:rsidR="00520883" w:rsidRPr="00F66EEE" w:rsidRDefault="00520883" w:rsidP="00F276D7">
            <w:pPr>
              <w:pStyle w:val="body"/>
              <w:rPr>
                <w:rFonts w:ascii="Arial" w:hAnsi="Arial"/>
              </w:rPr>
            </w:pPr>
          </w:p>
        </w:tc>
        <w:tc>
          <w:tcPr>
            <w:tcW w:w="3969" w:type="dxa"/>
            <w:shd w:val="clear" w:color="auto" w:fill="auto"/>
            <w:vAlign w:val="bottom"/>
          </w:tcPr>
          <w:p w14:paraId="7E02658D" w14:textId="237FF9D8" w:rsidR="00520883" w:rsidRPr="00F66EEE" w:rsidRDefault="00FB7652" w:rsidP="00520883">
            <w:pPr>
              <w:keepLines/>
              <w:suppressAutoHyphens/>
              <w:ind w:left="113" w:right="57"/>
              <w:jc w:val="right"/>
              <w:rPr>
                <w:rFonts w:ascii="Arial" w:hAnsi="Arial" w:cs="Arial"/>
                <w:sz w:val="18"/>
                <w:szCs w:val="18"/>
              </w:rPr>
            </w:pPr>
            <w:r w:rsidRPr="00F66EEE">
              <w:rPr>
                <w:rFonts w:ascii="Arial" w:hAnsi="Arial" w:cs="Arial"/>
                <w:sz w:val="18"/>
                <w:szCs w:val="18"/>
              </w:rPr>
              <w:t xml:space="preserve">Tomáš </w:t>
            </w:r>
            <w:proofErr w:type="spellStart"/>
            <w:r w:rsidRPr="00F66EEE">
              <w:rPr>
                <w:rFonts w:ascii="Arial" w:hAnsi="Arial" w:cs="Arial"/>
                <w:sz w:val="18"/>
                <w:szCs w:val="18"/>
              </w:rPr>
              <w:t>Hůlek</w:t>
            </w:r>
            <w:proofErr w:type="spellEnd"/>
          </w:p>
        </w:tc>
        <w:tc>
          <w:tcPr>
            <w:tcW w:w="3402" w:type="dxa"/>
            <w:shd w:val="clear" w:color="auto" w:fill="auto"/>
            <w:vAlign w:val="bottom"/>
          </w:tcPr>
          <w:p w14:paraId="3CFEC9BC" w14:textId="7514B4A9" w:rsidR="00520883" w:rsidRPr="00F66EEE" w:rsidRDefault="005F7881" w:rsidP="00520883">
            <w:pPr>
              <w:keepLines/>
              <w:suppressAutoHyphens/>
              <w:ind w:left="113" w:right="57"/>
              <w:jc w:val="right"/>
              <w:rPr>
                <w:rFonts w:ascii="Arial" w:hAnsi="Arial" w:cs="Arial"/>
                <w:sz w:val="18"/>
                <w:szCs w:val="18"/>
              </w:rPr>
            </w:pPr>
            <w:hyperlink r:id="rId11" w:history="1">
              <w:r w:rsidR="00520883" w:rsidRPr="00F66EEE">
                <w:rPr>
                  <w:rFonts w:ascii="Arial" w:hAnsi="Arial" w:cs="Arial"/>
                  <w:sz w:val="18"/>
                  <w:szCs w:val="18"/>
                </w:rPr>
                <w:t>Ingrid </w:t>
              </w:r>
              <w:proofErr w:type="spellStart"/>
              <w:r w:rsidR="00520883" w:rsidRPr="00F66EEE">
                <w:rPr>
                  <w:rFonts w:ascii="Arial" w:hAnsi="Arial" w:cs="Arial"/>
                  <w:sz w:val="18"/>
                  <w:szCs w:val="18"/>
                </w:rPr>
                <w:t>Jalůvková</w:t>
              </w:r>
              <w:proofErr w:type="spellEnd"/>
            </w:hyperlink>
            <w:r w:rsidR="00520883" w:rsidRPr="00F66EEE">
              <w:rPr>
                <w:rFonts w:ascii="Arial" w:hAnsi="Arial" w:cs="Arial"/>
                <w:sz w:val="18"/>
                <w:szCs w:val="18"/>
              </w:rPr>
              <w:t xml:space="preserve"> – od 25.05.2020</w:t>
            </w:r>
          </w:p>
        </w:tc>
      </w:tr>
      <w:tr w:rsidR="00520883" w:rsidRPr="00F66EEE" w14:paraId="632D5623" w14:textId="77777777" w:rsidTr="00241C48">
        <w:trPr>
          <w:cantSplit/>
          <w:trHeight w:val="227"/>
        </w:trPr>
        <w:tc>
          <w:tcPr>
            <w:tcW w:w="1843" w:type="dxa"/>
            <w:shd w:val="clear" w:color="auto" w:fill="auto"/>
            <w:vAlign w:val="bottom"/>
          </w:tcPr>
          <w:p w14:paraId="03B02203" w14:textId="77777777" w:rsidR="00520883" w:rsidRPr="00F66EEE" w:rsidRDefault="00520883" w:rsidP="00F276D7">
            <w:pPr>
              <w:pStyle w:val="body"/>
              <w:rPr>
                <w:rFonts w:ascii="Arial" w:hAnsi="Arial"/>
              </w:rPr>
            </w:pPr>
          </w:p>
        </w:tc>
        <w:tc>
          <w:tcPr>
            <w:tcW w:w="3969" w:type="dxa"/>
            <w:shd w:val="clear" w:color="auto" w:fill="auto"/>
            <w:vAlign w:val="bottom"/>
          </w:tcPr>
          <w:p w14:paraId="1715921A" w14:textId="3663A82A" w:rsidR="00520883" w:rsidRPr="00F66EEE" w:rsidRDefault="00FB7652" w:rsidP="00520883">
            <w:pPr>
              <w:keepLines/>
              <w:suppressAutoHyphens/>
              <w:ind w:left="113" w:right="57"/>
              <w:jc w:val="right"/>
              <w:rPr>
                <w:rFonts w:ascii="Arial" w:hAnsi="Arial" w:cs="Arial"/>
                <w:sz w:val="18"/>
                <w:szCs w:val="18"/>
              </w:rPr>
            </w:pPr>
            <w:r w:rsidRPr="00F66EEE">
              <w:rPr>
                <w:rFonts w:ascii="Arial" w:hAnsi="Arial" w:cs="Arial"/>
                <w:sz w:val="18"/>
                <w:szCs w:val="18"/>
              </w:rPr>
              <w:t xml:space="preserve">Petr </w:t>
            </w:r>
            <w:proofErr w:type="spellStart"/>
            <w:r w:rsidRPr="00F66EEE">
              <w:rPr>
                <w:rFonts w:ascii="Arial" w:hAnsi="Arial" w:cs="Arial"/>
                <w:sz w:val="18"/>
                <w:szCs w:val="18"/>
              </w:rPr>
              <w:t>Šedivec</w:t>
            </w:r>
            <w:proofErr w:type="spellEnd"/>
            <w:r w:rsidR="00437BC1" w:rsidRPr="00F66EEE">
              <w:rPr>
                <w:rFonts w:ascii="Arial" w:hAnsi="Arial" w:cs="Arial"/>
                <w:sz w:val="18"/>
                <w:szCs w:val="18"/>
              </w:rPr>
              <w:t xml:space="preserve"> – od 30.03.2021</w:t>
            </w:r>
          </w:p>
        </w:tc>
        <w:tc>
          <w:tcPr>
            <w:tcW w:w="3402" w:type="dxa"/>
            <w:shd w:val="clear" w:color="auto" w:fill="auto"/>
            <w:vAlign w:val="bottom"/>
          </w:tcPr>
          <w:p w14:paraId="3192AE16" w14:textId="283714F9" w:rsidR="00520883" w:rsidRPr="00F66EEE" w:rsidRDefault="00520883" w:rsidP="00520883">
            <w:pPr>
              <w:keepLines/>
              <w:suppressAutoHyphens/>
              <w:ind w:left="113" w:right="57"/>
              <w:jc w:val="right"/>
              <w:rPr>
                <w:rFonts w:ascii="Arial" w:hAnsi="Arial" w:cs="Arial"/>
                <w:sz w:val="18"/>
                <w:szCs w:val="18"/>
              </w:rPr>
            </w:pPr>
            <w:proofErr w:type="spellStart"/>
            <w:r w:rsidRPr="00F66EEE">
              <w:rPr>
                <w:rFonts w:ascii="Arial" w:hAnsi="Arial" w:cs="Arial"/>
                <w:sz w:val="18"/>
                <w:szCs w:val="18"/>
              </w:rPr>
              <w:t>Xavier</w:t>
            </w:r>
            <w:proofErr w:type="spellEnd"/>
            <w:r w:rsidRPr="00F66EEE">
              <w:rPr>
                <w:rFonts w:ascii="Arial" w:hAnsi="Arial" w:cs="Arial"/>
                <w:sz w:val="18"/>
                <w:szCs w:val="18"/>
              </w:rPr>
              <w:t xml:space="preserve"> Jean </w:t>
            </w:r>
            <w:proofErr w:type="spellStart"/>
            <w:r w:rsidRPr="00F66EEE">
              <w:rPr>
                <w:rFonts w:ascii="Arial" w:hAnsi="Arial" w:cs="Arial"/>
                <w:sz w:val="18"/>
                <w:szCs w:val="18"/>
              </w:rPr>
              <w:t>Ducarroz</w:t>
            </w:r>
            <w:proofErr w:type="spellEnd"/>
            <w:r w:rsidRPr="00F66EEE">
              <w:rPr>
                <w:rFonts w:ascii="Arial" w:hAnsi="Arial" w:cs="Arial"/>
                <w:sz w:val="18"/>
                <w:szCs w:val="18"/>
              </w:rPr>
              <w:t xml:space="preserve"> </w:t>
            </w:r>
          </w:p>
        </w:tc>
      </w:tr>
      <w:tr w:rsidR="00520883" w:rsidRPr="00F66EEE" w14:paraId="3DAF0A8D" w14:textId="77777777" w:rsidTr="00241C48">
        <w:trPr>
          <w:cantSplit/>
          <w:trHeight w:val="227"/>
        </w:trPr>
        <w:tc>
          <w:tcPr>
            <w:tcW w:w="1843" w:type="dxa"/>
            <w:shd w:val="clear" w:color="auto" w:fill="auto"/>
            <w:vAlign w:val="bottom"/>
          </w:tcPr>
          <w:p w14:paraId="5D4E55E1" w14:textId="77777777" w:rsidR="00520883" w:rsidRPr="00F66EEE" w:rsidRDefault="00520883" w:rsidP="00F276D7">
            <w:pPr>
              <w:pStyle w:val="body"/>
              <w:rPr>
                <w:rFonts w:ascii="Arial" w:hAnsi="Arial"/>
              </w:rPr>
            </w:pPr>
          </w:p>
        </w:tc>
        <w:tc>
          <w:tcPr>
            <w:tcW w:w="3969" w:type="dxa"/>
            <w:shd w:val="clear" w:color="auto" w:fill="auto"/>
            <w:vAlign w:val="bottom"/>
          </w:tcPr>
          <w:p w14:paraId="2141786D" w14:textId="642C5365" w:rsidR="00520883" w:rsidRPr="00F66EEE" w:rsidRDefault="00437BC1" w:rsidP="00520883">
            <w:pPr>
              <w:keepLines/>
              <w:suppressAutoHyphens/>
              <w:ind w:left="113" w:right="57"/>
              <w:jc w:val="right"/>
              <w:rPr>
                <w:rFonts w:ascii="Arial" w:hAnsi="Arial" w:cs="Arial"/>
                <w:sz w:val="18"/>
                <w:szCs w:val="18"/>
              </w:rPr>
            </w:pPr>
            <w:r w:rsidRPr="00F66EEE">
              <w:rPr>
                <w:rFonts w:ascii="Arial" w:hAnsi="Arial" w:cs="Arial"/>
                <w:sz w:val="18"/>
                <w:szCs w:val="18"/>
              </w:rPr>
              <w:t xml:space="preserve">Martina </w:t>
            </w:r>
            <w:proofErr w:type="spellStart"/>
            <w:r w:rsidRPr="00F66EEE">
              <w:rPr>
                <w:rFonts w:ascii="Arial" w:hAnsi="Arial" w:cs="Arial"/>
                <w:sz w:val="18"/>
                <w:szCs w:val="18"/>
              </w:rPr>
              <w:t>Nádlerová</w:t>
            </w:r>
            <w:proofErr w:type="spellEnd"/>
            <w:r w:rsidRPr="00F66EEE">
              <w:rPr>
                <w:rFonts w:ascii="Arial" w:hAnsi="Arial" w:cs="Arial"/>
                <w:sz w:val="18"/>
                <w:szCs w:val="18"/>
              </w:rPr>
              <w:t xml:space="preserve"> – od 03.11.2021</w:t>
            </w:r>
          </w:p>
        </w:tc>
        <w:tc>
          <w:tcPr>
            <w:tcW w:w="3402" w:type="dxa"/>
            <w:shd w:val="clear" w:color="auto" w:fill="auto"/>
            <w:vAlign w:val="bottom"/>
          </w:tcPr>
          <w:p w14:paraId="67B59F59" w14:textId="138839B6" w:rsidR="00520883" w:rsidRPr="00F66EEE" w:rsidRDefault="00520883" w:rsidP="00520883">
            <w:pPr>
              <w:keepLines/>
              <w:suppressAutoHyphens/>
              <w:ind w:left="113" w:right="57"/>
              <w:jc w:val="right"/>
              <w:rPr>
                <w:rFonts w:ascii="Arial" w:hAnsi="Arial" w:cs="Arial"/>
                <w:sz w:val="18"/>
                <w:szCs w:val="18"/>
              </w:rPr>
            </w:pPr>
            <w:r w:rsidRPr="00F66EEE">
              <w:rPr>
                <w:rFonts w:ascii="Arial" w:hAnsi="Arial" w:cs="Arial"/>
                <w:sz w:val="18"/>
                <w:szCs w:val="18"/>
              </w:rPr>
              <w:t xml:space="preserve">Tomáš </w:t>
            </w:r>
            <w:proofErr w:type="spellStart"/>
            <w:r w:rsidRPr="00F66EEE">
              <w:rPr>
                <w:rFonts w:ascii="Arial" w:hAnsi="Arial" w:cs="Arial"/>
                <w:sz w:val="18"/>
                <w:szCs w:val="18"/>
              </w:rPr>
              <w:t>Hůlek</w:t>
            </w:r>
            <w:proofErr w:type="spellEnd"/>
            <w:r w:rsidRPr="00F66EEE">
              <w:rPr>
                <w:rFonts w:ascii="Arial" w:hAnsi="Arial" w:cs="Arial"/>
                <w:sz w:val="18"/>
                <w:szCs w:val="18"/>
              </w:rPr>
              <w:t xml:space="preserve"> - od 25.05.2020</w:t>
            </w:r>
          </w:p>
        </w:tc>
      </w:tr>
      <w:tr w:rsidR="00555B9F" w:rsidRPr="00F66EEE" w14:paraId="0F88E49F" w14:textId="77777777" w:rsidTr="00241C48">
        <w:trPr>
          <w:cantSplit/>
          <w:trHeight w:val="227"/>
        </w:trPr>
        <w:tc>
          <w:tcPr>
            <w:tcW w:w="1843" w:type="dxa"/>
            <w:shd w:val="clear" w:color="auto" w:fill="auto"/>
            <w:vAlign w:val="bottom"/>
          </w:tcPr>
          <w:p w14:paraId="7F34884E" w14:textId="77777777" w:rsidR="00555B9F" w:rsidRPr="00F66EEE" w:rsidRDefault="00555B9F" w:rsidP="00F276D7">
            <w:pPr>
              <w:pStyle w:val="body"/>
              <w:rPr>
                <w:rFonts w:ascii="Arial" w:hAnsi="Arial"/>
              </w:rPr>
            </w:pPr>
          </w:p>
        </w:tc>
        <w:tc>
          <w:tcPr>
            <w:tcW w:w="3969" w:type="dxa"/>
            <w:shd w:val="clear" w:color="auto" w:fill="auto"/>
            <w:vAlign w:val="bottom"/>
          </w:tcPr>
          <w:p w14:paraId="1D5E044F" w14:textId="77777777" w:rsidR="00555B9F" w:rsidRPr="00F66EEE" w:rsidRDefault="00555B9F" w:rsidP="00A24D5F">
            <w:pPr>
              <w:keepLines/>
              <w:suppressAutoHyphens/>
              <w:ind w:left="113" w:right="57"/>
              <w:rPr>
                <w:rFonts w:ascii="Arial" w:hAnsi="Arial" w:cs="Arial"/>
                <w:bCs/>
                <w:sz w:val="18"/>
                <w:szCs w:val="18"/>
              </w:rPr>
            </w:pPr>
          </w:p>
        </w:tc>
        <w:tc>
          <w:tcPr>
            <w:tcW w:w="3402" w:type="dxa"/>
            <w:shd w:val="clear" w:color="auto" w:fill="auto"/>
            <w:vAlign w:val="bottom"/>
          </w:tcPr>
          <w:p w14:paraId="3AD81ACC" w14:textId="77777777" w:rsidR="00555B9F" w:rsidRPr="00F66EEE" w:rsidRDefault="00555B9F" w:rsidP="00A24D5F">
            <w:pPr>
              <w:keepLines/>
              <w:suppressAutoHyphens/>
              <w:ind w:left="113" w:right="57"/>
              <w:rPr>
                <w:rFonts w:ascii="Arial" w:hAnsi="Arial" w:cs="Arial"/>
                <w:bCs/>
                <w:sz w:val="18"/>
                <w:szCs w:val="18"/>
              </w:rPr>
            </w:pPr>
          </w:p>
        </w:tc>
      </w:tr>
    </w:tbl>
    <w:p w14:paraId="46A0CA95" w14:textId="77777777" w:rsidR="00555B9F" w:rsidRPr="00F66EEE" w:rsidRDefault="00555B9F" w:rsidP="00F276D7">
      <w:pPr>
        <w:pStyle w:val="body"/>
        <w:rPr>
          <w:rFonts w:ascii="Arial" w:hAnsi="Arial"/>
        </w:rPr>
      </w:pPr>
    </w:p>
    <w:p w14:paraId="589791E3" w14:textId="77777777" w:rsidR="00E07B05" w:rsidRPr="00F66EEE" w:rsidRDefault="00E07B05" w:rsidP="00A24D5F">
      <w:pPr>
        <w:keepLines/>
        <w:suppressAutoHyphens/>
        <w:rPr>
          <w:rFonts w:ascii="Arial" w:hAnsi="Arial" w:cs="Arial"/>
          <w:sz w:val="18"/>
          <w:szCs w:val="18"/>
        </w:rPr>
      </w:pPr>
    </w:p>
    <w:p w14:paraId="49C483BC" w14:textId="39A7055C" w:rsidR="002A6B50" w:rsidRPr="00F66EEE" w:rsidRDefault="00FF1879" w:rsidP="00F276D7">
      <w:pPr>
        <w:pStyle w:val="body1"/>
        <w:rPr>
          <w:rFonts w:ascii="Arial" w:hAnsi="Arial"/>
        </w:rPr>
      </w:pPr>
      <w:r w:rsidRPr="00F66EEE">
        <w:rPr>
          <w:rFonts w:ascii="Arial" w:hAnsi="Arial"/>
        </w:rPr>
        <w:t>Spoločníci</w:t>
      </w:r>
      <w:r w:rsidR="001A02BF" w:rsidRPr="00F66EEE">
        <w:rPr>
          <w:rFonts w:ascii="Arial" w:hAnsi="Arial"/>
        </w:rPr>
        <w:t xml:space="preserve"> Spoločnosti</w:t>
      </w:r>
    </w:p>
    <w:p w14:paraId="57856F47" w14:textId="77777777" w:rsidR="002E0218" w:rsidRPr="00F66EEE" w:rsidRDefault="002E0218" w:rsidP="00F276D7">
      <w:pPr>
        <w:pStyle w:val="body"/>
        <w:rPr>
          <w:rFonts w:ascii="Arial" w:hAnsi="Arial"/>
        </w:rPr>
      </w:pPr>
    </w:p>
    <w:p w14:paraId="12FEAE13" w14:textId="38E44194" w:rsidR="00E1515F" w:rsidRPr="00F66EEE" w:rsidRDefault="001A02BF" w:rsidP="00F276D7">
      <w:pPr>
        <w:pStyle w:val="odstavec"/>
        <w:rPr>
          <w:rFonts w:ascii="Arial" w:hAnsi="Arial"/>
        </w:rPr>
      </w:pPr>
      <w:r w:rsidRPr="00F66EEE">
        <w:rPr>
          <w:rFonts w:ascii="Arial" w:hAnsi="Arial"/>
        </w:rPr>
        <w:t>Štruktúra spoločníkov Spoločnosti k</w:t>
      </w:r>
      <w:r w:rsidR="00D81FBA" w:rsidRPr="00F66EEE">
        <w:rPr>
          <w:rFonts w:ascii="Arial" w:hAnsi="Arial"/>
        </w:rPr>
        <w:t xml:space="preserve"> </w:t>
      </w:r>
      <w:r w:rsidR="00AC7D6D" w:rsidRPr="00F66EEE">
        <w:rPr>
          <w:rFonts w:ascii="Arial" w:hAnsi="Arial"/>
        </w:rPr>
        <w:fldChar w:fldCharType="begin"/>
      </w:r>
      <w:r w:rsidR="00AC7D6D" w:rsidRPr="00F66EEE">
        <w:rPr>
          <w:rFonts w:ascii="Arial" w:hAnsi="Arial"/>
        </w:rPr>
        <w:instrText xml:space="preserve"> REF EntityDateEnd1 \h </w:instrText>
      </w:r>
      <w:r w:rsidR="00CE19D0" w:rsidRPr="00F66EEE">
        <w:rPr>
          <w:rFonts w:ascii="Arial" w:hAnsi="Arial"/>
        </w:rPr>
        <w:instrText xml:space="preserve"> \* MERGEFORMAT </w:instrText>
      </w:r>
      <w:r w:rsidR="00AC7D6D" w:rsidRPr="00F66EEE">
        <w:rPr>
          <w:rFonts w:ascii="Arial" w:hAnsi="Arial"/>
        </w:rPr>
      </w:r>
      <w:r w:rsidR="00AC7D6D" w:rsidRPr="00F66EEE">
        <w:rPr>
          <w:rFonts w:ascii="Arial" w:hAnsi="Arial"/>
        </w:rPr>
        <w:fldChar w:fldCharType="separate"/>
      </w:r>
      <w:r w:rsidR="00CA32BB" w:rsidRPr="00F66EEE">
        <w:rPr>
          <w:rFonts w:ascii="Arial" w:hAnsi="Arial"/>
        </w:rPr>
        <w:t>31. decembru 2021</w:t>
      </w:r>
      <w:r w:rsidR="00AC7D6D" w:rsidRPr="00F66EEE">
        <w:rPr>
          <w:rFonts w:ascii="Arial" w:hAnsi="Arial"/>
        </w:rPr>
        <w:fldChar w:fldCharType="end"/>
      </w:r>
      <w:r w:rsidR="00D81FBA" w:rsidRPr="00F66EEE">
        <w:rPr>
          <w:rFonts w:ascii="Arial" w:hAnsi="Arial"/>
        </w:rPr>
        <w:t xml:space="preserve"> </w:t>
      </w:r>
      <w:r w:rsidR="00CB663D" w:rsidRPr="00F66EEE">
        <w:rPr>
          <w:rFonts w:ascii="Arial" w:hAnsi="Arial"/>
        </w:rPr>
        <w:t>a k</w:t>
      </w:r>
      <w:r w:rsidR="00516C0E" w:rsidRPr="00F66EEE">
        <w:rPr>
          <w:rFonts w:ascii="Arial" w:hAnsi="Arial"/>
        </w:rPr>
        <w:t> </w:t>
      </w:r>
      <w:bookmarkStart w:id="13" w:name="EntityDateEndLY"/>
      <w:r w:rsidR="00C324AB" w:rsidRPr="00F66EEE">
        <w:rPr>
          <w:rFonts w:ascii="Arial" w:hAnsi="Arial"/>
        </w:rPr>
        <w:t>31. decembru 20</w:t>
      </w:r>
      <w:r w:rsidR="006E0049" w:rsidRPr="00F66EEE">
        <w:rPr>
          <w:rFonts w:ascii="Arial" w:hAnsi="Arial"/>
        </w:rPr>
        <w:t>20</w:t>
      </w:r>
      <w:bookmarkEnd w:id="13"/>
      <w:r w:rsidRPr="00F66EEE">
        <w:rPr>
          <w:rFonts w:ascii="Arial" w:hAnsi="Arial"/>
        </w:rPr>
        <w:t>:</w:t>
      </w:r>
    </w:p>
    <w:p w14:paraId="545EE448" w14:textId="77777777" w:rsidR="00C324AB" w:rsidRPr="00F66EEE" w:rsidRDefault="00C324AB" w:rsidP="00F276D7">
      <w:pPr>
        <w:pStyle w:val="odstavec"/>
        <w:rPr>
          <w:rFonts w:ascii="Arial" w:hAnsi="Arial"/>
        </w:rPr>
      </w:pPr>
      <w:bookmarkStart w:id="14" w:name="FWT_T2a"/>
      <w:r w:rsidRPr="00F66EEE">
        <w:rPr>
          <w:rFonts w:ascii="Arial" w:hAnsi="Arial"/>
        </w:rPr>
        <w:t xml:space="preserve"> </w:t>
      </w:r>
    </w:p>
    <w:tbl>
      <w:tblPr>
        <w:tblW w:w="9213" w:type="dxa"/>
        <w:tblInd w:w="426" w:type="dxa"/>
        <w:tblLayout w:type="fixed"/>
        <w:tblCellMar>
          <w:left w:w="28" w:type="dxa"/>
          <w:right w:w="28" w:type="dxa"/>
        </w:tblCellMar>
        <w:tblLook w:val="04A0" w:firstRow="1" w:lastRow="0" w:firstColumn="1" w:lastColumn="0" w:noHBand="0" w:noVBand="1"/>
      </w:tblPr>
      <w:tblGrid>
        <w:gridCol w:w="3118"/>
        <w:gridCol w:w="1391"/>
        <w:gridCol w:w="1125"/>
        <w:gridCol w:w="1193"/>
        <w:gridCol w:w="1193"/>
        <w:gridCol w:w="1193"/>
      </w:tblGrid>
      <w:tr w:rsidR="00A24D5F" w:rsidRPr="00F66EEE" w14:paraId="7D29D61F" w14:textId="77777777" w:rsidTr="00B714A4">
        <w:trPr>
          <w:cantSplit/>
          <w:trHeight w:val="276"/>
        </w:trPr>
        <w:tc>
          <w:tcPr>
            <w:tcW w:w="3118" w:type="dxa"/>
            <w:vMerge w:val="restart"/>
            <w:tcBorders>
              <w:top w:val="nil"/>
              <w:left w:val="nil"/>
              <w:bottom w:val="single" w:sz="4" w:space="0" w:color="000000"/>
              <w:right w:val="nil"/>
            </w:tcBorders>
            <w:shd w:val="clear" w:color="auto" w:fill="auto"/>
            <w:vAlign w:val="bottom"/>
            <w:hideMark/>
          </w:tcPr>
          <w:p w14:paraId="5768718D" w14:textId="77777777" w:rsidR="00A24D5F" w:rsidRPr="00F66EEE" w:rsidRDefault="00A24D5F" w:rsidP="00A24D5F">
            <w:pPr>
              <w:keepLines/>
              <w:suppressAutoHyphens/>
              <w:jc w:val="center"/>
              <w:rPr>
                <w:rFonts w:ascii="Arial" w:hAnsi="Arial" w:cs="Arial"/>
                <w:b/>
                <w:bCs/>
                <w:sz w:val="18"/>
                <w:szCs w:val="18"/>
              </w:rPr>
            </w:pPr>
            <w:bookmarkStart w:id="15" w:name="RANGE!B4:G16"/>
            <w:r w:rsidRPr="00F66EEE">
              <w:rPr>
                <w:rFonts w:ascii="Arial" w:hAnsi="Arial" w:cs="Arial"/>
                <w:b/>
                <w:bCs/>
                <w:sz w:val="18"/>
                <w:szCs w:val="18"/>
              </w:rPr>
              <w:t>Spoločník, akcionár</w:t>
            </w:r>
            <w:bookmarkEnd w:id="15"/>
          </w:p>
        </w:tc>
        <w:tc>
          <w:tcPr>
            <w:tcW w:w="2516" w:type="dxa"/>
            <w:gridSpan w:val="2"/>
            <w:vMerge w:val="restart"/>
            <w:tcBorders>
              <w:top w:val="nil"/>
              <w:left w:val="nil"/>
              <w:bottom w:val="nil"/>
              <w:right w:val="nil"/>
            </w:tcBorders>
            <w:shd w:val="clear" w:color="auto" w:fill="auto"/>
            <w:vAlign w:val="bottom"/>
            <w:hideMark/>
          </w:tcPr>
          <w:p w14:paraId="5CD90E6E"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Výška podielu na základnom imaní</w:t>
            </w:r>
          </w:p>
        </w:tc>
        <w:tc>
          <w:tcPr>
            <w:tcW w:w="1193" w:type="dxa"/>
            <w:vMerge w:val="restart"/>
            <w:tcBorders>
              <w:top w:val="nil"/>
              <w:left w:val="nil"/>
              <w:bottom w:val="single" w:sz="4" w:space="0" w:color="000000"/>
              <w:right w:val="nil"/>
            </w:tcBorders>
            <w:shd w:val="clear" w:color="auto" w:fill="auto"/>
            <w:vAlign w:val="bottom"/>
            <w:hideMark/>
          </w:tcPr>
          <w:p w14:paraId="0E0B747F"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Podiel na hlasovacích právach v %</w:t>
            </w:r>
          </w:p>
        </w:tc>
        <w:tc>
          <w:tcPr>
            <w:tcW w:w="1193" w:type="dxa"/>
            <w:vMerge w:val="restart"/>
            <w:tcBorders>
              <w:top w:val="nil"/>
              <w:left w:val="nil"/>
              <w:bottom w:val="single" w:sz="4" w:space="0" w:color="000000"/>
              <w:right w:val="nil"/>
            </w:tcBorders>
            <w:shd w:val="clear" w:color="auto" w:fill="auto"/>
            <w:vAlign w:val="bottom"/>
            <w:hideMark/>
          </w:tcPr>
          <w:p w14:paraId="6880DA24"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Iný podiel na ostatných položkách VI ako na ZI v %</w:t>
            </w:r>
          </w:p>
        </w:tc>
        <w:tc>
          <w:tcPr>
            <w:tcW w:w="1193" w:type="dxa"/>
            <w:vMerge w:val="restart"/>
            <w:tcBorders>
              <w:top w:val="nil"/>
              <w:left w:val="nil"/>
              <w:bottom w:val="single" w:sz="4" w:space="0" w:color="000000"/>
              <w:right w:val="nil"/>
            </w:tcBorders>
            <w:shd w:val="clear" w:color="auto" w:fill="auto"/>
            <w:vAlign w:val="bottom"/>
            <w:hideMark/>
          </w:tcPr>
          <w:p w14:paraId="323D8526"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Výška príspevku do kapitálových fondov z príspevkov</w:t>
            </w:r>
          </w:p>
        </w:tc>
      </w:tr>
      <w:tr w:rsidR="00A24D5F" w:rsidRPr="00F66EEE" w14:paraId="7D4F1A6D" w14:textId="77777777" w:rsidTr="00B714A4">
        <w:trPr>
          <w:cantSplit/>
          <w:trHeight w:val="276"/>
        </w:trPr>
        <w:tc>
          <w:tcPr>
            <w:tcW w:w="3118" w:type="dxa"/>
            <w:vMerge/>
            <w:tcBorders>
              <w:top w:val="nil"/>
              <w:left w:val="nil"/>
              <w:bottom w:val="single" w:sz="4" w:space="0" w:color="000000"/>
              <w:right w:val="nil"/>
            </w:tcBorders>
            <w:vAlign w:val="bottom"/>
            <w:hideMark/>
          </w:tcPr>
          <w:p w14:paraId="490862DD" w14:textId="77777777" w:rsidR="00A24D5F" w:rsidRPr="00F66EEE" w:rsidRDefault="00A24D5F" w:rsidP="00A24D5F">
            <w:pPr>
              <w:keepLines/>
              <w:suppressAutoHyphens/>
              <w:rPr>
                <w:rFonts w:ascii="Arial" w:hAnsi="Arial" w:cs="Arial"/>
                <w:b/>
                <w:bCs/>
                <w:sz w:val="18"/>
                <w:szCs w:val="18"/>
              </w:rPr>
            </w:pPr>
          </w:p>
        </w:tc>
        <w:tc>
          <w:tcPr>
            <w:tcW w:w="2516" w:type="dxa"/>
            <w:gridSpan w:val="2"/>
            <w:vMerge/>
            <w:tcBorders>
              <w:top w:val="nil"/>
              <w:left w:val="nil"/>
              <w:bottom w:val="nil"/>
              <w:right w:val="nil"/>
            </w:tcBorders>
            <w:vAlign w:val="bottom"/>
            <w:hideMark/>
          </w:tcPr>
          <w:p w14:paraId="61C59F03"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7572110D"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34050D32"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40D7F92D" w14:textId="77777777" w:rsidR="00A24D5F" w:rsidRPr="00F66EEE" w:rsidRDefault="00A24D5F" w:rsidP="00A24D5F">
            <w:pPr>
              <w:keepLines/>
              <w:suppressAutoHyphens/>
              <w:rPr>
                <w:rFonts w:ascii="Arial" w:hAnsi="Arial" w:cs="Arial"/>
                <w:b/>
                <w:bCs/>
                <w:sz w:val="18"/>
                <w:szCs w:val="18"/>
              </w:rPr>
            </w:pPr>
          </w:p>
        </w:tc>
      </w:tr>
      <w:tr w:rsidR="00A24D5F" w:rsidRPr="00F66EEE" w14:paraId="5125CB18" w14:textId="77777777" w:rsidTr="00B714A4">
        <w:trPr>
          <w:cantSplit/>
          <w:trHeight w:val="276"/>
        </w:trPr>
        <w:tc>
          <w:tcPr>
            <w:tcW w:w="3118" w:type="dxa"/>
            <w:vMerge/>
            <w:tcBorders>
              <w:top w:val="nil"/>
              <w:left w:val="nil"/>
              <w:bottom w:val="single" w:sz="4" w:space="0" w:color="000000"/>
              <w:right w:val="nil"/>
            </w:tcBorders>
            <w:vAlign w:val="bottom"/>
            <w:hideMark/>
          </w:tcPr>
          <w:p w14:paraId="5EB5B823" w14:textId="77777777" w:rsidR="00A24D5F" w:rsidRPr="00F66EEE" w:rsidRDefault="00A24D5F" w:rsidP="00A24D5F">
            <w:pPr>
              <w:keepLines/>
              <w:suppressAutoHyphens/>
              <w:rPr>
                <w:rFonts w:ascii="Arial" w:hAnsi="Arial" w:cs="Arial"/>
                <w:b/>
                <w:bCs/>
                <w:sz w:val="18"/>
                <w:szCs w:val="18"/>
              </w:rPr>
            </w:pPr>
          </w:p>
        </w:tc>
        <w:tc>
          <w:tcPr>
            <w:tcW w:w="2516" w:type="dxa"/>
            <w:gridSpan w:val="2"/>
            <w:vMerge/>
            <w:tcBorders>
              <w:top w:val="nil"/>
              <w:left w:val="nil"/>
              <w:bottom w:val="nil"/>
              <w:right w:val="nil"/>
            </w:tcBorders>
            <w:vAlign w:val="bottom"/>
            <w:hideMark/>
          </w:tcPr>
          <w:p w14:paraId="7C661052"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728D126C"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2908A429"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4B8E742A" w14:textId="77777777" w:rsidR="00A24D5F" w:rsidRPr="00F66EEE" w:rsidRDefault="00A24D5F" w:rsidP="00A24D5F">
            <w:pPr>
              <w:keepLines/>
              <w:suppressAutoHyphens/>
              <w:rPr>
                <w:rFonts w:ascii="Arial" w:hAnsi="Arial" w:cs="Arial"/>
                <w:b/>
                <w:bCs/>
                <w:sz w:val="18"/>
                <w:szCs w:val="18"/>
              </w:rPr>
            </w:pPr>
          </w:p>
        </w:tc>
      </w:tr>
      <w:tr w:rsidR="00A24D5F" w:rsidRPr="00F66EEE" w14:paraId="4671C22E" w14:textId="77777777" w:rsidTr="00B714A4">
        <w:trPr>
          <w:cantSplit/>
          <w:trHeight w:val="227"/>
        </w:trPr>
        <w:tc>
          <w:tcPr>
            <w:tcW w:w="3118" w:type="dxa"/>
            <w:vMerge/>
            <w:tcBorders>
              <w:top w:val="nil"/>
              <w:left w:val="nil"/>
              <w:bottom w:val="single" w:sz="4" w:space="0" w:color="000000"/>
              <w:right w:val="nil"/>
            </w:tcBorders>
            <w:vAlign w:val="bottom"/>
            <w:hideMark/>
          </w:tcPr>
          <w:p w14:paraId="31ED268B" w14:textId="77777777" w:rsidR="00A24D5F" w:rsidRPr="00F66EEE" w:rsidRDefault="00A24D5F" w:rsidP="00A24D5F">
            <w:pPr>
              <w:keepLines/>
              <w:suppressAutoHyphens/>
              <w:rPr>
                <w:rFonts w:ascii="Arial" w:hAnsi="Arial" w:cs="Arial"/>
                <w:b/>
                <w:bCs/>
                <w:sz w:val="18"/>
                <w:szCs w:val="18"/>
              </w:rPr>
            </w:pPr>
          </w:p>
        </w:tc>
        <w:tc>
          <w:tcPr>
            <w:tcW w:w="1391" w:type="dxa"/>
            <w:tcBorders>
              <w:top w:val="nil"/>
              <w:left w:val="nil"/>
              <w:bottom w:val="single" w:sz="4" w:space="0" w:color="auto"/>
              <w:right w:val="nil"/>
            </w:tcBorders>
            <w:shd w:val="clear" w:color="auto" w:fill="auto"/>
            <w:vAlign w:val="bottom"/>
            <w:hideMark/>
          </w:tcPr>
          <w:p w14:paraId="71EC7FA1"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absolútne</w:t>
            </w:r>
          </w:p>
        </w:tc>
        <w:tc>
          <w:tcPr>
            <w:tcW w:w="1125" w:type="dxa"/>
            <w:tcBorders>
              <w:top w:val="nil"/>
              <w:left w:val="nil"/>
              <w:bottom w:val="single" w:sz="4" w:space="0" w:color="auto"/>
              <w:right w:val="nil"/>
            </w:tcBorders>
            <w:shd w:val="clear" w:color="auto" w:fill="auto"/>
            <w:vAlign w:val="bottom"/>
            <w:hideMark/>
          </w:tcPr>
          <w:p w14:paraId="18E93B3A" w14:textId="77777777" w:rsidR="00A24D5F" w:rsidRPr="00F66EEE" w:rsidRDefault="00A24D5F" w:rsidP="00A24D5F">
            <w:pPr>
              <w:keepLines/>
              <w:suppressAutoHyphens/>
              <w:jc w:val="center"/>
              <w:rPr>
                <w:rFonts w:ascii="Arial" w:hAnsi="Arial" w:cs="Arial"/>
                <w:b/>
                <w:bCs/>
                <w:sz w:val="18"/>
                <w:szCs w:val="18"/>
              </w:rPr>
            </w:pPr>
            <w:r w:rsidRPr="00F66EEE">
              <w:rPr>
                <w:rFonts w:ascii="Arial" w:hAnsi="Arial" w:cs="Arial"/>
                <w:b/>
                <w:bCs/>
                <w:sz w:val="18"/>
                <w:szCs w:val="18"/>
              </w:rPr>
              <w:t>v %</w:t>
            </w:r>
          </w:p>
        </w:tc>
        <w:tc>
          <w:tcPr>
            <w:tcW w:w="1193" w:type="dxa"/>
            <w:vMerge/>
            <w:tcBorders>
              <w:top w:val="nil"/>
              <w:left w:val="nil"/>
              <w:bottom w:val="single" w:sz="4" w:space="0" w:color="000000"/>
              <w:right w:val="nil"/>
            </w:tcBorders>
            <w:vAlign w:val="bottom"/>
            <w:hideMark/>
          </w:tcPr>
          <w:p w14:paraId="4691DDBC"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64F461F1" w14:textId="77777777" w:rsidR="00A24D5F" w:rsidRPr="00F66EEE" w:rsidRDefault="00A24D5F" w:rsidP="00A24D5F">
            <w:pPr>
              <w:keepLines/>
              <w:suppressAutoHyphens/>
              <w:rPr>
                <w:rFonts w:ascii="Arial" w:hAnsi="Arial" w:cs="Arial"/>
                <w:b/>
                <w:bCs/>
                <w:sz w:val="18"/>
                <w:szCs w:val="18"/>
              </w:rPr>
            </w:pPr>
          </w:p>
        </w:tc>
        <w:tc>
          <w:tcPr>
            <w:tcW w:w="1193" w:type="dxa"/>
            <w:vMerge/>
            <w:tcBorders>
              <w:top w:val="nil"/>
              <w:left w:val="nil"/>
              <w:bottom w:val="single" w:sz="4" w:space="0" w:color="000000"/>
              <w:right w:val="nil"/>
            </w:tcBorders>
            <w:vAlign w:val="bottom"/>
            <w:hideMark/>
          </w:tcPr>
          <w:p w14:paraId="0E5E42EE" w14:textId="77777777" w:rsidR="00A24D5F" w:rsidRPr="00F66EEE" w:rsidRDefault="00A24D5F" w:rsidP="00A24D5F">
            <w:pPr>
              <w:keepLines/>
              <w:suppressAutoHyphens/>
              <w:rPr>
                <w:rFonts w:ascii="Arial" w:hAnsi="Arial" w:cs="Arial"/>
                <w:b/>
                <w:bCs/>
                <w:sz w:val="18"/>
                <w:szCs w:val="18"/>
              </w:rPr>
            </w:pPr>
          </w:p>
        </w:tc>
      </w:tr>
      <w:tr w:rsidR="00A24D5F" w:rsidRPr="00F66EEE" w14:paraId="794B270A" w14:textId="77777777" w:rsidTr="00022639">
        <w:trPr>
          <w:cantSplit/>
          <w:trHeight w:val="227"/>
        </w:trPr>
        <w:tc>
          <w:tcPr>
            <w:tcW w:w="3118" w:type="dxa"/>
            <w:tcBorders>
              <w:top w:val="nil"/>
              <w:left w:val="nil"/>
              <w:bottom w:val="nil"/>
              <w:right w:val="nil"/>
            </w:tcBorders>
            <w:shd w:val="clear" w:color="auto" w:fill="auto"/>
            <w:vAlign w:val="bottom"/>
            <w:hideMark/>
          </w:tcPr>
          <w:p w14:paraId="153328E5" w14:textId="77777777" w:rsidR="00A24D5F" w:rsidRPr="00F66EEE" w:rsidRDefault="00A24D5F" w:rsidP="00A24D5F">
            <w:pPr>
              <w:keepLines/>
              <w:suppressAutoHyphens/>
              <w:rPr>
                <w:rFonts w:ascii="Arial" w:hAnsi="Arial" w:cs="Arial"/>
                <w:sz w:val="18"/>
                <w:szCs w:val="18"/>
              </w:rPr>
            </w:pPr>
            <w:proofErr w:type="spellStart"/>
            <w:r w:rsidRPr="00F66EEE">
              <w:rPr>
                <w:rFonts w:ascii="Arial" w:hAnsi="Arial" w:cs="Arial"/>
                <w:sz w:val="18"/>
                <w:szCs w:val="18"/>
              </w:rPr>
              <w:t>Philip</w:t>
            </w:r>
            <w:proofErr w:type="spellEnd"/>
            <w:r w:rsidRPr="00F66EEE">
              <w:rPr>
                <w:rFonts w:ascii="Arial" w:hAnsi="Arial" w:cs="Arial"/>
                <w:sz w:val="18"/>
                <w:szCs w:val="18"/>
              </w:rPr>
              <w:t xml:space="preserve"> Morris ČR </w:t>
            </w:r>
            <w:proofErr w:type="spellStart"/>
            <w:r w:rsidRPr="00F66EEE">
              <w:rPr>
                <w:rFonts w:ascii="Arial" w:hAnsi="Arial" w:cs="Arial"/>
                <w:sz w:val="18"/>
                <w:szCs w:val="18"/>
              </w:rPr>
              <w:t>a.s</w:t>
            </w:r>
            <w:proofErr w:type="spellEnd"/>
            <w:r w:rsidRPr="00F66EEE">
              <w:rPr>
                <w:rFonts w:ascii="Arial" w:hAnsi="Arial" w:cs="Arial"/>
                <w:sz w:val="18"/>
                <w:szCs w:val="18"/>
              </w:rPr>
              <w:t>.</w:t>
            </w:r>
          </w:p>
        </w:tc>
        <w:tc>
          <w:tcPr>
            <w:tcW w:w="1391" w:type="dxa"/>
            <w:tcBorders>
              <w:top w:val="nil"/>
              <w:left w:val="nil"/>
              <w:bottom w:val="nil"/>
              <w:right w:val="nil"/>
            </w:tcBorders>
            <w:shd w:val="clear" w:color="auto" w:fill="auto"/>
            <w:vAlign w:val="bottom"/>
            <w:hideMark/>
          </w:tcPr>
          <w:p w14:paraId="66B485EC"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755 825</w:t>
            </w:r>
          </w:p>
        </w:tc>
        <w:tc>
          <w:tcPr>
            <w:tcW w:w="1125" w:type="dxa"/>
            <w:tcBorders>
              <w:top w:val="nil"/>
              <w:left w:val="nil"/>
              <w:bottom w:val="nil"/>
              <w:right w:val="nil"/>
            </w:tcBorders>
            <w:shd w:val="clear" w:color="auto" w:fill="auto"/>
            <w:vAlign w:val="bottom"/>
            <w:hideMark/>
          </w:tcPr>
          <w:p w14:paraId="3682996F"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99%</w:t>
            </w:r>
          </w:p>
        </w:tc>
        <w:tc>
          <w:tcPr>
            <w:tcW w:w="1193" w:type="dxa"/>
            <w:tcBorders>
              <w:top w:val="nil"/>
              <w:left w:val="nil"/>
              <w:bottom w:val="nil"/>
              <w:right w:val="nil"/>
            </w:tcBorders>
            <w:shd w:val="clear" w:color="auto" w:fill="auto"/>
            <w:vAlign w:val="bottom"/>
            <w:hideMark/>
          </w:tcPr>
          <w:p w14:paraId="4B4503FA"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99%</w:t>
            </w:r>
          </w:p>
        </w:tc>
        <w:tc>
          <w:tcPr>
            <w:tcW w:w="1193" w:type="dxa"/>
            <w:tcBorders>
              <w:top w:val="nil"/>
              <w:left w:val="nil"/>
              <w:bottom w:val="nil"/>
              <w:right w:val="nil"/>
            </w:tcBorders>
            <w:shd w:val="clear" w:color="auto" w:fill="auto"/>
            <w:vAlign w:val="bottom"/>
            <w:hideMark/>
          </w:tcPr>
          <w:p w14:paraId="31B660B1"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0%</w:t>
            </w:r>
          </w:p>
        </w:tc>
        <w:tc>
          <w:tcPr>
            <w:tcW w:w="1193" w:type="dxa"/>
            <w:tcBorders>
              <w:top w:val="nil"/>
              <w:left w:val="nil"/>
              <w:bottom w:val="nil"/>
              <w:right w:val="nil"/>
            </w:tcBorders>
            <w:shd w:val="clear" w:color="auto" w:fill="auto"/>
            <w:vAlign w:val="bottom"/>
            <w:hideMark/>
          </w:tcPr>
          <w:p w14:paraId="3CA83C18"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0%</w:t>
            </w:r>
          </w:p>
        </w:tc>
      </w:tr>
      <w:tr w:rsidR="00A24D5F" w:rsidRPr="00F66EEE" w14:paraId="753C7F94" w14:textId="77777777" w:rsidTr="00022639">
        <w:trPr>
          <w:cantSplit/>
          <w:trHeight w:val="227"/>
        </w:trPr>
        <w:tc>
          <w:tcPr>
            <w:tcW w:w="3118" w:type="dxa"/>
            <w:tcBorders>
              <w:top w:val="nil"/>
              <w:left w:val="nil"/>
              <w:bottom w:val="nil"/>
              <w:right w:val="nil"/>
            </w:tcBorders>
            <w:shd w:val="clear" w:color="auto" w:fill="auto"/>
            <w:vAlign w:val="bottom"/>
            <w:hideMark/>
          </w:tcPr>
          <w:p w14:paraId="5325B15A" w14:textId="77777777" w:rsidR="00A24D5F" w:rsidRPr="00F66EEE" w:rsidRDefault="00A24D5F" w:rsidP="00A24D5F">
            <w:pPr>
              <w:keepLines/>
              <w:suppressAutoHyphens/>
              <w:rPr>
                <w:rFonts w:ascii="Arial" w:hAnsi="Arial" w:cs="Arial"/>
                <w:sz w:val="18"/>
                <w:szCs w:val="18"/>
              </w:rPr>
            </w:pPr>
            <w:proofErr w:type="spellStart"/>
            <w:r w:rsidRPr="00F66EEE">
              <w:rPr>
                <w:rFonts w:ascii="Arial" w:hAnsi="Arial" w:cs="Arial"/>
                <w:sz w:val="18"/>
                <w:szCs w:val="18"/>
              </w:rPr>
              <w:t>Philip</w:t>
            </w:r>
            <w:proofErr w:type="spellEnd"/>
            <w:r w:rsidRPr="00F66EEE">
              <w:rPr>
                <w:rFonts w:ascii="Arial" w:hAnsi="Arial" w:cs="Arial"/>
                <w:sz w:val="18"/>
                <w:szCs w:val="18"/>
              </w:rPr>
              <w:t xml:space="preserve"> Morris </w:t>
            </w:r>
            <w:proofErr w:type="spellStart"/>
            <w:r w:rsidRPr="00F66EEE">
              <w:rPr>
                <w:rFonts w:ascii="Arial" w:hAnsi="Arial" w:cs="Arial"/>
                <w:sz w:val="18"/>
                <w:szCs w:val="18"/>
              </w:rPr>
              <w:t>Brands</w:t>
            </w:r>
            <w:proofErr w:type="spellEnd"/>
            <w:r w:rsidRPr="00F66EEE">
              <w:rPr>
                <w:rFonts w:ascii="Arial" w:hAnsi="Arial" w:cs="Arial"/>
                <w:sz w:val="18"/>
                <w:szCs w:val="18"/>
              </w:rPr>
              <w:t xml:space="preserve"> </w:t>
            </w:r>
            <w:proofErr w:type="spellStart"/>
            <w:r w:rsidRPr="00F66EEE">
              <w:rPr>
                <w:rFonts w:ascii="Arial" w:hAnsi="Arial" w:cs="Arial"/>
                <w:sz w:val="18"/>
                <w:szCs w:val="18"/>
              </w:rPr>
              <w:t>Sárl</w:t>
            </w:r>
            <w:proofErr w:type="spellEnd"/>
          </w:p>
        </w:tc>
        <w:tc>
          <w:tcPr>
            <w:tcW w:w="1391" w:type="dxa"/>
            <w:tcBorders>
              <w:top w:val="nil"/>
              <w:left w:val="nil"/>
              <w:bottom w:val="nil"/>
              <w:right w:val="nil"/>
            </w:tcBorders>
            <w:shd w:val="clear" w:color="auto" w:fill="auto"/>
            <w:vAlign w:val="bottom"/>
            <w:hideMark/>
          </w:tcPr>
          <w:p w14:paraId="6811BA4F"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7 635</w:t>
            </w:r>
          </w:p>
        </w:tc>
        <w:tc>
          <w:tcPr>
            <w:tcW w:w="1125" w:type="dxa"/>
            <w:tcBorders>
              <w:top w:val="nil"/>
              <w:left w:val="nil"/>
              <w:bottom w:val="nil"/>
              <w:right w:val="nil"/>
            </w:tcBorders>
            <w:shd w:val="clear" w:color="auto" w:fill="auto"/>
            <w:vAlign w:val="bottom"/>
            <w:hideMark/>
          </w:tcPr>
          <w:p w14:paraId="0B256921"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1%</w:t>
            </w:r>
          </w:p>
        </w:tc>
        <w:tc>
          <w:tcPr>
            <w:tcW w:w="1193" w:type="dxa"/>
            <w:tcBorders>
              <w:top w:val="nil"/>
              <w:left w:val="nil"/>
              <w:bottom w:val="nil"/>
              <w:right w:val="nil"/>
            </w:tcBorders>
            <w:shd w:val="clear" w:color="auto" w:fill="auto"/>
            <w:vAlign w:val="bottom"/>
            <w:hideMark/>
          </w:tcPr>
          <w:p w14:paraId="353ED734"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1%</w:t>
            </w:r>
          </w:p>
        </w:tc>
        <w:tc>
          <w:tcPr>
            <w:tcW w:w="1193" w:type="dxa"/>
            <w:tcBorders>
              <w:top w:val="nil"/>
              <w:left w:val="nil"/>
              <w:bottom w:val="nil"/>
              <w:right w:val="nil"/>
            </w:tcBorders>
            <w:shd w:val="clear" w:color="auto" w:fill="auto"/>
            <w:vAlign w:val="bottom"/>
            <w:hideMark/>
          </w:tcPr>
          <w:p w14:paraId="46D2B2EB"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0%</w:t>
            </w:r>
          </w:p>
        </w:tc>
        <w:tc>
          <w:tcPr>
            <w:tcW w:w="1193" w:type="dxa"/>
            <w:tcBorders>
              <w:top w:val="nil"/>
              <w:left w:val="nil"/>
              <w:bottom w:val="nil"/>
              <w:right w:val="nil"/>
            </w:tcBorders>
            <w:shd w:val="clear" w:color="auto" w:fill="auto"/>
            <w:vAlign w:val="bottom"/>
            <w:hideMark/>
          </w:tcPr>
          <w:p w14:paraId="1C26B0B9" w14:textId="77777777" w:rsidR="00A24D5F" w:rsidRPr="00F66EEE" w:rsidRDefault="00A24D5F" w:rsidP="00A24D5F">
            <w:pPr>
              <w:keepLines/>
              <w:suppressAutoHyphens/>
              <w:jc w:val="right"/>
              <w:rPr>
                <w:rFonts w:ascii="Arial" w:hAnsi="Arial" w:cs="Arial"/>
                <w:sz w:val="18"/>
                <w:szCs w:val="18"/>
              </w:rPr>
            </w:pPr>
            <w:r w:rsidRPr="00F66EEE">
              <w:rPr>
                <w:rFonts w:ascii="Arial" w:hAnsi="Arial" w:cs="Arial"/>
                <w:sz w:val="18"/>
                <w:szCs w:val="18"/>
              </w:rPr>
              <w:t>0%</w:t>
            </w:r>
          </w:p>
        </w:tc>
      </w:tr>
      <w:tr w:rsidR="00A24D5F" w:rsidRPr="00F66EEE" w14:paraId="53EFC898" w14:textId="77777777" w:rsidTr="00022639">
        <w:trPr>
          <w:cantSplit/>
          <w:trHeight w:val="227"/>
        </w:trPr>
        <w:tc>
          <w:tcPr>
            <w:tcW w:w="3118" w:type="dxa"/>
            <w:tcBorders>
              <w:top w:val="nil"/>
              <w:left w:val="nil"/>
              <w:bottom w:val="nil"/>
              <w:right w:val="nil"/>
            </w:tcBorders>
            <w:shd w:val="clear" w:color="auto" w:fill="auto"/>
            <w:vAlign w:val="bottom"/>
            <w:hideMark/>
          </w:tcPr>
          <w:p w14:paraId="6F07E612" w14:textId="77777777" w:rsidR="00A24D5F" w:rsidRPr="00F66EEE" w:rsidRDefault="00A24D5F" w:rsidP="00A24D5F">
            <w:pPr>
              <w:keepLines/>
              <w:suppressAutoHyphens/>
              <w:rPr>
                <w:rFonts w:ascii="Arial" w:hAnsi="Arial" w:cs="Arial"/>
                <w:b/>
                <w:bCs/>
                <w:sz w:val="18"/>
                <w:szCs w:val="18"/>
              </w:rPr>
            </w:pPr>
            <w:r w:rsidRPr="00F66EEE">
              <w:rPr>
                <w:rFonts w:ascii="Arial" w:hAnsi="Arial" w:cs="Arial"/>
                <w:b/>
                <w:bCs/>
                <w:sz w:val="18"/>
                <w:szCs w:val="18"/>
              </w:rPr>
              <w:t>Spolu</w:t>
            </w:r>
          </w:p>
        </w:tc>
        <w:tc>
          <w:tcPr>
            <w:tcW w:w="1391" w:type="dxa"/>
            <w:tcBorders>
              <w:top w:val="single" w:sz="4" w:space="0" w:color="auto"/>
              <w:left w:val="nil"/>
              <w:bottom w:val="double" w:sz="6" w:space="0" w:color="auto"/>
              <w:right w:val="nil"/>
            </w:tcBorders>
            <w:shd w:val="clear" w:color="auto" w:fill="auto"/>
            <w:vAlign w:val="bottom"/>
            <w:hideMark/>
          </w:tcPr>
          <w:p w14:paraId="1D122AB7" w14:textId="77777777" w:rsidR="00A24D5F" w:rsidRPr="00F66EEE" w:rsidRDefault="00A24D5F" w:rsidP="00A24D5F">
            <w:pPr>
              <w:keepLines/>
              <w:suppressAutoHyphens/>
              <w:jc w:val="right"/>
              <w:rPr>
                <w:rFonts w:ascii="Arial" w:hAnsi="Arial" w:cs="Arial"/>
                <w:b/>
                <w:bCs/>
                <w:sz w:val="18"/>
                <w:szCs w:val="18"/>
              </w:rPr>
            </w:pPr>
            <w:r w:rsidRPr="00F66EEE">
              <w:rPr>
                <w:rFonts w:ascii="Arial" w:hAnsi="Arial" w:cs="Arial"/>
                <w:b/>
                <w:bCs/>
                <w:sz w:val="18"/>
                <w:szCs w:val="18"/>
              </w:rPr>
              <w:t>763 460</w:t>
            </w:r>
          </w:p>
        </w:tc>
        <w:tc>
          <w:tcPr>
            <w:tcW w:w="1125" w:type="dxa"/>
            <w:tcBorders>
              <w:top w:val="single" w:sz="4" w:space="0" w:color="auto"/>
              <w:left w:val="nil"/>
              <w:bottom w:val="double" w:sz="6" w:space="0" w:color="auto"/>
              <w:right w:val="nil"/>
            </w:tcBorders>
            <w:shd w:val="clear" w:color="auto" w:fill="auto"/>
            <w:vAlign w:val="bottom"/>
            <w:hideMark/>
          </w:tcPr>
          <w:p w14:paraId="5CFD70CA" w14:textId="77777777" w:rsidR="00A24D5F" w:rsidRPr="00F66EEE" w:rsidRDefault="00A24D5F" w:rsidP="00A24D5F">
            <w:pPr>
              <w:keepLines/>
              <w:suppressAutoHyphens/>
              <w:jc w:val="right"/>
              <w:rPr>
                <w:rFonts w:ascii="Arial" w:hAnsi="Arial" w:cs="Arial"/>
                <w:b/>
                <w:bCs/>
                <w:sz w:val="18"/>
                <w:szCs w:val="18"/>
              </w:rPr>
            </w:pPr>
            <w:r w:rsidRPr="00F66EEE">
              <w:rPr>
                <w:rFonts w:ascii="Arial" w:hAnsi="Arial" w:cs="Arial"/>
                <w:b/>
                <w:bCs/>
                <w:sz w:val="18"/>
                <w:szCs w:val="18"/>
              </w:rPr>
              <w:t>100%</w:t>
            </w:r>
          </w:p>
        </w:tc>
        <w:tc>
          <w:tcPr>
            <w:tcW w:w="1193" w:type="dxa"/>
            <w:tcBorders>
              <w:top w:val="single" w:sz="4" w:space="0" w:color="auto"/>
              <w:left w:val="nil"/>
              <w:bottom w:val="double" w:sz="6" w:space="0" w:color="auto"/>
              <w:right w:val="nil"/>
            </w:tcBorders>
            <w:shd w:val="clear" w:color="auto" w:fill="auto"/>
            <w:vAlign w:val="bottom"/>
            <w:hideMark/>
          </w:tcPr>
          <w:p w14:paraId="01DCEC13" w14:textId="77777777" w:rsidR="00A24D5F" w:rsidRPr="00F66EEE" w:rsidRDefault="00A24D5F" w:rsidP="00A24D5F">
            <w:pPr>
              <w:keepLines/>
              <w:suppressAutoHyphens/>
              <w:jc w:val="right"/>
              <w:rPr>
                <w:rFonts w:ascii="Arial" w:hAnsi="Arial" w:cs="Arial"/>
                <w:b/>
                <w:bCs/>
                <w:sz w:val="18"/>
                <w:szCs w:val="18"/>
              </w:rPr>
            </w:pPr>
            <w:r w:rsidRPr="00F66EEE">
              <w:rPr>
                <w:rFonts w:ascii="Arial" w:hAnsi="Arial" w:cs="Arial"/>
                <w:b/>
                <w:bCs/>
                <w:sz w:val="18"/>
                <w:szCs w:val="18"/>
              </w:rPr>
              <w:t>100%</w:t>
            </w:r>
          </w:p>
        </w:tc>
        <w:tc>
          <w:tcPr>
            <w:tcW w:w="1193" w:type="dxa"/>
            <w:tcBorders>
              <w:top w:val="single" w:sz="4" w:space="0" w:color="auto"/>
              <w:left w:val="nil"/>
              <w:bottom w:val="double" w:sz="6" w:space="0" w:color="auto"/>
              <w:right w:val="nil"/>
            </w:tcBorders>
            <w:shd w:val="clear" w:color="auto" w:fill="auto"/>
            <w:vAlign w:val="bottom"/>
            <w:hideMark/>
          </w:tcPr>
          <w:p w14:paraId="13593D97" w14:textId="77777777" w:rsidR="00A24D5F" w:rsidRPr="00F66EEE" w:rsidRDefault="00A24D5F" w:rsidP="00A24D5F">
            <w:pPr>
              <w:keepLines/>
              <w:suppressAutoHyphens/>
              <w:jc w:val="right"/>
              <w:rPr>
                <w:rFonts w:ascii="Arial" w:hAnsi="Arial" w:cs="Arial"/>
                <w:b/>
                <w:bCs/>
                <w:sz w:val="18"/>
                <w:szCs w:val="18"/>
              </w:rPr>
            </w:pPr>
            <w:r w:rsidRPr="00F66EEE">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619C9589" w14:textId="77777777" w:rsidR="00A24D5F" w:rsidRPr="00F66EEE" w:rsidRDefault="00A24D5F" w:rsidP="00A24D5F">
            <w:pPr>
              <w:keepLines/>
              <w:suppressAutoHyphens/>
              <w:jc w:val="right"/>
              <w:rPr>
                <w:rFonts w:ascii="Arial" w:hAnsi="Arial" w:cs="Arial"/>
                <w:b/>
                <w:bCs/>
                <w:sz w:val="18"/>
                <w:szCs w:val="18"/>
              </w:rPr>
            </w:pPr>
            <w:r w:rsidRPr="00F66EEE">
              <w:rPr>
                <w:rFonts w:ascii="Arial" w:hAnsi="Arial" w:cs="Arial"/>
                <w:b/>
                <w:bCs/>
                <w:sz w:val="18"/>
                <w:szCs w:val="18"/>
              </w:rPr>
              <w:t>0%</w:t>
            </w:r>
          </w:p>
        </w:tc>
      </w:tr>
    </w:tbl>
    <w:p w14:paraId="175EB54D" w14:textId="279D309E" w:rsidR="00DD4CC3" w:rsidRPr="00F66EEE" w:rsidRDefault="00DD4CC3" w:rsidP="00F276D7">
      <w:pPr>
        <w:pStyle w:val="odstavec"/>
        <w:rPr>
          <w:rFonts w:ascii="Arial" w:hAnsi="Arial"/>
        </w:rPr>
      </w:pPr>
    </w:p>
    <w:bookmarkEnd w:id="14"/>
    <w:p w14:paraId="6C7B17C5" w14:textId="5315D13F" w:rsidR="00D019FD" w:rsidRPr="00F66EEE" w:rsidRDefault="00D019FD" w:rsidP="00A24D5F">
      <w:pPr>
        <w:keepLines/>
        <w:suppressAutoHyphens/>
        <w:rPr>
          <w:rFonts w:ascii="Arial" w:hAnsi="Arial" w:cs="Arial"/>
          <w:b/>
          <w:bCs/>
          <w:kern w:val="32"/>
          <w:sz w:val="20"/>
          <w:szCs w:val="20"/>
        </w:rPr>
      </w:pPr>
    </w:p>
    <w:p w14:paraId="494BCA4A" w14:textId="77777777" w:rsidR="002A6B50" w:rsidRPr="00F66EEE" w:rsidRDefault="00C469B9" w:rsidP="00E06A24">
      <w:pPr>
        <w:pStyle w:val="Heading1"/>
        <w:rPr>
          <w:rFonts w:ascii="Arial" w:hAnsi="Arial"/>
        </w:rPr>
      </w:pPr>
      <w:r w:rsidRPr="00F66EEE">
        <w:rPr>
          <w:rFonts w:ascii="Arial" w:hAnsi="Arial"/>
        </w:rPr>
        <w:t>INFORMÁCIE O PRIJATÝCH POSTUPOCH</w:t>
      </w:r>
    </w:p>
    <w:p w14:paraId="7B9C5E1C" w14:textId="77777777" w:rsidR="002A6B50" w:rsidRPr="00F66EEE" w:rsidRDefault="00DD1079" w:rsidP="00A24D5F">
      <w:pPr>
        <w:pStyle w:val="abc"/>
        <w:keepLines/>
        <w:rPr>
          <w:sz w:val="18"/>
          <w:szCs w:val="18"/>
        </w:rPr>
      </w:pPr>
      <w:r w:rsidRPr="00F66EEE">
        <w:rPr>
          <w:sz w:val="18"/>
          <w:szCs w:val="18"/>
        </w:rPr>
        <w:t>Východiská pre zostavenie účtovnej závierky</w:t>
      </w:r>
    </w:p>
    <w:p w14:paraId="38D34139" w14:textId="77777777" w:rsidR="00A3677A" w:rsidRPr="00F66EEE" w:rsidRDefault="00DD1079" w:rsidP="00F276D7">
      <w:pPr>
        <w:pStyle w:val="odstavec"/>
        <w:rPr>
          <w:rFonts w:ascii="Arial" w:hAnsi="Arial"/>
        </w:rPr>
      </w:pPr>
      <w:r w:rsidRPr="00F66EEE">
        <w:rPr>
          <w:rFonts w:ascii="Arial" w:hAnsi="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F66EEE" w:rsidRDefault="009D1713" w:rsidP="00F276D7">
      <w:pPr>
        <w:pStyle w:val="odstavec"/>
        <w:rPr>
          <w:rFonts w:ascii="Arial" w:hAnsi="Arial"/>
        </w:rPr>
      </w:pPr>
    </w:p>
    <w:p w14:paraId="30ABBFC7" w14:textId="2067A3B1" w:rsidR="009D1713" w:rsidRPr="00F66EEE" w:rsidRDefault="009D1713" w:rsidP="00F276D7">
      <w:pPr>
        <w:pStyle w:val="odstavec"/>
        <w:rPr>
          <w:rFonts w:ascii="Arial" w:hAnsi="Arial"/>
        </w:rPr>
      </w:pPr>
      <w:r w:rsidRPr="00F66EEE">
        <w:rPr>
          <w:rFonts w:ascii="Arial" w:hAnsi="Arial"/>
        </w:rPr>
        <w:t xml:space="preserve">Účtovníctvo vedie </w:t>
      </w:r>
      <w:r w:rsidR="00033D10" w:rsidRPr="00F66EEE">
        <w:rPr>
          <w:rFonts w:ascii="Arial" w:hAnsi="Arial"/>
        </w:rPr>
        <w:t xml:space="preserve">Spoločnosť </w:t>
      </w:r>
      <w:r w:rsidRPr="00F66EEE">
        <w:rPr>
          <w:rFonts w:ascii="Arial" w:hAnsi="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F66EEE" w:rsidRDefault="009D1713" w:rsidP="00F276D7">
      <w:pPr>
        <w:pStyle w:val="odstavec"/>
        <w:rPr>
          <w:rFonts w:ascii="Arial" w:hAnsi="Arial"/>
        </w:rPr>
      </w:pPr>
    </w:p>
    <w:p w14:paraId="4FE2C075" w14:textId="77777777" w:rsidR="005B6107" w:rsidRPr="00F66EEE" w:rsidRDefault="005B6107" w:rsidP="00F276D7">
      <w:pPr>
        <w:pStyle w:val="odstavec"/>
        <w:rPr>
          <w:rFonts w:ascii="Arial" w:hAnsi="Arial"/>
        </w:rPr>
      </w:pPr>
      <w:r w:rsidRPr="00F66EEE">
        <w:rPr>
          <w:rFonts w:ascii="Arial" w:hAnsi="Arial"/>
        </w:rPr>
        <w:t>Peňažné údaje v účtovnej závierke sú uvedené v celých EUR, pokiaľ nie je určené inak.</w:t>
      </w:r>
    </w:p>
    <w:p w14:paraId="48FE3287" w14:textId="77777777" w:rsidR="005B6107" w:rsidRPr="00F66EEE" w:rsidRDefault="005B6107" w:rsidP="00F276D7">
      <w:pPr>
        <w:pStyle w:val="odstavec"/>
        <w:rPr>
          <w:rFonts w:ascii="Arial" w:hAnsi="Arial"/>
        </w:rPr>
      </w:pPr>
    </w:p>
    <w:p w14:paraId="5AE53FB4" w14:textId="77777777" w:rsidR="00A3677A" w:rsidRPr="00F66EEE" w:rsidRDefault="00DD1079" w:rsidP="00F276D7">
      <w:pPr>
        <w:pStyle w:val="odstavec"/>
        <w:rPr>
          <w:rFonts w:ascii="Arial" w:hAnsi="Arial"/>
        </w:rPr>
      </w:pPr>
      <w:r w:rsidRPr="00F66EEE">
        <w:rPr>
          <w:rFonts w:ascii="Arial" w:hAnsi="Arial"/>
        </w:rPr>
        <w:t>Účtovné metódy a všeobecné účtovné zásady Spoločnosť aplikovala konzistentne s predchádzajúcim účtovným ob</w:t>
      </w:r>
      <w:r w:rsidR="006774DA" w:rsidRPr="00F66EEE">
        <w:rPr>
          <w:rFonts w:ascii="Arial" w:hAnsi="Arial"/>
        </w:rPr>
        <w:t>dobím</w:t>
      </w:r>
      <w:r w:rsidR="00C26F18" w:rsidRPr="00F66EEE">
        <w:rPr>
          <w:rFonts w:ascii="Arial" w:hAnsi="Arial"/>
        </w:rPr>
        <w:t xml:space="preserve">. </w:t>
      </w:r>
    </w:p>
    <w:p w14:paraId="27C9D45A" w14:textId="77777777" w:rsidR="00C1053F" w:rsidRPr="00F66EEE" w:rsidRDefault="00C1053F" w:rsidP="00F276D7">
      <w:pPr>
        <w:pStyle w:val="odstavec"/>
        <w:rPr>
          <w:rFonts w:ascii="Arial" w:hAnsi="Arial"/>
        </w:rPr>
      </w:pPr>
    </w:p>
    <w:p w14:paraId="04E4531F" w14:textId="5EECA523" w:rsidR="00A3677A" w:rsidRPr="00F66EEE" w:rsidRDefault="004E5B52" w:rsidP="00F276D7">
      <w:pPr>
        <w:pStyle w:val="odstavec"/>
        <w:rPr>
          <w:rFonts w:ascii="Arial" w:hAnsi="Arial"/>
        </w:rPr>
      </w:pPr>
      <w:r w:rsidRPr="00F66EEE">
        <w:rPr>
          <w:rFonts w:ascii="Arial" w:hAnsi="Arial"/>
        </w:rPr>
        <w:t xml:space="preserve">Zmeny metódy, dôvod zmeny a ich vplyv na vlastné imanie, </w:t>
      </w:r>
      <w:r w:rsidR="002E0218" w:rsidRPr="00F66EEE">
        <w:rPr>
          <w:rFonts w:ascii="Arial" w:hAnsi="Arial"/>
        </w:rPr>
        <w:t>výsledok hospodárenia</w:t>
      </w:r>
      <w:r w:rsidRPr="00F66EEE">
        <w:rPr>
          <w:rFonts w:ascii="Arial" w:hAnsi="Arial"/>
        </w:rPr>
        <w:t>, celkovú výšku majetku a záväzkov sú podrobne popísané nižšie (v relevantných častiach).</w:t>
      </w:r>
    </w:p>
    <w:p w14:paraId="4655783F" w14:textId="18E91E16" w:rsidR="00ED49E1" w:rsidRPr="00F66EEE" w:rsidRDefault="00ED49E1">
      <w:pPr>
        <w:rPr>
          <w:rFonts w:ascii="Arial" w:hAnsi="Arial" w:cs="Arial"/>
          <w:bCs/>
          <w:iCs/>
          <w:sz w:val="18"/>
          <w:szCs w:val="18"/>
          <w:highlight w:val="red"/>
        </w:rPr>
      </w:pPr>
      <w:r w:rsidRPr="00F66EEE">
        <w:rPr>
          <w:rFonts w:ascii="Arial" w:hAnsi="Arial" w:cs="Arial"/>
          <w:sz w:val="18"/>
          <w:szCs w:val="18"/>
          <w:highlight w:val="red"/>
        </w:rPr>
        <w:br w:type="page"/>
      </w:r>
    </w:p>
    <w:p w14:paraId="57F2D443" w14:textId="77777777" w:rsidR="002A6B50" w:rsidRPr="00F66EEE" w:rsidRDefault="00DD1079" w:rsidP="00A24D5F">
      <w:pPr>
        <w:pStyle w:val="abc"/>
        <w:keepLines/>
        <w:rPr>
          <w:sz w:val="18"/>
          <w:szCs w:val="18"/>
        </w:rPr>
      </w:pPr>
      <w:r w:rsidRPr="00F66EEE">
        <w:rPr>
          <w:sz w:val="18"/>
          <w:szCs w:val="18"/>
        </w:rPr>
        <w:lastRenderedPageBreak/>
        <w:t>Dlhodobý nehmotný a dlhodobý hmotný majetok</w:t>
      </w:r>
    </w:p>
    <w:p w14:paraId="19C60434" w14:textId="35709363" w:rsidR="00A3677A" w:rsidRPr="00F66EEE" w:rsidRDefault="00DD1079" w:rsidP="00F276D7">
      <w:pPr>
        <w:pStyle w:val="odstavec"/>
        <w:rPr>
          <w:rFonts w:ascii="Arial" w:hAnsi="Arial"/>
        </w:rPr>
      </w:pPr>
      <w:r w:rsidRPr="00F66EEE">
        <w:rPr>
          <w:rFonts w:ascii="Arial" w:hAnsi="Arial"/>
        </w:rPr>
        <w:t>Dlhodobý majetok nakupovaný sa oceňuje obstarávacou cenou, ktorá zahrňuje cenu</w:t>
      </w:r>
      <w:r w:rsidR="00297F73" w:rsidRPr="00F66EEE">
        <w:rPr>
          <w:rFonts w:ascii="Arial" w:hAnsi="Arial"/>
        </w:rPr>
        <w:t>, za ktorú sa majetok obstaral</w:t>
      </w:r>
      <w:r w:rsidR="00264A5C" w:rsidRPr="00F66EEE">
        <w:rPr>
          <w:rFonts w:ascii="Arial" w:hAnsi="Arial"/>
        </w:rPr>
        <w:t>,</w:t>
      </w:r>
      <w:r w:rsidR="00297F73" w:rsidRPr="00F66EEE">
        <w:rPr>
          <w:rFonts w:ascii="Arial" w:hAnsi="Arial"/>
        </w:rPr>
        <w:t xml:space="preserve"> </w:t>
      </w:r>
      <w:r w:rsidRPr="00F66EEE">
        <w:rPr>
          <w:rFonts w:ascii="Arial" w:hAnsi="Arial"/>
        </w:rPr>
        <w:t xml:space="preserve">a náklady súvisiace s obstaraním (clo, prepravu, montáž, poistné a pod.). </w:t>
      </w:r>
    </w:p>
    <w:p w14:paraId="5C9C0E03" w14:textId="77777777" w:rsidR="004A0F66" w:rsidRPr="00F66EEE" w:rsidRDefault="004A0F66" w:rsidP="00F276D7">
      <w:pPr>
        <w:pStyle w:val="odstavec"/>
        <w:rPr>
          <w:rFonts w:ascii="Arial" w:hAnsi="Arial"/>
        </w:rPr>
      </w:pPr>
    </w:p>
    <w:p w14:paraId="1502CE82" w14:textId="77777777" w:rsidR="00A3677A" w:rsidRPr="00F66EEE" w:rsidRDefault="002A6B50" w:rsidP="00F276D7">
      <w:pPr>
        <w:pStyle w:val="odstavec"/>
        <w:rPr>
          <w:rFonts w:ascii="Arial" w:hAnsi="Arial"/>
        </w:rPr>
      </w:pPr>
      <w:r w:rsidRPr="00F66EEE">
        <w:rPr>
          <w:rFonts w:ascii="Arial" w:hAnsi="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F66EEE" w:rsidRDefault="00A3677A" w:rsidP="00F276D7">
      <w:pPr>
        <w:pStyle w:val="odstavec"/>
        <w:rPr>
          <w:rFonts w:ascii="Arial" w:hAnsi="Arial"/>
        </w:rPr>
      </w:pPr>
    </w:p>
    <w:p w14:paraId="092A55B6" w14:textId="4A66CB63" w:rsidR="00A3677A" w:rsidRPr="00F66EEE" w:rsidRDefault="00EF04E2" w:rsidP="00F276D7">
      <w:pPr>
        <w:pStyle w:val="odstavec"/>
        <w:rPr>
          <w:rFonts w:ascii="Arial" w:hAnsi="Arial"/>
        </w:rPr>
      </w:pPr>
      <w:r w:rsidRPr="00F66EEE">
        <w:rPr>
          <w:rFonts w:ascii="Arial" w:hAnsi="Arial"/>
        </w:rPr>
        <w:t>Dlhodobý nehmotný majetok sa odpisuje podľa odpisového plánu, ktorý bol zostavený na základe predpokladanej doby jeho používania zodpovedajúcej spotrebe budúcich ekonomických úžitkov</w:t>
      </w:r>
      <w:r w:rsidR="00FE5E3F" w:rsidRPr="00F66EEE">
        <w:rPr>
          <w:rFonts w:ascii="Arial" w:hAnsi="Arial"/>
        </w:rPr>
        <w:t xml:space="preserve"> </w:t>
      </w:r>
      <w:r w:rsidRPr="00F66EEE">
        <w:rPr>
          <w:rFonts w:ascii="Arial" w:hAnsi="Arial"/>
        </w:rPr>
        <w:t>z majetku</w:t>
      </w:r>
      <w:r w:rsidR="002A6B50" w:rsidRPr="00F66EEE">
        <w:rPr>
          <w:rFonts w:ascii="Arial" w:hAnsi="Arial"/>
        </w:rPr>
        <w:t>.</w:t>
      </w:r>
      <w:r w:rsidR="00DD1079" w:rsidRPr="00F66EEE">
        <w:rPr>
          <w:rFonts w:ascii="Arial" w:hAnsi="Arial"/>
        </w:rPr>
        <w:t xml:space="preserve"> </w:t>
      </w:r>
      <w:r w:rsidR="002A6B50" w:rsidRPr="00F66EEE">
        <w:rPr>
          <w:rFonts w:ascii="Arial" w:hAnsi="Arial"/>
        </w:rPr>
        <w:t>Odpisovať sa začína prvým dňom mesiaca nasledujúceho po uvedení majetku do používania. Nehmotný majetok, ktorého obstarávacia cena (resp. vlastné náklady) neprevýši 2 400 EUR, sa odpisuje sa jednorazovo pri uvedení</w:t>
      </w:r>
      <w:r w:rsidR="002E0218" w:rsidRPr="00F66EEE">
        <w:rPr>
          <w:rFonts w:ascii="Arial" w:hAnsi="Arial"/>
        </w:rPr>
        <w:t xml:space="preserve"> </w:t>
      </w:r>
      <w:r w:rsidR="002A6B50" w:rsidRPr="00F66EEE">
        <w:rPr>
          <w:rFonts w:ascii="Arial" w:hAnsi="Arial"/>
        </w:rPr>
        <w:t>do používania</w:t>
      </w:r>
      <w:r w:rsidR="002E0218" w:rsidRPr="00F66EEE">
        <w:rPr>
          <w:rFonts w:ascii="Arial" w:hAnsi="Arial"/>
          <w:color w:val="00B0F0"/>
        </w:rPr>
        <w:t>.</w:t>
      </w:r>
    </w:p>
    <w:p w14:paraId="3826CEE8" w14:textId="77777777" w:rsidR="00A3677A" w:rsidRPr="00F66EEE" w:rsidRDefault="00A3677A" w:rsidP="00F276D7">
      <w:pPr>
        <w:pStyle w:val="odstavec"/>
        <w:rPr>
          <w:rFonts w:ascii="Arial" w:hAnsi="Arial"/>
        </w:rPr>
      </w:pPr>
    </w:p>
    <w:p w14:paraId="43DC5F11" w14:textId="77777777" w:rsidR="00A3677A" w:rsidRPr="00F66EEE" w:rsidRDefault="00EF04E2" w:rsidP="00F276D7">
      <w:pPr>
        <w:pStyle w:val="odstavec"/>
        <w:rPr>
          <w:rFonts w:ascii="Arial" w:hAnsi="Arial"/>
        </w:rPr>
      </w:pPr>
      <w:r w:rsidRPr="00F66EEE">
        <w:rPr>
          <w:rFonts w:ascii="Arial" w:hAnsi="Arial"/>
        </w:rPr>
        <w:t>Predpokladaná doba používania, metóda odpisovania a odpisová sadzba sú uvedené v nasledujúcej tabuľke:</w:t>
      </w:r>
    </w:p>
    <w:p w14:paraId="7837DF45" w14:textId="77777777" w:rsidR="00A3677A" w:rsidRPr="00F66EEE" w:rsidRDefault="00A3677A" w:rsidP="00F276D7">
      <w:pPr>
        <w:pStyle w:val="odstavec"/>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F66EEE" w14:paraId="71B62935" w14:textId="77777777" w:rsidTr="00B714A4">
        <w:trPr>
          <w:cantSplit/>
          <w:trHeight w:val="227"/>
        </w:trPr>
        <w:tc>
          <w:tcPr>
            <w:tcW w:w="3346" w:type="dxa"/>
            <w:tcBorders>
              <w:bottom w:val="single" w:sz="4" w:space="0" w:color="auto"/>
            </w:tcBorders>
            <w:vAlign w:val="bottom"/>
          </w:tcPr>
          <w:p w14:paraId="127D60F1" w14:textId="77777777" w:rsidR="002A6B50" w:rsidRPr="00F66EEE" w:rsidRDefault="002A6B50" w:rsidP="00A24D5F">
            <w:pPr>
              <w:keepLines/>
              <w:suppressAutoHyphens/>
              <w:rPr>
                <w:rFonts w:ascii="Arial" w:hAnsi="Arial" w:cs="Arial"/>
                <w:sz w:val="18"/>
                <w:szCs w:val="20"/>
              </w:rPr>
            </w:pPr>
          </w:p>
        </w:tc>
        <w:tc>
          <w:tcPr>
            <w:tcW w:w="1980" w:type="dxa"/>
            <w:tcBorders>
              <w:bottom w:val="single" w:sz="4" w:space="0" w:color="auto"/>
            </w:tcBorders>
            <w:vAlign w:val="bottom"/>
          </w:tcPr>
          <w:p w14:paraId="6EFCAF3A" w14:textId="77777777" w:rsidR="002A6B50" w:rsidRPr="00F66EEE" w:rsidRDefault="00DD1079" w:rsidP="00A24D5F">
            <w:pPr>
              <w:keepLines/>
              <w:suppressAutoHyphens/>
              <w:ind w:left="57" w:right="57"/>
              <w:jc w:val="center"/>
              <w:rPr>
                <w:rFonts w:ascii="Arial" w:hAnsi="Arial" w:cs="Arial"/>
                <w:b/>
                <w:bCs/>
                <w:sz w:val="18"/>
                <w:szCs w:val="20"/>
              </w:rPr>
            </w:pPr>
            <w:r w:rsidRPr="00F66EEE">
              <w:rPr>
                <w:rFonts w:ascii="Arial" w:hAnsi="Arial" w:cs="Arial"/>
                <w:b/>
                <w:sz w:val="18"/>
                <w:szCs w:val="20"/>
              </w:rPr>
              <w:t xml:space="preserve">Predpokladaná </w:t>
            </w:r>
            <w:r w:rsidR="00EC5101" w:rsidRPr="00F66EEE">
              <w:rPr>
                <w:rFonts w:ascii="Arial" w:hAnsi="Arial" w:cs="Arial"/>
                <w:b/>
                <w:sz w:val="18"/>
                <w:szCs w:val="20"/>
              </w:rPr>
              <w:t>doba</w:t>
            </w:r>
            <w:r w:rsidR="00AA3182" w:rsidRPr="00F66EEE">
              <w:rPr>
                <w:rFonts w:ascii="Arial" w:hAnsi="Arial" w:cs="Arial"/>
                <w:b/>
                <w:sz w:val="18"/>
                <w:szCs w:val="20"/>
              </w:rPr>
              <w:t xml:space="preserve"> </w:t>
            </w:r>
            <w:r w:rsidRPr="00F66EEE">
              <w:rPr>
                <w:rFonts w:ascii="Arial" w:hAnsi="Arial" w:cs="Arial"/>
                <w:b/>
                <w:sz w:val="18"/>
                <w:szCs w:val="20"/>
              </w:rPr>
              <w:t>používania v rokoch</w:t>
            </w:r>
          </w:p>
        </w:tc>
        <w:tc>
          <w:tcPr>
            <w:tcW w:w="1980" w:type="dxa"/>
            <w:tcBorders>
              <w:bottom w:val="single" w:sz="4" w:space="0" w:color="auto"/>
            </w:tcBorders>
            <w:vAlign w:val="bottom"/>
          </w:tcPr>
          <w:p w14:paraId="6EDB2E51" w14:textId="77777777" w:rsidR="002A6B50" w:rsidRPr="00F66EEE" w:rsidRDefault="00DD1079" w:rsidP="00A24D5F">
            <w:pPr>
              <w:keepLines/>
              <w:suppressAutoHyphens/>
              <w:ind w:left="57" w:right="57"/>
              <w:jc w:val="center"/>
              <w:rPr>
                <w:rFonts w:ascii="Arial" w:hAnsi="Arial" w:cs="Arial"/>
                <w:b/>
                <w:bCs/>
                <w:sz w:val="18"/>
                <w:szCs w:val="20"/>
              </w:rPr>
            </w:pPr>
            <w:r w:rsidRPr="00F66EEE">
              <w:rPr>
                <w:rFonts w:ascii="Arial" w:hAnsi="Arial" w:cs="Arial"/>
                <w:b/>
                <w:sz w:val="18"/>
                <w:szCs w:val="20"/>
              </w:rPr>
              <w:t xml:space="preserve">Metóda </w:t>
            </w:r>
            <w:r w:rsidR="008C7E86" w:rsidRPr="00F66EEE">
              <w:rPr>
                <w:rFonts w:ascii="Arial" w:hAnsi="Arial" w:cs="Arial"/>
                <w:b/>
                <w:sz w:val="18"/>
                <w:szCs w:val="20"/>
              </w:rPr>
              <w:br/>
            </w:r>
            <w:r w:rsidRPr="00F66EEE">
              <w:rPr>
                <w:rFonts w:ascii="Arial" w:hAnsi="Arial" w:cs="Arial"/>
                <w:b/>
                <w:sz w:val="18"/>
                <w:szCs w:val="20"/>
              </w:rPr>
              <w:t>odpisovania</w:t>
            </w:r>
          </w:p>
        </w:tc>
        <w:tc>
          <w:tcPr>
            <w:tcW w:w="1980" w:type="dxa"/>
            <w:tcBorders>
              <w:bottom w:val="single" w:sz="4" w:space="0" w:color="auto"/>
            </w:tcBorders>
            <w:vAlign w:val="bottom"/>
          </w:tcPr>
          <w:p w14:paraId="698CC924" w14:textId="77777777" w:rsidR="002A6B50" w:rsidRPr="00F66EEE" w:rsidRDefault="00DD1079" w:rsidP="00A24D5F">
            <w:pPr>
              <w:keepLines/>
              <w:suppressAutoHyphens/>
              <w:ind w:left="57" w:right="57"/>
              <w:jc w:val="center"/>
              <w:rPr>
                <w:rFonts w:ascii="Arial" w:hAnsi="Arial" w:cs="Arial"/>
                <w:b/>
                <w:bCs/>
                <w:sz w:val="18"/>
                <w:szCs w:val="20"/>
              </w:rPr>
            </w:pPr>
            <w:r w:rsidRPr="00F66EEE">
              <w:rPr>
                <w:rFonts w:ascii="Arial" w:hAnsi="Arial" w:cs="Arial"/>
                <w:b/>
                <w:sz w:val="18"/>
                <w:szCs w:val="20"/>
              </w:rPr>
              <w:t>Ročná odpisová</w:t>
            </w:r>
          </w:p>
          <w:p w14:paraId="590D63AF" w14:textId="77777777" w:rsidR="002A6B50" w:rsidRPr="00F66EEE" w:rsidRDefault="00DD1079" w:rsidP="00A24D5F">
            <w:pPr>
              <w:keepLines/>
              <w:suppressAutoHyphens/>
              <w:ind w:left="57" w:right="57"/>
              <w:jc w:val="center"/>
              <w:rPr>
                <w:rFonts w:ascii="Arial" w:hAnsi="Arial" w:cs="Arial"/>
                <w:b/>
                <w:bCs/>
                <w:sz w:val="18"/>
                <w:szCs w:val="20"/>
              </w:rPr>
            </w:pPr>
            <w:r w:rsidRPr="00F66EEE">
              <w:rPr>
                <w:rFonts w:ascii="Arial" w:hAnsi="Arial" w:cs="Arial"/>
                <w:b/>
                <w:sz w:val="18"/>
                <w:szCs w:val="20"/>
              </w:rPr>
              <w:t>sadzba v %</w:t>
            </w:r>
          </w:p>
        </w:tc>
      </w:tr>
      <w:tr w:rsidR="00DD1079" w:rsidRPr="00F66EEE" w14:paraId="1A9546F7" w14:textId="77777777" w:rsidTr="00B714A4">
        <w:trPr>
          <w:cantSplit/>
          <w:trHeight w:val="227"/>
        </w:trPr>
        <w:tc>
          <w:tcPr>
            <w:tcW w:w="3346" w:type="dxa"/>
            <w:vAlign w:val="bottom"/>
          </w:tcPr>
          <w:p w14:paraId="345FD3A7" w14:textId="77777777" w:rsidR="002A6B50" w:rsidRPr="00F66EEE" w:rsidRDefault="00DD1079" w:rsidP="00A24D5F">
            <w:pPr>
              <w:keepLines/>
              <w:suppressAutoHyphens/>
              <w:rPr>
                <w:rFonts w:ascii="Arial" w:hAnsi="Arial" w:cs="Arial"/>
                <w:sz w:val="18"/>
                <w:szCs w:val="20"/>
              </w:rPr>
            </w:pPr>
            <w:r w:rsidRPr="00F66EEE">
              <w:rPr>
                <w:rFonts w:ascii="Arial" w:hAnsi="Arial" w:cs="Arial"/>
                <w:sz w:val="18"/>
                <w:szCs w:val="20"/>
              </w:rPr>
              <w:t>Softvér</w:t>
            </w:r>
          </w:p>
        </w:tc>
        <w:tc>
          <w:tcPr>
            <w:tcW w:w="1980" w:type="dxa"/>
            <w:vAlign w:val="bottom"/>
          </w:tcPr>
          <w:p w14:paraId="5B4777EC" w14:textId="39FAF2EF" w:rsidR="002A6B50" w:rsidRPr="00F66EEE" w:rsidRDefault="002E0218" w:rsidP="00A24D5F">
            <w:pPr>
              <w:keepLines/>
              <w:suppressAutoHyphens/>
              <w:ind w:left="57" w:right="57"/>
              <w:jc w:val="center"/>
              <w:rPr>
                <w:rFonts w:ascii="Arial" w:hAnsi="Arial" w:cs="Arial"/>
                <w:sz w:val="18"/>
                <w:szCs w:val="20"/>
              </w:rPr>
            </w:pPr>
            <w:r w:rsidRPr="00F66EEE">
              <w:rPr>
                <w:rFonts w:ascii="Arial" w:hAnsi="Arial" w:cs="Arial"/>
                <w:sz w:val="18"/>
                <w:szCs w:val="20"/>
              </w:rPr>
              <w:t>3,5</w:t>
            </w:r>
          </w:p>
        </w:tc>
        <w:tc>
          <w:tcPr>
            <w:tcW w:w="1980" w:type="dxa"/>
            <w:vAlign w:val="bottom"/>
          </w:tcPr>
          <w:p w14:paraId="5FD072CC" w14:textId="35EF2243" w:rsidR="002A6B50"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w:t>
            </w:r>
            <w:r w:rsidR="002E0218" w:rsidRPr="00F66EEE">
              <w:rPr>
                <w:rFonts w:ascii="Arial" w:hAnsi="Arial" w:cs="Arial"/>
                <w:sz w:val="18"/>
                <w:szCs w:val="20"/>
              </w:rPr>
              <w:t>ovnomerne</w:t>
            </w:r>
          </w:p>
        </w:tc>
        <w:tc>
          <w:tcPr>
            <w:tcW w:w="1980" w:type="dxa"/>
            <w:vAlign w:val="bottom"/>
          </w:tcPr>
          <w:p w14:paraId="5AD0E2AF" w14:textId="450CD8F1" w:rsidR="002A6B50" w:rsidRPr="00F66EEE" w:rsidRDefault="002E0218" w:rsidP="00A24D5F">
            <w:pPr>
              <w:keepLines/>
              <w:suppressAutoHyphens/>
              <w:ind w:left="57" w:right="57"/>
              <w:jc w:val="center"/>
              <w:rPr>
                <w:rFonts w:ascii="Arial" w:hAnsi="Arial" w:cs="Arial"/>
                <w:sz w:val="18"/>
                <w:szCs w:val="20"/>
              </w:rPr>
            </w:pPr>
            <w:r w:rsidRPr="00F66EEE">
              <w:rPr>
                <w:rFonts w:ascii="Arial" w:hAnsi="Arial" w:cs="Arial"/>
                <w:sz w:val="18"/>
                <w:szCs w:val="20"/>
              </w:rPr>
              <w:t>33,3%</w:t>
            </w:r>
            <w:r w:rsidR="00F73FEC" w:rsidRPr="00F66EEE">
              <w:rPr>
                <w:rFonts w:ascii="Arial" w:hAnsi="Arial" w:cs="Arial"/>
                <w:sz w:val="18"/>
                <w:szCs w:val="20"/>
              </w:rPr>
              <w:t>, 20%</w:t>
            </w:r>
          </w:p>
        </w:tc>
      </w:tr>
      <w:tr w:rsidR="004E7327" w:rsidRPr="00F66EEE" w14:paraId="7276C1EB" w14:textId="77777777" w:rsidTr="00B714A4">
        <w:trPr>
          <w:cantSplit/>
          <w:trHeight w:val="227"/>
        </w:trPr>
        <w:tc>
          <w:tcPr>
            <w:tcW w:w="3346" w:type="dxa"/>
            <w:vAlign w:val="bottom"/>
          </w:tcPr>
          <w:p w14:paraId="02992CC0" w14:textId="47CB0D95" w:rsidR="002A6B50" w:rsidRPr="00F66EEE" w:rsidRDefault="002A4231" w:rsidP="00A24D5F">
            <w:pPr>
              <w:keepLines/>
              <w:suppressAutoHyphens/>
              <w:rPr>
                <w:rFonts w:ascii="Arial" w:hAnsi="Arial" w:cs="Arial"/>
                <w:sz w:val="18"/>
                <w:szCs w:val="20"/>
              </w:rPr>
            </w:pPr>
            <w:r w:rsidRPr="00F66EEE">
              <w:rPr>
                <w:rFonts w:ascii="Arial" w:hAnsi="Arial" w:cs="Arial"/>
                <w:sz w:val="18"/>
                <w:szCs w:val="20"/>
              </w:rPr>
              <w:t xml:space="preserve">Nehmotný majetok, ktorého </w:t>
            </w:r>
            <w:r w:rsidR="002A6B50" w:rsidRPr="00F66EEE">
              <w:rPr>
                <w:rFonts w:ascii="Arial" w:hAnsi="Arial" w:cs="Arial"/>
                <w:sz w:val="18"/>
                <w:szCs w:val="20"/>
              </w:rPr>
              <w:t>obstarávacia cena neprevýši 2 400 EUR</w:t>
            </w:r>
            <w:r w:rsidR="00F73FEC" w:rsidRPr="00F66EEE">
              <w:rPr>
                <w:rFonts w:ascii="Arial" w:hAnsi="Arial" w:cs="Arial"/>
                <w:sz w:val="18"/>
                <w:szCs w:val="20"/>
              </w:rPr>
              <w:t xml:space="preserve">                                         </w:t>
            </w:r>
          </w:p>
        </w:tc>
        <w:tc>
          <w:tcPr>
            <w:tcW w:w="1980" w:type="dxa"/>
            <w:vAlign w:val="bottom"/>
          </w:tcPr>
          <w:p w14:paraId="4956827D" w14:textId="77777777" w:rsidR="002A6B50" w:rsidRPr="00F66EEE" w:rsidRDefault="002A6B50" w:rsidP="00A24D5F">
            <w:pPr>
              <w:keepLines/>
              <w:suppressAutoHyphens/>
              <w:ind w:left="57" w:right="57"/>
              <w:jc w:val="center"/>
              <w:rPr>
                <w:rFonts w:ascii="Arial" w:hAnsi="Arial" w:cs="Arial"/>
                <w:sz w:val="18"/>
                <w:szCs w:val="20"/>
              </w:rPr>
            </w:pPr>
          </w:p>
        </w:tc>
        <w:tc>
          <w:tcPr>
            <w:tcW w:w="1980" w:type="dxa"/>
            <w:vAlign w:val="bottom"/>
          </w:tcPr>
          <w:p w14:paraId="16D8CCDB" w14:textId="7FDD2333" w:rsidR="002A6B50"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jednorazovo</w:t>
            </w:r>
          </w:p>
        </w:tc>
        <w:tc>
          <w:tcPr>
            <w:tcW w:w="1980" w:type="dxa"/>
            <w:vAlign w:val="bottom"/>
          </w:tcPr>
          <w:p w14:paraId="1637B711" w14:textId="3C95AB90" w:rsidR="002A6B50"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100%</w:t>
            </w:r>
          </w:p>
        </w:tc>
      </w:tr>
    </w:tbl>
    <w:p w14:paraId="50FA3DCB" w14:textId="77777777" w:rsidR="00A3677A" w:rsidRPr="00F66EEE" w:rsidRDefault="00A3677A" w:rsidP="00F276D7">
      <w:pPr>
        <w:pStyle w:val="odstavec"/>
        <w:rPr>
          <w:rFonts w:ascii="Arial" w:hAnsi="Arial"/>
        </w:rPr>
      </w:pPr>
    </w:p>
    <w:p w14:paraId="3FE39C67" w14:textId="56F6C75F" w:rsidR="005D49E9" w:rsidRPr="00F66EEE" w:rsidRDefault="00EF04E2" w:rsidP="00F276D7">
      <w:pPr>
        <w:pStyle w:val="odstavec"/>
        <w:rPr>
          <w:rFonts w:ascii="Arial" w:hAnsi="Arial"/>
        </w:rPr>
      </w:pPr>
      <w:r w:rsidRPr="00F66EEE">
        <w:rPr>
          <w:rFonts w:ascii="Arial" w:hAnsi="Arial"/>
        </w:rPr>
        <w:t xml:space="preserve">Dlhodobý hmotný majetok sa odpisuje podľa odpisového plánu, ktorý bol zostavený na základe predpokladanej doby jeho používania zodpovedajúcej spotrebe </w:t>
      </w:r>
      <w:r w:rsidR="0043369D" w:rsidRPr="00F66EEE">
        <w:rPr>
          <w:rFonts w:ascii="Arial" w:hAnsi="Arial"/>
        </w:rPr>
        <w:t>budúcich ekonomických úžitkov z </w:t>
      </w:r>
      <w:r w:rsidRPr="00F66EEE">
        <w:rPr>
          <w:rFonts w:ascii="Arial" w:hAnsi="Arial"/>
        </w:rPr>
        <w:t xml:space="preserve">majetku. </w:t>
      </w:r>
      <w:r w:rsidR="002A6B50" w:rsidRPr="00F66EEE">
        <w:rPr>
          <w:rFonts w:ascii="Arial" w:hAnsi="Arial"/>
        </w:rPr>
        <w:t>Odpisovať sa začína prvým dňom mesiaca nasledujúceho po uvedení majetku do používania. Hmotný majetok, ktorého obstarávacia cena (resp. vlastné náklady) neprevýši 1 700 EUR, sa odpisuje sa jednorazovo pri uvedení do používania</w:t>
      </w:r>
      <w:r w:rsidR="00F73FEC" w:rsidRPr="00F66EEE">
        <w:rPr>
          <w:rFonts w:ascii="Arial" w:hAnsi="Arial"/>
        </w:rPr>
        <w:t>.</w:t>
      </w:r>
    </w:p>
    <w:p w14:paraId="544B7CEC" w14:textId="77777777" w:rsidR="00F73FEC" w:rsidRPr="00F66EEE" w:rsidRDefault="00F73FEC" w:rsidP="00F276D7">
      <w:pPr>
        <w:pStyle w:val="odstavec"/>
        <w:rPr>
          <w:rFonts w:ascii="Arial" w:hAnsi="Arial"/>
        </w:rPr>
      </w:pPr>
    </w:p>
    <w:p w14:paraId="19F3E6B9" w14:textId="77777777" w:rsidR="00A3677A" w:rsidRPr="00F66EEE" w:rsidRDefault="00EF04E2" w:rsidP="00F276D7">
      <w:pPr>
        <w:pStyle w:val="odstavec"/>
        <w:rPr>
          <w:rFonts w:ascii="Arial" w:hAnsi="Arial"/>
        </w:rPr>
      </w:pPr>
      <w:r w:rsidRPr="00F66EEE">
        <w:rPr>
          <w:rFonts w:ascii="Arial" w:hAnsi="Arial"/>
        </w:rPr>
        <w:t>Predpokladaná doba používania, metóda odpisovania a odpisová sadzba sú uvedené v nasledujúcej tabuľke:</w:t>
      </w:r>
    </w:p>
    <w:p w14:paraId="3CE70FBD" w14:textId="77777777" w:rsidR="00A3677A" w:rsidRPr="00F66EEE" w:rsidRDefault="00A3677A" w:rsidP="00F276D7">
      <w:pPr>
        <w:pStyle w:val="odstavec"/>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3342"/>
        <w:gridCol w:w="1956"/>
        <w:gridCol w:w="1957"/>
        <w:gridCol w:w="1957"/>
      </w:tblGrid>
      <w:tr w:rsidR="00F73FEC" w:rsidRPr="00F66EEE" w14:paraId="2F3E5EC3" w14:textId="77777777" w:rsidTr="00B714A4">
        <w:trPr>
          <w:cantSplit/>
          <w:trHeight w:val="227"/>
        </w:trPr>
        <w:tc>
          <w:tcPr>
            <w:tcW w:w="3346" w:type="dxa"/>
            <w:tcBorders>
              <w:bottom w:val="single" w:sz="4" w:space="0" w:color="auto"/>
            </w:tcBorders>
            <w:vAlign w:val="bottom"/>
          </w:tcPr>
          <w:p w14:paraId="623DEF96" w14:textId="77777777" w:rsidR="00F73FEC" w:rsidRPr="00F66EEE" w:rsidRDefault="00F73FEC" w:rsidP="00A24D5F">
            <w:pPr>
              <w:keepLines/>
              <w:suppressAutoHyphens/>
              <w:rPr>
                <w:rFonts w:ascii="Arial" w:hAnsi="Arial" w:cs="Arial"/>
                <w:sz w:val="18"/>
                <w:szCs w:val="20"/>
              </w:rPr>
            </w:pPr>
          </w:p>
        </w:tc>
        <w:tc>
          <w:tcPr>
            <w:tcW w:w="1959" w:type="dxa"/>
            <w:tcBorders>
              <w:bottom w:val="single" w:sz="4" w:space="0" w:color="auto"/>
            </w:tcBorders>
            <w:vAlign w:val="bottom"/>
          </w:tcPr>
          <w:p w14:paraId="7D1D478C"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b/>
                <w:sz w:val="18"/>
                <w:szCs w:val="20"/>
              </w:rPr>
              <w:t xml:space="preserve">Predpokladaná doba </w:t>
            </w:r>
            <w:r w:rsidRPr="00F66EEE">
              <w:rPr>
                <w:rFonts w:ascii="Arial" w:hAnsi="Arial" w:cs="Arial"/>
                <w:b/>
                <w:sz w:val="18"/>
                <w:szCs w:val="20"/>
              </w:rPr>
              <w:br/>
              <w:t>používania v rokoch</w:t>
            </w:r>
          </w:p>
        </w:tc>
        <w:tc>
          <w:tcPr>
            <w:tcW w:w="1960" w:type="dxa"/>
            <w:tcBorders>
              <w:bottom w:val="single" w:sz="4" w:space="0" w:color="auto"/>
            </w:tcBorders>
            <w:vAlign w:val="bottom"/>
          </w:tcPr>
          <w:p w14:paraId="674EC1F0"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b/>
                <w:sz w:val="18"/>
                <w:szCs w:val="20"/>
              </w:rPr>
              <w:t xml:space="preserve">Metóda </w:t>
            </w:r>
            <w:r w:rsidRPr="00F66EEE">
              <w:rPr>
                <w:rFonts w:ascii="Arial" w:hAnsi="Arial" w:cs="Arial"/>
                <w:b/>
                <w:sz w:val="18"/>
                <w:szCs w:val="20"/>
              </w:rPr>
              <w:br/>
              <w:t>odpisovania</w:t>
            </w:r>
          </w:p>
        </w:tc>
        <w:tc>
          <w:tcPr>
            <w:tcW w:w="1960" w:type="dxa"/>
            <w:tcBorders>
              <w:bottom w:val="single" w:sz="4" w:space="0" w:color="auto"/>
            </w:tcBorders>
            <w:vAlign w:val="bottom"/>
          </w:tcPr>
          <w:p w14:paraId="53730C99"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b/>
                <w:sz w:val="18"/>
                <w:szCs w:val="20"/>
              </w:rPr>
              <w:t>Ročná odpisová</w:t>
            </w:r>
          </w:p>
          <w:p w14:paraId="7FB71F72"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b/>
                <w:sz w:val="18"/>
                <w:szCs w:val="20"/>
              </w:rPr>
              <w:t>sadzba v %</w:t>
            </w:r>
          </w:p>
        </w:tc>
      </w:tr>
      <w:tr w:rsidR="00F73FEC" w:rsidRPr="00F66EEE" w14:paraId="73F12CD8" w14:textId="77777777" w:rsidTr="00B714A4">
        <w:trPr>
          <w:cantSplit/>
          <w:trHeight w:val="227"/>
        </w:trPr>
        <w:tc>
          <w:tcPr>
            <w:tcW w:w="3346" w:type="dxa"/>
            <w:vAlign w:val="bottom"/>
          </w:tcPr>
          <w:p w14:paraId="06C62C8B" w14:textId="77777777" w:rsidR="00F73FEC" w:rsidRPr="00F66EEE" w:rsidRDefault="00F73FEC" w:rsidP="00A24D5F">
            <w:pPr>
              <w:keepLines/>
              <w:suppressAutoHyphens/>
              <w:rPr>
                <w:rFonts w:ascii="Arial" w:hAnsi="Arial" w:cs="Arial"/>
                <w:color w:val="00B0F0"/>
                <w:sz w:val="18"/>
                <w:szCs w:val="20"/>
              </w:rPr>
            </w:pPr>
            <w:r w:rsidRPr="00F66EEE">
              <w:rPr>
                <w:rFonts w:ascii="Arial" w:hAnsi="Arial" w:cs="Arial"/>
                <w:color w:val="000000"/>
                <w:sz w:val="18"/>
                <w:szCs w:val="20"/>
              </w:rPr>
              <w:t>Osobné autá</w:t>
            </w:r>
          </w:p>
        </w:tc>
        <w:tc>
          <w:tcPr>
            <w:tcW w:w="1959" w:type="dxa"/>
            <w:vAlign w:val="bottom"/>
          </w:tcPr>
          <w:p w14:paraId="7BA791D5"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4, 5</w:t>
            </w:r>
          </w:p>
        </w:tc>
        <w:tc>
          <w:tcPr>
            <w:tcW w:w="1960" w:type="dxa"/>
            <w:vAlign w:val="bottom"/>
          </w:tcPr>
          <w:p w14:paraId="66928134"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1D73863A"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25%, 20%</w:t>
            </w:r>
          </w:p>
        </w:tc>
      </w:tr>
      <w:tr w:rsidR="00F73FEC" w:rsidRPr="00F66EEE" w14:paraId="2BD2FCFB" w14:textId="77777777" w:rsidTr="00B714A4">
        <w:trPr>
          <w:cantSplit/>
          <w:trHeight w:val="227"/>
        </w:trPr>
        <w:tc>
          <w:tcPr>
            <w:tcW w:w="3346" w:type="dxa"/>
            <w:vAlign w:val="bottom"/>
          </w:tcPr>
          <w:p w14:paraId="06524924" w14:textId="77777777" w:rsidR="00F73FEC" w:rsidRPr="00F66EEE" w:rsidRDefault="00F73FEC" w:rsidP="00A24D5F">
            <w:pPr>
              <w:keepLines/>
              <w:suppressAutoHyphens/>
              <w:rPr>
                <w:rFonts w:ascii="Arial" w:hAnsi="Arial" w:cs="Arial"/>
                <w:color w:val="00B0F0"/>
                <w:sz w:val="18"/>
                <w:szCs w:val="20"/>
              </w:rPr>
            </w:pPr>
            <w:r w:rsidRPr="00F66EEE">
              <w:rPr>
                <w:rFonts w:ascii="Arial" w:hAnsi="Arial" w:cs="Arial"/>
                <w:color w:val="000000"/>
                <w:sz w:val="18"/>
                <w:szCs w:val="20"/>
              </w:rPr>
              <w:t>Nábytok</w:t>
            </w:r>
          </w:p>
        </w:tc>
        <w:tc>
          <w:tcPr>
            <w:tcW w:w="1959" w:type="dxa"/>
            <w:vAlign w:val="bottom"/>
          </w:tcPr>
          <w:p w14:paraId="1DCCA87F"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5</w:t>
            </w:r>
          </w:p>
        </w:tc>
        <w:tc>
          <w:tcPr>
            <w:tcW w:w="1960" w:type="dxa"/>
            <w:vAlign w:val="bottom"/>
          </w:tcPr>
          <w:p w14:paraId="4F68CF60"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02E87B68"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color w:val="000000"/>
                <w:sz w:val="18"/>
                <w:szCs w:val="20"/>
              </w:rPr>
              <w:t>20%</w:t>
            </w:r>
          </w:p>
        </w:tc>
      </w:tr>
      <w:tr w:rsidR="00F73FEC" w:rsidRPr="00F66EEE" w14:paraId="2286E777" w14:textId="77777777" w:rsidTr="00B714A4">
        <w:trPr>
          <w:cantSplit/>
          <w:trHeight w:val="227"/>
        </w:trPr>
        <w:tc>
          <w:tcPr>
            <w:tcW w:w="3346" w:type="dxa"/>
            <w:vAlign w:val="bottom"/>
          </w:tcPr>
          <w:p w14:paraId="583FE581" w14:textId="77777777" w:rsidR="00F73FEC" w:rsidRPr="00F66EEE" w:rsidRDefault="00F73FEC" w:rsidP="00A24D5F">
            <w:pPr>
              <w:keepLines/>
              <w:suppressAutoHyphens/>
              <w:rPr>
                <w:rFonts w:ascii="Arial" w:hAnsi="Arial" w:cs="Arial"/>
                <w:i/>
                <w:color w:val="00B0F0"/>
                <w:sz w:val="18"/>
                <w:szCs w:val="20"/>
              </w:rPr>
            </w:pPr>
            <w:r w:rsidRPr="00F66EEE">
              <w:rPr>
                <w:rFonts w:ascii="Arial" w:hAnsi="Arial" w:cs="Arial"/>
                <w:color w:val="000000"/>
                <w:sz w:val="18"/>
                <w:szCs w:val="20"/>
              </w:rPr>
              <w:t>Stroje, prístroje a zariadenia (s výnimkou kancelárskych zariadenia)</w:t>
            </w:r>
          </w:p>
        </w:tc>
        <w:tc>
          <w:tcPr>
            <w:tcW w:w="1959" w:type="dxa"/>
            <w:vAlign w:val="bottom"/>
          </w:tcPr>
          <w:p w14:paraId="265458D0"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5</w:t>
            </w:r>
          </w:p>
        </w:tc>
        <w:tc>
          <w:tcPr>
            <w:tcW w:w="1960" w:type="dxa"/>
            <w:vAlign w:val="bottom"/>
          </w:tcPr>
          <w:p w14:paraId="0CDFD9F7"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02B98744"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color w:val="000000"/>
                <w:sz w:val="18"/>
                <w:szCs w:val="20"/>
              </w:rPr>
              <w:t>20%</w:t>
            </w:r>
          </w:p>
        </w:tc>
      </w:tr>
      <w:tr w:rsidR="00F73FEC" w:rsidRPr="00F66EEE" w14:paraId="7E906D79" w14:textId="77777777" w:rsidTr="00B714A4">
        <w:trPr>
          <w:cantSplit/>
          <w:trHeight w:val="227"/>
        </w:trPr>
        <w:tc>
          <w:tcPr>
            <w:tcW w:w="3346" w:type="dxa"/>
            <w:vAlign w:val="bottom"/>
          </w:tcPr>
          <w:p w14:paraId="2C6A76B5" w14:textId="77777777" w:rsidR="00F73FEC" w:rsidRPr="00F66EEE" w:rsidRDefault="00F73FEC" w:rsidP="00A24D5F">
            <w:pPr>
              <w:keepLines/>
              <w:suppressAutoHyphens/>
              <w:rPr>
                <w:rFonts w:ascii="Arial" w:hAnsi="Arial" w:cs="Arial"/>
                <w:i/>
                <w:color w:val="00B0F0"/>
                <w:sz w:val="18"/>
                <w:szCs w:val="20"/>
              </w:rPr>
            </w:pPr>
            <w:r w:rsidRPr="00F66EEE">
              <w:rPr>
                <w:rFonts w:ascii="Arial" w:hAnsi="Arial" w:cs="Arial"/>
                <w:color w:val="000000"/>
                <w:sz w:val="18"/>
                <w:szCs w:val="20"/>
              </w:rPr>
              <w:t>Kancelárske zariadenia</w:t>
            </w:r>
          </w:p>
        </w:tc>
        <w:tc>
          <w:tcPr>
            <w:tcW w:w="1959" w:type="dxa"/>
            <w:vAlign w:val="bottom"/>
          </w:tcPr>
          <w:p w14:paraId="0B58CA42"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5</w:t>
            </w:r>
          </w:p>
        </w:tc>
        <w:tc>
          <w:tcPr>
            <w:tcW w:w="1960" w:type="dxa"/>
            <w:vAlign w:val="bottom"/>
          </w:tcPr>
          <w:p w14:paraId="68540AE9"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7B336AAD" w14:textId="77777777" w:rsidR="00F73FEC" w:rsidRPr="00F66EEE" w:rsidRDefault="00F73FEC" w:rsidP="00A24D5F">
            <w:pPr>
              <w:keepLines/>
              <w:suppressAutoHyphens/>
              <w:ind w:left="57" w:right="57"/>
              <w:jc w:val="center"/>
              <w:rPr>
                <w:rFonts w:ascii="Arial" w:hAnsi="Arial" w:cs="Arial"/>
                <w:b/>
                <w:sz w:val="18"/>
                <w:szCs w:val="20"/>
              </w:rPr>
            </w:pPr>
            <w:r w:rsidRPr="00F66EEE">
              <w:rPr>
                <w:rFonts w:ascii="Arial" w:hAnsi="Arial" w:cs="Arial"/>
                <w:color w:val="000000"/>
                <w:sz w:val="18"/>
                <w:szCs w:val="20"/>
              </w:rPr>
              <w:t>20%</w:t>
            </w:r>
          </w:p>
        </w:tc>
      </w:tr>
      <w:tr w:rsidR="00F73FEC" w:rsidRPr="00F66EEE" w14:paraId="02A0D1F3" w14:textId="77777777" w:rsidTr="00B714A4">
        <w:trPr>
          <w:cantSplit/>
          <w:trHeight w:val="227"/>
        </w:trPr>
        <w:tc>
          <w:tcPr>
            <w:tcW w:w="3346" w:type="dxa"/>
            <w:vAlign w:val="bottom"/>
          </w:tcPr>
          <w:p w14:paraId="05C4BA44" w14:textId="77777777" w:rsidR="00F73FEC" w:rsidRPr="00F66EEE" w:rsidRDefault="00F73FEC" w:rsidP="00A24D5F">
            <w:pPr>
              <w:keepLines/>
              <w:suppressAutoHyphens/>
              <w:rPr>
                <w:rFonts w:ascii="Arial" w:hAnsi="Arial" w:cs="Arial"/>
                <w:color w:val="00B0F0"/>
                <w:sz w:val="18"/>
                <w:szCs w:val="20"/>
              </w:rPr>
            </w:pPr>
            <w:r w:rsidRPr="00F66EEE">
              <w:rPr>
                <w:rFonts w:ascii="Arial" w:hAnsi="Arial" w:cs="Arial"/>
                <w:color w:val="000000"/>
                <w:sz w:val="18"/>
                <w:szCs w:val="20"/>
              </w:rPr>
              <w:t>Hardware</w:t>
            </w:r>
          </w:p>
        </w:tc>
        <w:tc>
          <w:tcPr>
            <w:tcW w:w="1959" w:type="dxa"/>
            <w:vAlign w:val="bottom"/>
          </w:tcPr>
          <w:p w14:paraId="672A6731"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3, 5</w:t>
            </w:r>
          </w:p>
        </w:tc>
        <w:tc>
          <w:tcPr>
            <w:tcW w:w="1960" w:type="dxa"/>
            <w:vAlign w:val="bottom"/>
          </w:tcPr>
          <w:p w14:paraId="60C5AE3F"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1ABA92DC"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color w:val="000000"/>
                <w:sz w:val="18"/>
                <w:szCs w:val="20"/>
              </w:rPr>
              <w:t>33,3%, 20%</w:t>
            </w:r>
          </w:p>
        </w:tc>
      </w:tr>
      <w:tr w:rsidR="00F73FEC" w:rsidRPr="00F66EEE" w14:paraId="6F9AA5FB" w14:textId="77777777" w:rsidTr="00B714A4">
        <w:trPr>
          <w:cantSplit/>
          <w:trHeight w:val="227"/>
        </w:trPr>
        <w:tc>
          <w:tcPr>
            <w:tcW w:w="3346" w:type="dxa"/>
            <w:vAlign w:val="bottom"/>
          </w:tcPr>
          <w:p w14:paraId="6EA30A73" w14:textId="77777777" w:rsidR="00F73FEC" w:rsidRPr="00F66EEE" w:rsidRDefault="00F73FEC" w:rsidP="00A24D5F">
            <w:pPr>
              <w:keepLines/>
              <w:suppressAutoHyphens/>
              <w:rPr>
                <w:rFonts w:ascii="Arial" w:hAnsi="Arial" w:cs="Arial"/>
                <w:color w:val="000000"/>
                <w:sz w:val="18"/>
                <w:szCs w:val="20"/>
              </w:rPr>
            </w:pPr>
            <w:r w:rsidRPr="00F66EEE">
              <w:rPr>
                <w:rFonts w:ascii="Arial" w:hAnsi="Arial" w:cs="Arial"/>
                <w:color w:val="000000"/>
                <w:sz w:val="18"/>
                <w:szCs w:val="20"/>
              </w:rPr>
              <w:t>Zhodnotenie prenajatého majetku</w:t>
            </w:r>
          </w:p>
        </w:tc>
        <w:tc>
          <w:tcPr>
            <w:tcW w:w="1959" w:type="dxa"/>
            <w:vAlign w:val="bottom"/>
          </w:tcPr>
          <w:p w14:paraId="7FD4E04D"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10</w:t>
            </w:r>
          </w:p>
        </w:tc>
        <w:tc>
          <w:tcPr>
            <w:tcW w:w="1960" w:type="dxa"/>
            <w:vAlign w:val="bottom"/>
          </w:tcPr>
          <w:p w14:paraId="24ADEAED"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3F1A50CD"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10%</w:t>
            </w:r>
          </w:p>
        </w:tc>
      </w:tr>
      <w:tr w:rsidR="00F73FEC" w:rsidRPr="00F66EEE" w14:paraId="3FF617C3" w14:textId="77777777" w:rsidTr="00B714A4">
        <w:trPr>
          <w:cantSplit/>
          <w:trHeight w:val="227"/>
        </w:trPr>
        <w:tc>
          <w:tcPr>
            <w:tcW w:w="3346" w:type="dxa"/>
            <w:vAlign w:val="bottom"/>
          </w:tcPr>
          <w:p w14:paraId="1ADE8266" w14:textId="77777777" w:rsidR="00F73FEC" w:rsidRPr="00F66EEE" w:rsidRDefault="00F73FEC" w:rsidP="00A24D5F">
            <w:pPr>
              <w:keepLines/>
              <w:suppressAutoHyphens/>
              <w:rPr>
                <w:rFonts w:ascii="Arial" w:hAnsi="Arial" w:cs="Arial"/>
                <w:color w:val="000000"/>
                <w:sz w:val="18"/>
                <w:szCs w:val="20"/>
              </w:rPr>
            </w:pPr>
            <w:r w:rsidRPr="00F66EEE">
              <w:rPr>
                <w:rFonts w:ascii="Arial" w:hAnsi="Arial" w:cs="Arial"/>
                <w:color w:val="000000"/>
                <w:sz w:val="18"/>
                <w:szCs w:val="20"/>
              </w:rPr>
              <w:t>Vysokozdvižné vozíky</w:t>
            </w:r>
          </w:p>
        </w:tc>
        <w:tc>
          <w:tcPr>
            <w:tcW w:w="1959" w:type="dxa"/>
            <w:vAlign w:val="bottom"/>
          </w:tcPr>
          <w:p w14:paraId="653D5267"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7</w:t>
            </w:r>
          </w:p>
        </w:tc>
        <w:tc>
          <w:tcPr>
            <w:tcW w:w="1960" w:type="dxa"/>
            <w:vAlign w:val="bottom"/>
          </w:tcPr>
          <w:p w14:paraId="7C8F20F7"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19F0A4FC"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14,3%</w:t>
            </w:r>
          </w:p>
        </w:tc>
      </w:tr>
      <w:tr w:rsidR="00F73FEC" w:rsidRPr="00F66EEE" w14:paraId="5C38FFA7" w14:textId="77777777" w:rsidTr="00B714A4">
        <w:trPr>
          <w:cantSplit/>
          <w:trHeight w:val="227"/>
        </w:trPr>
        <w:tc>
          <w:tcPr>
            <w:tcW w:w="3346" w:type="dxa"/>
            <w:vAlign w:val="bottom"/>
          </w:tcPr>
          <w:p w14:paraId="5EFA60DD" w14:textId="77777777" w:rsidR="00F73FEC" w:rsidRPr="00F66EEE" w:rsidRDefault="00F73FEC" w:rsidP="00A24D5F">
            <w:pPr>
              <w:keepLines/>
              <w:suppressAutoHyphens/>
              <w:rPr>
                <w:rFonts w:ascii="Arial" w:hAnsi="Arial" w:cs="Arial"/>
                <w:color w:val="000000"/>
                <w:sz w:val="18"/>
                <w:szCs w:val="20"/>
              </w:rPr>
            </w:pPr>
            <w:r w:rsidRPr="00F66EEE">
              <w:rPr>
                <w:rFonts w:ascii="Arial" w:hAnsi="Arial" w:cs="Arial"/>
                <w:color w:val="000000"/>
                <w:sz w:val="18"/>
                <w:szCs w:val="20"/>
              </w:rPr>
              <w:t>Nákladné automobily</w:t>
            </w:r>
          </w:p>
        </w:tc>
        <w:tc>
          <w:tcPr>
            <w:tcW w:w="1959" w:type="dxa"/>
            <w:vAlign w:val="bottom"/>
          </w:tcPr>
          <w:p w14:paraId="4662F3FF"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4</w:t>
            </w:r>
          </w:p>
        </w:tc>
        <w:tc>
          <w:tcPr>
            <w:tcW w:w="1960" w:type="dxa"/>
            <w:vAlign w:val="bottom"/>
          </w:tcPr>
          <w:p w14:paraId="5D376530"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3131BD54"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25%</w:t>
            </w:r>
          </w:p>
        </w:tc>
      </w:tr>
      <w:tr w:rsidR="00F73FEC" w:rsidRPr="00F66EEE" w14:paraId="02AD9D58" w14:textId="77777777" w:rsidTr="00B714A4">
        <w:trPr>
          <w:cantSplit/>
          <w:trHeight w:val="227"/>
        </w:trPr>
        <w:tc>
          <w:tcPr>
            <w:tcW w:w="3346" w:type="dxa"/>
            <w:vAlign w:val="bottom"/>
          </w:tcPr>
          <w:p w14:paraId="11B49618" w14:textId="77777777" w:rsidR="00F73FEC" w:rsidRPr="00F66EEE" w:rsidRDefault="00F73FEC" w:rsidP="00A24D5F">
            <w:pPr>
              <w:keepLines/>
              <w:suppressAutoHyphens/>
              <w:rPr>
                <w:rFonts w:ascii="Arial" w:hAnsi="Arial" w:cs="Arial"/>
                <w:color w:val="000000"/>
                <w:sz w:val="18"/>
                <w:szCs w:val="20"/>
              </w:rPr>
            </w:pPr>
            <w:r w:rsidRPr="00F66EEE">
              <w:rPr>
                <w:rFonts w:ascii="Arial" w:hAnsi="Arial" w:cs="Arial"/>
                <w:color w:val="000000"/>
                <w:sz w:val="18"/>
                <w:szCs w:val="20"/>
              </w:rPr>
              <w:t>Nábytok a zariadenia - reklamný majetok</w:t>
            </w:r>
          </w:p>
        </w:tc>
        <w:tc>
          <w:tcPr>
            <w:tcW w:w="1959" w:type="dxa"/>
            <w:vAlign w:val="bottom"/>
          </w:tcPr>
          <w:p w14:paraId="57EEC3D3"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5, 10</w:t>
            </w:r>
          </w:p>
        </w:tc>
        <w:tc>
          <w:tcPr>
            <w:tcW w:w="1960" w:type="dxa"/>
            <w:vAlign w:val="bottom"/>
          </w:tcPr>
          <w:p w14:paraId="7DDB5CD3"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rovnomerná</w:t>
            </w:r>
          </w:p>
        </w:tc>
        <w:tc>
          <w:tcPr>
            <w:tcW w:w="1960" w:type="dxa"/>
            <w:vAlign w:val="bottom"/>
          </w:tcPr>
          <w:p w14:paraId="63850F6C"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20%, 10%</w:t>
            </w:r>
          </w:p>
        </w:tc>
      </w:tr>
      <w:tr w:rsidR="00F73FEC" w:rsidRPr="00F66EEE" w14:paraId="36CCCD7D" w14:textId="77777777" w:rsidTr="00B714A4">
        <w:trPr>
          <w:cantSplit/>
          <w:trHeight w:val="227"/>
        </w:trPr>
        <w:tc>
          <w:tcPr>
            <w:tcW w:w="3346" w:type="dxa"/>
            <w:vAlign w:val="bottom"/>
          </w:tcPr>
          <w:p w14:paraId="5979FD27" w14:textId="77777777" w:rsidR="00F73FEC" w:rsidRPr="00F66EEE" w:rsidRDefault="00F73FEC" w:rsidP="00A24D5F">
            <w:pPr>
              <w:keepLines/>
              <w:suppressAutoHyphens/>
              <w:rPr>
                <w:rFonts w:ascii="Arial" w:hAnsi="Arial" w:cs="Arial"/>
                <w:color w:val="000000"/>
                <w:sz w:val="18"/>
                <w:szCs w:val="20"/>
              </w:rPr>
            </w:pPr>
            <w:r w:rsidRPr="00F66EEE">
              <w:rPr>
                <w:rFonts w:ascii="Arial" w:hAnsi="Arial" w:cs="Arial"/>
                <w:color w:val="000000"/>
                <w:sz w:val="18"/>
                <w:szCs w:val="20"/>
              </w:rPr>
              <w:t>Hmotný majetok, ktorého obstarávajúca cena neprevýši 1 700 EUR</w:t>
            </w:r>
          </w:p>
        </w:tc>
        <w:tc>
          <w:tcPr>
            <w:tcW w:w="1959" w:type="dxa"/>
            <w:vAlign w:val="bottom"/>
          </w:tcPr>
          <w:p w14:paraId="37F1A640" w14:textId="77777777" w:rsidR="00F73FEC" w:rsidRPr="00F66EEE" w:rsidRDefault="00F73FEC" w:rsidP="00A24D5F">
            <w:pPr>
              <w:keepLines/>
              <w:suppressAutoHyphens/>
              <w:ind w:left="57" w:right="57"/>
              <w:jc w:val="center"/>
              <w:rPr>
                <w:rFonts w:ascii="Arial" w:hAnsi="Arial" w:cs="Arial"/>
                <w:color w:val="000000"/>
                <w:sz w:val="18"/>
                <w:szCs w:val="20"/>
              </w:rPr>
            </w:pPr>
          </w:p>
        </w:tc>
        <w:tc>
          <w:tcPr>
            <w:tcW w:w="1960" w:type="dxa"/>
            <w:vAlign w:val="bottom"/>
          </w:tcPr>
          <w:p w14:paraId="4C83B101" w14:textId="77777777" w:rsidR="00F73FEC" w:rsidRPr="00F66EEE" w:rsidRDefault="00F73FEC" w:rsidP="00A24D5F">
            <w:pPr>
              <w:keepLines/>
              <w:suppressAutoHyphens/>
              <w:ind w:left="57" w:right="57"/>
              <w:jc w:val="center"/>
              <w:rPr>
                <w:rFonts w:ascii="Arial" w:hAnsi="Arial" w:cs="Arial"/>
                <w:sz w:val="18"/>
                <w:szCs w:val="20"/>
              </w:rPr>
            </w:pPr>
            <w:r w:rsidRPr="00F66EEE">
              <w:rPr>
                <w:rFonts w:ascii="Arial" w:hAnsi="Arial" w:cs="Arial"/>
                <w:sz w:val="18"/>
                <w:szCs w:val="20"/>
              </w:rPr>
              <w:t>jednorazovo</w:t>
            </w:r>
          </w:p>
        </w:tc>
        <w:tc>
          <w:tcPr>
            <w:tcW w:w="1960" w:type="dxa"/>
            <w:vAlign w:val="bottom"/>
          </w:tcPr>
          <w:p w14:paraId="732A3F56" w14:textId="77777777" w:rsidR="00F73FEC" w:rsidRPr="00F66EEE" w:rsidRDefault="00F73FEC" w:rsidP="00A24D5F">
            <w:pPr>
              <w:keepLines/>
              <w:suppressAutoHyphens/>
              <w:ind w:left="57" w:right="57"/>
              <w:jc w:val="center"/>
              <w:rPr>
                <w:rFonts w:ascii="Arial" w:hAnsi="Arial" w:cs="Arial"/>
                <w:color w:val="000000"/>
                <w:sz w:val="18"/>
                <w:szCs w:val="20"/>
              </w:rPr>
            </w:pPr>
            <w:r w:rsidRPr="00F66EEE">
              <w:rPr>
                <w:rFonts w:ascii="Arial" w:hAnsi="Arial" w:cs="Arial"/>
                <w:color w:val="000000"/>
                <w:sz w:val="18"/>
                <w:szCs w:val="20"/>
              </w:rPr>
              <w:t>100%</w:t>
            </w:r>
          </w:p>
        </w:tc>
      </w:tr>
    </w:tbl>
    <w:p w14:paraId="17AC0056" w14:textId="77777777" w:rsidR="00A3677A" w:rsidRPr="00F66EEE" w:rsidRDefault="00A3677A" w:rsidP="00F276D7">
      <w:pPr>
        <w:pStyle w:val="odstavec"/>
        <w:rPr>
          <w:rFonts w:ascii="Arial" w:hAnsi="Arial"/>
        </w:rPr>
      </w:pPr>
    </w:p>
    <w:p w14:paraId="3C9594D8" w14:textId="77777777" w:rsidR="00A3677A" w:rsidRPr="00F66EEE" w:rsidRDefault="00A3677A" w:rsidP="00F276D7">
      <w:pPr>
        <w:pStyle w:val="odstavec"/>
        <w:rPr>
          <w:rFonts w:ascii="Arial" w:hAnsi="Arial"/>
        </w:rPr>
      </w:pPr>
    </w:p>
    <w:p w14:paraId="517C05BF" w14:textId="6F7808C6" w:rsidR="00A3677A" w:rsidRPr="00F66EEE" w:rsidRDefault="00DD1079" w:rsidP="00F276D7">
      <w:pPr>
        <w:pStyle w:val="odstavec"/>
        <w:rPr>
          <w:rFonts w:ascii="Arial" w:hAnsi="Arial"/>
        </w:rPr>
      </w:pPr>
      <w:r w:rsidRPr="00F66EEE">
        <w:rPr>
          <w:rFonts w:ascii="Arial" w:hAnsi="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AF594A7" w14:textId="6A54CD44" w:rsidR="00F73FEC" w:rsidRPr="00F66EEE" w:rsidRDefault="00F73FEC" w:rsidP="00F276D7">
      <w:pPr>
        <w:pStyle w:val="odstavec"/>
        <w:rPr>
          <w:rFonts w:ascii="Arial" w:hAnsi="Arial"/>
        </w:rPr>
      </w:pPr>
    </w:p>
    <w:p w14:paraId="29F0DA56" w14:textId="07DA16E9" w:rsidR="00F73FEC" w:rsidRPr="00F66EEE" w:rsidRDefault="00F73FEC" w:rsidP="00F276D7">
      <w:pPr>
        <w:pStyle w:val="odstavec"/>
        <w:rPr>
          <w:rFonts w:ascii="Arial" w:hAnsi="Arial"/>
        </w:rPr>
      </w:pPr>
      <w:r w:rsidRPr="00F66EEE">
        <w:rPr>
          <w:rFonts w:ascii="Arial" w:hAnsi="Arial"/>
        </w:rPr>
        <w:t>Spoločnosť v roku 20</w:t>
      </w:r>
      <w:r w:rsidR="003F63CC" w:rsidRPr="00F66EEE">
        <w:rPr>
          <w:rFonts w:ascii="Arial" w:hAnsi="Arial"/>
        </w:rPr>
        <w:t>2</w:t>
      </w:r>
      <w:r w:rsidR="00E75C94" w:rsidRPr="00F66EEE">
        <w:rPr>
          <w:rFonts w:ascii="Arial" w:hAnsi="Arial"/>
        </w:rPr>
        <w:t>1</w:t>
      </w:r>
      <w:r w:rsidRPr="00F66EEE">
        <w:rPr>
          <w:rFonts w:ascii="Arial" w:hAnsi="Arial"/>
        </w:rPr>
        <w:t xml:space="preserve"> ani v roku 20</w:t>
      </w:r>
      <w:r w:rsidR="00E75C94" w:rsidRPr="00F66EEE">
        <w:rPr>
          <w:rFonts w:ascii="Arial" w:hAnsi="Arial"/>
        </w:rPr>
        <w:t>20</w:t>
      </w:r>
      <w:r w:rsidRPr="00F66EEE">
        <w:rPr>
          <w:rFonts w:ascii="Arial" w:hAnsi="Arial"/>
        </w:rPr>
        <w:t xml:space="preserve"> netvorila žiadne opravné položky k dlhodobému majetku.</w:t>
      </w:r>
    </w:p>
    <w:p w14:paraId="52539A9F" w14:textId="77777777" w:rsidR="00F73FEC" w:rsidRPr="00F66EEE" w:rsidRDefault="00F73FEC" w:rsidP="00F276D7">
      <w:pPr>
        <w:pStyle w:val="odstavec"/>
        <w:rPr>
          <w:rFonts w:ascii="Arial" w:hAnsi="Arial"/>
        </w:rPr>
      </w:pPr>
    </w:p>
    <w:p w14:paraId="1DF56414" w14:textId="52194E49" w:rsidR="00ED49E1" w:rsidRPr="00F66EEE" w:rsidRDefault="00ED49E1">
      <w:pPr>
        <w:rPr>
          <w:rFonts w:ascii="Arial" w:hAnsi="Arial" w:cs="Arial"/>
          <w:bCs/>
          <w:iCs/>
          <w:sz w:val="20"/>
          <w:szCs w:val="20"/>
          <w:highlight w:val="red"/>
        </w:rPr>
      </w:pPr>
      <w:r w:rsidRPr="00F66EEE">
        <w:rPr>
          <w:rFonts w:ascii="Arial" w:hAnsi="Arial" w:cs="Arial"/>
          <w:sz w:val="20"/>
          <w:szCs w:val="20"/>
          <w:highlight w:val="red"/>
        </w:rPr>
        <w:br w:type="page"/>
      </w:r>
    </w:p>
    <w:p w14:paraId="60AF852F" w14:textId="77777777" w:rsidR="002A6B50" w:rsidRPr="00F66EEE" w:rsidRDefault="00DD1079" w:rsidP="00A24D5F">
      <w:pPr>
        <w:pStyle w:val="abc"/>
        <w:keepLines/>
      </w:pPr>
      <w:r w:rsidRPr="00F66EEE">
        <w:lastRenderedPageBreak/>
        <w:t>Zásoby</w:t>
      </w:r>
    </w:p>
    <w:p w14:paraId="489558AE" w14:textId="3610DF29" w:rsidR="00A3677A" w:rsidRPr="00F66EEE" w:rsidRDefault="00F73FEC" w:rsidP="00F276D7">
      <w:pPr>
        <w:pStyle w:val="odstavec"/>
        <w:rPr>
          <w:rFonts w:ascii="Arial" w:hAnsi="Arial"/>
        </w:rPr>
      </w:pPr>
      <w:r w:rsidRPr="00F66EEE">
        <w:rPr>
          <w:rFonts w:ascii="Arial" w:hAnsi="Arial"/>
        </w:rPr>
        <w:t>Nakupované zásoby</w:t>
      </w:r>
      <w:r w:rsidR="00DD1079" w:rsidRPr="00F66EEE">
        <w:rPr>
          <w:rFonts w:ascii="Arial" w:hAnsi="Arial"/>
        </w:rPr>
        <w:t xml:space="preserve"> sa oceňujú obstarávacou cenou, ktorá zahrňuje cenu</w:t>
      </w:r>
      <w:r w:rsidR="00D96E5A" w:rsidRPr="00F66EEE">
        <w:rPr>
          <w:rFonts w:ascii="Arial" w:hAnsi="Arial"/>
        </w:rPr>
        <w:t>, za ktorú sa majetok obstaral</w:t>
      </w:r>
      <w:r w:rsidR="0029783C" w:rsidRPr="00F66EEE">
        <w:rPr>
          <w:rFonts w:ascii="Arial" w:hAnsi="Arial"/>
        </w:rPr>
        <w:t>,</w:t>
      </w:r>
      <w:r w:rsidR="002A4231" w:rsidRPr="00F66EEE">
        <w:rPr>
          <w:rFonts w:ascii="Arial" w:hAnsi="Arial"/>
        </w:rPr>
        <w:t xml:space="preserve"> </w:t>
      </w:r>
      <w:r w:rsidR="00DD1079" w:rsidRPr="00F66EEE">
        <w:rPr>
          <w:rFonts w:ascii="Arial" w:hAnsi="Arial"/>
        </w:rPr>
        <w:t>a náklady súvisiace s obstaraním (clo, prepravu, poistné, provízie a pod.)</w:t>
      </w:r>
      <w:r w:rsidR="00F91BAD" w:rsidRPr="00F66EEE">
        <w:rPr>
          <w:rFonts w:ascii="Arial" w:hAnsi="Arial"/>
        </w:rPr>
        <w:t xml:space="preserve"> znížené o zľavy z ceny. Zľava z ceny poskytnutá k už predaným alebo spotrebovaným zásobám sa účtuje ako zníženie nákladov na predané alebo spotrebované zásoby.</w:t>
      </w:r>
      <w:r w:rsidR="00DD1079" w:rsidRPr="00F66EEE">
        <w:rPr>
          <w:rFonts w:ascii="Arial" w:hAnsi="Arial"/>
        </w:rPr>
        <w:t xml:space="preserve"> Spoločnosť účtuje o zásobách spôsobom A tak, ako to definujú postupy účtovania. Úbytok zásob sa účtuje v</w:t>
      </w:r>
      <w:r w:rsidRPr="00F66EEE">
        <w:rPr>
          <w:rFonts w:ascii="Arial" w:hAnsi="Arial"/>
        </w:rPr>
        <w:t> štandardných cenách.</w:t>
      </w:r>
    </w:p>
    <w:p w14:paraId="2477E7AD" w14:textId="77777777" w:rsidR="00A3677A" w:rsidRPr="00F66EEE" w:rsidRDefault="00A3677A" w:rsidP="00F276D7">
      <w:pPr>
        <w:pStyle w:val="odstavec"/>
        <w:rPr>
          <w:rFonts w:ascii="Arial" w:hAnsi="Arial"/>
        </w:rPr>
      </w:pPr>
    </w:p>
    <w:p w14:paraId="0A24962F" w14:textId="77777777" w:rsidR="00077CBC" w:rsidRPr="00F66EEE" w:rsidRDefault="00077CBC" w:rsidP="00F276D7">
      <w:pPr>
        <w:pStyle w:val="odstavec"/>
        <w:rPr>
          <w:rFonts w:ascii="Arial" w:hAnsi="Arial"/>
        </w:rPr>
      </w:pPr>
      <w:r w:rsidRPr="00F66EEE">
        <w:rPr>
          <w:rFonts w:ascii="Arial" w:hAnsi="Arial"/>
        </w:rPr>
        <w:t>Obstarávacia cena sa v analytickej evidencii člení na pevnú (štandardnú skladovú cenu a cenovú odchýlku od pevnej (štandardnej) skladovej ceny.</w:t>
      </w:r>
    </w:p>
    <w:p w14:paraId="38A23C8D" w14:textId="77777777" w:rsidR="00077CBC" w:rsidRPr="00F66EEE" w:rsidRDefault="00077CBC" w:rsidP="00F276D7">
      <w:pPr>
        <w:pStyle w:val="odstavec"/>
        <w:rPr>
          <w:rFonts w:ascii="Arial" w:hAnsi="Arial"/>
        </w:rPr>
      </w:pPr>
    </w:p>
    <w:p w14:paraId="42F9BEE5" w14:textId="77777777" w:rsidR="00077CBC" w:rsidRPr="00F66EEE" w:rsidRDefault="00077CBC" w:rsidP="00F276D7">
      <w:pPr>
        <w:pStyle w:val="odstavec"/>
        <w:rPr>
          <w:rFonts w:ascii="Arial" w:hAnsi="Arial"/>
        </w:rPr>
      </w:pPr>
      <w:r w:rsidRPr="00F66EEE">
        <w:rPr>
          <w:rFonts w:ascii="Arial" w:hAnsi="Arial"/>
        </w:rPr>
        <w:t>Precenenie tovarových zásob cigariet na sklade sa realizuje niekoľkokrát ročne, stanovením novej pevnej (štandardnej) skladovej ceny. Vzniknutý cenový rozdiel z </w:t>
      </w:r>
      <w:proofErr w:type="spellStart"/>
      <w:r w:rsidRPr="00F66EEE">
        <w:rPr>
          <w:rFonts w:ascii="Arial" w:hAnsi="Arial"/>
        </w:rPr>
        <w:t>precenienia</w:t>
      </w:r>
      <w:proofErr w:type="spellEnd"/>
      <w:r w:rsidRPr="00F66EEE">
        <w:rPr>
          <w:rFonts w:ascii="Arial" w:hAnsi="Arial"/>
        </w:rPr>
        <w:t xml:space="preserve"> zásob sa sleduje oddelene na účtoch analytickej evidencie podľa sortimentu a </w:t>
      </w:r>
      <w:proofErr w:type="spellStart"/>
      <w:r w:rsidRPr="00F66EEE">
        <w:rPr>
          <w:rFonts w:ascii="Arial" w:hAnsi="Arial"/>
        </w:rPr>
        <w:t>rozpúšta</w:t>
      </w:r>
      <w:proofErr w:type="spellEnd"/>
      <w:r w:rsidRPr="00F66EEE">
        <w:rPr>
          <w:rFonts w:ascii="Arial" w:hAnsi="Arial"/>
        </w:rPr>
        <w:t xml:space="preserve"> sa do nákladov pomerne podľa realizovaných predajov.</w:t>
      </w:r>
    </w:p>
    <w:p w14:paraId="021D3096" w14:textId="77777777" w:rsidR="00077CBC" w:rsidRPr="00F66EEE" w:rsidRDefault="00077CBC" w:rsidP="00F276D7">
      <w:pPr>
        <w:pStyle w:val="odstavec"/>
        <w:rPr>
          <w:rFonts w:ascii="Arial" w:hAnsi="Arial"/>
        </w:rPr>
      </w:pPr>
    </w:p>
    <w:p w14:paraId="34DD925B" w14:textId="77777777" w:rsidR="00077CBC" w:rsidRPr="00F66EEE" w:rsidRDefault="00077CBC" w:rsidP="00F276D7">
      <w:pPr>
        <w:pStyle w:val="odstavec"/>
        <w:rPr>
          <w:rFonts w:ascii="Arial" w:hAnsi="Arial"/>
        </w:rPr>
      </w:pPr>
      <w:r w:rsidRPr="00F66EEE">
        <w:rPr>
          <w:rFonts w:ascii="Arial" w:hAnsi="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34478D1" w14:textId="77777777" w:rsidR="00077CBC" w:rsidRPr="00F66EEE" w:rsidRDefault="00077CBC" w:rsidP="00F276D7">
      <w:pPr>
        <w:pStyle w:val="odstavec"/>
        <w:rPr>
          <w:rFonts w:ascii="Arial" w:hAnsi="Arial"/>
        </w:rPr>
      </w:pPr>
    </w:p>
    <w:p w14:paraId="7E339E69" w14:textId="20B66244" w:rsidR="004A0F66" w:rsidRPr="00F66EEE" w:rsidRDefault="00077CBC" w:rsidP="00F276D7">
      <w:pPr>
        <w:pStyle w:val="odstavec"/>
        <w:rPr>
          <w:rFonts w:ascii="Arial" w:hAnsi="Arial"/>
        </w:rPr>
      </w:pPr>
      <w:r w:rsidRPr="00F66EEE">
        <w:rPr>
          <w:rFonts w:ascii="Arial" w:hAnsi="Arial"/>
        </w:rPr>
        <w:t xml:space="preserve">Spoločnosť k 31. decembru </w:t>
      </w:r>
      <w:r w:rsidR="003F63CC" w:rsidRPr="00F66EEE">
        <w:rPr>
          <w:rFonts w:ascii="Arial" w:hAnsi="Arial"/>
        </w:rPr>
        <w:t>202</w:t>
      </w:r>
      <w:r w:rsidR="00B2608D" w:rsidRPr="00F66EEE">
        <w:rPr>
          <w:rFonts w:ascii="Arial" w:hAnsi="Arial"/>
        </w:rPr>
        <w:t>1</w:t>
      </w:r>
      <w:r w:rsidR="003F63CC" w:rsidRPr="00F66EEE">
        <w:rPr>
          <w:rFonts w:ascii="Arial" w:hAnsi="Arial"/>
        </w:rPr>
        <w:t xml:space="preserve"> </w:t>
      </w:r>
      <w:r w:rsidR="00CA0D91">
        <w:rPr>
          <w:rFonts w:ascii="Arial" w:hAnsi="Arial"/>
        </w:rPr>
        <w:t>ne</w:t>
      </w:r>
      <w:r w:rsidRPr="00F66EEE">
        <w:rPr>
          <w:rFonts w:ascii="Arial" w:hAnsi="Arial"/>
        </w:rPr>
        <w:t>vytvorila opravnú položku k zásobám (31. decembra 20</w:t>
      </w:r>
      <w:r w:rsidR="00B2608D" w:rsidRPr="00F66EEE">
        <w:rPr>
          <w:rFonts w:ascii="Arial" w:hAnsi="Arial"/>
        </w:rPr>
        <w:t>20</w:t>
      </w:r>
      <w:r w:rsidRPr="00F66EEE">
        <w:rPr>
          <w:rFonts w:ascii="Arial" w:hAnsi="Arial"/>
        </w:rPr>
        <w:t xml:space="preserve">: </w:t>
      </w:r>
      <w:r w:rsidR="008A2CFF" w:rsidRPr="00F66EEE">
        <w:rPr>
          <w:rFonts w:ascii="Arial" w:hAnsi="Arial"/>
        </w:rPr>
        <w:t xml:space="preserve">308 733 </w:t>
      </w:r>
      <w:r w:rsidRPr="00F66EEE">
        <w:rPr>
          <w:rFonts w:ascii="Arial" w:hAnsi="Arial"/>
        </w:rPr>
        <w:t>EUR)</w:t>
      </w:r>
    </w:p>
    <w:p w14:paraId="1D857F1C" w14:textId="77777777" w:rsidR="005D49E9" w:rsidRPr="00F66EEE" w:rsidRDefault="005D49E9" w:rsidP="00A24D5F">
      <w:pPr>
        <w:keepLines/>
        <w:suppressAutoHyphens/>
        <w:autoSpaceDE w:val="0"/>
        <w:autoSpaceDN w:val="0"/>
        <w:adjustRightInd w:val="0"/>
        <w:ind w:left="425"/>
        <w:jc w:val="both"/>
        <w:rPr>
          <w:rFonts w:ascii="Arial" w:hAnsi="Arial" w:cs="Arial"/>
          <w:sz w:val="20"/>
          <w:szCs w:val="20"/>
        </w:rPr>
      </w:pPr>
    </w:p>
    <w:p w14:paraId="256A171C" w14:textId="77777777" w:rsidR="005D49E9" w:rsidRPr="00F66EEE" w:rsidRDefault="005C39C1" w:rsidP="00A24D5F">
      <w:pPr>
        <w:pStyle w:val="abc"/>
        <w:keepLines/>
      </w:pPr>
      <w:r w:rsidRPr="00F66EEE">
        <w:t>Pohľadávky</w:t>
      </w:r>
    </w:p>
    <w:p w14:paraId="72056104" w14:textId="77777777" w:rsidR="00A3677A" w:rsidRPr="00F66EEE" w:rsidRDefault="00DD1079" w:rsidP="00F276D7">
      <w:pPr>
        <w:pStyle w:val="odstavec"/>
        <w:rPr>
          <w:rFonts w:ascii="Arial" w:hAnsi="Arial"/>
        </w:rPr>
      </w:pPr>
      <w:r w:rsidRPr="00F66EEE">
        <w:rPr>
          <w:rFonts w:ascii="Arial" w:hAnsi="Arial"/>
        </w:rPr>
        <w:t xml:space="preserve">Pohľadávky sa pri ich vzniku oceňujú ich menovitou </w:t>
      </w:r>
      <w:r w:rsidR="007C6250" w:rsidRPr="00F66EEE">
        <w:rPr>
          <w:rFonts w:ascii="Arial" w:hAnsi="Arial"/>
        </w:rPr>
        <w:t>hodnotou</w:t>
      </w:r>
      <w:r w:rsidR="00901313" w:rsidRPr="00F66EEE">
        <w:rPr>
          <w:rFonts w:ascii="Arial" w:hAnsi="Arial"/>
        </w:rPr>
        <w:t xml:space="preserve">. </w:t>
      </w:r>
      <w:r w:rsidRPr="00F66EEE">
        <w:rPr>
          <w:rFonts w:ascii="Arial" w:hAnsi="Arial"/>
        </w:rPr>
        <w:t>Opravná položka sa vytvára k pochybným a nedobytným pohľadávkam, kde existuje riziko nevymožiteľnosti po</w:t>
      </w:r>
      <w:r w:rsidR="005C39C1" w:rsidRPr="00F66EEE">
        <w:rPr>
          <w:rFonts w:ascii="Arial" w:hAnsi="Arial"/>
        </w:rPr>
        <w:t>hľadávok.</w:t>
      </w:r>
    </w:p>
    <w:p w14:paraId="5367BA1B" w14:textId="77777777" w:rsidR="00A3677A" w:rsidRPr="00F66EEE" w:rsidRDefault="00A3677A" w:rsidP="00F276D7">
      <w:pPr>
        <w:pStyle w:val="odstavec"/>
        <w:rPr>
          <w:rFonts w:ascii="Arial" w:hAnsi="Arial"/>
        </w:rPr>
      </w:pPr>
    </w:p>
    <w:p w14:paraId="4D5B8E20" w14:textId="77777777" w:rsidR="00A3677A" w:rsidRPr="00F66EEE" w:rsidRDefault="00DD1079" w:rsidP="00F276D7">
      <w:pPr>
        <w:pStyle w:val="odstavec"/>
        <w:rPr>
          <w:rFonts w:ascii="Arial" w:hAnsi="Arial"/>
        </w:rPr>
      </w:pPr>
      <w:r w:rsidRPr="00F66EEE">
        <w:rPr>
          <w:rFonts w:ascii="Arial" w:hAnsi="Arial"/>
        </w:rPr>
        <w:t>Ak je zostatková doba splatnosti pohľadávky dlhšia než jeden rok, vytvára sa opravná položka, ktorá predstavuje rozdiel medzi menovitou a súčasnou hodnotou pohľadávky.</w:t>
      </w:r>
      <w:r w:rsidR="004F664C" w:rsidRPr="00F66EEE">
        <w:rPr>
          <w:rFonts w:ascii="Arial" w:hAnsi="Arial"/>
        </w:rPr>
        <w:t xml:space="preserve"> Súčasná hodnota pohľadávky sa počíta ako súčet súčinov budúcich peňažných príjmov a príslušných diskontných faktorov.</w:t>
      </w:r>
    </w:p>
    <w:p w14:paraId="4C68462E" w14:textId="77777777" w:rsidR="00A3677A" w:rsidRPr="00F66EEE" w:rsidRDefault="00A3677A" w:rsidP="00F276D7">
      <w:pPr>
        <w:pStyle w:val="odstavec"/>
        <w:rPr>
          <w:rFonts w:ascii="Arial" w:hAnsi="Arial"/>
        </w:rPr>
      </w:pPr>
    </w:p>
    <w:p w14:paraId="57592368" w14:textId="77777777" w:rsidR="002A6B50" w:rsidRPr="00F66EEE" w:rsidRDefault="00122C5E" w:rsidP="00A24D5F">
      <w:pPr>
        <w:pStyle w:val="abc"/>
        <w:keepLines/>
      </w:pPr>
      <w:r w:rsidRPr="00F66EEE">
        <w:t>Finančné účty</w:t>
      </w:r>
    </w:p>
    <w:p w14:paraId="11B03EAD" w14:textId="4F0F7981" w:rsidR="00A3677A" w:rsidRPr="00F66EEE" w:rsidRDefault="0090780E" w:rsidP="00F276D7">
      <w:pPr>
        <w:pStyle w:val="odstavec"/>
        <w:rPr>
          <w:rFonts w:ascii="Arial" w:hAnsi="Arial"/>
          <w:color w:val="00B0F0"/>
        </w:rPr>
      </w:pPr>
      <w:r w:rsidRPr="00F66EEE">
        <w:rPr>
          <w:rFonts w:ascii="Arial" w:hAnsi="Arial"/>
        </w:rPr>
        <w:t>Finančné účty tvor</w:t>
      </w:r>
      <w:r w:rsidR="00F472EB" w:rsidRPr="00F66EEE">
        <w:rPr>
          <w:rFonts w:ascii="Arial" w:hAnsi="Arial"/>
        </w:rPr>
        <w:t>ia ceniny</w:t>
      </w:r>
      <w:r w:rsidR="00F618CD" w:rsidRPr="00F66EEE">
        <w:rPr>
          <w:rFonts w:ascii="Arial" w:hAnsi="Arial"/>
        </w:rPr>
        <w:t xml:space="preserve"> </w:t>
      </w:r>
      <w:r w:rsidR="00F472EB" w:rsidRPr="00F66EEE">
        <w:rPr>
          <w:rFonts w:ascii="Arial" w:hAnsi="Arial"/>
        </w:rPr>
        <w:t xml:space="preserve">a </w:t>
      </w:r>
      <w:r w:rsidRPr="00F66EEE">
        <w:rPr>
          <w:rFonts w:ascii="Arial" w:hAnsi="Arial"/>
        </w:rPr>
        <w:t>zostatky na bankových účtoch pričom riziko zmeny hodnoty tohto majetku je zanedbateľne nízke.</w:t>
      </w:r>
    </w:p>
    <w:p w14:paraId="316129EC" w14:textId="77777777" w:rsidR="00A459A2" w:rsidRPr="00F66EEE" w:rsidRDefault="00A459A2" w:rsidP="00F276D7">
      <w:pPr>
        <w:pStyle w:val="odstavec"/>
        <w:rPr>
          <w:rFonts w:ascii="Arial" w:hAnsi="Arial"/>
        </w:rPr>
      </w:pPr>
    </w:p>
    <w:p w14:paraId="7792099D" w14:textId="77777777" w:rsidR="002A6B50" w:rsidRPr="00F66EEE" w:rsidRDefault="00C723D4" w:rsidP="00A24D5F">
      <w:pPr>
        <w:pStyle w:val="abc"/>
        <w:keepLines/>
      </w:pPr>
      <w:r w:rsidRPr="00F66EEE">
        <w:t>Náklady budúcich období a príjmy budúcich období</w:t>
      </w:r>
    </w:p>
    <w:p w14:paraId="3887C5CB" w14:textId="77777777" w:rsidR="00A3677A" w:rsidRPr="00F66EEE" w:rsidRDefault="00C723D4" w:rsidP="00F276D7">
      <w:pPr>
        <w:pStyle w:val="odstavec"/>
        <w:rPr>
          <w:rFonts w:ascii="Arial" w:hAnsi="Arial"/>
        </w:rPr>
      </w:pPr>
      <w:r w:rsidRPr="00F66EEE">
        <w:rPr>
          <w:rFonts w:ascii="Arial" w:hAnsi="Arial"/>
        </w:rPr>
        <w:t>Náklady budúcich období a príjmy budúcich období sú vykázané vo výške, ktorá je potrebná na dodržanie zásady vecnej a časovej súvislosti s účtovným obdobím.</w:t>
      </w:r>
    </w:p>
    <w:p w14:paraId="4BBBDD07" w14:textId="77777777" w:rsidR="00A3677A" w:rsidRPr="00F66EEE" w:rsidRDefault="00A3677A" w:rsidP="00F276D7">
      <w:pPr>
        <w:pStyle w:val="odstavec"/>
        <w:rPr>
          <w:rFonts w:ascii="Arial" w:hAnsi="Arial"/>
          <w:highlight w:val="red"/>
        </w:rPr>
      </w:pPr>
    </w:p>
    <w:p w14:paraId="4A18B028" w14:textId="77777777" w:rsidR="00A3677A" w:rsidRPr="00F66EEE" w:rsidRDefault="00A3677A" w:rsidP="00F276D7">
      <w:pPr>
        <w:pStyle w:val="odstavec"/>
        <w:rPr>
          <w:rFonts w:ascii="Arial" w:hAnsi="Arial"/>
        </w:rPr>
      </w:pPr>
    </w:p>
    <w:p w14:paraId="302AD376" w14:textId="77777777" w:rsidR="002A6B50" w:rsidRPr="00F66EEE" w:rsidRDefault="00A54AF7" w:rsidP="00A24D5F">
      <w:pPr>
        <w:pStyle w:val="abc"/>
        <w:keepLines/>
      </w:pPr>
      <w:r w:rsidRPr="00F66EEE">
        <w:t>Opravné položky</w:t>
      </w:r>
    </w:p>
    <w:p w14:paraId="75FF230A" w14:textId="77777777" w:rsidR="00A3677A" w:rsidRPr="00F66EEE" w:rsidRDefault="00A54AF7" w:rsidP="00F276D7">
      <w:pPr>
        <w:pStyle w:val="odstavec"/>
        <w:rPr>
          <w:rFonts w:ascii="Arial" w:hAnsi="Arial"/>
        </w:rPr>
      </w:pPr>
      <w:r w:rsidRPr="00F66EEE">
        <w:rPr>
          <w:rFonts w:ascii="Arial" w:hAnsi="Arial"/>
        </w:rPr>
        <w:t xml:space="preserve">Opravné položky sa tvoria na základe zásady opatrnosti, ak je opodstatnené predpokladať, že </w:t>
      </w:r>
      <w:r w:rsidR="00803848" w:rsidRPr="00F66EEE">
        <w:rPr>
          <w:rFonts w:ascii="Arial" w:hAnsi="Arial"/>
        </w:rPr>
        <w:t>došlo k </w:t>
      </w:r>
      <w:r w:rsidRPr="00F66EEE">
        <w:rPr>
          <w:rFonts w:ascii="Arial" w:hAnsi="Arial"/>
        </w:rPr>
        <w:t>zníženi</w:t>
      </w:r>
      <w:r w:rsidR="00803848" w:rsidRPr="00F66EEE">
        <w:rPr>
          <w:rFonts w:ascii="Arial" w:hAnsi="Arial"/>
        </w:rPr>
        <w:t>u</w:t>
      </w:r>
      <w:r w:rsidRPr="00F66EEE">
        <w:rPr>
          <w:rFonts w:ascii="Arial" w:hAnsi="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F66EEE" w:rsidRDefault="00A3677A" w:rsidP="00F276D7">
      <w:pPr>
        <w:pStyle w:val="odstavec"/>
        <w:rPr>
          <w:rFonts w:ascii="Arial" w:hAnsi="Arial"/>
        </w:rPr>
      </w:pPr>
    </w:p>
    <w:p w14:paraId="35F8BB8A" w14:textId="77777777" w:rsidR="002A6B50" w:rsidRPr="00F66EEE" w:rsidRDefault="00DD1079" w:rsidP="00A24D5F">
      <w:pPr>
        <w:pStyle w:val="abc"/>
        <w:keepLines/>
      </w:pPr>
      <w:r w:rsidRPr="00F66EEE">
        <w:t>Rezervy</w:t>
      </w:r>
    </w:p>
    <w:p w14:paraId="223F7FBE" w14:textId="77777777" w:rsidR="00A3677A" w:rsidRPr="00F66EEE" w:rsidRDefault="000C4682" w:rsidP="00F276D7">
      <w:pPr>
        <w:pStyle w:val="odstavec"/>
        <w:rPr>
          <w:rFonts w:ascii="Arial" w:hAnsi="Arial"/>
        </w:rPr>
      </w:pPr>
      <w:r w:rsidRPr="00F66EEE">
        <w:rPr>
          <w:rFonts w:ascii="Arial" w:hAnsi="Arial"/>
        </w:rPr>
        <w:t xml:space="preserve">Rezerva je záväzok predstavujúci existujúcu povinnosť Spoločnosti, ktorá vznikla z minulých udalostí a je pravdepodobné, že v budúcnosti zníži </w:t>
      </w:r>
      <w:r w:rsidR="00E16251" w:rsidRPr="00F66EEE">
        <w:rPr>
          <w:rFonts w:ascii="Arial" w:hAnsi="Arial"/>
        </w:rPr>
        <w:t xml:space="preserve">jej </w:t>
      </w:r>
      <w:r w:rsidRPr="00F66EEE">
        <w:rPr>
          <w:rFonts w:ascii="Arial" w:hAnsi="Arial"/>
        </w:rPr>
        <w:t xml:space="preserve">ekonomické úžitky. </w:t>
      </w:r>
      <w:r w:rsidR="00DD1079" w:rsidRPr="00F66EEE">
        <w:rPr>
          <w:rFonts w:ascii="Arial" w:hAnsi="Arial"/>
        </w:rPr>
        <w:t xml:space="preserve">Rezervy sú záväzky s neurčitým časovým vymedzením alebo výškou a oceňujú sa </w:t>
      </w:r>
      <w:r w:rsidRPr="00F66EEE">
        <w:rPr>
          <w:rFonts w:ascii="Arial" w:hAnsi="Arial"/>
        </w:rPr>
        <w:t>odhadom v sume potrebnej na splnenie existujúcej povinnosti ku dňu, ku ktorému sa zostavuje účtovná závierka.</w:t>
      </w:r>
    </w:p>
    <w:p w14:paraId="791450FF" w14:textId="77777777" w:rsidR="00A3677A" w:rsidRPr="00F66EEE" w:rsidRDefault="00A3677A" w:rsidP="00F276D7">
      <w:pPr>
        <w:pStyle w:val="odstavec"/>
        <w:rPr>
          <w:rFonts w:ascii="Arial" w:hAnsi="Arial"/>
        </w:rPr>
      </w:pPr>
    </w:p>
    <w:p w14:paraId="7D9AD2BF" w14:textId="77777777" w:rsidR="001004BE" w:rsidRPr="00F66EEE" w:rsidRDefault="000C4682" w:rsidP="00F276D7">
      <w:pPr>
        <w:pStyle w:val="odstavec"/>
        <w:rPr>
          <w:rFonts w:ascii="Arial" w:hAnsi="Arial"/>
        </w:rPr>
      </w:pPr>
      <w:r w:rsidRPr="00F66EEE">
        <w:rPr>
          <w:rFonts w:ascii="Arial" w:hAnsi="Arial"/>
        </w:rPr>
        <w:t xml:space="preserve">Tvorba rezervy sa účtuje na </w:t>
      </w:r>
      <w:r w:rsidR="00B924FF" w:rsidRPr="00F66EEE">
        <w:rPr>
          <w:rFonts w:ascii="Arial" w:hAnsi="Arial"/>
        </w:rPr>
        <w:t xml:space="preserve">vecne príslušný </w:t>
      </w:r>
      <w:r w:rsidR="00EF04E2" w:rsidRPr="00F66EEE">
        <w:rPr>
          <w:rFonts w:ascii="Arial" w:hAnsi="Arial"/>
        </w:rPr>
        <w:t xml:space="preserve">nákladový </w:t>
      </w:r>
      <w:r w:rsidR="002A6B50" w:rsidRPr="00F66EEE">
        <w:rPr>
          <w:rFonts w:ascii="Arial" w:hAnsi="Arial"/>
        </w:rPr>
        <w:t xml:space="preserve">alebo majetkový </w:t>
      </w:r>
      <w:r w:rsidR="00EF04E2" w:rsidRPr="00F66EEE">
        <w:rPr>
          <w:rFonts w:ascii="Arial" w:hAnsi="Arial"/>
        </w:rPr>
        <w:t>účet</w:t>
      </w:r>
      <w:r w:rsidRPr="00F66EEE">
        <w:rPr>
          <w:rFonts w:ascii="Arial" w:hAnsi="Arial"/>
        </w:rPr>
        <w:t xml:space="preserve">, ku ktorému záväzok prislúcha. Použitie rezervy sa účtuje na ťarchu vecne príslušného účtu rezerv so súvzťažným zápisom v prospech vecne príslušného účtu záväzkov. </w:t>
      </w:r>
      <w:r w:rsidR="00C47204" w:rsidRPr="00F66EEE">
        <w:rPr>
          <w:rFonts w:ascii="Arial" w:hAnsi="Arial"/>
        </w:rPr>
        <w:t>Rozpustenie</w:t>
      </w:r>
      <w:r w:rsidRPr="00F66EEE">
        <w:rPr>
          <w:rFonts w:ascii="Arial" w:hAnsi="Arial"/>
        </w:rPr>
        <w:t xml:space="preserve"> nepotrebnej rezervy alebo jej časti sa účtuje opačným účtovným zápisom ako sa účtovala tvorba rezervy.</w:t>
      </w:r>
    </w:p>
    <w:p w14:paraId="3F52C4BD" w14:textId="77777777" w:rsidR="001004BE" w:rsidRPr="00F66EEE" w:rsidRDefault="001004BE" w:rsidP="00F276D7">
      <w:pPr>
        <w:pStyle w:val="odstavec"/>
        <w:rPr>
          <w:rFonts w:ascii="Arial" w:hAnsi="Arial"/>
        </w:rPr>
      </w:pPr>
    </w:p>
    <w:p w14:paraId="5A2ACCE5" w14:textId="3793E206" w:rsidR="00A3677A" w:rsidRPr="00F66EEE" w:rsidRDefault="00D14B83" w:rsidP="00F276D7">
      <w:pPr>
        <w:pStyle w:val="odstavec"/>
        <w:rPr>
          <w:rFonts w:ascii="Arial" w:hAnsi="Arial"/>
        </w:rPr>
      </w:pPr>
      <w:r w:rsidRPr="00F66EEE">
        <w:rPr>
          <w:rFonts w:ascii="Arial" w:hAnsi="Arial"/>
        </w:rPr>
        <w:t>Rezerva na bonusy, rabaty, skontá a vrátenie kúpnej ceny pri reklamácii sa tvorí ako zníženie pôvodne dosiahnutých výnosov so súvzťažným zápisom v prospech účtu re</w:t>
      </w:r>
      <w:r w:rsidR="0020476C" w:rsidRPr="00F66EEE">
        <w:rPr>
          <w:rFonts w:ascii="Arial" w:hAnsi="Arial"/>
        </w:rPr>
        <w:t>zerv.</w:t>
      </w:r>
    </w:p>
    <w:p w14:paraId="37035D5C" w14:textId="77777777" w:rsidR="004E5AE0" w:rsidRPr="00F66EEE" w:rsidRDefault="004E5AE0" w:rsidP="00F276D7">
      <w:pPr>
        <w:pStyle w:val="odstavec"/>
        <w:rPr>
          <w:rFonts w:ascii="Arial" w:hAnsi="Arial"/>
        </w:rPr>
      </w:pPr>
    </w:p>
    <w:p w14:paraId="77C77D92" w14:textId="2AEECC63" w:rsidR="00A3677A" w:rsidRPr="00F66EEE" w:rsidRDefault="00B0184F" w:rsidP="00F276D7">
      <w:pPr>
        <w:pStyle w:val="odstavec"/>
        <w:rPr>
          <w:rFonts w:ascii="Arial" w:hAnsi="Arial"/>
        </w:rPr>
      </w:pPr>
      <w:r w:rsidRPr="00F66EEE">
        <w:rPr>
          <w:rFonts w:ascii="Arial" w:hAnsi="Arial"/>
        </w:rPr>
        <w:t xml:space="preserve">Spoločnosť vytvorila </w:t>
      </w:r>
      <w:r w:rsidR="00F472EB" w:rsidRPr="00F66EEE">
        <w:rPr>
          <w:rFonts w:ascii="Arial" w:hAnsi="Arial"/>
        </w:rPr>
        <w:t>v roku 20</w:t>
      </w:r>
      <w:r w:rsidR="003F63CC" w:rsidRPr="00F66EEE">
        <w:rPr>
          <w:rFonts w:ascii="Arial" w:hAnsi="Arial"/>
        </w:rPr>
        <w:t>2</w:t>
      </w:r>
      <w:r w:rsidR="00FC4133" w:rsidRPr="00F66EEE">
        <w:rPr>
          <w:rFonts w:ascii="Arial" w:hAnsi="Arial"/>
        </w:rPr>
        <w:t>1</w:t>
      </w:r>
      <w:r w:rsidR="00241C48" w:rsidRPr="00F66EEE">
        <w:rPr>
          <w:rFonts w:ascii="Arial" w:hAnsi="Arial"/>
        </w:rPr>
        <w:t xml:space="preserve"> a 2020</w:t>
      </w:r>
      <w:r w:rsidR="00F472EB" w:rsidRPr="00F66EEE">
        <w:rPr>
          <w:rFonts w:ascii="Arial" w:hAnsi="Arial"/>
        </w:rPr>
        <w:t xml:space="preserve"> </w:t>
      </w:r>
      <w:r w:rsidRPr="00F66EEE">
        <w:rPr>
          <w:rFonts w:ascii="Arial" w:hAnsi="Arial"/>
        </w:rPr>
        <w:t xml:space="preserve">rezervy na </w:t>
      </w:r>
      <w:r w:rsidR="00F472EB" w:rsidRPr="00F66EEE">
        <w:rPr>
          <w:rFonts w:ascii="Arial" w:hAnsi="Arial"/>
        </w:rPr>
        <w:t>nevyčerpané dovolenky a na bonusy vrátane zákonného poistenia, rezervu na overenie účtovnej závierky a výročnej správy, rezervy na zľavy pre zákazníkov a rezervu na pokrytie ostatných nákladov týkajúcich sa rok</w:t>
      </w:r>
      <w:r w:rsidR="00241C48" w:rsidRPr="00F66EEE">
        <w:rPr>
          <w:rFonts w:ascii="Arial" w:hAnsi="Arial"/>
        </w:rPr>
        <w:t>ov</w:t>
      </w:r>
      <w:r w:rsidR="00F472EB" w:rsidRPr="00F66EEE">
        <w:rPr>
          <w:rFonts w:ascii="Arial" w:hAnsi="Arial"/>
        </w:rPr>
        <w:t xml:space="preserve"> 20</w:t>
      </w:r>
      <w:r w:rsidR="003F63CC" w:rsidRPr="00F66EEE">
        <w:rPr>
          <w:rFonts w:ascii="Arial" w:hAnsi="Arial"/>
        </w:rPr>
        <w:t>2</w:t>
      </w:r>
      <w:r w:rsidR="00FC4133" w:rsidRPr="00F66EEE">
        <w:rPr>
          <w:rFonts w:ascii="Arial" w:hAnsi="Arial"/>
        </w:rPr>
        <w:t>1</w:t>
      </w:r>
      <w:r w:rsidR="00241C48" w:rsidRPr="00F66EEE">
        <w:rPr>
          <w:rFonts w:ascii="Arial" w:hAnsi="Arial"/>
        </w:rPr>
        <w:t xml:space="preserve"> a 2020</w:t>
      </w:r>
      <w:r w:rsidR="00F472EB" w:rsidRPr="00F66EEE">
        <w:rPr>
          <w:rFonts w:ascii="Arial" w:hAnsi="Arial"/>
        </w:rPr>
        <w:t>.</w:t>
      </w:r>
    </w:p>
    <w:p w14:paraId="2623CE81" w14:textId="46B5EADA" w:rsidR="008651EB" w:rsidRPr="00F66EEE" w:rsidRDefault="008651EB" w:rsidP="00F276D7">
      <w:pPr>
        <w:pStyle w:val="odstavec"/>
        <w:rPr>
          <w:rFonts w:ascii="Arial" w:hAnsi="Arial"/>
        </w:rPr>
      </w:pPr>
    </w:p>
    <w:p w14:paraId="4BFF8BAE" w14:textId="77777777" w:rsidR="008651EB" w:rsidRPr="00F66EEE" w:rsidRDefault="008651EB" w:rsidP="00F276D7">
      <w:pPr>
        <w:pStyle w:val="odstavec"/>
        <w:rPr>
          <w:rFonts w:ascii="Arial" w:hAnsi="Arial"/>
        </w:rPr>
      </w:pPr>
    </w:p>
    <w:p w14:paraId="01044D6C" w14:textId="77777777" w:rsidR="00F472EB" w:rsidRPr="00F66EEE" w:rsidRDefault="00F472EB" w:rsidP="00F276D7">
      <w:pPr>
        <w:pStyle w:val="odstavec"/>
        <w:rPr>
          <w:rFonts w:ascii="Arial" w:hAnsi="Arial"/>
          <w:highlight w:val="red"/>
        </w:rPr>
      </w:pPr>
    </w:p>
    <w:p w14:paraId="3B293B2E" w14:textId="77777777" w:rsidR="002A6B50" w:rsidRPr="00F66EEE" w:rsidRDefault="00C723D4" w:rsidP="00A24D5F">
      <w:pPr>
        <w:pStyle w:val="abc"/>
        <w:keepLines/>
      </w:pPr>
      <w:r w:rsidRPr="00F66EEE">
        <w:t>Záväzky</w:t>
      </w:r>
    </w:p>
    <w:p w14:paraId="37D03857" w14:textId="77777777" w:rsidR="00A3677A" w:rsidRPr="00F66EEE" w:rsidRDefault="00C723D4" w:rsidP="00F276D7">
      <w:pPr>
        <w:pStyle w:val="odstavec"/>
        <w:rPr>
          <w:rFonts w:ascii="Arial" w:hAnsi="Arial"/>
        </w:rPr>
      </w:pPr>
      <w:r w:rsidRPr="00F66EEE">
        <w:rPr>
          <w:rFonts w:ascii="Arial" w:hAnsi="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F66EEE" w:rsidRDefault="00A3677A" w:rsidP="00F276D7">
      <w:pPr>
        <w:pStyle w:val="odstavec"/>
        <w:rPr>
          <w:rFonts w:ascii="Arial" w:hAnsi="Arial"/>
        </w:rPr>
      </w:pPr>
    </w:p>
    <w:p w14:paraId="1EB7F9D7" w14:textId="77777777" w:rsidR="002A6B50" w:rsidRPr="00F66EEE" w:rsidRDefault="00897A48" w:rsidP="00A24D5F">
      <w:pPr>
        <w:pStyle w:val="abc"/>
        <w:keepLines/>
      </w:pPr>
      <w:r w:rsidRPr="00F66EEE">
        <w:t>Zamestnanecké po</w:t>
      </w:r>
      <w:r w:rsidR="001574DF" w:rsidRPr="00F66EEE">
        <w:t>žitky</w:t>
      </w:r>
    </w:p>
    <w:p w14:paraId="12F8648E" w14:textId="77777777" w:rsidR="002A6B50" w:rsidRPr="00F66EEE" w:rsidRDefault="001574DF" w:rsidP="00A24D5F">
      <w:pPr>
        <w:pStyle w:val="ABC-paragrahinNotes"/>
        <w:keepLines/>
        <w:suppressAutoHyphens/>
        <w:spacing w:after="0"/>
        <w:ind w:left="425"/>
        <w:rPr>
          <w:rFonts w:cs="Arial"/>
          <w:szCs w:val="18"/>
          <w:lang w:val="sk-SK"/>
        </w:rPr>
      </w:pPr>
      <w:r w:rsidRPr="00F66EEE">
        <w:rPr>
          <w:rFonts w:cs="Arial"/>
          <w:szCs w:val="18"/>
          <w:lang w:val="sk-SK"/>
        </w:rPr>
        <w:t>Platy, mzdy, príspevky do štátnych dôchodkových a poistných fondov, platená ročná dovolenka a </w:t>
      </w:r>
      <w:r w:rsidR="002A4CE6" w:rsidRPr="00F66EEE">
        <w:rPr>
          <w:rFonts w:cs="Arial"/>
          <w:szCs w:val="18"/>
          <w:lang w:val="sk-SK"/>
        </w:rPr>
        <w:t>platená zdravotná dovolenka</w:t>
      </w:r>
      <w:r w:rsidRPr="00F66EEE">
        <w:rPr>
          <w:rFonts w:cs="Arial"/>
          <w:szCs w:val="18"/>
          <w:lang w:val="sk-SK"/>
        </w:rPr>
        <w:t>, bonusy a ostatné nepeňažné požitky (napr</w:t>
      </w:r>
      <w:r w:rsidR="00BC2A59" w:rsidRPr="00F66EEE">
        <w:rPr>
          <w:rFonts w:cs="Arial"/>
          <w:szCs w:val="18"/>
          <w:lang w:val="sk-SK"/>
        </w:rPr>
        <w:t xml:space="preserve">. </w:t>
      </w:r>
      <w:r w:rsidRPr="00F66EEE">
        <w:rPr>
          <w:rFonts w:cs="Arial"/>
          <w:szCs w:val="18"/>
          <w:lang w:val="sk-SK"/>
        </w:rPr>
        <w:t>zdravotná starostlivosť) sa účtujú v účtovnom období</w:t>
      </w:r>
      <w:r w:rsidR="007F79CC" w:rsidRPr="00F66EEE">
        <w:rPr>
          <w:rFonts w:cs="Arial"/>
          <w:szCs w:val="18"/>
          <w:lang w:val="sk-SK"/>
        </w:rPr>
        <w:t>, s ktorým vecne a časovo súvisia.</w:t>
      </w:r>
    </w:p>
    <w:p w14:paraId="5E365EF2" w14:textId="77777777" w:rsidR="002A6B50" w:rsidRPr="00F66EEE" w:rsidRDefault="002A6B50" w:rsidP="00A24D5F">
      <w:pPr>
        <w:pStyle w:val="ABC-paragrahinNotes"/>
        <w:keepLines/>
        <w:suppressAutoHyphens/>
        <w:spacing w:after="0"/>
        <w:ind w:left="425"/>
        <w:rPr>
          <w:rFonts w:cs="Arial"/>
          <w:sz w:val="20"/>
          <w:lang w:val="sk-SK"/>
        </w:rPr>
      </w:pPr>
    </w:p>
    <w:p w14:paraId="3FF106B9" w14:textId="77777777" w:rsidR="002A6B50" w:rsidRPr="00F66EEE" w:rsidRDefault="00B90E35" w:rsidP="00A24D5F">
      <w:pPr>
        <w:pStyle w:val="abc"/>
        <w:keepLines/>
      </w:pPr>
      <w:r w:rsidRPr="00F66EEE">
        <w:t>Splatná daň z príjmu</w:t>
      </w:r>
    </w:p>
    <w:p w14:paraId="2D122D12" w14:textId="77777777" w:rsidR="00F472EB" w:rsidRPr="00F66EEE" w:rsidRDefault="00523395" w:rsidP="00F276D7">
      <w:pPr>
        <w:pStyle w:val="odstavec"/>
        <w:rPr>
          <w:rFonts w:ascii="Arial" w:hAnsi="Arial"/>
        </w:rPr>
      </w:pPr>
      <w:r w:rsidRPr="00F66EEE">
        <w:rPr>
          <w:rFonts w:ascii="Arial" w:hAnsi="Arial"/>
        </w:rPr>
        <w:t>Daň z príjmov sa účtuje do nákladov Spoločnosti v období vzniku daňovej povinnosti a v priloženom výkaze ziskov a strát Spoločnosti je vypočítaná zo základu vyplývajúceho z</w:t>
      </w:r>
      <w:r w:rsidR="00F472EB" w:rsidRPr="00F66EEE">
        <w:rPr>
          <w:rFonts w:ascii="Arial" w:hAnsi="Arial"/>
        </w:rPr>
        <w:t> </w:t>
      </w:r>
      <w:r w:rsidRPr="00F66EEE">
        <w:rPr>
          <w:rFonts w:ascii="Arial" w:hAnsi="Arial"/>
        </w:rPr>
        <w:t>výsledku</w:t>
      </w:r>
      <w:r w:rsidR="00F472EB" w:rsidRPr="00F66EEE">
        <w:rPr>
          <w:rFonts w:ascii="Arial" w:hAnsi="Arial"/>
        </w:rPr>
        <w:t xml:space="preserve"> hospodárenia</w:t>
      </w:r>
      <w:r w:rsidRPr="00F66EEE">
        <w:rPr>
          <w:rFonts w:ascii="Arial" w:hAnsi="Arial"/>
        </w:rPr>
        <w:t xml:space="preserve">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r w:rsidR="00F472EB" w:rsidRPr="00F66EEE">
        <w:rPr>
          <w:rFonts w:ascii="Arial" w:hAnsi="Arial"/>
        </w:rPr>
        <w:t xml:space="preserve"> V prípade, že uhradené preddavky na daň z príjmu v priebehu roka sú nižšie ako daňová povinnosť za tento rok, Spoločnosť vykazuje výsledný daňový záväzok. Záväzok je vykázaný v priloženej súvahe Spoločnosti.</w:t>
      </w:r>
    </w:p>
    <w:p w14:paraId="1EA8ADC5" w14:textId="77777777" w:rsidR="00A3677A" w:rsidRPr="00F66EEE" w:rsidRDefault="00A3677A" w:rsidP="00F276D7">
      <w:pPr>
        <w:pStyle w:val="odstavec"/>
        <w:rPr>
          <w:rFonts w:ascii="Arial" w:hAnsi="Arial"/>
        </w:rPr>
      </w:pPr>
    </w:p>
    <w:p w14:paraId="481F19FC" w14:textId="77777777" w:rsidR="002A6B50" w:rsidRPr="00F66EEE" w:rsidRDefault="00DD1079" w:rsidP="00A24D5F">
      <w:pPr>
        <w:pStyle w:val="abc"/>
        <w:keepLines/>
      </w:pPr>
      <w:r w:rsidRPr="00F66EEE">
        <w:t>Odložená daň z príjmu</w:t>
      </w:r>
    </w:p>
    <w:p w14:paraId="17669445" w14:textId="5D2EC61B" w:rsidR="000A705B" w:rsidRPr="00F66EEE" w:rsidRDefault="00DD1079" w:rsidP="00F276D7">
      <w:pPr>
        <w:pStyle w:val="odstavec"/>
        <w:rPr>
          <w:rFonts w:ascii="Arial" w:hAnsi="Arial"/>
        </w:rPr>
      </w:pPr>
      <w:r w:rsidRPr="00F66EEE">
        <w:rPr>
          <w:rFonts w:ascii="Arial" w:hAnsi="Arial"/>
        </w:rPr>
        <w:t xml:space="preserve">Odložená daň z príjmu </w:t>
      </w:r>
      <w:r w:rsidR="00122C5E" w:rsidRPr="00F66EEE">
        <w:rPr>
          <w:rFonts w:ascii="Arial" w:hAnsi="Arial"/>
        </w:rPr>
        <w:t>vyplýva z</w:t>
      </w:r>
      <w:r w:rsidR="000A705B" w:rsidRPr="00F66EEE">
        <w:rPr>
          <w:rFonts w:ascii="Arial" w:hAnsi="Arial"/>
        </w:rPr>
        <w:t xml:space="preserve"> </w:t>
      </w:r>
      <w:r w:rsidRPr="00F66EEE">
        <w:rPr>
          <w:rFonts w:ascii="Arial" w:hAnsi="Arial"/>
        </w:rPr>
        <w:t>rozdiel</w:t>
      </w:r>
      <w:r w:rsidR="00122C5E" w:rsidRPr="00F66EEE">
        <w:rPr>
          <w:rFonts w:ascii="Arial" w:hAnsi="Arial"/>
        </w:rPr>
        <w:t>ov</w:t>
      </w:r>
      <w:r w:rsidRPr="00F66EEE">
        <w:rPr>
          <w:rFonts w:ascii="Arial" w:hAnsi="Arial"/>
        </w:rPr>
        <w:t xml:space="preserve"> medzi účtovnou hodnotou majetku a účtovnou hodnotou záväzkov vykázanou v súvahe a ich daňovou základňou</w:t>
      </w:r>
      <w:r w:rsidR="000A705B" w:rsidRPr="00F66EEE">
        <w:rPr>
          <w:rFonts w:ascii="Arial" w:hAnsi="Arial"/>
        </w:rPr>
        <w:t>.</w:t>
      </w:r>
    </w:p>
    <w:p w14:paraId="131F9BE6" w14:textId="0811368E" w:rsidR="00A3677A" w:rsidRPr="00F66EEE" w:rsidRDefault="000A705B" w:rsidP="00F276D7">
      <w:pPr>
        <w:pStyle w:val="odstavec"/>
        <w:rPr>
          <w:rFonts w:ascii="Arial" w:hAnsi="Arial"/>
        </w:rPr>
      </w:pPr>
      <w:r w:rsidRPr="00F66EEE">
        <w:rPr>
          <w:rFonts w:ascii="Arial" w:hAnsi="Arial"/>
        </w:rPr>
        <w:t xml:space="preserve"> </w:t>
      </w:r>
    </w:p>
    <w:p w14:paraId="42F28151" w14:textId="77777777" w:rsidR="00A3677A" w:rsidRPr="00F66EEE" w:rsidRDefault="00DD1079" w:rsidP="00F276D7">
      <w:pPr>
        <w:pStyle w:val="odstavec"/>
        <w:rPr>
          <w:rFonts w:ascii="Arial" w:hAnsi="Arial"/>
        </w:rPr>
      </w:pPr>
      <w:r w:rsidRPr="00F66EEE">
        <w:rPr>
          <w:rFonts w:ascii="Arial" w:hAnsi="Arial"/>
        </w:rPr>
        <w:t>Odložená daňová pohľadávka sa účtuje iba do takej výšky, do akej je pravdepodobné, že bude možné dočasné rozdiely vyrovnať voči budúcemu základu dane.</w:t>
      </w:r>
    </w:p>
    <w:p w14:paraId="6C57C68E" w14:textId="77777777" w:rsidR="004E5AE0" w:rsidRPr="00F66EEE" w:rsidRDefault="004E5AE0" w:rsidP="00F276D7">
      <w:pPr>
        <w:pStyle w:val="odstavec"/>
        <w:rPr>
          <w:rFonts w:ascii="Arial" w:hAnsi="Arial"/>
        </w:rPr>
      </w:pPr>
    </w:p>
    <w:p w14:paraId="7E693662" w14:textId="77777777" w:rsidR="00A3677A" w:rsidRPr="00F66EEE" w:rsidRDefault="00DD1079" w:rsidP="00F276D7">
      <w:pPr>
        <w:pStyle w:val="odstavec"/>
        <w:rPr>
          <w:rFonts w:ascii="Arial" w:hAnsi="Arial"/>
        </w:rPr>
      </w:pPr>
      <w:r w:rsidRPr="00F66EEE">
        <w:rPr>
          <w:rFonts w:ascii="Arial" w:hAnsi="Arial"/>
        </w:rPr>
        <w:t>Pri výpočte odloženej dane sa použije sadzba dane z príjmov, o ktorej sa predpokladá, že bude platiť v čase vyrov</w:t>
      </w:r>
      <w:r w:rsidR="005C39C1" w:rsidRPr="00F66EEE">
        <w:rPr>
          <w:rFonts w:ascii="Arial" w:hAnsi="Arial"/>
        </w:rPr>
        <w:t>nania odloženej dane.</w:t>
      </w:r>
    </w:p>
    <w:p w14:paraId="116C847D" w14:textId="77777777" w:rsidR="005D49E9" w:rsidRPr="00F66EEE" w:rsidRDefault="005D49E9" w:rsidP="00F276D7">
      <w:pPr>
        <w:pStyle w:val="odstavec"/>
        <w:rPr>
          <w:rFonts w:ascii="Arial" w:hAnsi="Arial"/>
        </w:rPr>
      </w:pPr>
    </w:p>
    <w:p w14:paraId="0B23576D" w14:textId="77777777" w:rsidR="005D49E9" w:rsidRPr="00F66EEE" w:rsidRDefault="00C723D4" w:rsidP="00A24D5F">
      <w:pPr>
        <w:pStyle w:val="abc"/>
        <w:keepLines/>
      </w:pPr>
      <w:r w:rsidRPr="00F66EEE">
        <w:t>Výdavky budúcich období a výnosy budúcich období</w:t>
      </w:r>
    </w:p>
    <w:p w14:paraId="65DDA3EC" w14:textId="77777777" w:rsidR="00A3677A" w:rsidRPr="00F66EEE" w:rsidRDefault="00C723D4" w:rsidP="00F276D7">
      <w:pPr>
        <w:pStyle w:val="odstavec"/>
        <w:rPr>
          <w:rFonts w:ascii="Arial" w:hAnsi="Arial"/>
        </w:rPr>
      </w:pPr>
      <w:r w:rsidRPr="00F66EEE">
        <w:rPr>
          <w:rFonts w:ascii="Arial" w:hAnsi="Arial"/>
        </w:rPr>
        <w:t>Výdavky budúcich období a výnosy budúcich období sú vykázané vo výške, ktorá je potrebná na dodržanie zásady vecnej a časovej súvislosti s účtovným obdobím.</w:t>
      </w:r>
    </w:p>
    <w:p w14:paraId="02E67ED6" w14:textId="77777777" w:rsidR="00A3677A" w:rsidRPr="00F66EEE" w:rsidRDefault="00A3677A" w:rsidP="00F276D7">
      <w:pPr>
        <w:pStyle w:val="odstavec"/>
        <w:rPr>
          <w:rFonts w:ascii="Arial" w:hAnsi="Arial"/>
        </w:rPr>
      </w:pPr>
    </w:p>
    <w:p w14:paraId="5F9C9302" w14:textId="77777777" w:rsidR="002A6B50" w:rsidRPr="00F66EEE" w:rsidRDefault="00DD1079" w:rsidP="00A24D5F">
      <w:pPr>
        <w:pStyle w:val="abc"/>
        <w:keepLines/>
      </w:pPr>
      <w:r w:rsidRPr="00F66EEE">
        <w:t>Leasing (Spoločnosť je nájomca)</w:t>
      </w:r>
    </w:p>
    <w:p w14:paraId="5DEDFA39" w14:textId="77777777" w:rsidR="00A3677A" w:rsidRPr="00F66EEE" w:rsidRDefault="00A3677A" w:rsidP="00F276D7">
      <w:pPr>
        <w:pStyle w:val="odstavec"/>
        <w:rPr>
          <w:rFonts w:ascii="Arial" w:hAnsi="Arial"/>
        </w:rPr>
      </w:pPr>
    </w:p>
    <w:p w14:paraId="0DA5545F" w14:textId="77777777" w:rsidR="00A3677A" w:rsidRPr="00F66EEE" w:rsidRDefault="00694D06" w:rsidP="00F276D7">
      <w:pPr>
        <w:pStyle w:val="odstavec"/>
        <w:rPr>
          <w:rFonts w:ascii="Arial" w:hAnsi="Arial"/>
        </w:rPr>
      </w:pPr>
      <w:r w:rsidRPr="00F66EEE">
        <w:rPr>
          <w:rFonts w:ascii="Arial" w:hAnsi="Arial"/>
          <w:b/>
        </w:rPr>
        <w:t xml:space="preserve">Operatívny leasing. </w:t>
      </w:r>
      <w:r w:rsidR="00C419E3" w:rsidRPr="00F66EEE">
        <w:rPr>
          <w:rFonts w:ascii="Arial" w:hAnsi="Arial"/>
        </w:rPr>
        <w:t xml:space="preserve">Prenájom majetku </w:t>
      </w:r>
      <w:r w:rsidR="00DD1079" w:rsidRPr="00F66EEE">
        <w:rPr>
          <w:rFonts w:ascii="Arial" w:hAnsi="Arial"/>
        </w:rPr>
        <w:t xml:space="preserve">formou operatívneho leasingu sa účtuje do nákladov </w:t>
      </w:r>
      <w:r w:rsidR="00505E44" w:rsidRPr="00F66EEE">
        <w:rPr>
          <w:rFonts w:ascii="Arial" w:hAnsi="Arial"/>
        </w:rPr>
        <w:t>priebežne</w:t>
      </w:r>
      <w:r w:rsidR="00DD1079" w:rsidRPr="00F66EEE">
        <w:rPr>
          <w:rFonts w:ascii="Arial" w:hAnsi="Arial"/>
        </w:rPr>
        <w:t xml:space="preserve"> počas doby trvania leasingovej zmluvy.</w:t>
      </w:r>
    </w:p>
    <w:p w14:paraId="1AA27710" w14:textId="77777777" w:rsidR="00505E44" w:rsidRPr="00F66EEE" w:rsidRDefault="00505E44" w:rsidP="00F276D7">
      <w:pPr>
        <w:pStyle w:val="odstavec"/>
        <w:rPr>
          <w:rFonts w:ascii="Arial" w:hAnsi="Arial"/>
          <w:highlight w:val="red"/>
        </w:rPr>
      </w:pPr>
    </w:p>
    <w:p w14:paraId="4258DEE8" w14:textId="77777777" w:rsidR="002A6B50" w:rsidRPr="00F66EEE" w:rsidRDefault="00DD1079" w:rsidP="00A24D5F">
      <w:pPr>
        <w:pStyle w:val="abc"/>
        <w:keepLines/>
      </w:pPr>
      <w:r w:rsidRPr="00F66EEE">
        <w:t>Cudzia mena</w:t>
      </w:r>
    </w:p>
    <w:p w14:paraId="608A12E7" w14:textId="77777777" w:rsidR="001004BE" w:rsidRPr="00F66EEE" w:rsidRDefault="00DD1079" w:rsidP="00F276D7">
      <w:pPr>
        <w:pStyle w:val="odstavec"/>
        <w:rPr>
          <w:rFonts w:ascii="Arial" w:hAnsi="Arial"/>
          <w:sz w:val="20"/>
          <w:szCs w:val="20"/>
        </w:rPr>
      </w:pPr>
      <w:r w:rsidRPr="00F66EEE">
        <w:rPr>
          <w:rFonts w:ascii="Arial" w:hAnsi="Arial"/>
        </w:rPr>
        <w:t>Majetok a záväzky vyjadrené v cudzej mene</w:t>
      </w:r>
      <w:r w:rsidR="00B609A3" w:rsidRPr="00F66EEE">
        <w:rPr>
          <w:rFonts w:ascii="Arial" w:hAnsi="Arial"/>
        </w:rPr>
        <w:t xml:space="preserve"> (okrem preddavkov prijatých a poskytnutých)</w:t>
      </w:r>
      <w:r w:rsidRPr="00F66EEE">
        <w:rPr>
          <w:rFonts w:ascii="Arial" w:hAnsi="Arial"/>
        </w:rPr>
        <w:t xml:space="preserve"> sa prepočítavajú</w:t>
      </w:r>
      <w:r w:rsidR="003A26B3" w:rsidRPr="00F66EEE">
        <w:rPr>
          <w:rFonts w:ascii="Arial" w:hAnsi="Arial"/>
        </w:rPr>
        <w:t xml:space="preserve"> na</w:t>
      </w:r>
      <w:r w:rsidRPr="00F66EEE">
        <w:rPr>
          <w:rFonts w:ascii="Arial" w:hAnsi="Arial"/>
        </w:rPr>
        <w:t xml:space="preserve"> </w:t>
      </w:r>
      <w:r w:rsidR="00B609A3" w:rsidRPr="00F66EEE">
        <w:rPr>
          <w:rFonts w:ascii="Arial" w:hAnsi="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66EEE">
        <w:rPr>
          <w:rFonts w:ascii="Arial" w:hAnsi="Arial"/>
        </w:rPr>
        <w:t>Vzniknu</w:t>
      </w:r>
      <w:r w:rsidR="00790655" w:rsidRPr="00F66EEE">
        <w:rPr>
          <w:rFonts w:ascii="Arial" w:hAnsi="Arial"/>
        </w:rPr>
        <w:t>té kurzové rozdiely sa účtujú s </w:t>
      </w:r>
      <w:r w:rsidRPr="00F66EEE">
        <w:rPr>
          <w:rFonts w:ascii="Arial" w:hAnsi="Arial"/>
        </w:rPr>
        <w:t>vplyvom na výsledok hospodárenia.</w:t>
      </w:r>
    </w:p>
    <w:p w14:paraId="6F7964A5" w14:textId="77777777" w:rsidR="001004BE" w:rsidRPr="00F66EEE" w:rsidRDefault="001004BE" w:rsidP="00F276D7">
      <w:pPr>
        <w:pStyle w:val="odstavec"/>
        <w:rPr>
          <w:rFonts w:ascii="Arial" w:hAnsi="Arial"/>
        </w:rPr>
      </w:pPr>
    </w:p>
    <w:p w14:paraId="1DBE60A5" w14:textId="797A9A2B" w:rsidR="005D49E9" w:rsidRPr="00F66EEE" w:rsidRDefault="00DD1079" w:rsidP="001004BE">
      <w:pPr>
        <w:pStyle w:val="abc"/>
        <w:keepLines/>
      </w:pPr>
      <w:r w:rsidRPr="00F66EEE">
        <w:t>V</w:t>
      </w:r>
      <w:r w:rsidR="00A8019C" w:rsidRPr="00F66EEE">
        <w:t>ykazovanie v</w:t>
      </w:r>
      <w:r w:rsidRPr="00F66EEE">
        <w:t>ýnos</w:t>
      </w:r>
      <w:r w:rsidR="00A8019C" w:rsidRPr="00F66EEE">
        <w:t>ov</w:t>
      </w:r>
    </w:p>
    <w:p w14:paraId="2B8E537D" w14:textId="77777777" w:rsidR="00A3677A" w:rsidRPr="00F66EEE" w:rsidRDefault="00B0184F" w:rsidP="00F276D7">
      <w:pPr>
        <w:pStyle w:val="odstavec"/>
        <w:rPr>
          <w:rFonts w:ascii="Arial" w:hAnsi="Arial"/>
        </w:rPr>
      </w:pPr>
      <w:r w:rsidRPr="00F66EEE">
        <w:rPr>
          <w:rFonts w:ascii="Arial" w:hAnsi="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65B9116F" w:rsidR="00A3677A" w:rsidRPr="00F66EEE" w:rsidRDefault="00A3677A" w:rsidP="00F276D7">
      <w:pPr>
        <w:pStyle w:val="odstavec"/>
        <w:rPr>
          <w:rFonts w:ascii="Arial" w:hAnsi="Arial"/>
        </w:rPr>
      </w:pPr>
    </w:p>
    <w:p w14:paraId="299F85ED" w14:textId="77777777" w:rsidR="000A705B" w:rsidRPr="00F66EEE" w:rsidRDefault="000A705B" w:rsidP="00F276D7">
      <w:pPr>
        <w:pStyle w:val="odstavec"/>
        <w:rPr>
          <w:rFonts w:ascii="Arial" w:hAnsi="Arial"/>
        </w:rPr>
      </w:pPr>
      <w:r w:rsidRPr="00F66EEE">
        <w:rPr>
          <w:rFonts w:ascii="Arial" w:hAnsi="Arial"/>
        </w:rPr>
        <w:t>Tržby z predaja tovaru sú vykázané vrátané zliav  a sú ponížené o daň z pridanej hodnoty.</w:t>
      </w:r>
    </w:p>
    <w:p w14:paraId="07DEABF0" w14:textId="77777777" w:rsidR="000A705B" w:rsidRPr="00F66EEE" w:rsidRDefault="000A705B" w:rsidP="00F276D7">
      <w:pPr>
        <w:pStyle w:val="odstavec"/>
        <w:rPr>
          <w:rFonts w:ascii="Arial" w:hAnsi="Arial"/>
        </w:rPr>
      </w:pPr>
    </w:p>
    <w:p w14:paraId="55D3D607" w14:textId="77777777" w:rsidR="00A3677A" w:rsidRPr="00F66EEE" w:rsidRDefault="00B0184F" w:rsidP="00F276D7">
      <w:pPr>
        <w:pStyle w:val="odstavec"/>
        <w:rPr>
          <w:rFonts w:ascii="Arial" w:hAnsi="Arial"/>
        </w:rPr>
      </w:pPr>
      <w:r w:rsidRPr="00F66EEE">
        <w:rPr>
          <w:rFonts w:ascii="Arial" w:hAnsi="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F66EEE" w:rsidRDefault="00A3677A" w:rsidP="00F276D7">
      <w:pPr>
        <w:pStyle w:val="odstavec"/>
        <w:rPr>
          <w:rFonts w:ascii="Arial" w:hAnsi="Arial"/>
        </w:rPr>
      </w:pPr>
    </w:p>
    <w:p w14:paraId="1405B0A7" w14:textId="77777777" w:rsidR="000A705B" w:rsidRPr="00F66EEE" w:rsidRDefault="000A705B" w:rsidP="00F276D7">
      <w:pPr>
        <w:pStyle w:val="odstavec"/>
        <w:rPr>
          <w:rFonts w:ascii="Arial" w:hAnsi="Arial"/>
        </w:rPr>
      </w:pPr>
      <w:r w:rsidRPr="00F66EEE">
        <w:rPr>
          <w:rFonts w:ascii="Arial" w:hAnsi="Arial"/>
        </w:rPr>
        <w:t>Vzhľadom na existenciu rôznych režimov prevádzkovaných skladov, Spoločnosť uskutočňuje tri základne spôsoby predaja cigariet:</w:t>
      </w:r>
    </w:p>
    <w:p w14:paraId="3956BB14" w14:textId="77777777" w:rsidR="000A705B" w:rsidRPr="00F66EEE" w:rsidRDefault="000A705B" w:rsidP="00F276D7">
      <w:pPr>
        <w:pStyle w:val="odstavec"/>
        <w:rPr>
          <w:rFonts w:ascii="Arial" w:hAnsi="Arial"/>
        </w:rPr>
      </w:pPr>
    </w:p>
    <w:p w14:paraId="4F53C1E3" w14:textId="5DFFAD00" w:rsidR="000A705B" w:rsidRPr="00F66EEE" w:rsidRDefault="000A705B" w:rsidP="00F276D7">
      <w:pPr>
        <w:pStyle w:val="odstavec"/>
        <w:numPr>
          <w:ilvl w:val="0"/>
          <w:numId w:val="25"/>
        </w:numPr>
        <w:rPr>
          <w:rFonts w:ascii="Arial" w:hAnsi="Arial"/>
        </w:rPr>
      </w:pPr>
      <w:r w:rsidRPr="00F66EEE">
        <w:rPr>
          <w:rFonts w:ascii="Arial" w:hAnsi="Arial"/>
        </w:rPr>
        <w:lastRenderedPageBreak/>
        <w:t>predaj z daňového skladu do daňového skladu zákazníka, ktorý je držiteľom licencie na prevádzkovanie daňového skladu, tzv. Predaj v pozastavení dane, kde sú tržby realizované bez spotrebnej dane,</w:t>
      </w:r>
    </w:p>
    <w:p w14:paraId="5B41F037" w14:textId="10CDAA1C" w:rsidR="000A705B" w:rsidRPr="00F66EEE" w:rsidRDefault="000A705B" w:rsidP="00F276D7">
      <w:pPr>
        <w:pStyle w:val="odstavec"/>
        <w:numPr>
          <w:ilvl w:val="0"/>
          <w:numId w:val="25"/>
        </w:numPr>
        <w:rPr>
          <w:rFonts w:ascii="Arial" w:hAnsi="Arial"/>
        </w:rPr>
      </w:pPr>
      <w:r w:rsidRPr="00F66EEE">
        <w:rPr>
          <w:rFonts w:ascii="Arial" w:hAnsi="Arial"/>
        </w:rPr>
        <w:t>predaj priamo z daňového skladu do voľného obehu, kde sú tržby tiež vykázané bez spotrebnej dane, ktorá je pri predaji účtovaná ako záväzok voči colnému úradu na účte 345 – Ostatné dane a poplatky,</w:t>
      </w:r>
    </w:p>
    <w:p w14:paraId="0BA94427" w14:textId="3D039ECF" w:rsidR="000A705B" w:rsidRPr="00F66EEE" w:rsidRDefault="000A705B" w:rsidP="00F276D7">
      <w:pPr>
        <w:pStyle w:val="odstavec"/>
        <w:numPr>
          <w:ilvl w:val="0"/>
          <w:numId w:val="25"/>
        </w:numPr>
        <w:rPr>
          <w:rFonts w:ascii="Arial" w:hAnsi="Arial"/>
        </w:rPr>
      </w:pPr>
      <w:r w:rsidRPr="00F66EEE">
        <w:rPr>
          <w:rFonts w:ascii="Arial" w:hAnsi="Arial"/>
        </w:rPr>
        <w:t>predaj z distribučných skladov v režime voľného obehu, kde sú tržby vykázané vrátane spotrebnej dane. Pre tieto transakcie je záväzok voči colnému úradu za spotrebnú daň vykázaný v momente presunu zásob do distribučných centier.</w:t>
      </w:r>
    </w:p>
    <w:p w14:paraId="77A83B4B" w14:textId="77777777" w:rsidR="000A705B" w:rsidRPr="00F66EEE" w:rsidRDefault="000A705B" w:rsidP="00F276D7">
      <w:pPr>
        <w:pStyle w:val="odstavec"/>
        <w:rPr>
          <w:rFonts w:ascii="Arial" w:hAnsi="Arial"/>
        </w:rPr>
      </w:pPr>
    </w:p>
    <w:p w14:paraId="0BF7B61E" w14:textId="4037C00F" w:rsidR="000A705B" w:rsidRPr="00F66EEE" w:rsidRDefault="000A705B" w:rsidP="00F276D7">
      <w:pPr>
        <w:pStyle w:val="odstavec"/>
        <w:rPr>
          <w:rFonts w:ascii="Arial" w:hAnsi="Arial"/>
        </w:rPr>
      </w:pPr>
      <w:r w:rsidRPr="00F66EEE">
        <w:rPr>
          <w:rFonts w:ascii="Arial" w:hAnsi="Arial"/>
        </w:rPr>
        <w:t xml:space="preserve">V prípade bezdymových tabakových výrobkov Spoločnosť </w:t>
      </w:r>
      <w:proofErr w:type="spellStart"/>
      <w:r w:rsidRPr="00F66EEE">
        <w:rPr>
          <w:rFonts w:ascii="Arial" w:hAnsi="Arial"/>
        </w:rPr>
        <w:t>uskutočnuje</w:t>
      </w:r>
      <w:proofErr w:type="spellEnd"/>
      <w:r w:rsidRPr="00F66EEE">
        <w:rPr>
          <w:rFonts w:ascii="Arial" w:hAnsi="Arial"/>
        </w:rPr>
        <w:t xml:space="preserve"> predaj v režime voľného obehu, kde sú tržby vykázané vrátane spotrebnej dane.  Pre tieto transakcie je záväzok voči colnému úradu za spotrebnú daň vykázaný dňom dovozu a uhradený najneskôr 3 kalendárne dni po dni prijatia bezdymových tabakových výrobkov na daňové územie. </w:t>
      </w:r>
    </w:p>
    <w:p w14:paraId="35CFCBF4" w14:textId="7FD01492" w:rsidR="00241C48" w:rsidRPr="00F66EEE" w:rsidRDefault="00241C48" w:rsidP="00F276D7">
      <w:pPr>
        <w:pStyle w:val="odstavec"/>
        <w:rPr>
          <w:rFonts w:ascii="Arial" w:hAnsi="Arial"/>
        </w:rPr>
      </w:pPr>
    </w:p>
    <w:p w14:paraId="2D6AA9CC" w14:textId="79E9EAF2" w:rsidR="00241C48" w:rsidRPr="00F66EEE" w:rsidRDefault="00241C48" w:rsidP="00241C48">
      <w:pPr>
        <w:pStyle w:val="abc"/>
      </w:pPr>
      <w:r w:rsidRPr="00F66EEE">
        <w:t>Chyby minulých rokov</w:t>
      </w:r>
    </w:p>
    <w:p w14:paraId="1DE74465" w14:textId="18CBF4FB" w:rsidR="00241C48" w:rsidRPr="00F66EEE" w:rsidRDefault="00241C48" w:rsidP="00F276D7">
      <w:pPr>
        <w:pStyle w:val="odstavec"/>
        <w:rPr>
          <w:rFonts w:ascii="Arial" w:hAnsi="Arial"/>
        </w:rPr>
      </w:pPr>
      <w:r w:rsidRPr="00F66EEE">
        <w:rPr>
          <w:rFonts w:ascii="Arial" w:hAnsi="Arial"/>
        </w:rPr>
        <w:t>Spoločnosť v roku 2021 ani v roku 2020 neúčtovala o chybách minulých rokov.</w:t>
      </w:r>
    </w:p>
    <w:p w14:paraId="72D6E42F" w14:textId="77777777" w:rsidR="000A705B" w:rsidRPr="00F66EEE" w:rsidRDefault="000A705B" w:rsidP="00F276D7">
      <w:pPr>
        <w:pStyle w:val="odstavec"/>
        <w:rPr>
          <w:rFonts w:ascii="Arial" w:hAnsi="Arial"/>
        </w:rPr>
      </w:pPr>
    </w:p>
    <w:p w14:paraId="381C5EB7" w14:textId="0D96F09F" w:rsidR="000A705B" w:rsidRPr="00F66EEE" w:rsidRDefault="000A705B" w:rsidP="00F276D7">
      <w:pPr>
        <w:pStyle w:val="odstavec"/>
        <w:rPr>
          <w:rFonts w:ascii="Arial" w:hAnsi="Arial"/>
        </w:rPr>
      </w:pPr>
      <w:r w:rsidRPr="00F66EEE">
        <w:rPr>
          <w:rFonts w:ascii="Arial" w:hAnsi="Arial"/>
        </w:rPr>
        <w:t xml:space="preserve"> </w:t>
      </w:r>
      <w:r w:rsidRPr="00F66EEE">
        <w:rPr>
          <w:rFonts w:ascii="Arial" w:hAnsi="Arial"/>
          <w:i/>
          <w:color w:val="00B050"/>
        </w:rPr>
        <w:t xml:space="preserve"> </w:t>
      </w:r>
    </w:p>
    <w:p w14:paraId="336A5B76" w14:textId="77777777" w:rsidR="000A705B" w:rsidRPr="00F66EEE" w:rsidRDefault="000A705B" w:rsidP="00F276D7">
      <w:pPr>
        <w:pStyle w:val="odstavec"/>
        <w:rPr>
          <w:rFonts w:ascii="Arial" w:hAnsi="Arial"/>
        </w:rPr>
        <w:sectPr w:rsidR="000A705B" w:rsidRPr="00F66EEE" w:rsidSect="00FB6913">
          <w:headerReference w:type="default" r:id="rId12"/>
          <w:pgSz w:w="11906" w:h="16838"/>
          <w:pgMar w:top="1134" w:right="1134" w:bottom="1134" w:left="1134" w:header="709" w:footer="709" w:gutter="0"/>
          <w:cols w:space="708"/>
          <w:docGrid w:linePitch="360"/>
        </w:sectPr>
      </w:pPr>
    </w:p>
    <w:p w14:paraId="7421DE1F" w14:textId="77777777" w:rsidR="00710CBF" w:rsidRPr="00F66EEE" w:rsidRDefault="00710CBF" w:rsidP="00E06A24">
      <w:pPr>
        <w:pStyle w:val="Heading1"/>
        <w:rPr>
          <w:rFonts w:ascii="Arial" w:hAnsi="Arial"/>
        </w:rPr>
      </w:pPr>
      <w:r w:rsidRPr="00F66EEE">
        <w:rPr>
          <w:rFonts w:ascii="Arial" w:hAnsi="Arial"/>
        </w:rPr>
        <w:lastRenderedPageBreak/>
        <w:t>INFORMÁCIE, KTORÉ DOPLŇUJÚ A VYSVETĽUJÚ POLOŽKY SÚVAHY</w:t>
      </w:r>
    </w:p>
    <w:p w14:paraId="52533296" w14:textId="77777777" w:rsidR="002A6B50" w:rsidRPr="00F66EEE" w:rsidRDefault="00005B6B" w:rsidP="00E06A24">
      <w:pPr>
        <w:pStyle w:val="Heading1"/>
        <w:numPr>
          <w:ilvl w:val="0"/>
          <w:numId w:val="0"/>
        </w:numPr>
        <w:ind w:left="426"/>
        <w:rPr>
          <w:rFonts w:ascii="Arial" w:hAnsi="Arial"/>
        </w:rPr>
      </w:pPr>
      <w:r w:rsidRPr="00F66EEE">
        <w:rPr>
          <w:rFonts w:ascii="Arial" w:hAnsi="Arial"/>
        </w:rPr>
        <w:t>AKTÍVA</w:t>
      </w:r>
    </w:p>
    <w:p w14:paraId="5CC890E9" w14:textId="77777777" w:rsidR="002A6B50" w:rsidRPr="00F66EEE" w:rsidRDefault="009353D5" w:rsidP="00E06A24">
      <w:pPr>
        <w:pStyle w:val="Heading2"/>
        <w:numPr>
          <w:ilvl w:val="1"/>
          <w:numId w:val="7"/>
        </w:numPr>
        <w:rPr>
          <w:rFonts w:ascii="Arial" w:hAnsi="Arial"/>
        </w:rPr>
      </w:pPr>
      <w:r w:rsidRPr="00F66EEE">
        <w:rPr>
          <w:rFonts w:ascii="Arial" w:hAnsi="Arial"/>
        </w:rPr>
        <w:t xml:space="preserve">Dlhodobý nehmotný </w:t>
      </w:r>
      <w:r w:rsidR="00824EAF" w:rsidRPr="00F66EEE">
        <w:rPr>
          <w:rFonts w:ascii="Arial" w:hAnsi="Arial"/>
        </w:rPr>
        <w:t>majetok</w:t>
      </w:r>
    </w:p>
    <w:p w14:paraId="156C347B" w14:textId="77777777" w:rsidR="00342C64" w:rsidRPr="00F66EEE" w:rsidRDefault="009353D5" w:rsidP="00F276D7">
      <w:pPr>
        <w:pStyle w:val="odstavec"/>
        <w:rPr>
          <w:rFonts w:ascii="Arial" w:hAnsi="Arial"/>
        </w:rPr>
      </w:pPr>
      <w:r w:rsidRPr="00F66EEE">
        <w:rPr>
          <w:rFonts w:ascii="Arial" w:hAnsi="Arial"/>
        </w:rPr>
        <w:t xml:space="preserve">Prehľad pohybu dlhodobého nehmotného majetku </w:t>
      </w:r>
      <w:r w:rsidR="00FF2077" w:rsidRPr="00F66EEE">
        <w:rPr>
          <w:rFonts w:ascii="Arial" w:hAnsi="Arial"/>
        </w:rPr>
        <w:t xml:space="preserve">za bežné účtovné obdobie </w:t>
      </w:r>
      <w:r w:rsidRPr="00F66EEE">
        <w:rPr>
          <w:rFonts w:ascii="Arial" w:hAnsi="Arial"/>
        </w:rPr>
        <w:t xml:space="preserve">je uvedený </w:t>
      </w:r>
      <w:r w:rsidR="00FF2077" w:rsidRPr="00F66EEE">
        <w:rPr>
          <w:rFonts w:ascii="Arial" w:hAnsi="Arial"/>
        </w:rPr>
        <w:t>nižšie:</w:t>
      </w:r>
    </w:p>
    <w:p w14:paraId="7AFD7D2A" w14:textId="77777777" w:rsidR="00C324AB" w:rsidRPr="00F66EEE" w:rsidRDefault="00C324AB" w:rsidP="00F276D7">
      <w:pPr>
        <w:pStyle w:val="odstavec"/>
        <w:rPr>
          <w:rFonts w:ascii="Arial" w:hAnsi="Arial"/>
        </w:rPr>
      </w:pPr>
      <w:bookmarkStart w:id="16" w:name="FWT_T3a"/>
      <w:r w:rsidRPr="00F66EEE">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13"/>
        <w:gridCol w:w="1441"/>
        <w:gridCol w:w="1441"/>
        <w:gridCol w:w="1442"/>
        <w:gridCol w:w="1442"/>
        <w:gridCol w:w="1442"/>
        <w:gridCol w:w="1442"/>
        <w:gridCol w:w="1442"/>
        <w:gridCol w:w="1442"/>
      </w:tblGrid>
      <w:tr w:rsidR="00C324AB" w:rsidRPr="00F66EEE" w14:paraId="40CF2BE2" w14:textId="77777777" w:rsidTr="00B714A4">
        <w:trPr>
          <w:cantSplit/>
          <w:trHeight w:val="227"/>
        </w:trPr>
        <w:tc>
          <w:tcPr>
            <w:tcW w:w="2760" w:type="dxa"/>
            <w:tcBorders>
              <w:top w:val="nil"/>
              <w:left w:val="nil"/>
              <w:bottom w:val="single" w:sz="4" w:space="0" w:color="auto"/>
              <w:right w:val="nil"/>
            </w:tcBorders>
            <w:shd w:val="clear" w:color="auto" w:fill="auto"/>
            <w:vAlign w:val="bottom"/>
            <w:hideMark/>
          </w:tcPr>
          <w:p w14:paraId="69B7A4F3" w14:textId="77777777" w:rsidR="00C324AB" w:rsidRPr="00F66EEE" w:rsidRDefault="00C324AB" w:rsidP="00A24D5F">
            <w:pPr>
              <w:keepLines/>
              <w:suppressAutoHyphens/>
              <w:jc w:val="center"/>
              <w:rPr>
                <w:rFonts w:ascii="Arial" w:hAnsi="Arial" w:cs="Arial"/>
                <w:b/>
                <w:bCs/>
                <w:sz w:val="18"/>
                <w:szCs w:val="20"/>
              </w:rPr>
            </w:pPr>
            <w:bookmarkStart w:id="17" w:name="RANGE!B3:J24"/>
            <w:r w:rsidRPr="00F66EEE">
              <w:rPr>
                <w:rFonts w:ascii="Arial" w:hAnsi="Arial" w:cs="Arial"/>
                <w:b/>
                <w:bCs/>
                <w:sz w:val="18"/>
                <w:szCs w:val="20"/>
              </w:rPr>
              <w:t>Dlhodobý nehmotný majetok</w:t>
            </w:r>
            <w:bookmarkEnd w:id="17"/>
          </w:p>
        </w:tc>
        <w:tc>
          <w:tcPr>
            <w:tcW w:w="1520" w:type="dxa"/>
            <w:tcBorders>
              <w:top w:val="nil"/>
              <w:left w:val="nil"/>
              <w:bottom w:val="single" w:sz="4" w:space="0" w:color="auto"/>
              <w:right w:val="nil"/>
            </w:tcBorders>
            <w:shd w:val="clear" w:color="auto" w:fill="auto"/>
            <w:vAlign w:val="bottom"/>
            <w:hideMark/>
          </w:tcPr>
          <w:p w14:paraId="453FDF4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Aktivované náklady na vývoj</w:t>
            </w:r>
          </w:p>
        </w:tc>
        <w:tc>
          <w:tcPr>
            <w:tcW w:w="1520" w:type="dxa"/>
            <w:tcBorders>
              <w:top w:val="nil"/>
              <w:left w:val="nil"/>
              <w:bottom w:val="single" w:sz="4" w:space="0" w:color="auto"/>
              <w:right w:val="nil"/>
            </w:tcBorders>
            <w:shd w:val="clear" w:color="auto" w:fill="auto"/>
            <w:vAlign w:val="bottom"/>
            <w:hideMark/>
          </w:tcPr>
          <w:p w14:paraId="3E66BC28"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Softvér</w:t>
            </w:r>
          </w:p>
        </w:tc>
        <w:tc>
          <w:tcPr>
            <w:tcW w:w="1520" w:type="dxa"/>
            <w:tcBorders>
              <w:top w:val="nil"/>
              <w:left w:val="nil"/>
              <w:bottom w:val="single" w:sz="4" w:space="0" w:color="auto"/>
              <w:right w:val="nil"/>
            </w:tcBorders>
            <w:shd w:val="clear" w:color="auto" w:fill="auto"/>
            <w:vAlign w:val="bottom"/>
            <w:hideMark/>
          </w:tcPr>
          <w:p w14:paraId="064D17F0"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Oceniteľné práva</w:t>
            </w:r>
          </w:p>
        </w:tc>
        <w:tc>
          <w:tcPr>
            <w:tcW w:w="1520" w:type="dxa"/>
            <w:tcBorders>
              <w:top w:val="nil"/>
              <w:left w:val="nil"/>
              <w:bottom w:val="single" w:sz="4" w:space="0" w:color="auto"/>
              <w:right w:val="nil"/>
            </w:tcBorders>
            <w:shd w:val="clear" w:color="auto" w:fill="auto"/>
            <w:vAlign w:val="bottom"/>
            <w:hideMark/>
          </w:tcPr>
          <w:p w14:paraId="569BF7A7" w14:textId="77777777" w:rsidR="00C324AB" w:rsidRPr="00F66EEE" w:rsidRDefault="00C324AB" w:rsidP="00A24D5F">
            <w:pPr>
              <w:keepLines/>
              <w:suppressAutoHyphens/>
              <w:jc w:val="center"/>
              <w:rPr>
                <w:rFonts w:ascii="Arial" w:hAnsi="Arial" w:cs="Arial"/>
                <w:b/>
                <w:bCs/>
                <w:sz w:val="18"/>
                <w:szCs w:val="20"/>
              </w:rPr>
            </w:pPr>
            <w:proofErr w:type="spellStart"/>
            <w:r w:rsidRPr="00F66EEE">
              <w:rPr>
                <w:rFonts w:ascii="Arial" w:hAnsi="Arial" w:cs="Arial"/>
                <w:b/>
                <w:bCs/>
                <w:sz w:val="18"/>
                <w:szCs w:val="20"/>
              </w:rPr>
              <w:t>Goodwill</w:t>
            </w:r>
            <w:proofErr w:type="spellEnd"/>
          </w:p>
        </w:tc>
        <w:tc>
          <w:tcPr>
            <w:tcW w:w="1520" w:type="dxa"/>
            <w:tcBorders>
              <w:top w:val="nil"/>
              <w:left w:val="nil"/>
              <w:bottom w:val="single" w:sz="4" w:space="0" w:color="auto"/>
              <w:right w:val="nil"/>
            </w:tcBorders>
            <w:shd w:val="clear" w:color="auto" w:fill="auto"/>
            <w:vAlign w:val="bottom"/>
            <w:hideMark/>
          </w:tcPr>
          <w:p w14:paraId="3878949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Ostatný DNM</w:t>
            </w:r>
          </w:p>
        </w:tc>
        <w:tc>
          <w:tcPr>
            <w:tcW w:w="1520" w:type="dxa"/>
            <w:tcBorders>
              <w:top w:val="nil"/>
              <w:left w:val="nil"/>
              <w:bottom w:val="single" w:sz="4" w:space="0" w:color="auto"/>
              <w:right w:val="nil"/>
            </w:tcBorders>
            <w:shd w:val="clear" w:color="auto" w:fill="auto"/>
            <w:vAlign w:val="bottom"/>
            <w:hideMark/>
          </w:tcPr>
          <w:p w14:paraId="04EA27C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Obstarávaný DNM</w:t>
            </w:r>
          </w:p>
        </w:tc>
        <w:tc>
          <w:tcPr>
            <w:tcW w:w="1520" w:type="dxa"/>
            <w:tcBorders>
              <w:top w:val="nil"/>
              <w:left w:val="nil"/>
              <w:bottom w:val="single" w:sz="4" w:space="0" w:color="auto"/>
              <w:right w:val="nil"/>
            </w:tcBorders>
            <w:shd w:val="clear" w:color="auto" w:fill="auto"/>
            <w:vAlign w:val="bottom"/>
            <w:hideMark/>
          </w:tcPr>
          <w:p w14:paraId="26059201"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Poskytnuté preddavky na DNM</w:t>
            </w:r>
          </w:p>
        </w:tc>
        <w:tc>
          <w:tcPr>
            <w:tcW w:w="1520" w:type="dxa"/>
            <w:tcBorders>
              <w:top w:val="nil"/>
              <w:left w:val="nil"/>
              <w:bottom w:val="single" w:sz="4" w:space="0" w:color="auto"/>
              <w:right w:val="nil"/>
            </w:tcBorders>
            <w:shd w:val="clear" w:color="auto" w:fill="auto"/>
            <w:vAlign w:val="bottom"/>
            <w:hideMark/>
          </w:tcPr>
          <w:p w14:paraId="3EBF027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w:t>
            </w:r>
          </w:p>
        </w:tc>
      </w:tr>
      <w:tr w:rsidR="00C324AB" w:rsidRPr="00F66EEE" w14:paraId="41387156" w14:textId="77777777" w:rsidTr="00FB25BF">
        <w:trPr>
          <w:cantSplit/>
          <w:trHeight w:val="227"/>
        </w:trPr>
        <w:tc>
          <w:tcPr>
            <w:tcW w:w="2760" w:type="dxa"/>
            <w:tcBorders>
              <w:top w:val="nil"/>
              <w:left w:val="nil"/>
              <w:bottom w:val="nil"/>
              <w:right w:val="nil"/>
            </w:tcBorders>
            <w:shd w:val="clear" w:color="auto" w:fill="auto"/>
            <w:vAlign w:val="bottom"/>
            <w:hideMark/>
          </w:tcPr>
          <w:p w14:paraId="66D358F6"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Prvotné ocenenie</w:t>
            </w:r>
          </w:p>
        </w:tc>
        <w:tc>
          <w:tcPr>
            <w:tcW w:w="1520" w:type="dxa"/>
            <w:tcBorders>
              <w:top w:val="nil"/>
              <w:left w:val="nil"/>
              <w:bottom w:val="nil"/>
              <w:right w:val="nil"/>
            </w:tcBorders>
            <w:shd w:val="clear" w:color="auto" w:fill="auto"/>
            <w:vAlign w:val="bottom"/>
            <w:hideMark/>
          </w:tcPr>
          <w:p w14:paraId="5508C9BB"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D2FE825"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1E9ABC8"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C6FF76A"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E737C98"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F7F99F4"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7D41EB19"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4E50688" w14:textId="77777777" w:rsidR="00C324AB" w:rsidRPr="00F66EEE" w:rsidRDefault="00C324AB" w:rsidP="00A24D5F">
            <w:pPr>
              <w:keepLines/>
              <w:suppressAutoHyphens/>
              <w:rPr>
                <w:rFonts w:ascii="Arial" w:hAnsi="Arial" w:cs="Arial"/>
                <w:sz w:val="18"/>
                <w:szCs w:val="20"/>
              </w:rPr>
            </w:pPr>
          </w:p>
        </w:tc>
      </w:tr>
      <w:tr w:rsidR="00C324AB" w:rsidRPr="00F66EEE" w14:paraId="38C1AF36" w14:textId="77777777" w:rsidTr="00FB25BF">
        <w:trPr>
          <w:cantSplit/>
          <w:trHeight w:val="227"/>
        </w:trPr>
        <w:tc>
          <w:tcPr>
            <w:tcW w:w="2760" w:type="dxa"/>
            <w:tcBorders>
              <w:top w:val="nil"/>
              <w:left w:val="nil"/>
              <w:bottom w:val="nil"/>
              <w:right w:val="nil"/>
            </w:tcBorders>
            <w:shd w:val="clear" w:color="auto" w:fill="auto"/>
            <w:vAlign w:val="bottom"/>
            <w:hideMark/>
          </w:tcPr>
          <w:p w14:paraId="2D60D998" w14:textId="0A5C31A9"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422290" w:rsidRPr="00F66EEE">
              <w:rPr>
                <w:rFonts w:ascii="Arial" w:hAnsi="Arial" w:cs="Arial"/>
                <w:b/>
                <w:bCs/>
                <w:sz w:val="18"/>
                <w:szCs w:val="20"/>
              </w:rPr>
              <w:t>1</w:t>
            </w:r>
          </w:p>
        </w:tc>
        <w:tc>
          <w:tcPr>
            <w:tcW w:w="1520" w:type="dxa"/>
            <w:tcBorders>
              <w:top w:val="nil"/>
              <w:left w:val="nil"/>
              <w:bottom w:val="nil"/>
              <w:right w:val="nil"/>
            </w:tcBorders>
            <w:shd w:val="clear" w:color="auto" w:fill="auto"/>
            <w:vAlign w:val="bottom"/>
          </w:tcPr>
          <w:p w14:paraId="77885E87" w14:textId="0DE9E7BB"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459F57BB" w14:textId="616BA169" w:rsidR="00C324AB" w:rsidRPr="00F66EEE" w:rsidRDefault="000358A2" w:rsidP="00A24D5F">
            <w:pPr>
              <w:keepLines/>
              <w:suppressAutoHyphens/>
              <w:jc w:val="right"/>
              <w:rPr>
                <w:rFonts w:ascii="Arial" w:hAnsi="Arial" w:cs="Arial"/>
                <w:b/>
                <w:bCs/>
                <w:sz w:val="18"/>
                <w:szCs w:val="20"/>
              </w:rPr>
            </w:pPr>
            <w:r w:rsidRPr="00F66EEE">
              <w:rPr>
                <w:rFonts w:ascii="Arial" w:hAnsi="Arial" w:cs="Arial"/>
                <w:b/>
                <w:bCs/>
                <w:sz w:val="18"/>
                <w:szCs w:val="20"/>
              </w:rPr>
              <w:t>1 182 607</w:t>
            </w:r>
          </w:p>
        </w:tc>
        <w:tc>
          <w:tcPr>
            <w:tcW w:w="1520" w:type="dxa"/>
            <w:tcBorders>
              <w:top w:val="nil"/>
              <w:left w:val="nil"/>
              <w:bottom w:val="nil"/>
              <w:right w:val="nil"/>
            </w:tcBorders>
            <w:shd w:val="clear" w:color="auto" w:fill="auto"/>
            <w:vAlign w:val="bottom"/>
          </w:tcPr>
          <w:p w14:paraId="0CF56FFD" w14:textId="791C26FC"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3ED5E23A" w14:textId="48109CB0"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2E549015" w14:textId="4057F19E"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7D283444" w14:textId="08DD0089" w:rsidR="00C324AB" w:rsidRPr="00F66EEE" w:rsidRDefault="00DE79B2" w:rsidP="00A24D5F">
            <w:pPr>
              <w:keepLines/>
              <w:suppressAutoHyphens/>
              <w:jc w:val="right"/>
              <w:rPr>
                <w:rFonts w:ascii="Arial" w:hAnsi="Arial" w:cs="Arial"/>
                <w:b/>
                <w:bCs/>
                <w:sz w:val="18"/>
                <w:szCs w:val="20"/>
              </w:rPr>
            </w:pPr>
            <w:r w:rsidRPr="00F66EEE">
              <w:rPr>
                <w:rFonts w:ascii="Arial" w:hAnsi="Arial" w:cs="Arial"/>
                <w:b/>
                <w:bCs/>
                <w:sz w:val="18"/>
                <w:szCs w:val="20"/>
              </w:rPr>
              <w:t>32 442</w:t>
            </w:r>
          </w:p>
        </w:tc>
        <w:tc>
          <w:tcPr>
            <w:tcW w:w="1520" w:type="dxa"/>
            <w:tcBorders>
              <w:top w:val="nil"/>
              <w:left w:val="nil"/>
              <w:bottom w:val="nil"/>
              <w:right w:val="nil"/>
            </w:tcBorders>
            <w:shd w:val="clear" w:color="auto" w:fill="auto"/>
            <w:vAlign w:val="bottom"/>
          </w:tcPr>
          <w:p w14:paraId="0A6A0F37" w14:textId="216A3BD9"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21D663DC" w14:textId="0386B087" w:rsidR="00C324AB" w:rsidRPr="00F66EEE" w:rsidRDefault="004301B0" w:rsidP="00A24D5F">
            <w:pPr>
              <w:keepLines/>
              <w:suppressAutoHyphens/>
              <w:jc w:val="right"/>
              <w:rPr>
                <w:rFonts w:ascii="Arial" w:hAnsi="Arial" w:cs="Arial"/>
                <w:b/>
                <w:bCs/>
                <w:sz w:val="18"/>
                <w:szCs w:val="20"/>
              </w:rPr>
            </w:pPr>
            <w:r w:rsidRPr="00F66EEE">
              <w:rPr>
                <w:rFonts w:ascii="Arial" w:hAnsi="Arial" w:cs="Arial"/>
                <w:b/>
                <w:bCs/>
                <w:sz w:val="18"/>
                <w:szCs w:val="20"/>
              </w:rPr>
              <w:t>1 215 049</w:t>
            </w:r>
          </w:p>
        </w:tc>
      </w:tr>
      <w:tr w:rsidR="00C324AB" w:rsidRPr="00F66EEE" w14:paraId="7717EC76" w14:textId="77777777" w:rsidTr="00FB25BF">
        <w:trPr>
          <w:cantSplit/>
          <w:trHeight w:val="227"/>
        </w:trPr>
        <w:tc>
          <w:tcPr>
            <w:tcW w:w="2760" w:type="dxa"/>
            <w:tcBorders>
              <w:top w:val="nil"/>
              <w:left w:val="nil"/>
              <w:bottom w:val="nil"/>
              <w:right w:val="nil"/>
            </w:tcBorders>
            <w:shd w:val="clear" w:color="auto" w:fill="auto"/>
            <w:vAlign w:val="bottom"/>
            <w:hideMark/>
          </w:tcPr>
          <w:p w14:paraId="796B7E9C"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520" w:type="dxa"/>
            <w:tcBorders>
              <w:top w:val="nil"/>
              <w:left w:val="nil"/>
              <w:bottom w:val="nil"/>
              <w:right w:val="nil"/>
            </w:tcBorders>
            <w:shd w:val="clear" w:color="auto" w:fill="auto"/>
            <w:vAlign w:val="bottom"/>
          </w:tcPr>
          <w:p w14:paraId="2BE51844" w14:textId="612EE376"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EE0AA45" w14:textId="2EF78F2E" w:rsidR="00C324AB" w:rsidRPr="00F66EEE" w:rsidRDefault="00A369ED" w:rsidP="00A24D5F">
            <w:pPr>
              <w:keepLines/>
              <w:suppressAutoHyphens/>
              <w:jc w:val="right"/>
              <w:rPr>
                <w:rFonts w:ascii="Arial" w:hAnsi="Arial" w:cs="Arial"/>
                <w:sz w:val="18"/>
                <w:szCs w:val="20"/>
              </w:rPr>
            </w:pPr>
            <w:r w:rsidRPr="00F66EEE">
              <w:rPr>
                <w:rFonts w:ascii="Arial" w:hAnsi="Arial" w:cs="Arial"/>
                <w:sz w:val="18"/>
                <w:szCs w:val="20"/>
              </w:rPr>
              <w:t>2</w:t>
            </w:r>
            <w:r w:rsidR="00B35ACE" w:rsidRPr="00F66EEE">
              <w:rPr>
                <w:rFonts w:ascii="Arial" w:hAnsi="Arial" w:cs="Arial"/>
                <w:sz w:val="18"/>
                <w:szCs w:val="20"/>
              </w:rPr>
              <w:t>0 71</w:t>
            </w:r>
            <w:r w:rsidR="00DE5C50" w:rsidRPr="00F66EEE">
              <w:rPr>
                <w:rFonts w:ascii="Arial" w:hAnsi="Arial" w:cs="Arial"/>
                <w:sz w:val="18"/>
                <w:szCs w:val="20"/>
              </w:rPr>
              <w:t>8</w:t>
            </w:r>
          </w:p>
        </w:tc>
        <w:tc>
          <w:tcPr>
            <w:tcW w:w="1520" w:type="dxa"/>
            <w:tcBorders>
              <w:top w:val="nil"/>
              <w:left w:val="nil"/>
              <w:bottom w:val="nil"/>
              <w:right w:val="nil"/>
            </w:tcBorders>
            <w:shd w:val="clear" w:color="auto" w:fill="auto"/>
            <w:vAlign w:val="bottom"/>
          </w:tcPr>
          <w:p w14:paraId="5BF0CA11" w14:textId="4A4BC115"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F84E670" w14:textId="573B2994"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8891E9E" w14:textId="13B702A3"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F687B9F" w14:textId="6EECE1F5" w:rsidR="00C324AB" w:rsidRPr="00F66EEE" w:rsidRDefault="0024659E"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65B7601" w14:textId="10A55D6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DCAC5ED" w14:textId="535EBE98" w:rsidR="00C324AB" w:rsidRPr="00F66EEE" w:rsidRDefault="00DE5C50" w:rsidP="00A24D5F">
            <w:pPr>
              <w:keepLines/>
              <w:suppressAutoHyphens/>
              <w:jc w:val="right"/>
              <w:rPr>
                <w:rFonts w:ascii="Arial" w:hAnsi="Arial" w:cs="Arial"/>
                <w:sz w:val="18"/>
                <w:szCs w:val="20"/>
              </w:rPr>
            </w:pPr>
            <w:r w:rsidRPr="00F66EEE">
              <w:rPr>
                <w:rFonts w:ascii="Arial" w:hAnsi="Arial" w:cs="Arial"/>
                <w:sz w:val="18"/>
                <w:szCs w:val="20"/>
              </w:rPr>
              <w:t>20 718</w:t>
            </w:r>
          </w:p>
        </w:tc>
      </w:tr>
      <w:tr w:rsidR="00C324AB" w:rsidRPr="00F66EEE" w14:paraId="319034CB" w14:textId="77777777" w:rsidTr="00FB25BF">
        <w:trPr>
          <w:cantSplit/>
          <w:trHeight w:val="227"/>
        </w:trPr>
        <w:tc>
          <w:tcPr>
            <w:tcW w:w="2760" w:type="dxa"/>
            <w:tcBorders>
              <w:top w:val="nil"/>
              <w:left w:val="nil"/>
              <w:bottom w:val="nil"/>
              <w:right w:val="nil"/>
            </w:tcBorders>
            <w:shd w:val="clear" w:color="auto" w:fill="auto"/>
            <w:vAlign w:val="bottom"/>
            <w:hideMark/>
          </w:tcPr>
          <w:p w14:paraId="6BD76320"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520" w:type="dxa"/>
            <w:tcBorders>
              <w:top w:val="nil"/>
              <w:left w:val="nil"/>
              <w:bottom w:val="nil"/>
              <w:right w:val="nil"/>
            </w:tcBorders>
            <w:shd w:val="clear" w:color="auto" w:fill="auto"/>
            <w:vAlign w:val="bottom"/>
          </w:tcPr>
          <w:p w14:paraId="4102B0FF" w14:textId="57780C98"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F4CEF8B" w14:textId="338814E3" w:rsidR="00C324AB" w:rsidRPr="00F66EEE" w:rsidRDefault="00B35ACE"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58E7738" w14:textId="0696110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25808360" w14:textId="4616D9E2"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E3CC028" w14:textId="75B1855F"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BA4A6E9" w14:textId="36567849" w:rsidR="00C324AB" w:rsidRPr="00F66EEE" w:rsidRDefault="0024659E"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6A3ED18" w14:textId="2E515C37"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9CB9141" w14:textId="74C2B6CA" w:rsidR="00C324AB" w:rsidRPr="00F66EEE" w:rsidRDefault="00DE5C50"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31C38FE0" w14:textId="77777777" w:rsidTr="00FB25BF">
        <w:trPr>
          <w:cantSplit/>
          <w:trHeight w:val="227"/>
        </w:trPr>
        <w:tc>
          <w:tcPr>
            <w:tcW w:w="2760" w:type="dxa"/>
            <w:tcBorders>
              <w:top w:val="nil"/>
              <w:left w:val="nil"/>
              <w:bottom w:val="nil"/>
              <w:right w:val="nil"/>
            </w:tcBorders>
            <w:shd w:val="clear" w:color="auto" w:fill="auto"/>
            <w:vAlign w:val="bottom"/>
            <w:hideMark/>
          </w:tcPr>
          <w:p w14:paraId="044622D8"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520" w:type="dxa"/>
            <w:tcBorders>
              <w:top w:val="nil"/>
              <w:left w:val="nil"/>
              <w:bottom w:val="nil"/>
              <w:right w:val="nil"/>
            </w:tcBorders>
            <w:shd w:val="clear" w:color="auto" w:fill="auto"/>
            <w:vAlign w:val="bottom"/>
          </w:tcPr>
          <w:p w14:paraId="11B37CCE" w14:textId="256EC813"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2DC7B77D" w14:textId="25FE56C6" w:rsidR="00C324AB" w:rsidRPr="00F66EEE" w:rsidRDefault="00E465B2" w:rsidP="00A24D5F">
            <w:pPr>
              <w:keepLines/>
              <w:suppressAutoHyphens/>
              <w:jc w:val="right"/>
              <w:rPr>
                <w:rFonts w:ascii="Arial" w:hAnsi="Arial" w:cs="Arial"/>
                <w:sz w:val="18"/>
                <w:szCs w:val="20"/>
              </w:rPr>
            </w:pPr>
            <w:r w:rsidRPr="00F66EEE">
              <w:rPr>
                <w:rFonts w:ascii="Arial" w:hAnsi="Arial" w:cs="Arial"/>
                <w:sz w:val="18"/>
                <w:szCs w:val="20"/>
              </w:rPr>
              <w:t>32 442</w:t>
            </w:r>
          </w:p>
        </w:tc>
        <w:tc>
          <w:tcPr>
            <w:tcW w:w="1520" w:type="dxa"/>
            <w:tcBorders>
              <w:top w:val="nil"/>
              <w:left w:val="nil"/>
              <w:bottom w:val="nil"/>
              <w:right w:val="nil"/>
            </w:tcBorders>
            <w:shd w:val="clear" w:color="auto" w:fill="auto"/>
            <w:vAlign w:val="bottom"/>
          </w:tcPr>
          <w:p w14:paraId="61D70947" w14:textId="2953BA8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18BE4F4" w14:textId="0C289E26"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EDB174B" w14:textId="0D47D30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761969FD" w14:textId="17766D83" w:rsidR="00C324AB" w:rsidRPr="00F66EEE" w:rsidRDefault="0024659E" w:rsidP="00A24D5F">
            <w:pPr>
              <w:keepLines/>
              <w:suppressAutoHyphens/>
              <w:jc w:val="right"/>
              <w:rPr>
                <w:rFonts w:ascii="Arial" w:hAnsi="Arial" w:cs="Arial"/>
                <w:sz w:val="18"/>
                <w:szCs w:val="20"/>
              </w:rPr>
            </w:pPr>
            <w:r w:rsidRPr="00F66EEE">
              <w:rPr>
                <w:rFonts w:ascii="Arial" w:hAnsi="Arial" w:cs="Arial"/>
                <w:sz w:val="18"/>
                <w:szCs w:val="20"/>
              </w:rPr>
              <w:t>32 442</w:t>
            </w:r>
          </w:p>
        </w:tc>
        <w:tc>
          <w:tcPr>
            <w:tcW w:w="1520" w:type="dxa"/>
            <w:tcBorders>
              <w:top w:val="nil"/>
              <w:left w:val="nil"/>
              <w:bottom w:val="nil"/>
              <w:right w:val="nil"/>
            </w:tcBorders>
            <w:shd w:val="clear" w:color="auto" w:fill="auto"/>
            <w:vAlign w:val="bottom"/>
          </w:tcPr>
          <w:p w14:paraId="480415A2" w14:textId="3553EB25"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5FBEB21B" w14:textId="6F70B8E4"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r>
      <w:tr w:rsidR="00FB25BF" w:rsidRPr="00F66EEE" w14:paraId="4C729318" w14:textId="77777777" w:rsidTr="00FB25BF">
        <w:trPr>
          <w:cantSplit/>
          <w:trHeight w:val="227"/>
        </w:trPr>
        <w:tc>
          <w:tcPr>
            <w:tcW w:w="2760" w:type="dxa"/>
            <w:tcBorders>
              <w:top w:val="nil"/>
              <w:left w:val="nil"/>
              <w:bottom w:val="nil"/>
              <w:right w:val="nil"/>
            </w:tcBorders>
            <w:shd w:val="clear" w:color="auto" w:fill="auto"/>
            <w:vAlign w:val="bottom"/>
            <w:hideMark/>
          </w:tcPr>
          <w:p w14:paraId="36734497" w14:textId="5271E37C"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422290" w:rsidRPr="00F66EEE">
              <w:rPr>
                <w:rFonts w:ascii="Arial" w:hAnsi="Arial" w:cs="Arial"/>
                <w:b/>
                <w:bCs/>
                <w:sz w:val="18"/>
                <w:szCs w:val="20"/>
              </w:rPr>
              <w:t>1</w:t>
            </w:r>
          </w:p>
        </w:tc>
        <w:tc>
          <w:tcPr>
            <w:tcW w:w="1520" w:type="dxa"/>
            <w:tcBorders>
              <w:top w:val="single" w:sz="4" w:space="0" w:color="auto"/>
              <w:left w:val="nil"/>
              <w:bottom w:val="double" w:sz="6" w:space="0" w:color="auto"/>
              <w:right w:val="nil"/>
            </w:tcBorders>
            <w:shd w:val="clear" w:color="auto" w:fill="auto"/>
            <w:vAlign w:val="bottom"/>
          </w:tcPr>
          <w:p w14:paraId="7F1B21E1" w14:textId="7630F22C"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4EEFAA73" w14:textId="4EC771ED" w:rsidR="00C324AB" w:rsidRPr="00F66EEE" w:rsidRDefault="00E465B2" w:rsidP="00A24D5F">
            <w:pPr>
              <w:keepLines/>
              <w:suppressAutoHyphens/>
              <w:jc w:val="right"/>
              <w:rPr>
                <w:rFonts w:ascii="Arial" w:hAnsi="Arial" w:cs="Arial"/>
                <w:b/>
                <w:bCs/>
                <w:sz w:val="18"/>
                <w:szCs w:val="20"/>
              </w:rPr>
            </w:pPr>
            <w:r w:rsidRPr="00F66EEE">
              <w:rPr>
                <w:rFonts w:ascii="Arial" w:hAnsi="Arial" w:cs="Arial"/>
                <w:b/>
                <w:bCs/>
                <w:sz w:val="18"/>
                <w:szCs w:val="20"/>
              </w:rPr>
              <w:t>1 235 767</w:t>
            </w:r>
          </w:p>
        </w:tc>
        <w:tc>
          <w:tcPr>
            <w:tcW w:w="1520" w:type="dxa"/>
            <w:tcBorders>
              <w:top w:val="single" w:sz="4" w:space="0" w:color="auto"/>
              <w:left w:val="nil"/>
              <w:bottom w:val="double" w:sz="6" w:space="0" w:color="auto"/>
              <w:right w:val="nil"/>
            </w:tcBorders>
            <w:shd w:val="clear" w:color="auto" w:fill="auto"/>
            <w:vAlign w:val="bottom"/>
          </w:tcPr>
          <w:p w14:paraId="5B6AE567" w14:textId="546A7952"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EEF8247" w14:textId="13BD3208"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356599D0" w14:textId="5C351E51"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5CA86FF" w14:textId="7CD8F937" w:rsidR="00C324AB" w:rsidRPr="00F66EEE" w:rsidRDefault="0024659E"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5A9B497" w14:textId="2ADDB37C"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A81B111" w14:textId="163B634E" w:rsidR="00C324AB" w:rsidRPr="00F66EEE" w:rsidRDefault="004301B0" w:rsidP="00A24D5F">
            <w:pPr>
              <w:keepLines/>
              <w:suppressAutoHyphens/>
              <w:jc w:val="right"/>
              <w:rPr>
                <w:rFonts w:ascii="Arial" w:hAnsi="Arial" w:cs="Arial"/>
                <w:b/>
                <w:bCs/>
                <w:sz w:val="18"/>
                <w:szCs w:val="20"/>
              </w:rPr>
            </w:pPr>
            <w:r w:rsidRPr="00F66EEE">
              <w:rPr>
                <w:rFonts w:ascii="Arial" w:hAnsi="Arial" w:cs="Arial"/>
                <w:b/>
                <w:bCs/>
                <w:sz w:val="18"/>
                <w:szCs w:val="20"/>
              </w:rPr>
              <w:t>1 235 767</w:t>
            </w:r>
          </w:p>
        </w:tc>
      </w:tr>
      <w:tr w:rsidR="00C324AB" w:rsidRPr="00F66EEE" w14:paraId="028966DD" w14:textId="77777777" w:rsidTr="00FB25BF">
        <w:trPr>
          <w:cantSplit/>
          <w:trHeight w:val="227"/>
        </w:trPr>
        <w:tc>
          <w:tcPr>
            <w:tcW w:w="2760" w:type="dxa"/>
            <w:tcBorders>
              <w:top w:val="nil"/>
              <w:left w:val="nil"/>
              <w:bottom w:val="nil"/>
              <w:right w:val="nil"/>
            </w:tcBorders>
            <w:shd w:val="clear" w:color="auto" w:fill="auto"/>
            <w:vAlign w:val="bottom"/>
            <w:hideMark/>
          </w:tcPr>
          <w:p w14:paraId="6281E937"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Oprávky</w:t>
            </w:r>
          </w:p>
        </w:tc>
        <w:tc>
          <w:tcPr>
            <w:tcW w:w="1520" w:type="dxa"/>
            <w:tcBorders>
              <w:top w:val="nil"/>
              <w:left w:val="nil"/>
              <w:bottom w:val="nil"/>
              <w:right w:val="nil"/>
            </w:tcBorders>
            <w:shd w:val="clear" w:color="auto" w:fill="auto"/>
            <w:vAlign w:val="bottom"/>
          </w:tcPr>
          <w:p w14:paraId="2CDCD998"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tcPr>
          <w:p w14:paraId="2F94644D"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6AD8ADC5"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158F4991"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350601D7"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4281577E"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77065410"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48D3DB1B" w14:textId="77777777" w:rsidR="00C324AB" w:rsidRPr="00F66EEE" w:rsidRDefault="00C324AB" w:rsidP="00A24D5F">
            <w:pPr>
              <w:keepLines/>
              <w:suppressAutoHyphens/>
              <w:jc w:val="right"/>
              <w:rPr>
                <w:rFonts w:ascii="Arial" w:hAnsi="Arial" w:cs="Arial"/>
                <w:sz w:val="18"/>
                <w:szCs w:val="20"/>
              </w:rPr>
            </w:pPr>
          </w:p>
        </w:tc>
      </w:tr>
      <w:tr w:rsidR="00C324AB" w:rsidRPr="00F66EEE" w14:paraId="1278853B" w14:textId="77777777" w:rsidTr="00FB25BF">
        <w:trPr>
          <w:cantSplit/>
          <w:trHeight w:val="227"/>
        </w:trPr>
        <w:tc>
          <w:tcPr>
            <w:tcW w:w="2760" w:type="dxa"/>
            <w:tcBorders>
              <w:top w:val="nil"/>
              <w:left w:val="nil"/>
              <w:bottom w:val="nil"/>
              <w:right w:val="nil"/>
            </w:tcBorders>
            <w:shd w:val="clear" w:color="auto" w:fill="auto"/>
            <w:vAlign w:val="bottom"/>
            <w:hideMark/>
          </w:tcPr>
          <w:p w14:paraId="6C3BEDC5" w14:textId="7F5D7735"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422290" w:rsidRPr="00F66EEE">
              <w:rPr>
                <w:rFonts w:ascii="Arial" w:hAnsi="Arial" w:cs="Arial"/>
                <w:b/>
                <w:bCs/>
                <w:sz w:val="18"/>
                <w:szCs w:val="20"/>
              </w:rPr>
              <w:t>1</w:t>
            </w:r>
          </w:p>
        </w:tc>
        <w:tc>
          <w:tcPr>
            <w:tcW w:w="1520" w:type="dxa"/>
            <w:tcBorders>
              <w:top w:val="nil"/>
              <w:left w:val="nil"/>
              <w:bottom w:val="nil"/>
              <w:right w:val="nil"/>
            </w:tcBorders>
            <w:shd w:val="clear" w:color="auto" w:fill="auto"/>
            <w:vAlign w:val="bottom"/>
          </w:tcPr>
          <w:p w14:paraId="521D9554" w14:textId="3FB31E38"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53F6A489" w14:textId="559B2ED2" w:rsidR="00C324AB" w:rsidRPr="00F66EEE" w:rsidRDefault="004301B0" w:rsidP="00A24D5F">
            <w:pPr>
              <w:keepLines/>
              <w:suppressAutoHyphens/>
              <w:jc w:val="right"/>
              <w:rPr>
                <w:rFonts w:ascii="Arial" w:hAnsi="Arial" w:cs="Arial"/>
                <w:b/>
                <w:bCs/>
                <w:sz w:val="18"/>
                <w:szCs w:val="20"/>
              </w:rPr>
            </w:pPr>
            <w:r w:rsidRPr="00F66EEE">
              <w:rPr>
                <w:rFonts w:ascii="Arial" w:hAnsi="Arial" w:cs="Arial"/>
                <w:b/>
                <w:bCs/>
                <w:sz w:val="18"/>
                <w:szCs w:val="20"/>
              </w:rPr>
              <w:t>1 154 918</w:t>
            </w:r>
          </w:p>
        </w:tc>
        <w:tc>
          <w:tcPr>
            <w:tcW w:w="1520" w:type="dxa"/>
            <w:tcBorders>
              <w:top w:val="nil"/>
              <w:left w:val="nil"/>
              <w:bottom w:val="nil"/>
              <w:right w:val="nil"/>
            </w:tcBorders>
            <w:shd w:val="clear" w:color="auto" w:fill="auto"/>
            <w:vAlign w:val="bottom"/>
          </w:tcPr>
          <w:p w14:paraId="381300A0" w14:textId="3D601E62"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4C0BC055" w14:textId="2B7A6540"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79DE5E48" w14:textId="118B2550"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62D3F574" w14:textId="22233878"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787C425F" w14:textId="3C3A153B"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520B318B" w14:textId="1B4D56C5" w:rsidR="00C324AB" w:rsidRPr="00F66EEE" w:rsidRDefault="009C143B" w:rsidP="00A24D5F">
            <w:pPr>
              <w:keepLines/>
              <w:suppressAutoHyphens/>
              <w:jc w:val="right"/>
              <w:rPr>
                <w:rFonts w:ascii="Arial" w:hAnsi="Arial" w:cs="Arial"/>
                <w:b/>
                <w:bCs/>
                <w:sz w:val="18"/>
                <w:szCs w:val="20"/>
              </w:rPr>
            </w:pPr>
            <w:r w:rsidRPr="00F66EEE">
              <w:rPr>
                <w:rFonts w:ascii="Arial" w:hAnsi="Arial" w:cs="Arial"/>
                <w:b/>
                <w:bCs/>
                <w:sz w:val="18"/>
                <w:szCs w:val="20"/>
              </w:rPr>
              <w:t>1 154 918</w:t>
            </w:r>
          </w:p>
        </w:tc>
      </w:tr>
      <w:tr w:rsidR="00C324AB" w:rsidRPr="00F66EEE" w14:paraId="2A3D2204" w14:textId="77777777" w:rsidTr="00FB25BF">
        <w:trPr>
          <w:cantSplit/>
          <w:trHeight w:val="227"/>
        </w:trPr>
        <w:tc>
          <w:tcPr>
            <w:tcW w:w="2760" w:type="dxa"/>
            <w:tcBorders>
              <w:top w:val="nil"/>
              <w:left w:val="nil"/>
              <w:bottom w:val="nil"/>
              <w:right w:val="nil"/>
            </w:tcBorders>
            <w:shd w:val="clear" w:color="auto" w:fill="auto"/>
            <w:vAlign w:val="bottom"/>
            <w:hideMark/>
          </w:tcPr>
          <w:p w14:paraId="349BD2D8"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520" w:type="dxa"/>
            <w:tcBorders>
              <w:top w:val="nil"/>
              <w:left w:val="nil"/>
              <w:bottom w:val="nil"/>
              <w:right w:val="nil"/>
            </w:tcBorders>
            <w:shd w:val="clear" w:color="auto" w:fill="auto"/>
            <w:vAlign w:val="bottom"/>
          </w:tcPr>
          <w:p w14:paraId="58F47AF7" w14:textId="01069159"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61E2F0C" w14:textId="7402A546" w:rsidR="00C324AB" w:rsidRPr="00F66EEE" w:rsidRDefault="00AD4A6C" w:rsidP="00A24D5F">
            <w:pPr>
              <w:keepLines/>
              <w:suppressAutoHyphens/>
              <w:jc w:val="right"/>
              <w:rPr>
                <w:rFonts w:ascii="Arial" w:hAnsi="Arial" w:cs="Arial"/>
                <w:sz w:val="18"/>
                <w:szCs w:val="20"/>
              </w:rPr>
            </w:pPr>
            <w:r w:rsidRPr="00F66EEE">
              <w:rPr>
                <w:rFonts w:ascii="Arial" w:hAnsi="Arial" w:cs="Arial"/>
                <w:sz w:val="18"/>
                <w:szCs w:val="20"/>
              </w:rPr>
              <w:t>34 026</w:t>
            </w:r>
          </w:p>
        </w:tc>
        <w:tc>
          <w:tcPr>
            <w:tcW w:w="1520" w:type="dxa"/>
            <w:tcBorders>
              <w:top w:val="nil"/>
              <w:left w:val="nil"/>
              <w:bottom w:val="nil"/>
              <w:right w:val="nil"/>
            </w:tcBorders>
            <w:shd w:val="clear" w:color="auto" w:fill="auto"/>
            <w:vAlign w:val="bottom"/>
          </w:tcPr>
          <w:p w14:paraId="3EFFA69E" w14:textId="248B5323"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70A7CB45" w14:textId="10012987"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702E0808" w14:textId="17A2E248"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0F6FF63" w14:textId="5ECFAD82"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EB042C6" w14:textId="60404DC2"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AFE5630" w14:textId="1DF3FD25" w:rsidR="00C324AB" w:rsidRPr="00F66EEE" w:rsidRDefault="009C143B" w:rsidP="00A24D5F">
            <w:pPr>
              <w:keepLines/>
              <w:suppressAutoHyphens/>
              <w:jc w:val="right"/>
              <w:rPr>
                <w:rFonts w:ascii="Arial" w:hAnsi="Arial" w:cs="Arial"/>
                <w:sz w:val="18"/>
                <w:szCs w:val="20"/>
              </w:rPr>
            </w:pPr>
            <w:r w:rsidRPr="00F66EEE">
              <w:rPr>
                <w:rFonts w:ascii="Arial" w:hAnsi="Arial" w:cs="Arial"/>
                <w:sz w:val="18"/>
                <w:szCs w:val="20"/>
              </w:rPr>
              <w:t>34 026</w:t>
            </w:r>
          </w:p>
        </w:tc>
      </w:tr>
      <w:tr w:rsidR="00C324AB" w:rsidRPr="00F66EEE" w14:paraId="62628EBD" w14:textId="77777777" w:rsidTr="00FB25BF">
        <w:trPr>
          <w:cantSplit/>
          <w:trHeight w:val="227"/>
        </w:trPr>
        <w:tc>
          <w:tcPr>
            <w:tcW w:w="2760" w:type="dxa"/>
            <w:tcBorders>
              <w:top w:val="nil"/>
              <w:left w:val="nil"/>
              <w:bottom w:val="nil"/>
              <w:right w:val="nil"/>
            </w:tcBorders>
            <w:shd w:val="clear" w:color="auto" w:fill="auto"/>
            <w:vAlign w:val="bottom"/>
            <w:hideMark/>
          </w:tcPr>
          <w:p w14:paraId="064EBE3C"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520" w:type="dxa"/>
            <w:tcBorders>
              <w:top w:val="nil"/>
              <w:left w:val="nil"/>
              <w:bottom w:val="nil"/>
              <w:right w:val="nil"/>
            </w:tcBorders>
            <w:shd w:val="clear" w:color="auto" w:fill="auto"/>
            <w:vAlign w:val="bottom"/>
          </w:tcPr>
          <w:p w14:paraId="15E4C1EA" w14:textId="34433CF9"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3EFF7BE" w14:textId="1286EFB5" w:rsidR="00C324AB" w:rsidRPr="00F66EEE" w:rsidRDefault="00AD4A6C"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27FFDD50" w14:textId="5DA69EA9"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DD9FCC3" w14:textId="5C21A42A"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EC28F3E" w14:textId="11A3D93F"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8FE2587" w14:textId="55D1EE46"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8F26403" w14:textId="71AEC998"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5F3BB3B" w14:textId="5978C813" w:rsidR="00C324AB" w:rsidRPr="00F66EEE" w:rsidRDefault="009C143B"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6D3034EC" w14:textId="77777777" w:rsidTr="00FB25BF">
        <w:trPr>
          <w:cantSplit/>
          <w:trHeight w:val="227"/>
        </w:trPr>
        <w:tc>
          <w:tcPr>
            <w:tcW w:w="2760" w:type="dxa"/>
            <w:tcBorders>
              <w:top w:val="nil"/>
              <w:left w:val="nil"/>
              <w:bottom w:val="nil"/>
              <w:right w:val="nil"/>
            </w:tcBorders>
            <w:shd w:val="clear" w:color="auto" w:fill="auto"/>
            <w:vAlign w:val="bottom"/>
            <w:hideMark/>
          </w:tcPr>
          <w:p w14:paraId="7A0ACD5C"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520" w:type="dxa"/>
            <w:tcBorders>
              <w:top w:val="nil"/>
              <w:left w:val="nil"/>
              <w:bottom w:val="nil"/>
              <w:right w:val="nil"/>
            </w:tcBorders>
            <w:shd w:val="clear" w:color="auto" w:fill="auto"/>
            <w:vAlign w:val="bottom"/>
          </w:tcPr>
          <w:p w14:paraId="0B75476C" w14:textId="09A0647C"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2D41BD99" w14:textId="693BABE1"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E13555F" w14:textId="313DD7D7"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56BEFF97" w14:textId="2C8E2BAC"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78603B23" w14:textId="652E33C8"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EC9B483" w14:textId="388578B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B1ED6BD" w14:textId="7375D8E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2920DFA3" w14:textId="0B0E1100" w:rsidR="00C324AB" w:rsidRPr="00F66EEE" w:rsidRDefault="009C143B" w:rsidP="00A24D5F">
            <w:pPr>
              <w:keepLines/>
              <w:suppressAutoHyphens/>
              <w:jc w:val="right"/>
              <w:rPr>
                <w:rFonts w:ascii="Arial" w:hAnsi="Arial" w:cs="Arial"/>
                <w:sz w:val="18"/>
                <w:szCs w:val="20"/>
              </w:rPr>
            </w:pPr>
            <w:r w:rsidRPr="00F66EEE">
              <w:rPr>
                <w:rFonts w:ascii="Arial" w:hAnsi="Arial" w:cs="Arial"/>
                <w:sz w:val="18"/>
                <w:szCs w:val="20"/>
              </w:rPr>
              <w:t>0</w:t>
            </w:r>
          </w:p>
        </w:tc>
      </w:tr>
      <w:tr w:rsidR="00FB25BF" w:rsidRPr="00F66EEE" w14:paraId="1C79BD58" w14:textId="77777777" w:rsidTr="00FB25BF">
        <w:trPr>
          <w:cantSplit/>
          <w:trHeight w:val="227"/>
        </w:trPr>
        <w:tc>
          <w:tcPr>
            <w:tcW w:w="2760" w:type="dxa"/>
            <w:tcBorders>
              <w:top w:val="nil"/>
              <w:left w:val="nil"/>
              <w:bottom w:val="nil"/>
              <w:right w:val="nil"/>
            </w:tcBorders>
            <w:shd w:val="clear" w:color="auto" w:fill="auto"/>
            <w:vAlign w:val="bottom"/>
            <w:hideMark/>
          </w:tcPr>
          <w:p w14:paraId="6D6B313A" w14:textId="35AED7C9"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422290" w:rsidRPr="00F66EEE">
              <w:rPr>
                <w:rFonts w:ascii="Arial" w:hAnsi="Arial" w:cs="Arial"/>
                <w:b/>
                <w:bCs/>
                <w:sz w:val="18"/>
                <w:szCs w:val="20"/>
              </w:rPr>
              <w:t>1</w:t>
            </w:r>
          </w:p>
        </w:tc>
        <w:tc>
          <w:tcPr>
            <w:tcW w:w="1520" w:type="dxa"/>
            <w:tcBorders>
              <w:top w:val="single" w:sz="4" w:space="0" w:color="auto"/>
              <w:left w:val="nil"/>
              <w:bottom w:val="double" w:sz="6" w:space="0" w:color="auto"/>
              <w:right w:val="nil"/>
            </w:tcBorders>
            <w:shd w:val="clear" w:color="auto" w:fill="auto"/>
            <w:vAlign w:val="bottom"/>
          </w:tcPr>
          <w:p w14:paraId="444C62B3" w14:textId="0F9908F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417344C5" w14:textId="7CFAE358" w:rsidR="00C324AB" w:rsidRPr="00F66EEE" w:rsidRDefault="00570140" w:rsidP="00A24D5F">
            <w:pPr>
              <w:keepLines/>
              <w:suppressAutoHyphens/>
              <w:jc w:val="right"/>
              <w:rPr>
                <w:rFonts w:ascii="Arial" w:hAnsi="Arial" w:cs="Arial"/>
                <w:b/>
                <w:bCs/>
                <w:sz w:val="18"/>
                <w:szCs w:val="20"/>
              </w:rPr>
            </w:pPr>
            <w:r w:rsidRPr="00F66EEE">
              <w:rPr>
                <w:rFonts w:ascii="Arial" w:hAnsi="Arial" w:cs="Arial"/>
                <w:b/>
                <w:bCs/>
                <w:sz w:val="18"/>
                <w:szCs w:val="20"/>
              </w:rPr>
              <w:t>1 188 944</w:t>
            </w:r>
          </w:p>
        </w:tc>
        <w:tc>
          <w:tcPr>
            <w:tcW w:w="1520" w:type="dxa"/>
            <w:tcBorders>
              <w:top w:val="single" w:sz="4" w:space="0" w:color="auto"/>
              <w:left w:val="nil"/>
              <w:bottom w:val="double" w:sz="6" w:space="0" w:color="auto"/>
              <w:right w:val="nil"/>
            </w:tcBorders>
            <w:shd w:val="clear" w:color="auto" w:fill="auto"/>
            <w:vAlign w:val="bottom"/>
          </w:tcPr>
          <w:p w14:paraId="7E2207F0" w14:textId="3FF09676"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7A97823D" w14:textId="0BC91180"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16C4856" w14:textId="3BB10CCE"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521FCD8E" w14:textId="1245023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91D90E9" w14:textId="7C73E255"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6E4D09B1" w14:textId="04BEC09B" w:rsidR="00C324AB" w:rsidRPr="00F66EEE" w:rsidRDefault="009C143B" w:rsidP="00A24D5F">
            <w:pPr>
              <w:keepLines/>
              <w:suppressAutoHyphens/>
              <w:jc w:val="right"/>
              <w:rPr>
                <w:rFonts w:ascii="Arial" w:hAnsi="Arial" w:cs="Arial"/>
                <w:b/>
                <w:bCs/>
                <w:sz w:val="18"/>
                <w:szCs w:val="20"/>
              </w:rPr>
            </w:pPr>
            <w:r w:rsidRPr="00F66EEE">
              <w:rPr>
                <w:rFonts w:ascii="Arial" w:hAnsi="Arial" w:cs="Arial"/>
                <w:b/>
                <w:bCs/>
                <w:sz w:val="18"/>
                <w:szCs w:val="20"/>
              </w:rPr>
              <w:t>1 188 944</w:t>
            </w:r>
          </w:p>
        </w:tc>
      </w:tr>
      <w:tr w:rsidR="00C324AB" w:rsidRPr="00F66EEE" w14:paraId="092A188A" w14:textId="77777777" w:rsidTr="00FB25BF">
        <w:trPr>
          <w:cantSplit/>
          <w:trHeight w:val="227"/>
        </w:trPr>
        <w:tc>
          <w:tcPr>
            <w:tcW w:w="2760" w:type="dxa"/>
            <w:tcBorders>
              <w:top w:val="nil"/>
              <w:left w:val="nil"/>
              <w:bottom w:val="nil"/>
              <w:right w:val="nil"/>
            </w:tcBorders>
            <w:shd w:val="clear" w:color="auto" w:fill="auto"/>
            <w:vAlign w:val="bottom"/>
            <w:hideMark/>
          </w:tcPr>
          <w:p w14:paraId="05619E22"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Opravné položky</w:t>
            </w:r>
          </w:p>
        </w:tc>
        <w:tc>
          <w:tcPr>
            <w:tcW w:w="1520" w:type="dxa"/>
            <w:tcBorders>
              <w:top w:val="nil"/>
              <w:left w:val="nil"/>
              <w:bottom w:val="nil"/>
              <w:right w:val="nil"/>
            </w:tcBorders>
            <w:shd w:val="clear" w:color="auto" w:fill="auto"/>
            <w:vAlign w:val="bottom"/>
          </w:tcPr>
          <w:p w14:paraId="0CFC2492"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tcPr>
          <w:p w14:paraId="40139A94"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4B1DF9AE"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580060DA"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21906077"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3AD183D5"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12BB4A9D"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362A2068" w14:textId="77777777" w:rsidR="00C324AB" w:rsidRPr="00F66EEE" w:rsidRDefault="00C324AB" w:rsidP="00A24D5F">
            <w:pPr>
              <w:keepLines/>
              <w:suppressAutoHyphens/>
              <w:jc w:val="right"/>
              <w:rPr>
                <w:rFonts w:ascii="Arial" w:hAnsi="Arial" w:cs="Arial"/>
                <w:sz w:val="18"/>
                <w:szCs w:val="20"/>
              </w:rPr>
            </w:pPr>
          </w:p>
        </w:tc>
      </w:tr>
      <w:tr w:rsidR="00C324AB" w:rsidRPr="00F66EEE" w14:paraId="33FDFFC9" w14:textId="77777777" w:rsidTr="00FB25BF">
        <w:trPr>
          <w:cantSplit/>
          <w:trHeight w:val="227"/>
        </w:trPr>
        <w:tc>
          <w:tcPr>
            <w:tcW w:w="2760" w:type="dxa"/>
            <w:tcBorders>
              <w:top w:val="nil"/>
              <w:left w:val="nil"/>
              <w:bottom w:val="nil"/>
              <w:right w:val="nil"/>
            </w:tcBorders>
            <w:shd w:val="clear" w:color="auto" w:fill="auto"/>
            <w:vAlign w:val="bottom"/>
            <w:hideMark/>
          </w:tcPr>
          <w:p w14:paraId="2EFC290C" w14:textId="24EFB92D"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422290" w:rsidRPr="00F66EEE">
              <w:rPr>
                <w:rFonts w:ascii="Arial" w:hAnsi="Arial" w:cs="Arial"/>
                <w:b/>
                <w:bCs/>
                <w:sz w:val="18"/>
                <w:szCs w:val="20"/>
              </w:rPr>
              <w:t>1</w:t>
            </w:r>
          </w:p>
        </w:tc>
        <w:tc>
          <w:tcPr>
            <w:tcW w:w="1520" w:type="dxa"/>
            <w:tcBorders>
              <w:top w:val="nil"/>
              <w:left w:val="nil"/>
              <w:bottom w:val="nil"/>
              <w:right w:val="nil"/>
            </w:tcBorders>
            <w:shd w:val="clear" w:color="auto" w:fill="auto"/>
            <w:vAlign w:val="bottom"/>
          </w:tcPr>
          <w:p w14:paraId="1ABF6CB5" w14:textId="1B9FB609"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3CBA09D6" w14:textId="59174412"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4818256B" w14:textId="6C9B4758"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61604912" w14:textId="1C0CEEE3"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45E01127" w14:textId="37352DF1"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3FFEE84C" w14:textId="0E30483A"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3122915D" w14:textId="6D4F8C18"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nil"/>
              <w:left w:val="nil"/>
              <w:bottom w:val="nil"/>
              <w:right w:val="nil"/>
            </w:tcBorders>
            <w:shd w:val="clear" w:color="auto" w:fill="auto"/>
            <w:vAlign w:val="bottom"/>
          </w:tcPr>
          <w:p w14:paraId="162F69E4" w14:textId="1FBE694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324AB" w:rsidRPr="00F66EEE" w14:paraId="4DED18B2" w14:textId="77777777" w:rsidTr="00FB25BF">
        <w:trPr>
          <w:cantSplit/>
          <w:trHeight w:val="227"/>
        </w:trPr>
        <w:tc>
          <w:tcPr>
            <w:tcW w:w="2760" w:type="dxa"/>
            <w:tcBorders>
              <w:top w:val="nil"/>
              <w:left w:val="nil"/>
              <w:bottom w:val="nil"/>
              <w:right w:val="nil"/>
            </w:tcBorders>
            <w:shd w:val="clear" w:color="auto" w:fill="auto"/>
            <w:vAlign w:val="bottom"/>
            <w:hideMark/>
          </w:tcPr>
          <w:p w14:paraId="324A7F16"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520" w:type="dxa"/>
            <w:tcBorders>
              <w:top w:val="nil"/>
              <w:left w:val="nil"/>
              <w:bottom w:val="nil"/>
              <w:right w:val="nil"/>
            </w:tcBorders>
            <w:shd w:val="clear" w:color="auto" w:fill="auto"/>
            <w:vAlign w:val="bottom"/>
          </w:tcPr>
          <w:p w14:paraId="6EFA4A41" w14:textId="66DAC773"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2FF8299" w14:textId="7222791D"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F41D91B" w14:textId="2F8D54C8"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C32E37C" w14:textId="5BFA514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574DDD7E" w14:textId="2D0BE0DD"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137159F" w14:textId="3BBE453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9454F5A" w14:textId="0D7335E4"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301FA54" w14:textId="17E7218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4B54DA07" w14:textId="77777777" w:rsidTr="00FB25BF">
        <w:trPr>
          <w:cantSplit/>
          <w:trHeight w:val="227"/>
        </w:trPr>
        <w:tc>
          <w:tcPr>
            <w:tcW w:w="2760" w:type="dxa"/>
            <w:tcBorders>
              <w:top w:val="nil"/>
              <w:left w:val="nil"/>
              <w:bottom w:val="nil"/>
              <w:right w:val="nil"/>
            </w:tcBorders>
            <w:shd w:val="clear" w:color="auto" w:fill="auto"/>
            <w:vAlign w:val="bottom"/>
            <w:hideMark/>
          </w:tcPr>
          <w:p w14:paraId="1BD936A3"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520" w:type="dxa"/>
            <w:tcBorders>
              <w:top w:val="nil"/>
              <w:left w:val="nil"/>
              <w:bottom w:val="nil"/>
              <w:right w:val="nil"/>
            </w:tcBorders>
            <w:shd w:val="clear" w:color="auto" w:fill="auto"/>
            <w:vAlign w:val="bottom"/>
          </w:tcPr>
          <w:p w14:paraId="7711DA1C" w14:textId="18FF0121"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2E96EA5" w14:textId="09DB1FD7"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504656D4" w14:textId="36612E35"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57DE746" w14:textId="49367C72"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A1E3442" w14:textId="4A510F69"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3C79AEC" w14:textId="22C8FB8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B8F2C80" w14:textId="13651480"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EAAD909" w14:textId="27D0326A"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1C902D56" w14:textId="77777777" w:rsidTr="00FB25BF">
        <w:trPr>
          <w:cantSplit/>
          <w:trHeight w:val="227"/>
        </w:trPr>
        <w:tc>
          <w:tcPr>
            <w:tcW w:w="2760" w:type="dxa"/>
            <w:tcBorders>
              <w:top w:val="nil"/>
              <w:left w:val="nil"/>
              <w:bottom w:val="nil"/>
              <w:right w:val="nil"/>
            </w:tcBorders>
            <w:shd w:val="clear" w:color="auto" w:fill="auto"/>
            <w:vAlign w:val="bottom"/>
            <w:hideMark/>
          </w:tcPr>
          <w:p w14:paraId="113D1B62"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520" w:type="dxa"/>
            <w:tcBorders>
              <w:top w:val="nil"/>
              <w:left w:val="nil"/>
              <w:bottom w:val="nil"/>
              <w:right w:val="nil"/>
            </w:tcBorders>
            <w:shd w:val="clear" w:color="auto" w:fill="auto"/>
            <w:vAlign w:val="bottom"/>
          </w:tcPr>
          <w:p w14:paraId="70503419" w14:textId="792AE405"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FEB9772" w14:textId="7D7A9A02"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1C1DCDB4" w14:textId="63734B37"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3E692B56" w14:textId="59196CFF"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63B05DE1" w14:textId="3F7761A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000E6033" w14:textId="61EB3164"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28D47BD" w14:textId="16D2B9B9"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c>
          <w:tcPr>
            <w:tcW w:w="1520" w:type="dxa"/>
            <w:tcBorders>
              <w:top w:val="nil"/>
              <w:left w:val="nil"/>
              <w:bottom w:val="nil"/>
              <w:right w:val="nil"/>
            </w:tcBorders>
            <w:shd w:val="clear" w:color="auto" w:fill="auto"/>
            <w:vAlign w:val="bottom"/>
          </w:tcPr>
          <w:p w14:paraId="4105F4E1" w14:textId="2D2BB35E" w:rsidR="00C324AB" w:rsidRPr="00F66EEE" w:rsidRDefault="00FB25BF" w:rsidP="00A24D5F">
            <w:pPr>
              <w:keepLines/>
              <w:suppressAutoHyphens/>
              <w:jc w:val="right"/>
              <w:rPr>
                <w:rFonts w:ascii="Arial" w:hAnsi="Arial" w:cs="Arial"/>
                <w:sz w:val="18"/>
                <w:szCs w:val="20"/>
              </w:rPr>
            </w:pPr>
            <w:r w:rsidRPr="00F66EEE">
              <w:rPr>
                <w:rFonts w:ascii="Arial" w:hAnsi="Arial" w:cs="Arial"/>
                <w:sz w:val="18"/>
                <w:szCs w:val="20"/>
              </w:rPr>
              <w:t>0</w:t>
            </w:r>
          </w:p>
        </w:tc>
      </w:tr>
      <w:tr w:rsidR="00FB25BF" w:rsidRPr="00F66EEE" w14:paraId="3A7761BC" w14:textId="77777777" w:rsidTr="00FB25BF">
        <w:trPr>
          <w:cantSplit/>
          <w:trHeight w:val="227"/>
        </w:trPr>
        <w:tc>
          <w:tcPr>
            <w:tcW w:w="2760" w:type="dxa"/>
            <w:tcBorders>
              <w:top w:val="nil"/>
              <w:left w:val="nil"/>
              <w:bottom w:val="nil"/>
              <w:right w:val="nil"/>
            </w:tcBorders>
            <w:shd w:val="clear" w:color="auto" w:fill="auto"/>
            <w:vAlign w:val="bottom"/>
            <w:hideMark/>
          </w:tcPr>
          <w:p w14:paraId="62280EA9" w14:textId="008CE9BB"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422290" w:rsidRPr="00F66EEE">
              <w:rPr>
                <w:rFonts w:ascii="Arial" w:hAnsi="Arial" w:cs="Arial"/>
                <w:b/>
                <w:bCs/>
                <w:sz w:val="18"/>
                <w:szCs w:val="20"/>
              </w:rPr>
              <w:t>1</w:t>
            </w:r>
          </w:p>
        </w:tc>
        <w:tc>
          <w:tcPr>
            <w:tcW w:w="1520" w:type="dxa"/>
            <w:tcBorders>
              <w:top w:val="single" w:sz="4" w:space="0" w:color="auto"/>
              <w:left w:val="nil"/>
              <w:bottom w:val="double" w:sz="6" w:space="0" w:color="auto"/>
              <w:right w:val="nil"/>
            </w:tcBorders>
            <w:shd w:val="clear" w:color="auto" w:fill="auto"/>
            <w:vAlign w:val="bottom"/>
          </w:tcPr>
          <w:p w14:paraId="35C7621B" w14:textId="38EF5079"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3D0B7130" w14:textId="4FEF0BD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7B020DEF" w14:textId="20A74E1E"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8DD7F51" w14:textId="4D6CA226"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0469F2B6" w14:textId="5B95700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6F90F101" w14:textId="0EF8CAA4"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67A98BE" w14:textId="7982AB39"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484281B9" w14:textId="24EFAC02"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324AB" w:rsidRPr="00F66EEE" w14:paraId="0DE3DB9D" w14:textId="77777777" w:rsidTr="00FB25BF">
        <w:trPr>
          <w:cantSplit/>
          <w:trHeight w:val="227"/>
        </w:trPr>
        <w:tc>
          <w:tcPr>
            <w:tcW w:w="2760" w:type="dxa"/>
            <w:tcBorders>
              <w:top w:val="nil"/>
              <w:left w:val="nil"/>
              <w:bottom w:val="nil"/>
              <w:right w:val="nil"/>
            </w:tcBorders>
            <w:shd w:val="clear" w:color="auto" w:fill="auto"/>
            <w:vAlign w:val="bottom"/>
            <w:hideMark/>
          </w:tcPr>
          <w:p w14:paraId="10ED46BC"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Zostatková hodnota </w:t>
            </w:r>
          </w:p>
        </w:tc>
        <w:tc>
          <w:tcPr>
            <w:tcW w:w="1520" w:type="dxa"/>
            <w:tcBorders>
              <w:top w:val="nil"/>
              <w:left w:val="nil"/>
              <w:bottom w:val="nil"/>
              <w:right w:val="nil"/>
            </w:tcBorders>
            <w:shd w:val="clear" w:color="auto" w:fill="auto"/>
            <w:vAlign w:val="bottom"/>
          </w:tcPr>
          <w:p w14:paraId="79BF612D" w14:textId="77777777" w:rsidR="00C324AB" w:rsidRPr="00F66EEE" w:rsidRDefault="00C324AB" w:rsidP="00A24D5F">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tcPr>
          <w:p w14:paraId="3DFFF51B"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1F6AED18"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641674DA"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4C8DC5CE"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75EA5E47"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3B2FBFF5" w14:textId="77777777" w:rsidR="00C324AB" w:rsidRPr="00F66EEE" w:rsidRDefault="00C324AB" w:rsidP="00A24D5F">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tcPr>
          <w:p w14:paraId="31E3DEB7" w14:textId="77777777" w:rsidR="00C324AB" w:rsidRPr="00F66EEE" w:rsidRDefault="00C324AB" w:rsidP="00A24D5F">
            <w:pPr>
              <w:keepLines/>
              <w:suppressAutoHyphens/>
              <w:jc w:val="right"/>
              <w:rPr>
                <w:rFonts w:ascii="Arial" w:hAnsi="Arial" w:cs="Arial"/>
                <w:sz w:val="18"/>
                <w:szCs w:val="20"/>
              </w:rPr>
            </w:pPr>
          </w:p>
        </w:tc>
      </w:tr>
      <w:tr w:rsidR="00FB25BF" w:rsidRPr="00F66EEE" w14:paraId="585265D5" w14:textId="77777777" w:rsidTr="00FB25BF">
        <w:trPr>
          <w:cantSplit/>
          <w:trHeight w:val="227"/>
        </w:trPr>
        <w:tc>
          <w:tcPr>
            <w:tcW w:w="2760" w:type="dxa"/>
            <w:tcBorders>
              <w:top w:val="nil"/>
              <w:left w:val="nil"/>
              <w:bottom w:val="nil"/>
              <w:right w:val="nil"/>
            </w:tcBorders>
            <w:shd w:val="clear" w:color="auto" w:fill="auto"/>
            <w:vAlign w:val="bottom"/>
            <w:hideMark/>
          </w:tcPr>
          <w:p w14:paraId="796CD44C" w14:textId="19A69DC6"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422290" w:rsidRPr="00F66EEE">
              <w:rPr>
                <w:rFonts w:ascii="Arial" w:hAnsi="Arial" w:cs="Arial"/>
                <w:b/>
                <w:bCs/>
                <w:sz w:val="18"/>
                <w:szCs w:val="20"/>
              </w:rPr>
              <w:t>1</w:t>
            </w:r>
          </w:p>
        </w:tc>
        <w:tc>
          <w:tcPr>
            <w:tcW w:w="1520" w:type="dxa"/>
            <w:tcBorders>
              <w:top w:val="single" w:sz="4" w:space="0" w:color="auto"/>
              <w:left w:val="nil"/>
              <w:bottom w:val="double" w:sz="6" w:space="0" w:color="auto"/>
              <w:right w:val="nil"/>
            </w:tcBorders>
            <w:shd w:val="clear" w:color="auto" w:fill="auto"/>
            <w:vAlign w:val="bottom"/>
          </w:tcPr>
          <w:p w14:paraId="5F1965A3" w14:textId="27FF6EA0"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6C5D0C22" w14:textId="0D43C4B9" w:rsidR="00C324AB" w:rsidRPr="00F66EEE" w:rsidRDefault="00A64468" w:rsidP="00A24D5F">
            <w:pPr>
              <w:keepLines/>
              <w:suppressAutoHyphens/>
              <w:jc w:val="right"/>
              <w:rPr>
                <w:rFonts w:ascii="Arial" w:hAnsi="Arial" w:cs="Arial"/>
                <w:b/>
                <w:bCs/>
                <w:sz w:val="18"/>
                <w:szCs w:val="20"/>
              </w:rPr>
            </w:pPr>
            <w:r w:rsidRPr="00F66EEE">
              <w:rPr>
                <w:rFonts w:ascii="Arial" w:hAnsi="Arial" w:cs="Arial"/>
                <w:b/>
                <w:bCs/>
                <w:sz w:val="18"/>
                <w:szCs w:val="20"/>
              </w:rPr>
              <w:t>27 689</w:t>
            </w:r>
          </w:p>
        </w:tc>
        <w:tc>
          <w:tcPr>
            <w:tcW w:w="1520" w:type="dxa"/>
            <w:tcBorders>
              <w:top w:val="single" w:sz="4" w:space="0" w:color="auto"/>
              <w:left w:val="nil"/>
              <w:bottom w:val="double" w:sz="6" w:space="0" w:color="auto"/>
              <w:right w:val="nil"/>
            </w:tcBorders>
            <w:shd w:val="clear" w:color="auto" w:fill="auto"/>
            <w:vAlign w:val="bottom"/>
          </w:tcPr>
          <w:p w14:paraId="48A76019" w14:textId="7BDEA374"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581E80B6" w14:textId="27318676"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53CB9F5" w14:textId="3200374F"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25B6BECD" w14:textId="4D568E64" w:rsidR="00C324AB" w:rsidRPr="00F66EEE" w:rsidRDefault="004E7F88" w:rsidP="00A24D5F">
            <w:pPr>
              <w:keepLines/>
              <w:suppressAutoHyphens/>
              <w:jc w:val="right"/>
              <w:rPr>
                <w:rFonts w:ascii="Arial" w:hAnsi="Arial" w:cs="Arial"/>
                <w:b/>
                <w:bCs/>
                <w:sz w:val="18"/>
                <w:szCs w:val="20"/>
              </w:rPr>
            </w:pPr>
            <w:r w:rsidRPr="00F66EEE">
              <w:rPr>
                <w:rFonts w:ascii="Arial" w:hAnsi="Arial" w:cs="Arial"/>
                <w:b/>
                <w:bCs/>
                <w:sz w:val="18"/>
                <w:szCs w:val="20"/>
              </w:rPr>
              <w:t>32 442</w:t>
            </w:r>
          </w:p>
        </w:tc>
        <w:tc>
          <w:tcPr>
            <w:tcW w:w="1520" w:type="dxa"/>
            <w:tcBorders>
              <w:top w:val="single" w:sz="4" w:space="0" w:color="auto"/>
              <w:left w:val="nil"/>
              <w:bottom w:val="double" w:sz="6" w:space="0" w:color="auto"/>
              <w:right w:val="nil"/>
            </w:tcBorders>
            <w:shd w:val="clear" w:color="auto" w:fill="auto"/>
            <w:vAlign w:val="bottom"/>
          </w:tcPr>
          <w:p w14:paraId="6EC28D4B" w14:textId="0CA1711E"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38B379BF" w14:textId="287D36C2" w:rsidR="00C324AB" w:rsidRPr="00F66EEE" w:rsidRDefault="000F6EB9" w:rsidP="00A24D5F">
            <w:pPr>
              <w:keepLines/>
              <w:suppressAutoHyphens/>
              <w:jc w:val="right"/>
              <w:rPr>
                <w:rFonts w:ascii="Arial" w:hAnsi="Arial" w:cs="Arial"/>
                <w:b/>
                <w:bCs/>
                <w:sz w:val="18"/>
                <w:szCs w:val="20"/>
              </w:rPr>
            </w:pPr>
            <w:r w:rsidRPr="00F66EEE">
              <w:rPr>
                <w:rFonts w:ascii="Arial" w:hAnsi="Arial" w:cs="Arial"/>
                <w:b/>
                <w:bCs/>
                <w:sz w:val="18"/>
                <w:szCs w:val="20"/>
              </w:rPr>
              <w:t>60 131</w:t>
            </w:r>
          </w:p>
        </w:tc>
      </w:tr>
      <w:tr w:rsidR="00FB25BF" w:rsidRPr="00F66EEE" w14:paraId="5062B4C0" w14:textId="77777777" w:rsidTr="00FB25BF">
        <w:trPr>
          <w:cantSplit/>
          <w:trHeight w:val="227"/>
        </w:trPr>
        <w:tc>
          <w:tcPr>
            <w:tcW w:w="2760" w:type="dxa"/>
            <w:tcBorders>
              <w:top w:val="nil"/>
              <w:left w:val="nil"/>
              <w:bottom w:val="nil"/>
              <w:right w:val="nil"/>
            </w:tcBorders>
            <w:shd w:val="clear" w:color="auto" w:fill="auto"/>
            <w:vAlign w:val="bottom"/>
            <w:hideMark/>
          </w:tcPr>
          <w:p w14:paraId="6C198739" w14:textId="66AA866B"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422290" w:rsidRPr="00F66EEE">
              <w:rPr>
                <w:rFonts w:ascii="Arial" w:hAnsi="Arial" w:cs="Arial"/>
                <w:b/>
                <w:bCs/>
                <w:sz w:val="18"/>
                <w:szCs w:val="20"/>
              </w:rPr>
              <w:t>1</w:t>
            </w:r>
          </w:p>
        </w:tc>
        <w:tc>
          <w:tcPr>
            <w:tcW w:w="1520" w:type="dxa"/>
            <w:tcBorders>
              <w:top w:val="single" w:sz="4" w:space="0" w:color="auto"/>
              <w:left w:val="nil"/>
              <w:bottom w:val="double" w:sz="6" w:space="0" w:color="auto"/>
              <w:right w:val="nil"/>
            </w:tcBorders>
            <w:shd w:val="clear" w:color="auto" w:fill="auto"/>
            <w:vAlign w:val="bottom"/>
          </w:tcPr>
          <w:p w14:paraId="2A6596A9" w14:textId="36F39DD3"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6519C1A" w14:textId="3AFA7128" w:rsidR="00C324AB" w:rsidRPr="00F66EEE" w:rsidRDefault="004E7F88" w:rsidP="00A24D5F">
            <w:pPr>
              <w:keepLines/>
              <w:suppressAutoHyphens/>
              <w:jc w:val="right"/>
              <w:rPr>
                <w:rFonts w:ascii="Arial" w:hAnsi="Arial" w:cs="Arial"/>
                <w:b/>
                <w:bCs/>
                <w:sz w:val="18"/>
                <w:szCs w:val="20"/>
              </w:rPr>
            </w:pPr>
            <w:r w:rsidRPr="00F66EEE">
              <w:rPr>
                <w:rFonts w:ascii="Arial" w:hAnsi="Arial" w:cs="Arial"/>
                <w:b/>
                <w:bCs/>
                <w:sz w:val="18"/>
                <w:szCs w:val="20"/>
              </w:rPr>
              <w:t>46 823</w:t>
            </w:r>
          </w:p>
        </w:tc>
        <w:tc>
          <w:tcPr>
            <w:tcW w:w="1520" w:type="dxa"/>
            <w:tcBorders>
              <w:top w:val="single" w:sz="4" w:space="0" w:color="auto"/>
              <w:left w:val="nil"/>
              <w:bottom w:val="double" w:sz="6" w:space="0" w:color="auto"/>
              <w:right w:val="nil"/>
            </w:tcBorders>
            <w:shd w:val="clear" w:color="auto" w:fill="auto"/>
            <w:vAlign w:val="bottom"/>
          </w:tcPr>
          <w:p w14:paraId="53DE4897" w14:textId="34D3ECA4"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193BD13" w14:textId="412A12A4"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6BC92AD0" w14:textId="0619E6DD"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1F7C4E26" w14:textId="2ABA5220" w:rsidR="00C324AB" w:rsidRPr="00F66EEE" w:rsidRDefault="004E7F88"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7ECEC086" w14:textId="48ED650C" w:rsidR="00C324AB" w:rsidRPr="00F66EEE" w:rsidRDefault="00FB25B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520" w:type="dxa"/>
            <w:tcBorders>
              <w:top w:val="single" w:sz="4" w:space="0" w:color="auto"/>
              <w:left w:val="nil"/>
              <w:bottom w:val="double" w:sz="6" w:space="0" w:color="auto"/>
              <w:right w:val="nil"/>
            </w:tcBorders>
            <w:shd w:val="clear" w:color="auto" w:fill="auto"/>
            <w:vAlign w:val="bottom"/>
          </w:tcPr>
          <w:p w14:paraId="5CBCC1C6" w14:textId="00196D82" w:rsidR="00C324AB" w:rsidRPr="00F66EEE" w:rsidRDefault="000F6EB9" w:rsidP="00A24D5F">
            <w:pPr>
              <w:keepLines/>
              <w:suppressAutoHyphens/>
              <w:jc w:val="right"/>
              <w:rPr>
                <w:rFonts w:ascii="Arial" w:hAnsi="Arial" w:cs="Arial"/>
                <w:b/>
                <w:bCs/>
                <w:sz w:val="18"/>
                <w:szCs w:val="20"/>
              </w:rPr>
            </w:pPr>
            <w:r w:rsidRPr="00F66EEE">
              <w:rPr>
                <w:rFonts w:ascii="Arial" w:hAnsi="Arial" w:cs="Arial"/>
                <w:b/>
                <w:bCs/>
                <w:sz w:val="18"/>
                <w:szCs w:val="20"/>
              </w:rPr>
              <w:t>46 823</w:t>
            </w:r>
          </w:p>
        </w:tc>
      </w:tr>
    </w:tbl>
    <w:p w14:paraId="3B484947" w14:textId="611197E8" w:rsidR="00EC0911" w:rsidRPr="00F66EEE" w:rsidRDefault="00EC0911" w:rsidP="00F276D7">
      <w:pPr>
        <w:pStyle w:val="odstavec"/>
        <w:rPr>
          <w:rFonts w:ascii="Arial" w:hAnsi="Arial"/>
        </w:rPr>
      </w:pPr>
    </w:p>
    <w:p w14:paraId="1A8DA285" w14:textId="77777777" w:rsidR="00EC0911" w:rsidRPr="00F66EEE" w:rsidRDefault="00EC0911" w:rsidP="00F276D7">
      <w:pPr>
        <w:pStyle w:val="odstavec"/>
        <w:rPr>
          <w:rFonts w:ascii="Arial" w:hAnsi="Arial"/>
        </w:rPr>
      </w:pPr>
    </w:p>
    <w:bookmarkEnd w:id="16"/>
    <w:p w14:paraId="16C6CD8D" w14:textId="508E7452" w:rsidR="00316030" w:rsidRPr="00F66EEE" w:rsidRDefault="000A705B" w:rsidP="00F276D7">
      <w:pPr>
        <w:pStyle w:val="odstavec"/>
        <w:rPr>
          <w:rFonts w:ascii="Arial" w:hAnsi="Arial"/>
        </w:rPr>
      </w:pPr>
      <w:r w:rsidRPr="00F66EEE">
        <w:rPr>
          <w:rFonts w:ascii="Arial" w:hAnsi="Arial"/>
        </w:rPr>
        <w:t>V  bežnom a bezprostredne predchádzajúcom účtovnom období neboli ako súčasť ocenenia aktivované úroky.</w:t>
      </w:r>
    </w:p>
    <w:p w14:paraId="63C8489A" w14:textId="77777777" w:rsidR="00316030" w:rsidRPr="00F66EEE" w:rsidRDefault="00316030" w:rsidP="00F276D7">
      <w:pPr>
        <w:pStyle w:val="odstavec"/>
        <w:rPr>
          <w:rFonts w:ascii="Arial" w:hAnsi="Arial"/>
        </w:rPr>
      </w:pPr>
    </w:p>
    <w:p w14:paraId="1596267F" w14:textId="77777777" w:rsidR="00316030" w:rsidRPr="00F66EEE" w:rsidRDefault="00316030" w:rsidP="00A24D5F">
      <w:pPr>
        <w:keepLines/>
        <w:suppressAutoHyphens/>
        <w:rPr>
          <w:rFonts w:ascii="Arial" w:hAnsi="Arial" w:cs="Arial"/>
          <w:bCs/>
          <w:iCs/>
          <w:sz w:val="20"/>
          <w:szCs w:val="20"/>
        </w:rPr>
      </w:pPr>
      <w:r w:rsidRPr="00F66EEE">
        <w:rPr>
          <w:rFonts w:ascii="Arial" w:hAnsi="Arial" w:cs="Arial"/>
          <w:sz w:val="20"/>
          <w:szCs w:val="20"/>
        </w:rPr>
        <w:br w:type="page"/>
      </w:r>
    </w:p>
    <w:p w14:paraId="3C4F94DA" w14:textId="77777777" w:rsidR="00316030" w:rsidRPr="00F66EEE" w:rsidRDefault="007A1EA3" w:rsidP="00F276D7">
      <w:pPr>
        <w:pStyle w:val="odstavec"/>
        <w:rPr>
          <w:rFonts w:ascii="Arial" w:hAnsi="Arial"/>
        </w:rPr>
      </w:pPr>
      <w:r w:rsidRPr="00F66EEE">
        <w:rPr>
          <w:rFonts w:ascii="Arial" w:hAnsi="Arial"/>
        </w:rPr>
        <w:lastRenderedPageBreak/>
        <w:t>Informácie za predchádzajúce účtovné obdobie sú uvedené v nasledujúcej tabuľke:</w:t>
      </w:r>
    </w:p>
    <w:p w14:paraId="4392787E" w14:textId="77777777" w:rsidR="00C324AB" w:rsidRPr="00F66EEE" w:rsidRDefault="00C324AB" w:rsidP="00F276D7">
      <w:pPr>
        <w:pStyle w:val="odstavec"/>
        <w:rPr>
          <w:rFonts w:ascii="Arial" w:hAnsi="Arial"/>
        </w:rPr>
      </w:pPr>
      <w:bookmarkStart w:id="18" w:name="FWT_T3b"/>
      <w:r w:rsidRPr="00F66EEE">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13"/>
        <w:gridCol w:w="1441"/>
        <w:gridCol w:w="1441"/>
        <w:gridCol w:w="1442"/>
        <w:gridCol w:w="1442"/>
        <w:gridCol w:w="1442"/>
        <w:gridCol w:w="1442"/>
        <w:gridCol w:w="1442"/>
        <w:gridCol w:w="1442"/>
      </w:tblGrid>
      <w:tr w:rsidR="00C324AB" w:rsidRPr="00F66EEE" w14:paraId="3715C411" w14:textId="77777777" w:rsidTr="00422290">
        <w:trPr>
          <w:cantSplit/>
          <w:trHeight w:val="227"/>
        </w:trPr>
        <w:tc>
          <w:tcPr>
            <w:tcW w:w="2613" w:type="dxa"/>
            <w:tcBorders>
              <w:top w:val="nil"/>
              <w:left w:val="nil"/>
              <w:bottom w:val="single" w:sz="4" w:space="0" w:color="auto"/>
              <w:right w:val="nil"/>
            </w:tcBorders>
            <w:shd w:val="clear" w:color="auto" w:fill="auto"/>
            <w:vAlign w:val="bottom"/>
            <w:hideMark/>
          </w:tcPr>
          <w:p w14:paraId="65254D9E" w14:textId="77777777" w:rsidR="00C324AB" w:rsidRPr="00F66EEE" w:rsidRDefault="00C324AB" w:rsidP="00A24D5F">
            <w:pPr>
              <w:keepLines/>
              <w:suppressAutoHyphens/>
              <w:jc w:val="center"/>
              <w:rPr>
                <w:rFonts w:ascii="Arial" w:hAnsi="Arial" w:cs="Arial"/>
                <w:b/>
                <w:bCs/>
                <w:sz w:val="18"/>
                <w:szCs w:val="20"/>
              </w:rPr>
            </w:pPr>
            <w:bookmarkStart w:id="19" w:name="RANGE!B28:J49"/>
            <w:r w:rsidRPr="00F66EEE">
              <w:rPr>
                <w:rFonts w:ascii="Arial" w:hAnsi="Arial" w:cs="Arial"/>
                <w:b/>
                <w:bCs/>
                <w:sz w:val="18"/>
                <w:szCs w:val="20"/>
              </w:rPr>
              <w:t>Dlhodobý nehmotný majetok</w:t>
            </w:r>
            <w:bookmarkEnd w:id="19"/>
          </w:p>
        </w:tc>
        <w:tc>
          <w:tcPr>
            <w:tcW w:w="1441" w:type="dxa"/>
            <w:tcBorders>
              <w:top w:val="nil"/>
              <w:left w:val="nil"/>
              <w:bottom w:val="single" w:sz="4" w:space="0" w:color="auto"/>
              <w:right w:val="nil"/>
            </w:tcBorders>
            <w:shd w:val="clear" w:color="auto" w:fill="auto"/>
            <w:vAlign w:val="bottom"/>
            <w:hideMark/>
          </w:tcPr>
          <w:p w14:paraId="631F8A0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Aktivované náklady na vývoj</w:t>
            </w:r>
          </w:p>
        </w:tc>
        <w:tc>
          <w:tcPr>
            <w:tcW w:w="1441" w:type="dxa"/>
            <w:tcBorders>
              <w:top w:val="nil"/>
              <w:left w:val="nil"/>
              <w:bottom w:val="single" w:sz="4" w:space="0" w:color="auto"/>
              <w:right w:val="nil"/>
            </w:tcBorders>
            <w:shd w:val="clear" w:color="auto" w:fill="auto"/>
            <w:vAlign w:val="bottom"/>
            <w:hideMark/>
          </w:tcPr>
          <w:p w14:paraId="4C0004E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Softvér</w:t>
            </w:r>
          </w:p>
        </w:tc>
        <w:tc>
          <w:tcPr>
            <w:tcW w:w="1442" w:type="dxa"/>
            <w:tcBorders>
              <w:top w:val="nil"/>
              <w:left w:val="nil"/>
              <w:bottom w:val="single" w:sz="4" w:space="0" w:color="auto"/>
              <w:right w:val="nil"/>
            </w:tcBorders>
            <w:shd w:val="clear" w:color="auto" w:fill="auto"/>
            <w:vAlign w:val="bottom"/>
            <w:hideMark/>
          </w:tcPr>
          <w:p w14:paraId="37C8757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Oceniteľné práva</w:t>
            </w:r>
          </w:p>
        </w:tc>
        <w:tc>
          <w:tcPr>
            <w:tcW w:w="1442" w:type="dxa"/>
            <w:tcBorders>
              <w:top w:val="nil"/>
              <w:left w:val="nil"/>
              <w:bottom w:val="single" w:sz="4" w:space="0" w:color="auto"/>
              <w:right w:val="nil"/>
            </w:tcBorders>
            <w:shd w:val="clear" w:color="auto" w:fill="auto"/>
            <w:vAlign w:val="bottom"/>
            <w:hideMark/>
          </w:tcPr>
          <w:p w14:paraId="204E6F5B" w14:textId="77777777" w:rsidR="00C324AB" w:rsidRPr="00F66EEE" w:rsidRDefault="00C324AB" w:rsidP="00A24D5F">
            <w:pPr>
              <w:keepLines/>
              <w:suppressAutoHyphens/>
              <w:jc w:val="center"/>
              <w:rPr>
                <w:rFonts w:ascii="Arial" w:hAnsi="Arial" w:cs="Arial"/>
                <w:b/>
                <w:bCs/>
                <w:sz w:val="18"/>
                <w:szCs w:val="20"/>
              </w:rPr>
            </w:pPr>
            <w:proofErr w:type="spellStart"/>
            <w:r w:rsidRPr="00F66EEE">
              <w:rPr>
                <w:rFonts w:ascii="Arial" w:hAnsi="Arial" w:cs="Arial"/>
                <w:b/>
                <w:bCs/>
                <w:sz w:val="18"/>
                <w:szCs w:val="20"/>
              </w:rPr>
              <w:t>Goodwill</w:t>
            </w:r>
            <w:proofErr w:type="spellEnd"/>
          </w:p>
        </w:tc>
        <w:tc>
          <w:tcPr>
            <w:tcW w:w="1442" w:type="dxa"/>
            <w:tcBorders>
              <w:top w:val="nil"/>
              <w:left w:val="nil"/>
              <w:bottom w:val="single" w:sz="4" w:space="0" w:color="auto"/>
              <w:right w:val="nil"/>
            </w:tcBorders>
            <w:shd w:val="clear" w:color="auto" w:fill="auto"/>
            <w:vAlign w:val="bottom"/>
            <w:hideMark/>
          </w:tcPr>
          <w:p w14:paraId="7C12C0D5"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Ostatný DNM</w:t>
            </w:r>
          </w:p>
        </w:tc>
        <w:tc>
          <w:tcPr>
            <w:tcW w:w="1442" w:type="dxa"/>
            <w:tcBorders>
              <w:top w:val="nil"/>
              <w:left w:val="nil"/>
              <w:bottom w:val="single" w:sz="4" w:space="0" w:color="auto"/>
              <w:right w:val="nil"/>
            </w:tcBorders>
            <w:shd w:val="clear" w:color="auto" w:fill="auto"/>
            <w:vAlign w:val="bottom"/>
            <w:hideMark/>
          </w:tcPr>
          <w:p w14:paraId="767CB638"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Obstarávaný DNM</w:t>
            </w:r>
          </w:p>
        </w:tc>
        <w:tc>
          <w:tcPr>
            <w:tcW w:w="1442" w:type="dxa"/>
            <w:tcBorders>
              <w:top w:val="nil"/>
              <w:left w:val="nil"/>
              <w:bottom w:val="single" w:sz="4" w:space="0" w:color="auto"/>
              <w:right w:val="nil"/>
            </w:tcBorders>
            <w:shd w:val="clear" w:color="auto" w:fill="auto"/>
            <w:vAlign w:val="bottom"/>
            <w:hideMark/>
          </w:tcPr>
          <w:p w14:paraId="2967728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Poskytnuté preddavky na DNM</w:t>
            </w:r>
          </w:p>
        </w:tc>
        <w:tc>
          <w:tcPr>
            <w:tcW w:w="1442" w:type="dxa"/>
            <w:tcBorders>
              <w:top w:val="nil"/>
              <w:left w:val="nil"/>
              <w:bottom w:val="single" w:sz="4" w:space="0" w:color="auto"/>
              <w:right w:val="nil"/>
            </w:tcBorders>
            <w:shd w:val="clear" w:color="auto" w:fill="auto"/>
            <w:vAlign w:val="bottom"/>
            <w:hideMark/>
          </w:tcPr>
          <w:p w14:paraId="00A0E249"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w:t>
            </w:r>
          </w:p>
        </w:tc>
      </w:tr>
      <w:tr w:rsidR="00C324AB" w:rsidRPr="00F66EEE" w14:paraId="64D699B4" w14:textId="77777777" w:rsidTr="00422290">
        <w:trPr>
          <w:cantSplit/>
          <w:trHeight w:val="227"/>
        </w:trPr>
        <w:tc>
          <w:tcPr>
            <w:tcW w:w="2613" w:type="dxa"/>
            <w:tcBorders>
              <w:top w:val="nil"/>
              <w:left w:val="nil"/>
              <w:bottom w:val="nil"/>
              <w:right w:val="nil"/>
            </w:tcBorders>
            <w:shd w:val="clear" w:color="auto" w:fill="auto"/>
            <w:vAlign w:val="bottom"/>
            <w:hideMark/>
          </w:tcPr>
          <w:p w14:paraId="590F86D5"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Prvotné ocenenie</w:t>
            </w:r>
          </w:p>
        </w:tc>
        <w:tc>
          <w:tcPr>
            <w:tcW w:w="1441" w:type="dxa"/>
            <w:tcBorders>
              <w:top w:val="nil"/>
              <w:left w:val="nil"/>
              <w:bottom w:val="nil"/>
              <w:right w:val="nil"/>
            </w:tcBorders>
            <w:shd w:val="clear" w:color="auto" w:fill="auto"/>
            <w:vAlign w:val="bottom"/>
            <w:hideMark/>
          </w:tcPr>
          <w:p w14:paraId="43B489B2" w14:textId="77777777" w:rsidR="00C324AB" w:rsidRPr="00F66EEE" w:rsidRDefault="00C324AB" w:rsidP="00A24D5F">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0135639"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00DF730C"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174D3887"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087E57C6"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71F9FCB5"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1E609D7B" w14:textId="77777777" w:rsidR="00C324AB" w:rsidRPr="00F66EEE" w:rsidRDefault="00C324AB" w:rsidP="00A24D5F">
            <w:pPr>
              <w:keepLines/>
              <w:suppressAutoHyphens/>
              <w:rPr>
                <w:rFonts w:ascii="Arial" w:hAnsi="Arial" w:cs="Arial"/>
                <w:sz w:val="18"/>
                <w:szCs w:val="20"/>
              </w:rPr>
            </w:pPr>
          </w:p>
        </w:tc>
        <w:tc>
          <w:tcPr>
            <w:tcW w:w="1442" w:type="dxa"/>
            <w:tcBorders>
              <w:top w:val="nil"/>
              <w:left w:val="nil"/>
              <w:bottom w:val="nil"/>
              <w:right w:val="nil"/>
            </w:tcBorders>
            <w:shd w:val="clear" w:color="auto" w:fill="auto"/>
            <w:vAlign w:val="bottom"/>
            <w:hideMark/>
          </w:tcPr>
          <w:p w14:paraId="7B8628C2" w14:textId="77777777" w:rsidR="00C324AB" w:rsidRPr="00F66EEE" w:rsidRDefault="00C324AB" w:rsidP="00A24D5F">
            <w:pPr>
              <w:keepLines/>
              <w:suppressAutoHyphens/>
              <w:rPr>
                <w:rFonts w:ascii="Arial" w:hAnsi="Arial" w:cs="Arial"/>
                <w:sz w:val="18"/>
                <w:szCs w:val="20"/>
              </w:rPr>
            </w:pPr>
          </w:p>
        </w:tc>
      </w:tr>
      <w:tr w:rsidR="00422290" w:rsidRPr="00F66EEE" w14:paraId="35F9CDE1" w14:textId="77777777" w:rsidTr="00022639">
        <w:trPr>
          <w:cantSplit/>
          <w:trHeight w:val="227"/>
        </w:trPr>
        <w:tc>
          <w:tcPr>
            <w:tcW w:w="2613" w:type="dxa"/>
            <w:tcBorders>
              <w:top w:val="nil"/>
              <w:left w:val="nil"/>
              <w:bottom w:val="nil"/>
              <w:right w:val="nil"/>
            </w:tcBorders>
            <w:shd w:val="clear" w:color="auto" w:fill="auto"/>
            <w:vAlign w:val="bottom"/>
            <w:hideMark/>
          </w:tcPr>
          <w:p w14:paraId="17D378B7" w14:textId="09DF4ED5"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1.1.2020</w:t>
            </w:r>
          </w:p>
        </w:tc>
        <w:tc>
          <w:tcPr>
            <w:tcW w:w="1441" w:type="dxa"/>
            <w:tcBorders>
              <w:top w:val="nil"/>
              <w:left w:val="nil"/>
              <w:bottom w:val="nil"/>
              <w:right w:val="nil"/>
            </w:tcBorders>
            <w:shd w:val="clear" w:color="auto" w:fill="auto"/>
            <w:vAlign w:val="bottom"/>
            <w:hideMark/>
          </w:tcPr>
          <w:p w14:paraId="26CAD4A8"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nil"/>
              <w:left w:val="nil"/>
              <w:bottom w:val="nil"/>
              <w:right w:val="nil"/>
            </w:tcBorders>
            <w:shd w:val="clear" w:color="auto" w:fill="auto"/>
            <w:vAlign w:val="bottom"/>
          </w:tcPr>
          <w:p w14:paraId="4E4CF225" w14:textId="56DFEF29"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1 182 872</w:t>
            </w:r>
          </w:p>
        </w:tc>
        <w:tc>
          <w:tcPr>
            <w:tcW w:w="1442" w:type="dxa"/>
            <w:tcBorders>
              <w:top w:val="nil"/>
              <w:left w:val="nil"/>
              <w:bottom w:val="nil"/>
              <w:right w:val="nil"/>
            </w:tcBorders>
            <w:shd w:val="clear" w:color="auto" w:fill="auto"/>
            <w:vAlign w:val="bottom"/>
          </w:tcPr>
          <w:p w14:paraId="78F2495C" w14:textId="67E6D10F"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01F5390D" w14:textId="1CEF0C2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379A471E" w14:textId="19B14C78"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34A727DD" w14:textId="41CF627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0BB10B3A" w14:textId="4C009ADC"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22085D8E" w14:textId="4E41D5E5"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1 182 872</w:t>
            </w:r>
          </w:p>
        </w:tc>
      </w:tr>
      <w:tr w:rsidR="00422290" w:rsidRPr="00F66EEE" w14:paraId="6C3CDB18" w14:textId="77777777" w:rsidTr="00022639">
        <w:trPr>
          <w:cantSplit/>
          <w:trHeight w:val="227"/>
        </w:trPr>
        <w:tc>
          <w:tcPr>
            <w:tcW w:w="2613" w:type="dxa"/>
            <w:tcBorders>
              <w:top w:val="nil"/>
              <w:left w:val="nil"/>
              <w:bottom w:val="nil"/>
              <w:right w:val="nil"/>
            </w:tcBorders>
            <w:shd w:val="clear" w:color="auto" w:fill="auto"/>
            <w:vAlign w:val="bottom"/>
            <w:hideMark/>
          </w:tcPr>
          <w:p w14:paraId="4B5BFA8B"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Prírastky</w:t>
            </w:r>
          </w:p>
        </w:tc>
        <w:tc>
          <w:tcPr>
            <w:tcW w:w="1441" w:type="dxa"/>
            <w:tcBorders>
              <w:top w:val="nil"/>
              <w:left w:val="nil"/>
              <w:bottom w:val="nil"/>
              <w:right w:val="nil"/>
            </w:tcBorders>
            <w:shd w:val="clear" w:color="auto" w:fill="auto"/>
            <w:vAlign w:val="bottom"/>
            <w:hideMark/>
          </w:tcPr>
          <w:p w14:paraId="22A77D1E"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0E779A7A" w14:textId="4EB7823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D6E051A" w14:textId="710B5184"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20C67490" w14:textId="5A43377A"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7872820A" w14:textId="5FB42D5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BF3AFA5" w14:textId="1E3C63A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37 802</w:t>
            </w:r>
          </w:p>
        </w:tc>
        <w:tc>
          <w:tcPr>
            <w:tcW w:w="1442" w:type="dxa"/>
            <w:tcBorders>
              <w:top w:val="nil"/>
              <w:left w:val="nil"/>
              <w:bottom w:val="nil"/>
              <w:right w:val="nil"/>
            </w:tcBorders>
            <w:shd w:val="clear" w:color="auto" w:fill="auto"/>
            <w:vAlign w:val="bottom"/>
          </w:tcPr>
          <w:p w14:paraId="2EA62A14" w14:textId="0DC70F74"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7A912A3" w14:textId="28A88133"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37 802</w:t>
            </w:r>
          </w:p>
        </w:tc>
      </w:tr>
      <w:tr w:rsidR="00422290" w:rsidRPr="00F66EEE" w14:paraId="6E459753" w14:textId="77777777" w:rsidTr="00022639">
        <w:trPr>
          <w:cantSplit/>
          <w:trHeight w:val="227"/>
        </w:trPr>
        <w:tc>
          <w:tcPr>
            <w:tcW w:w="2613" w:type="dxa"/>
            <w:tcBorders>
              <w:top w:val="nil"/>
              <w:left w:val="nil"/>
              <w:bottom w:val="nil"/>
              <w:right w:val="nil"/>
            </w:tcBorders>
            <w:shd w:val="clear" w:color="auto" w:fill="auto"/>
            <w:vAlign w:val="bottom"/>
            <w:hideMark/>
          </w:tcPr>
          <w:p w14:paraId="75AE066D"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Úbytky</w:t>
            </w:r>
          </w:p>
        </w:tc>
        <w:tc>
          <w:tcPr>
            <w:tcW w:w="1441" w:type="dxa"/>
            <w:tcBorders>
              <w:top w:val="nil"/>
              <w:left w:val="nil"/>
              <w:bottom w:val="nil"/>
              <w:right w:val="nil"/>
            </w:tcBorders>
            <w:shd w:val="clear" w:color="auto" w:fill="auto"/>
            <w:vAlign w:val="bottom"/>
            <w:hideMark/>
          </w:tcPr>
          <w:p w14:paraId="30397437"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272C3C1F" w14:textId="637153DF"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5 625</w:t>
            </w:r>
          </w:p>
        </w:tc>
        <w:tc>
          <w:tcPr>
            <w:tcW w:w="1442" w:type="dxa"/>
            <w:tcBorders>
              <w:top w:val="nil"/>
              <w:left w:val="nil"/>
              <w:bottom w:val="nil"/>
              <w:right w:val="nil"/>
            </w:tcBorders>
            <w:shd w:val="clear" w:color="auto" w:fill="auto"/>
            <w:vAlign w:val="bottom"/>
          </w:tcPr>
          <w:p w14:paraId="670B3871" w14:textId="0DAB83C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4813652" w14:textId="07EA529E"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C0DB783" w14:textId="43702029"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546009F" w14:textId="3F8E978A"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9929A0C" w14:textId="5C58706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482C805F" w14:textId="47DC44FB"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5 625</w:t>
            </w:r>
          </w:p>
        </w:tc>
      </w:tr>
      <w:tr w:rsidR="00422290" w:rsidRPr="00F66EEE" w14:paraId="215D7B8E" w14:textId="77777777" w:rsidTr="00022639">
        <w:trPr>
          <w:cantSplit/>
          <w:trHeight w:val="227"/>
        </w:trPr>
        <w:tc>
          <w:tcPr>
            <w:tcW w:w="2613" w:type="dxa"/>
            <w:tcBorders>
              <w:top w:val="nil"/>
              <w:left w:val="nil"/>
              <w:bottom w:val="nil"/>
              <w:right w:val="nil"/>
            </w:tcBorders>
            <w:shd w:val="clear" w:color="auto" w:fill="auto"/>
            <w:vAlign w:val="bottom"/>
            <w:hideMark/>
          </w:tcPr>
          <w:p w14:paraId="7ECB2AAF"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Presuny</w:t>
            </w:r>
          </w:p>
        </w:tc>
        <w:tc>
          <w:tcPr>
            <w:tcW w:w="1441" w:type="dxa"/>
            <w:tcBorders>
              <w:top w:val="nil"/>
              <w:left w:val="nil"/>
              <w:bottom w:val="nil"/>
              <w:right w:val="nil"/>
            </w:tcBorders>
            <w:shd w:val="clear" w:color="auto" w:fill="auto"/>
            <w:vAlign w:val="bottom"/>
            <w:hideMark/>
          </w:tcPr>
          <w:p w14:paraId="53316C31"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2A106DF1" w14:textId="684F21CE"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5 360</w:t>
            </w:r>
          </w:p>
        </w:tc>
        <w:tc>
          <w:tcPr>
            <w:tcW w:w="1442" w:type="dxa"/>
            <w:tcBorders>
              <w:top w:val="nil"/>
              <w:left w:val="nil"/>
              <w:bottom w:val="nil"/>
              <w:right w:val="nil"/>
            </w:tcBorders>
            <w:shd w:val="clear" w:color="auto" w:fill="auto"/>
            <w:vAlign w:val="bottom"/>
          </w:tcPr>
          <w:p w14:paraId="53567DBB" w14:textId="3ED0C6C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8225E34" w14:textId="6A65E20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984C09E" w14:textId="619D39C6"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4DE2B11" w14:textId="67BE5E35"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-5 360</w:t>
            </w:r>
          </w:p>
        </w:tc>
        <w:tc>
          <w:tcPr>
            <w:tcW w:w="1442" w:type="dxa"/>
            <w:tcBorders>
              <w:top w:val="nil"/>
              <w:left w:val="nil"/>
              <w:bottom w:val="nil"/>
              <w:right w:val="nil"/>
            </w:tcBorders>
            <w:shd w:val="clear" w:color="auto" w:fill="auto"/>
            <w:vAlign w:val="bottom"/>
          </w:tcPr>
          <w:p w14:paraId="2A26F176" w14:textId="0D310C1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309FDE1" w14:textId="2DA8C8D6"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r>
      <w:tr w:rsidR="00422290" w:rsidRPr="00F66EEE" w14:paraId="5731A2FA" w14:textId="77777777" w:rsidTr="00022639">
        <w:trPr>
          <w:cantSplit/>
          <w:trHeight w:val="227"/>
        </w:trPr>
        <w:tc>
          <w:tcPr>
            <w:tcW w:w="2613" w:type="dxa"/>
            <w:tcBorders>
              <w:top w:val="nil"/>
              <w:left w:val="nil"/>
              <w:bottom w:val="nil"/>
              <w:right w:val="nil"/>
            </w:tcBorders>
            <w:shd w:val="clear" w:color="auto" w:fill="auto"/>
            <w:vAlign w:val="bottom"/>
            <w:hideMark/>
          </w:tcPr>
          <w:p w14:paraId="1A59AFC2" w14:textId="3F2D795B"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31.12.2020</w:t>
            </w:r>
          </w:p>
        </w:tc>
        <w:tc>
          <w:tcPr>
            <w:tcW w:w="1441" w:type="dxa"/>
            <w:tcBorders>
              <w:top w:val="single" w:sz="4" w:space="0" w:color="auto"/>
              <w:left w:val="nil"/>
              <w:bottom w:val="double" w:sz="6" w:space="0" w:color="auto"/>
              <w:right w:val="nil"/>
            </w:tcBorders>
            <w:shd w:val="clear" w:color="auto" w:fill="auto"/>
            <w:vAlign w:val="bottom"/>
            <w:hideMark/>
          </w:tcPr>
          <w:p w14:paraId="7DB86FA7"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27A05321" w14:textId="4E957A10"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1 182 607</w:t>
            </w:r>
          </w:p>
        </w:tc>
        <w:tc>
          <w:tcPr>
            <w:tcW w:w="1442" w:type="dxa"/>
            <w:tcBorders>
              <w:top w:val="single" w:sz="4" w:space="0" w:color="auto"/>
              <w:left w:val="nil"/>
              <w:bottom w:val="double" w:sz="6" w:space="0" w:color="auto"/>
              <w:right w:val="nil"/>
            </w:tcBorders>
            <w:shd w:val="clear" w:color="auto" w:fill="auto"/>
            <w:vAlign w:val="bottom"/>
          </w:tcPr>
          <w:p w14:paraId="4CA1DD66" w14:textId="5778A821"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78B765AC" w14:textId="4AD6DE8B"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2EC46C99" w14:textId="30244B32"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4086FFD3" w14:textId="7B6588B0"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32 442</w:t>
            </w:r>
          </w:p>
        </w:tc>
        <w:tc>
          <w:tcPr>
            <w:tcW w:w="1442" w:type="dxa"/>
            <w:tcBorders>
              <w:top w:val="single" w:sz="4" w:space="0" w:color="auto"/>
              <w:left w:val="nil"/>
              <w:bottom w:val="double" w:sz="6" w:space="0" w:color="auto"/>
              <w:right w:val="nil"/>
            </w:tcBorders>
            <w:shd w:val="clear" w:color="auto" w:fill="auto"/>
            <w:vAlign w:val="bottom"/>
          </w:tcPr>
          <w:p w14:paraId="16111E1E" w14:textId="0139CBB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29BD1DEC" w14:textId="2149D89F"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1 215 049</w:t>
            </w:r>
          </w:p>
        </w:tc>
      </w:tr>
      <w:tr w:rsidR="00422290" w:rsidRPr="00F66EEE" w14:paraId="0D5F7DD8" w14:textId="77777777" w:rsidTr="00022639">
        <w:trPr>
          <w:cantSplit/>
          <w:trHeight w:val="227"/>
        </w:trPr>
        <w:tc>
          <w:tcPr>
            <w:tcW w:w="2613" w:type="dxa"/>
            <w:tcBorders>
              <w:top w:val="nil"/>
              <w:left w:val="nil"/>
              <w:bottom w:val="nil"/>
              <w:right w:val="nil"/>
            </w:tcBorders>
            <w:shd w:val="clear" w:color="auto" w:fill="auto"/>
            <w:vAlign w:val="bottom"/>
            <w:hideMark/>
          </w:tcPr>
          <w:p w14:paraId="26462C29"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Oprávky</w:t>
            </w:r>
          </w:p>
        </w:tc>
        <w:tc>
          <w:tcPr>
            <w:tcW w:w="1441" w:type="dxa"/>
            <w:tcBorders>
              <w:top w:val="nil"/>
              <w:left w:val="nil"/>
              <w:bottom w:val="nil"/>
              <w:right w:val="nil"/>
            </w:tcBorders>
            <w:shd w:val="clear" w:color="auto" w:fill="auto"/>
            <w:vAlign w:val="bottom"/>
            <w:hideMark/>
          </w:tcPr>
          <w:p w14:paraId="6D18E47A" w14:textId="77777777" w:rsidR="00422290" w:rsidRPr="00F66EEE" w:rsidRDefault="00422290" w:rsidP="00422290">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6F021660"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3E215D08"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20FAD500"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51CA135A"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50553FEE"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71827E4D"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36343EF1" w14:textId="77777777" w:rsidR="00422290" w:rsidRPr="00F66EEE" w:rsidRDefault="00422290" w:rsidP="00422290">
            <w:pPr>
              <w:keepLines/>
              <w:suppressAutoHyphens/>
              <w:jc w:val="right"/>
              <w:rPr>
                <w:rFonts w:ascii="Arial" w:hAnsi="Arial" w:cs="Arial"/>
                <w:sz w:val="18"/>
                <w:szCs w:val="20"/>
              </w:rPr>
            </w:pPr>
          </w:p>
        </w:tc>
      </w:tr>
      <w:tr w:rsidR="00422290" w:rsidRPr="00F66EEE" w14:paraId="4D913B33" w14:textId="77777777" w:rsidTr="00022639">
        <w:trPr>
          <w:cantSplit/>
          <w:trHeight w:val="227"/>
        </w:trPr>
        <w:tc>
          <w:tcPr>
            <w:tcW w:w="2613" w:type="dxa"/>
            <w:tcBorders>
              <w:top w:val="nil"/>
              <w:left w:val="nil"/>
              <w:bottom w:val="nil"/>
              <w:right w:val="nil"/>
            </w:tcBorders>
            <w:shd w:val="clear" w:color="auto" w:fill="auto"/>
            <w:vAlign w:val="bottom"/>
            <w:hideMark/>
          </w:tcPr>
          <w:p w14:paraId="236B763A" w14:textId="2907FFC4"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1.1.2020</w:t>
            </w:r>
          </w:p>
        </w:tc>
        <w:tc>
          <w:tcPr>
            <w:tcW w:w="1441" w:type="dxa"/>
            <w:tcBorders>
              <w:top w:val="nil"/>
              <w:left w:val="nil"/>
              <w:bottom w:val="nil"/>
              <w:right w:val="nil"/>
            </w:tcBorders>
            <w:shd w:val="clear" w:color="auto" w:fill="auto"/>
            <w:vAlign w:val="bottom"/>
            <w:hideMark/>
          </w:tcPr>
          <w:p w14:paraId="6CA34FBB"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nil"/>
              <w:left w:val="nil"/>
              <w:bottom w:val="nil"/>
              <w:right w:val="nil"/>
            </w:tcBorders>
            <w:shd w:val="clear" w:color="auto" w:fill="auto"/>
            <w:vAlign w:val="bottom"/>
          </w:tcPr>
          <w:p w14:paraId="5036AFC5" w14:textId="32EBC36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1 137 324</w:t>
            </w:r>
          </w:p>
        </w:tc>
        <w:tc>
          <w:tcPr>
            <w:tcW w:w="1442" w:type="dxa"/>
            <w:tcBorders>
              <w:top w:val="nil"/>
              <w:left w:val="nil"/>
              <w:bottom w:val="nil"/>
              <w:right w:val="nil"/>
            </w:tcBorders>
            <w:shd w:val="clear" w:color="auto" w:fill="auto"/>
            <w:vAlign w:val="bottom"/>
          </w:tcPr>
          <w:p w14:paraId="5D01F5B3" w14:textId="19B51E2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2F3BCBC4" w14:textId="54528F6D"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2404DBB9" w14:textId="7E553534"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696E008D" w14:textId="25E703ED"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3C1811D7" w14:textId="2A8E74A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02713F2C" w14:textId="21F9E5C0"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1 137 324</w:t>
            </w:r>
          </w:p>
        </w:tc>
      </w:tr>
      <w:tr w:rsidR="00422290" w:rsidRPr="00F66EEE" w14:paraId="2BDA0A4A" w14:textId="77777777" w:rsidTr="00022639">
        <w:trPr>
          <w:cantSplit/>
          <w:trHeight w:val="227"/>
        </w:trPr>
        <w:tc>
          <w:tcPr>
            <w:tcW w:w="2613" w:type="dxa"/>
            <w:tcBorders>
              <w:top w:val="nil"/>
              <w:left w:val="nil"/>
              <w:bottom w:val="nil"/>
              <w:right w:val="nil"/>
            </w:tcBorders>
            <w:shd w:val="clear" w:color="auto" w:fill="auto"/>
            <w:vAlign w:val="bottom"/>
            <w:hideMark/>
          </w:tcPr>
          <w:p w14:paraId="5798E08E"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Prírastky</w:t>
            </w:r>
          </w:p>
        </w:tc>
        <w:tc>
          <w:tcPr>
            <w:tcW w:w="1441" w:type="dxa"/>
            <w:tcBorders>
              <w:top w:val="nil"/>
              <w:left w:val="nil"/>
              <w:bottom w:val="nil"/>
              <w:right w:val="nil"/>
            </w:tcBorders>
            <w:shd w:val="clear" w:color="auto" w:fill="auto"/>
            <w:vAlign w:val="bottom"/>
            <w:hideMark/>
          </w:tcPr>
          <w:p w14:paraId="1EEB8DF1"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4DB10EAC" w14:textId="0AEFC37B"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23 219</w:t>
            </w:r>
          </w:p>
        </w:tc>
        <w:tc>
          <w:tcPr>
            <w:tcW w:w="1442" w:type="dxa"/>
            <w:tcBorders>
              <w:top w:val="nil"/>
              <w:left w:val="nil"/>
              <w:bottom w:val="nil"/>
              <w:right w:val="nil"/>
            </w:tcBorders>
            <w:shd w:val="clear" w:color="auto" w:fill="auto"/>
            <w:vAlign w:val="bottom"/>
          </w:tcPr>
          <w:p w14:paraId="1C8CB833" w14:textId="2B2AF929"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D833C97" w14:textId="2AA56B91"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0EB85250" w14:textId="271C7311"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03A784A" w14:textId="0977216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6E2595AF" w14:textId="3A49382C"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2EC3C82" w14:textId="25FCBBF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23 219</w:t>
            </w:r>
          </w:p>
        </w:tc>
      </w:tr>
      <w:tr w:rsidR="00422290" w:rsidRPr="00F66EEE" w14:paraId="25E89C26" w14:textId="77777777" w:rsidTr="00022639">
        <w:trPr>
          <w:cantSplit/>
          <w:trHeight w:val="227"/>
        </w:trPr>
        <w:tc>
          <w:tcPr>
            <w:tcW w:w="2613" w:type="dxa"/>
            <w:tcBorders>
              <w:top w:val="nil"/>
              <w:left w:val="nil"/>
              <w:bottom w:val="nil"/>
              <w:right w:val="nil"/>
            </w:tcBorders>
            <w:shd w:val="clear" w:color="auto" w:fill="auto"/>
            <w:vAlign w:val="bottom"/>
            <w:hideMark/>
          </w:tcPr>
          <w:p w14:paraId="66C98229"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Úbytky</w:t>
            </w:r>
          </w:p>
        </w:tc>
        <w:tc>
          <w:tcPr>
            <w:tcW w:w="1441" w:type="dxa"/>
            <w:tcBorders>
              <w:top w:val="nil"/>
              <w:left w:val="nil"/>
              <w:bottom w:val="nil"/>
              <w:right w:val="nil"/>
            </w:tcBorders>
            <w:shd w:val="clear" w:color="auto" w:fill="auto"/>
            <w:vAlign w:val="bottom"/>
            <w:hideMark/>
          </w:tcPr>
          <w:p w14:paraId="5B935175"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3DA8EB4B" w14:textId="6BC3AD3F"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5 625</w:t>
            </w:r>
          </w:p>
        </w:tc>
        <w:tc>
          <w:tcPr>
            <w:tcW w:w="1442" w:type="dxa"/>
            <w:tcBorders>
              <w:top w:val="nil"/>
              <w:left w:val="nil"/>
              <w:bottom w:val="nil"/>
              <w:right w:val="nil"/>
            </w:tcBorders>
            <w:shd w:val="clear" w:color="auto" w:fill="auto"/>
            <w:vAlign w:val="bottom"/>
          </w:tcPr>
          <w:p w14:paraId="14576468" w14:textId="4CDA44C5"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77B39A2F" w14:textId="6C8D0F35"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402EE3F3" w14:textId="7A8D55B1"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61EBCA40" w14:textId="1B1D67CE"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2DBAE573" w14:textId="5224111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76012B57" w14:textId="4CB0959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5 625</w:t>
            </w:r>
          </w:p>
        </w:tc>
      </w:tr>
      <w:tr w:rsidR="00422290" w:rsidRPr="00F66EEE" w14:paraId="5C06DBA6" w14:textId="77777777" w:rsidTr="00022639">
        <w:trPr>
          <w:cantSplit/>
          <w:trHeight w:val="227"/>
        </w:trPr>
        <w:tc>
          <w:tcPr>
            <w:tcW w:w="2613" w:type="dxa"/>
            <w:tcBorders>
              <w:top w:val="nil"/>
              <w:left w:val="nil"/>
              <w:bottom w:val="nil"/>
              <w:right w:val="nil"/>
            </w:tcBorders>
            <w:shd w:val="clear" w:color="auto" w:fill="auto"/>
            <w:vAlign w:val="bottom"/>
            <w:hideMark/>
          </w:tcPr>
          <w:p w14:paraId="67BB14E0"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Presuny</w:t>
            </w:r>
          </w:p>
        </w:tc>
        <w:tc>
          <w:tcPr>
            <w:tcW w:w="1441" w:type="dxa"/>
            <w:tcBorders>
              <w:top w:val="nil"/>
              <w:left w:val="nil"/>
              <w:bottom w:val="nil"/>
              <w:right w:val="nil"/>
            </w:tcBorders>
            <w:shd w:val="clear" w:color="auto" w:fill="auto"/>
            <w:vAlign w:val="bottom"/>
            <w:hideMark/>
          </w:tcPr>
          <w:p w14:paraId="0F1CC2A0"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5D632128" w14:textId="2D67B3D3"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EFBDBBD" w14:textId="7E6A63B1"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F29C430" w14:textId="527F666D"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6058602B" w14:textId="7C893770"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96E3FB1" w14:textId="3720CDB5"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58E3C9F" w14:textId="008062B6"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4CB87900" w14:textId="58579E4E"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r>
      <w:tr w:rsidR="00422290" w:rsidRPr="00F66EEE" w14:paraId="41BE69D0" w14:textId="77777777" w:rsidTr="00022639">
        <w:trPr>
          <w:cantSplit/>
          <w:trHeight w:val="227"/>
        </w:trPr>
        <w:tc>
          <w:tcPr>
            <w:tcW w:w="2613" w:type="dxa"/>
            <w:tcBorders>
              <w:top w:val="nil"/>
              <w:left w:val="nil"/>
              <w:bottom w:val="nil"/>
              <w:right w:val="nil"/>
            </w:tcBorders>
            <w:shd w:val="clear" w:color="auto" w:fill="auto"/>
            <w:vAlign w:val="bottom"/>
            <w:hideMark/>
          </w:tcPr>
          <w:p w14:paraId="0E2569AA" w14:textId="34610D66"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31.12.2020</w:t>
            </w:r>
          </w:p>
        </w:tc>
        <w:tc>
          <w:tcPr>
            <w:tcW w:w="1441" w:type="dxa"/>
            <w:tcBorders>
              <w:top w:val="single" w:sz="4" w:space="0" w:color="auto"/>
              <w:left w:val="nil"/>
              <w:bottom w:val="double" w:sz="6" w:space="0" w:color="auto"/>
              <w:right w:val="nil"/>
            </w:tcBorders>
            <w:shd w:val="clear" w:color="auto" w:fill="auto"/>
            <w:vAlign w:val="bottom"/>
            <w:hideMark/>
          </w:tcPr>
          <w:p w14:paraId="4C5369FC"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3715D079" w14:textId="0A4BD90D"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1 154 918</w:t>
            </w:r>
          </w:p>
        </w:tc>
        <w:tc>
          <w:tcPr>
            <w:tcW w:w="1442" w:type="dxa"/>
            <w:tcBorders>
              <w:top w:val="single" w:sz="4" w:space="0" w:color="auto"/>
              <w:left w:val="nil"/>
              <w:bottom w:val="double" w:sz="6" w:space="0" w:color="auto"/>
              <w:right w:val="nil"/>
            </w:tcBorders>
            <w:shd w:val="clear" w:color="auto" w:fill="auto"/>
            <w:vAlign w:val="bottom"/>
          </w:tcPr>
          <w:p w14:paraId="5AEB8952" w14:textId="1AD276C8"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1900070D" w14:textId="17238CD5"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311B45A8" w14:textId="49DE875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7E4BFFE4" w14:textId="78FBFFA1"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44A4C111" w14:textId="768AC590"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7F8F9119" w14:textId="44CA0BBD"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1 154 918</w:t>
            </w:r>
          </w:p>
        </w:tc>
      </w:tr>
      <w:tr w:rsidR="00422290" w:rsidRPr="00F66EEE" w14:paraId="3DD729D3" w14:textId="77777777" w:rsidTr="00022639">
        <w:trPr>
          <w:cantSplit/>
          <w:trHeight w:val="227"/>
        </w:trPr>
        <w:tc>
          <w:tcPr>
            <w:tcW w:w="2613" w:type="dxa"/>
            <w:tcBorders>
              <w:top w:val="nil"/>
              <w:left w:val="nil"/>
              <w:bottom w:val="nil"/>
              <w:right w:val="nil"/>
            </w:tcBorders>
            <w:shd w:val="clear" w:color="auto" w:fill="auto"/>
            <w:vAlign w:val="bottom"/>
            <w:hideMark/>
          </w:tcPr>
          <w:p w14:paraId="40EE229C"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Opravné položky</w:t>
            </w:r>
          </w:p>
        </w:tc>
        <w:tc>
          <w:tcPr>
            <w:tcW w:w="1441" w:type="dxa"/>
            <w:tcBorders>
              <w:top w:val="nil"/>
              <w:left w:val="nil"/>
              <w:bottom w:val="nil"/>
              <w:right w:val="nil"/>
            </w:tcBorders>
            <w:shd w:val="clear" w:color="auto" w:fill="auto"/>
            <w:vAlign w:val="bottom"/>
            <w:hideMark/>
          </w:tcPr>
          <w:p w14:paraId="0AB2908B" w14:textId="77777777" w:rsidR="00422290" w:rsidRPr="00F66EEE" w:rsidRDefault="00422290" w:rsidP="00422290">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7F5FDE1D"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1BD8F287"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6CDCDF69"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7073AC16"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209DCC65"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60B6F0AB"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653BAFE1" w14:textId="77777777" w:rsidR="00422290" w:rsidRPr="00F66EEE" w:rsidRDefault="00422290" w:rsidP="00422290">
            <w:pPr>
              <w:keepLines/>
              <w:suppressAutoHyphens/>
              <w:jc w:val="right"/>
              <w:rPr>
                <w:rFonts w:ascii="Arial" w:hAnsi="Arial" w:cs="Arial"/>
                <w:sz w:val="18"/>
                <w:szCs w:val="20"/>
              </w:rPr>
            </w:pPr>
          </w:p>
        </w:tc>
      </w:tr>
      <w:tr w:rsidR="00422290" w:rsidRPr="00F66EEE" w14:paraId="47668D63" w14:textId="77777777" w:rsidTr="00022639">
        <w:trPr>
          <w:cantSplit/>
          <w:trHeight w:val="227"/>
        </w:trPr>
        <w:tc>
          <w:tcPr>
            <w:tcW w:w="2613" w:type="dxa"/>
            <w:tcBorders>
              <w:top w:val="nil"/>
              <w:left w:val="nil"/>
              <w:bottom w:val="nil"/>
              <w:right w:val="nil"/>
            </w:tcBorders>
            <w:shd w:val="clear" w:color="auto" w:fill="auto"/>
            <w:vAlign w:val="bottom"/>
            <w:hideMark/>
          </w:tcPr>
          <w:p w14:paraId="026C4A64" w14:textId="16313731"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1.1.2020</w:t>
            </w:r>
          </w:p>
        </w:tc>
        <w:tc>
          <w:tcPr>
            <w:tcW w:w="1441" w:type="dxa"/>
            <w:tcBorders>
              <w:top w:val="nil"/>
              <w:left w:val="nil"/>
              <w:bottom w:val="nil"/>
              <w:right w:val="nil"/>
            </w:tcBorders>
            <w:shd w:val="clear" w:color="auto" w:fill="auto"/>
            <w:vAlign w:val="bottom"/>
            <w:hideMark/>
          </w:tcPr>
          <w:p w14:paraId="0F6E7D6D"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nil"/>
              <w:left w:val="nil"/>
              <w:bottom w:val="nil"/>
              <w:right w:val="nil"/>
            </w:tcBorders>
            <w:shd w:val="clear" w:color="auto" w:fill="auto"/>
            <w:vAlign w:val="bottom"/>
          </w:tcPr>
          <w:p w14:paraId="1CCE80B0" w14:textId="791F0AF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392BB25C" w14:textId="36F5BB51"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5C6645C4" w14:textId="0C1FF4CF"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5A8F61F1" w14:textId="40FF6FA2"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49AD506A" w14:textId="226A69CD"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18F2C1A3" w14:textId="6769B00B"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nil"/>
              <w:left w:val="nil"/>
              <w:bottom w:val="nil"/>
              <w:right w:val="nil"/>
            </w:tcBorders>
            <w:shd w:val="clear" w:color="auto" w:fill="auto"/>
            <w:vAlign w:val="bottom"/>
          </w:tcPr>
          <w:p w14:paraId="33FB3680" w14:textId="5C93764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r>
      <w:tr w:rsidR="00422290" w:rsidRPr="00F66EEE" w14:paraId="0C7F527A" w14:textId="77777777" w:rsidTr="00022639">
        <w:trPr>
          <w:cantSplit/>
          <w:trHeight w:val="227"/>
        </w:trPr>
        <w:tc>
          <w:tcPr>
            <w:tcW w:w="2613" w:type="dxa"/>
            <w:tcBorders>
              <w:top w:val="nil"/>
              <w:left w:val="nil"/>
              <w:bottom w:val="nil"/>
              <w:right w:val="nil"/>
            </w:tcBorders>
            <w:shd w:val="clear" w:color="auto" w:fill="auto"/>
            <w:vAlign w:val="bottom"/>
            <w:hideMark/>
          </w:tcPr>
          <w:p w14:paraId="444AF458"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Prírastky</w:t>
            </w:r>
          </w:p>
        </w:tc>
        <w:tc>
          <w:tcPr>
            <w:tcW w:w="1441" w:type="dxa"/>
            <w:tcBorders>
              <w:top w:val="nil"/>
              <w:left w:val="nil"/>
              <w:bottom w:val="nil"/>
              <w:right w:val="nil"/>
            </w:tcBorders>
            <w:shd w:val="clear" w:color="auto" w:fill="auto"/>
            <w:vAlign w:val="bottom"/>
            <w:hideMark/>
          </w:tcPr>
          <w:p w14:paraId="0A8CA498"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50931FC7" w14:textId="202D6B4B"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736F6DA" w14:textId="0979EC7F"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2A8CFB4" w14:textId="25728C3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135034F" w14:textId="367A1025"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9CCBC26" w14:textId="03CA2014"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E5ADE77" w14:textId="7C3D616D"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F153AD9" w14:textId="59CF7B59"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r>
      <w:tr w:rsidR="00422290" w:rsidRPr="00F66EEE" w14:paraId="1926A7FC" w14:textId="77777777" w:rsidTr="00022639">
        <w:trPr>
          <w:cantSplit/>
          <w:trHeight w:val="227"/>
        </w:trPr>
        <w:tc>
          <w:tcPr>
            <w:tcW w:w="2613" w:type="dxa"/>
            <w:tcBorders>
              <w:top w:val="nil"/>
              <w:left w:val="nil"/>
              <w:bottom w:val="nil"/>
              <w:right w:val="nil"/>
            </w:tcBorders>
            <w:shd w:val="clear" w:color="auto" w:fill="auto"/>
            <w:vAlign w:val="bottom"/>
            <w:hideMark/>
          </w:tcPr>
          <w:p w14:paraId="0B8BDC47"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Úbytky</w:t>
            </w:r>
          </w:p>
        </w:tc>
        <w:tc>
          <w:tcPr>
            <w:tcW w:w="1441" w:type="dxa"/>
            <w:tcBorders>
              <w:top w:val="nil"/>
              <w:left w:val="nil"/>
              <w:bottom w:val="nil"/>
              <w:right w:val="nil"/>
            </w:tcBorders>
            <w:shd w:val="clear" w:color="auto" w:fill="auto"/>
            <w:vAlign w:val="bottom"/>
            <w:hideMark/>
          </w:tcPr>
          <w:p w14:paraId="0F8E4DFD"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61528D3E" w14:textId="07BBDCC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3701756A" w14:textId="4D1170CB"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4E0240F1" w14:textId="312105EC"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47824ACC" w14:textId="5AECF0F8"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6C7C4781" w14:textId="4EE549D0"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76D00011" w14:textId="4D4D83BB"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249F9512" w14:textId="31C38E9A"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r>
      <w:tr w:rsidR="00422290" w:rsidRPr="00F66EEE" w14:paraId="714A1F1A" w14:textId="77777777" w:rsidTr="00022639">
        <w:trPr>
          <w:cantSplit/>
          <w:trHeight w:val="227"/>
        </w:trPr>
        <w:tc>
          <w:tcPr>
            <w:tcW w:w="2613" w:type="dxa"/>
            <w:tcBorders>
              <w:top w:val="nil"/>
              <w:left w:val="nil"/>
              <w:bottom w:val="nil"/>
              <w:right w:val="nil"/>
            </w:tcBorders>
            <w:shd w:val="clear" w:color="auto" w:fill="auto"/>
            <w:vAlign w:val="bottom"/>
            <w:hideMark/>
          </w:tcPr>
          <w:p w14:paraId="7B073D38"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Presuny</w:t>
            </w:r>
          </w:p>
        </w:tc>
        <w:tc>
          <w:tcPr>
            <w:tcW w:w="1441" w:type="dxa"/>
            <w:tcBorders>
              <w:top w:val="nil"/>
              <w:left w:val="nil"/>
              <w:bottom w:val="nil"/>
              <w:right w:val="nil"/>
            </w:tcBorders>
            <w:shd w:val="clear" w:color="auto" w:fill="auto"/>
            <w:vAlign w:val="bottom"/>
            <w:hideMark/>
          </w:tcPr>
          <w:p w14:paraId="5FC482E8" w14:textId="77777777"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1" w:type="dxa"/>
            <w:tcBorders>
              <w:top w:val="nil"/>
              <w:left w:val="nil"/>
              <w:bottom w:val="nil"/>
              <w:right w:val="nil"/>
            </w:tcBorders>
            <w:shd w:val="clear" w:color="auto" w:fill="auto"/>
            <w:vAlign w:val="bottom"/>
          </w:tcPr>
          <w:p w14:paraId="10DED7F9" w14:textId="3642727A"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0102F31" w14:textId="2E2E8591"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17EF4C6F" w14:textId="49C6DDF2"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2540BCD" w14:textId="6D3D77AF"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7D558A44" w14:textId="6A256E8E"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55A647E4" w14:textId="390F32B3"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c>
          <w:tcPr>
            <w:tcW w:w="1442" w:type="dxa"/>
            <w:tcBorders>
              <w:top w:val="nil"/>
              <w:left w:val="nil"/>
              <w:bottom w:val="nil"/>
              <w:right w:val="nil"/>
            </w:tcBorders>
            <w:shd w:val="clear" w:color="auto" w:fill="auto"/>
            <w:vAlign w:val="bottom"/>
          </w:tcPr>
          <w:p w14:paraId="6720D2F6" w14:textId="1718D333" w:rsidR="00422290" w:rsidRPr="00F66EEE" w:rsidRDefault="00422290" w:rsidP="00422290">
            <w:pPr>
              <w:keepLines/>
              <w:suppressAutoHyphens/>
              <w:jc w:val="right"/>
              <w:rPr>
                <w:rFonts w:ascii="Arial" w:hAnsi="Arial" w:cs="Arial"/>
                <w:sz w:val="18"/>
                <w:szCs w:val="20"/>
              </w:rPr>
            </w:pPr>
            <w:r w:rsidRPr="00F66EEE">
              <w:rPr>
                <w:rFonts w:ascii="Arial" w:hAnsi="Arial" w:cs="Arial"/>
                <w:sz w:val="18"/>
                <w:szCs w:val="20"/>
              </w:rPr>
              <w:t>0</w:t>
            </w:r>
          </w:p>
        </w:tc>
      </w:tr>
      <w:tr w:rsidR="00422290" w:rsidRPr="00F66EEE" w14:paraId="2765FACE" w14:textId="77777777" w:rsidTr="00022639">
        <w:trPr>
          <w:cantSplit/>
          <w:trHeight w:val="227"/>
        </w:trPr>
        <w:tc>
          <w:tcPr>
            <w:tcW w:w="2613" w:type="dxa"/>
            <w:tcBorders>
              <w:top w:val="nil"/>
              <w:left w:val="nil"/>
              <w:bottom w:val="nil"/>
              <w:right w:val="nil"/>
            </w:tcBorders>
            <w:shd w:val="clear" w:color="auto" w:fill="auto"/>
            <w:vAlign w:val="bottom"/>
            <w:hideMark/>
          </w:tcPr>
          <w:p w14:paraId="43980C53" w14:textId="2E6AFAA9"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31.12.2020</w:t>
            </w:r>
          </w:p>
        </w:tc>
        <w:tc>
          <w:tcPr>
            <w:tcW w:w="1441" w:type="dxa"/>
            <w:tcBorders>
              <w:top w:val="single" w:sz="4" w:space="0" w:color="auto"/>
              <w:left w:val="nil"/>
              <w:bottom w:val="double" w:sz="6" w:space="0" w:color="auto"/>
              <w:right w:val="nil"/>
            </w:tcBorders>
            <w:shd w:val="clear" w:color="auto" w:fill="auto"/>
            <w:vAlign w:val="bottom"/>
            <w:hideMark/>
          </w:tcPr>
          <w:p w14:paraId="3B1DAAF0"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7C338A68" w14:textId="591EE289"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6051B416" w14:textId="10E58401"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39769705" w14:textId="5005D2DC"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158C6B4B" w14:textId="0A771A1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46FCD2DE" w14:textId="16319C5C"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6C327872" w14:textId="0848366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67439989" w14:textId="555B39F2"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r>
      <w:tr w:rsidR="00422290" w:rsidRPr="00F66EEE" w14:paraId="5266FD2A" w14:textId="77777777" w:rsidTr="00022639">
        <w:trPr>
          <w:cantSplit/>
          <w:trHeight w:val="227"/>
        </w:trPr>
        <w:tc>
          <w:tcPr>
            <w:tcW w:w="2613" w:type="dxa"/>
            <w:tcBorders>
              <w:top w:val="nil"/>
              <w:left w:val="nil"/>
              <w:bottom w:val="nil"/>
              <w:right w:val="nil"/>
            </w:tcBorders>
            <w:shd w:val="clear" w:color="auto" w:fill="auto"/>
            <w:vAlign w:val="bottom"/>
            <w:hideMark/>
          </w:tcPr>
          <w:p w14:paraId="0E53891B" w14:textId="77777777" w:rsidR="00422290" w:rsidRPr="00F66EEE" w:rsidRDefault="00422290" w:rsidP="00422290">
            <w:pPr>
              <w:keepLines/>
              <w:suppressAutoHyphens/>
              <w:rPr>
                <w:rFonts w:ascii="Arial" w:hAnsi="Arial" w:cs="Arial"/>
                <w:sz w:val="18"/>
                <w:szCs w:val="20"/>
              </w:rPr>
            </w:pPr>
            <w:r w:rsidRPr="00F66EEE">
              <w:rPr>
                <w:rFonts w:ascii="Arial" w:hAnsi="Arial" w:cs="Arial"/>
                <w:sz w:val="18"/>
                <w:szCs w:val="20"/>
              </w:rPr>
              <w:t>Zostatková hodnota </w:t>
            </w:r>
          </w:p>
        </w:tc>
        <w:tc>
          <w:tcPr>
            <w:tcW w:w="1441" w:type="dxa"/>
            <w:tcBorders>
              <w:top w:val="nil"/>
              <w:left w:val="nil"/>
              <w:bottom w:val="nil"/>
              <w:right w:val="nil"/>
            </w:tcBorders>
            <w:shd w:val="clear" w:color="auto" w:fill="auto"/>
            <w:vAlign w:val="bottom"/>
            <w:hideMark/>
          </w:tcPr>
          <w:p w14:paraId="35BF833C" w14:textId="77777777" w:rsidR="00422290" w:rsidRPr="00F66EEE" w:rsidRDefault="00422290" w:rsidP="00422290">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F1A7801"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057A84BA"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48427630"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38BCE621"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41D55FE6"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31CCC137" w14:textId="77777777" w:rsidR="00422290" w:rsidRPr="00F66EEE" w:rsidRDefault="00422290" w:rsidP="00422290">
            <w:pPr>
              <w:keepLines/>
              <w:suppressAutoHyphens/>
              <w:jc w:val="right"/>
              <w:rPr>
                <w:rFonts w:ascii="Arial" w:hAnsi="Arial" w:cs="Arial"/>
                <w:sz w:val="18"/>
                <w:szCs w:val="20"/>
              </w:rPr>
            </w:pPr>
          </w:p>
        </w:tc>
        <w:tc>
          <w:tcPr>
            <w:tcW w:w="1442" w:type="dxa"/>
            <w:tcBorders>
              <w:top w:val="nil"/>
              <w:left w:val="nil"/>
              <w:bottom w:val="nil"/>
              <w:right w:val="nil"/>
            </w:tcBorders>
            <w:shd w:val="clear" w:color="auto" w:fill="auto"/>
            <w:vAlign w:val="bottom"/>
          </w:tcPr>
          <w:p w14:paraId="171D1979" w14:textId="77777777" w:rsidR="00422290" w:rsidRPr="00F66EEE" w:rsidRDefault="00422290" w:rsidP="00422290">
            <w:pPr>
              <w:keepLines/>
              <w:suppressAutoHyphens/>
              <w:jc w:val="right"/>
              <w:rPr>
                <w:rFonts w:ascii="Arial" w:hAnsi="Arial" w:cs="Arial"/>
                <w:sz w:val="18"/>
                <w:szCs w:val="20"/>
              </w:rPr>
            </w:pPr>
          </w:p>
        </w:tc>
      </w:tr>
      <w:tr w:rsidR="00422290" w:rsidRPr="00F66EEE" w14:paraId="74D3FDCE" w14:textId="77777777" w:rsidTr="00022639">
        <w:trPr>
          <w:cantSplit/>
          <w:trHeight w:val="227"/>
        </w:trPr>
        <w:tc>
          <w:tcPr>
            <w:tcW w:w="2613" w:type="dxa"/>
            <w:tcBorders>
              <w:top w:val="nil"/>
              <w:left w:val="nil"/>
              <w:bottom w:val="nil"/>
              <w:right w:val="nil"/>
            </w:tcBorders>
            <w:shd w:val="clear" w:color="auto" w:fill="auto"/>
            <w:vAlign w:val="bottom"/>
            <w:hideMark/>
          </w:tcPr>
          <w:p w14:paraId="540B15AA" w14:textId="27CAEBC8"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1.1.2020</w:t>
            </w:r>
          </w:p>
        </w:tc>
        <w:tc>
          <w:tcPr>
            <w:tcW w:w="1441" w:type="dxa"/>
            <w:tcBorders>
              <w:top w:val="single" w:sz="4" w:space="0" w:color="auto"/>
              <w:left w:val="nil"/>
              <w:bottom w:val="double" w:sz="6" w:space="0" w:color="auto"/>
              <w:right w:val="nil"/>
            </w:tcBorders>
            <w:shd w:val="clear" w:color="auto" w:fill="auto"/>
            <w:vAlign w:val="bottom"/>
            <w:hideMark/>
          </w:tcPr>
          <w:p w14:paraId="484AF9B1"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7F59DA75" w14:textId="2EC41C9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45 548</w:t>
            </w:r>
          </w:p>
        </w:tc>
        <w:tc>
          <w:tcPr>
            <w:tcW w:w="1442" w:type="dxa"/>
            <w:tcBorders>
              <w:top w:val="single" w:sz="4" w:space="0" w:color="auto"/>
              <w:left w:val="nil"/>
              <w:bottom w:val="double" w:sz="6" w:space="0" w:color="auto"/>
              <w:right w:val="nil"/>
            </w:tcBorders>
            <w:shd w:val="clear" w:color="auto" w:fill="auto"/>
            <w:vAlign w:val="bottom"/>
          </w:tcPr>
          <w:p w14:paraId="351EAE92" w14:textId="3489AAE4"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751BD873" w14:textId="206DC519"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484BA392" w14:textId="2E2F028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18CEF22E" w14:textId="5C80186E"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562D95E4" w14:textId="393620AF"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2DDC3B19" w14:textId="03B8F848"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45 548</w:t>
            </w:r>
          </w:p>
        </w:tc>
      </w:tr>
      <w:tr w:rsidR="00422290" w:rsidRPr="00F66EEE" w14:paraId="55B204E9" w14:textId="77777777" w:rsidTr="00022639">
        <w:trPr>
          <w:cantSplit/>
          <w:trHeight w:val="227"/>
        </w:trPr>
        <w:tc>
          <w:tcPr>
            <w:tcW w:w="2613" w:type="dxa"/>
            <w:tcBorders>
              <w:top w:val="nil"/>
              <w:left w:val="nil"/>
              <w:bottom w:val="nil"/>
              <w:right w:val="nil"/>
            </w:tcBorders>
            <w:shd w:val="clear" w:color="auto" w:fill="auto"/>
            <w:vAlign w:val="bottom"/>
            <w:hideMark/>
          </w:tcPr>
          <w:p w14:paraId="03BCABDF" w14:textId="6A199BC6" w:rsidR="00422290" w:rsidRPr="00F66EEE" w:rsidRDefault="00422290" w:rsidP="00422290">
            <w:pPr>
              <w:keepLines/>
              <w:suppressAutoHyphens/>
              <w:rPr>
                <w:rFonts w:ascii="Arial" w:hAnsi="Arial" w:cs="Arial"/>
                <w:b/>
                <w:bCs/>
                <w:sz w:val="18"/>
                <w:szCs w:val="20"/>
              </w:rPr>
            </w:pPr>
            <w:r w:rsidRPr="00F66EEE">
              <w:rPr>
                <w:rFonts w:ascii="Arial" w:hAnsi="Arial" w:cs="Arial"/>
                <w:b/>
                <w:bCs/>
                <w:sz w:val="18"/>
                <w:szCs w:val="20"/>
              </w:rPr>
              <w:t>Stav k 31.12.2020</w:t>
            </w:r>
          </w:p>
        </w:tc>
        <w:tc>
          <w:tcPr>
            <w:tcW w:w="1441" w:type="dxa"/>
            <w:tcBorders>
              <w:top w:val="single" w:sz="4" w:space="0" w:color="auto"/>
              <w:left w:val="nil"/>
              <w:bottom w:val="double" w:sz="6" w:space="0" w:color="auto"/>
              <w:right w:val="nil"/>
            </w:tcBorders>
            <w:shd w:val="clear" w:color="auto" w:fill="auto"/>
            <w:vAlign w:val="bottom"/>
            <w:hideMark/>
          </w:tcPr>
          <w:p w14:paraId="781A2A01" w14:textId="777777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tcPr>
          <w:p w14:paraId="1ECA57B6" w14:textId="7379EEEA"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27 689</w:t>
            </w:r>
          </w:p>
        </w:tc>
        <w:tc>
          <w:tcPr>
            <w:tcW w:w="1442" w:type="dxa"/>
            <w:tcBorders>
              <w:top w:val="single" w:sz="4" w:space="0" w:color="auto"/>
              <w:left w:val="nil"/>
              <w:bottom w:val="double" w:sz="6" w:space="0" w:color="auto"/>
              <w:right w:val="nil"/>
            </w:tcBorders>
            <w:shd w:val="clear" w:color="auto" w:fill="auto"/>
            <w:vAlign w:val="bottom"/>
          </w:tcPr>
          <w:p w14:paraId="53939198" w14:textId="27CF8E1B"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5F456210" w14:textId="608B6877"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03CFE498" w14:textId="5F338215"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59815A75" w14:textId="56124C33"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32 442</w:t>
            </w:r>
          </w:p>
        </w:tc>
        <w:tc>
          <w:tcPr>
            <w:tcW w:w="1442" w:type="dxa"/>
            <w:tcBorders>
              <w:top w:val="single" w:sz="4" w:space="0" w:color="auto"/>
              <w:left w:val="nil"/>
              <w:bottom w:val="double" w:sz="6" w:space="0" w:color="auto"/>
              <w:right w:val="nil"/>
            </w:tcBorders>
            <w:shd w:val="clear" w:color="auto" w:fill="auto"/>
            <w:vAlign w:val="bottom"/>
          </w:tcPr>
          <w:p w14:paraId="52782008" w14:textId="170221F0"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0</w:t>
            </w:r>
          </w:p>
        </w:tc>
        <w:tc>
          <w:tcPr>
            <w:tcW w:w="1442" w:type="dxa"/>
            <w:tcBorders>
              <w:top w:val="single" w:sz="4" w:space="0" w:color="auto"/>
              <w:left w:val="nil"/>
              <w:bottom w:val="double" w:sz="6" w:space="0" w:color="auto"/>
              <w:right w:val="nil"/>
            </w:tcBorders>
            <w:shd w:val="clear" w:color="auto" w:fill="auto"/>
            <w:vAlign w:val="bottom"/>
          </w:tcPr>
          <w:p w14:paraId="6571B177" w14:textId="47DCACC2" w:rsidR="00422290" w:rsidRPr="00F66EEE" w:rsidRDefault="00422290" w:rsidP="00422290">
            <w:pPr>
              <w:keepLines/>
              <w:suppressAutoHyphens/>
              <w:jc w:val="right"/>
              <w:rPr>
                <w:rFonts w:ascii="Arial" w:hAnsi="Arial" w:cs="Arial"/>
                <w:b/>
                <w:bCs/>
                <w:sz w:val="18"/>
                <w:szCs w:val="20"/>
              </w:rPr>
            </w:pPr>
            <w:r w:rsidRPr="00F66EEE">
              <w:rPr>
                <w:rFonts w:ascii="Arial" w:hAnsi="Arial" w:cs="Arial"/>
                <w:b/>
                <w:bCs/>
                <w:sz w:val="18"/>
                <w:szCs w:val="20"/>
              </w:rPr>
              <w:t>60 131</w:t>
            </w:r>
          </w:p>
        </w:tc>
      </w:tr>
    </w:tbl>
    <w:p w14:paraId="1B7ACD2F" w14:textId="335E4BE6" w:rsidR="00C63597" w:rsidRPr="00F66EEE" w:rsidRDefault="00C63597" w:rsidP="00F276D7">
      <w:pPr>
        <w:pStyle w:val="odstavec"/>
        <w:rPr>
          <w:rFonts w:ascii="Arial" w:hAnsi="Arial"/>
        </w:rPr>
      </w:pPr>
    </w:p>
    <w:p w14:paraId="58E15EB8" w14:textId="77777777" w:rsidR="00C63597" w:rsidRPr="00F66EEE" w:rsidRDefault="00C63597" w:rsidP="00F276D7">
      <w:pPr>
        <w:pStyle w:val="odstavec"/>
        <w:rPr>
          <w:rFonts w:ascii="Arial" w:hAnsi="Arial"/>
        </w:rPr>
      </w:pPr>
    </w:p>
    <w:bookmarkEnd w:id="18"/>
    <w:p w14:paraId="6B0EA211" w14:textId="77777777" w:rsidR="000A705B" w:rsidRPr="00F66EEE" w:rsidRDefault="000A705B" w:rsidP="00F276D7">
      <w:pPr>
        <w:pStyle w:val="body"/>
        <w:rPr>
          <w:rFonts w:ascii="Arial" w:hAnsi="Arial"/>
        </w:rPr>
      </w:pPr>
      <w:r w:rsidRPr="00F66EEE">
        <w:rPr>
          <w:rFonts w:ascii="Arial" w:hAnsi="Arial"/>
        </w:rPr>
        <w:t>Spoločnosť nevykonávala žiadnu výskumnú a vývojovú činnosť v bežnom a bezprostredne predchádzajúcom účtovnom období.</w:t>
      </w:r>
    </w:p>
    <w:p w14:paraId="4543C557" w14:textId="78BFE368" w:rsidR="000A705B" w:rsidRPr="00F66EEE" w:rsidRDefault="000A705B" w:rsidP="00F276D7">
      <w:pPr>
        <w:pStyle w:val="body1"/>
        <w:rPr>
          <w:rFonts w:ascii="Arial" w:hAnsi="Arial"/>
        </w:rPr>
      </w:pPr>
    </w:p>
    <w:p w14:paraId="6F29C045" w14:textId="09454F35" w:rsidR="00ED49E1" w:rsidRPr="00F66EEE" w:rsidRDefault="000A705B" w:rsidP="00F276D7">
      <w:pPr>
        <w:pStyle w:val="body"/>
        <w:rPr>
          <w:rFonts w:ascii="Arial" w:hAnsi="Arial"/>
        </w:rPr>
      </w:pPr>
      <w:r w:rsidRPr="00F66EEE">
        <w:rPr>
          <w:rFonts w:ascii="Arial" w:hAnsi="Arial"/>
        </w:rPr>
        <w:t>Spoločnosť neeviduje dlhodobý nehmotný majetok, na ktorý je zriadené záložné právo alebo pri ktorom má účtovná jednotka obmedzené právo s ním nakladať.</w:t>
      </w:r>
    </w:p>
    <w:p w14:paraId="42FC5BB3" w14:textId="77777777" w:rsidR="00ED49E1" w:rsidRPr="00F66EEE" w:rsidRDefault="00ED49E1">
      <w:pPr>
        <w:rPr>
          <w:rFonts w:ascii="Arial" w:hAnsi="Arial" w:cs="Arial"/>
          <w:bCs/>
          <w:iCs/>
          <w:sz w:val="20"/>
          <w:szCs w:val="20"/>
        </w:rPr>
      </w:pPr>
      <w:r w:rsidRPr="00F66EEE">
        <w:rPr>
          <w:rFonts w:ascii="Arial" w:hAnsi="Arial" w:cs="Arial"/>
          <w:sz w:val="20"/>
          <w:szCs w:val="20"/>
        </w:rPr>
        <w:br w:type="page"/>
      </w:r>
    </w:p>
    <w:p w14:paraId="47A1123B" w14:textId="77777777" w:rsidR="00C44E89" w:rsidRPr="00F66EEE" w:rsidRDefault="00C44E89" w:rsidP="00F276D7">
      <w:pPr>
        <w:pStyle w:val="body"/>
        <w:rPr>
          <w:rFonts w:ascii="Arial" w:hAnsi="Arial"/>
        </w:rPr>
        <w:sectPr w:rsidR="00C44E89" w:rsidRPr="00F66EEE" w:rsidSect="00325671">
          <w:headerReference w:type="default" r:id="rId13"/>
          <w:pgSz w:w="16838" w:h="11906" w:orient="landscape"/>
          <w:pgMar w:top="1134" w:right="1134" w:bottom="1134" w:left="1134" w:header="709" w:footer="709" w:gutter="0"/>
          <w:cols w:space="708"/>
          <w:docGrid w:linePitch="360"/>
        </w:sectPr>
      </w:pPr>
    </w:p>
    <w:p w14:paraId="2FC20596" w14:textId="77777777" w:rsidR="00FF2077" w:rsidRPr="00F66EEE" w:rsidRDefault="00FF2077" w:rsidP="00E06A24">
      <w:pPr>
        <w:pStyle w:val="Heading2"/>
        <w:rPr>
          <w:rFonts w:ascii="Arial" w:hAnsi="Arial"/>
        </w:rPr>
      </w:pPr>
      <w:r w:rsidRPr="00F66EEE">
        <w:rPr>
          <w:rFonts w:ascii="Arial" w:hAnsi="Arial"/>
        </w:rPr>
        <w:lastRenderedPageBreak/>
        <w:t>Dlhodobý hmotný majetok</w:t>
      </w:r>
    </w:p>
    <w:p w14:paraId="415D2256" w14:textId="1F056213" w:rsidR="008D71F7" w:rsidRPr="00F66EEE" w:rsidRDefault="00C2654E" w:rsidP="00F276D7">
      <w:pPr>
        <w:pStyle w:val="odstavec"/>
        <w:rPr>
          <w:rFonts w:ascii="Arial" w:hAnsi="Arial"/>
        </w:rPr>
      </w:pPr>
      <w:r w:rsidRPr="00F66EEE">
        <w:rPr>
          <w:rFonts w:ascii="Arial" w:hAnsi="Arial"/>
        </w:rPr>
        <w:t xml:space="preserve">Prehľad pohybu dlhodobého </w:t>
      </w:r>
      <w:r w:rsidR="008D71F7" w:rsidRPr="00F66EEE">
        <w:rPr>
          <w:rFonts w:ascii="Arial" w:hAnsi="Arial"/>
        </w:rPr>
        <w:t>hmotného majetku za bežné účtovné obdobie je uvedený nižšie:</w:t>
      </w:r>
    </w:p>
    <w:p w14:paraId="6DDDF9C8" w14:textId="77777777" w:rsidR="00C324AB" w:rsidRPr="00F66EEE" w:rsidRDefault="00C324AB" w:rsidP="00F276D7">
      <w:pPr>
        <w:pStyle w:val="odstavec"/>
        <w:rPr>
          <w:rFonts w:ascii="Arial" w:hAnsi="Arial"/>
        </w:rPr>
      </w:pPr>
      <w:bookmarkStart w:id="20" w:name="FWT_T5a"/>
      <w:r w:rsidRPr="00F66EEE">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4"/>
        <w:gridCol w:w="1360"/>
        <w:gridCol w:w="1360"/>
        <w:gridCol w:w="1359"/>
        <w:gridCol w:w="1359"/>
        <w:gridCol w:w="1359"/>
        <w:gridCol w:w="1359"/>
        <w:gridCol w:w="1359"/>
        <w:gridCol w:w="1359"/>
        <w:gridCol w:w="1359"/>
      </w:tblGrid>
      <w:tr w:rsidR="00C324AB" w:rsidRPr="00F66EEE" w14:paraId="79E5315F" w14:textId="77777777" w:rsidTr="00B714A4">
        <w:trPr>
          <w:cantSplit/>
          <w:trHeight w:val="227"/>
        </w:trPr>
        <w:tc>
          <w:tcPr>
            <w:tcW w:w="2000" w:type="dxa"/>
            <w:tcBorders>
              <w:top w:val="nil"/>
              <w:left w:val="nil"/>
              <w:bottom w:val="single" w:sz="4" w:space="0" w:color="auto"/>
              <w:right w:val="nil"/>
            </w:tcBorders>
            <w:shd w:val="clear" w:color="auto" w:fill="auto"/>
            <w:vAlign w:val="bottom"/>
            <w:hideMark/>
          </w:tcPr>
          <w:p w14:paraId="77C467A3" w14:textId="77777777" w:rsidR="00C324AB" w:rsidRPr="00F66EEE" w:rsidRDefault="00C324AB" w:rsidP="00A24D5F">
            <w:pPr>
              <w:keepLines/>
              <w:suppressAutoHyphens/>
              <w:jc w:val="center"/>
              <w:rPr>
                <w:rFonts w:ascii="Arial" w:hAnsi="Arial" w:cs="Arial"/>
                <w:b/>
                <w:bCs/>
                <w:sz w:val="18"/>
                <w:szCs w:val="20"/>
              </w:rPr>
            </w:pPr>
            <w:bookmarkStart w:id="21" w:name="RANGE!B3:K24"/>
            <w:r w:rsidRPr="00F66EEE">
              <w:rPr>
                <w:rFonts w:ascii="Arial" w:hAnsi="Arial" w:cs="Arial"/>
                <w:b/>
                <w:bCs/>
                <w:sz w:val="18"/>
                <w:szCs w:val="20"/>
              </w:rPr>
              <w:t>Dlhodobý hmotný majetok</w:t>
            </w:r>
            <w:bookmarkEnd w:id="21"/>
          </w:p>
        </w:tc>
        <w:tc>
          <w:tcPr>
            <w:tcW w:w="1420" w:type="dxa"/>
            <w:tcBorders>
              <w:top w:val="nil"/>
              <w:left w:val="nil"/>
              <w:bottom w:val="single" w:sz="4" w:space="0" w:color="auto"/>
              <w:right w:val="nil"/>
            </w:tcBorders>
            <w:shd w:val="clear" w:color="auto" w:fill="auto"/>
            <w:vAlign w:val="bottom"/>
            <w:hideMark/>
          </w:tcPr>
          <w:p w14:paraId="44C8CD5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Pozemky</w:t>
            </w:r>
          </w:p>
        </w:tc>
        <w:tc>
          <w:tcPr>
            <w:tcW w:w="1420" w:type="dxa"/>
            <w:tcBorders>
              <w:top w:val="nil"/>
              <w:left w:val="nil"/>
              <w:bottom w:val="single" w:sz="4" w:space="0" w:color="auto"/>
              <w:right w:val="nil"/>
            </w:tcBorders>
            <w:shd w:val="clear" w:color="auto" w:fill="auto"/>
            <w:vAlign w:val="bottom"/>
            <w:hideMark/>
          </w:tcPr>
          <w:p w14:paraId="6679E5C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Stavby</w:t>
            </w:r>
          </w:p>
        </w:tc>
        <w:tc>
          <w:tcPr>
            <w:tcW w:w="1420" w:type="dxa"/>
            <w:tcBorders>
              <w:top w:val="nil"/>
              <w:left w:val="nil"/>
              <w:bottom w:val="single" w:sz="4" w:space="0" w:color="auto"/>
              <w:right w:val="nil"/>
            </w:tcBorders>
            <w:shd w:val="clear" w:color="auto" w:fill="auto"/>
            <w:vAlign w:val="bottom"/>
            <w:hideMark/>
          </w:tcPr>
          <w:p w14:paraId="6D701FF0"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0186199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108FD8B9"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7979ED26"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Ostatný DHM</w:t>
            </w:r>
          </w:p>
        </w:tc>
        <w:tc>
          <w:tcPr>
            <w:tcW w:w="1420" w:type="dxa"/>
            <w:tcBorders>
              <w:top w:val="nil"/>
              <w:left w:val="nil"/>
              <w:bottom w:val="single" w:sz="4" w:space="0" w:color="auto"/>
              <w:right w:val="nil"/>
            </w:tcBorders>
            <w:shd w:val="clear" w:color="auto" w:fill="auto"/>
            <w:vAlign w:val="bottom"/>
            <w:hideMark/>
          </w:tcPr>
          <w:p w14:paraId="558BBC2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Obstarávaný DHM</w:t>
            </w:r>
          </w:p>
        </w:tc>
        <w:tc>
          <w:tcPr>
            <w:tcW w:w="1420" w:type="dxa"/>
            <w:tcBorders>
              <w:top w:val="nil"/>
              <w:left w:val="nil"/>
              <w:bottom w:val="single" w:sz="4" w:space="0" w:color="auto"/>
              <w:right w:val="nil"/>
            </w:tcBorders>
            <w:shd w:val="clear" w:color="auto" w:fill="auto"/>
            <w:vAlign w:val="bottom"/>
            <w:hideMark/>
          </w:tcPr>
          <w:p w14:paraId="6CBD472E"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Poskytnuté preddavky na DHM</w:t>
            </w:r>
          </w:p>
        </w:tc>
        <w:tc>
          <w:tcPr>
            <w:tcW w:w="1420" w:type="dxa"/>
            <w:tcBorders>
              <w:top w:val="nil"/>
              <w:left w:val="nil"/>
              <w:bottom w:val="single" w:sz="4" w:space="0" w:color="auto"/>
              <w:right w:val="nil"/>
            </w:tcBorders>
            <w:shd w:val="clear" w:color="auto" w:fill="auto"/>
            <w:vAlign w:val="bottom"/>
            <w:hideMark/>
          </w:tcPr>
          <w:p w14:paraId="34609FF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w:t>
            </w:r>
          </w:p>
        </w:tc>
      </w:tr>
      <w:tr w:rsidR="00C324AB" w:rsidRPr="00F66EEE" w14:paraId="29814E6D" w14:textId="77777777" w:rsidTr="00B714A4">
        <w:trPr>
          <w:cantSplit/>
          <w:trHeight w:val="227"/>
        </w:trPr>
        <w:tc>
          <w:tcPr>
            <w:tcW w:w="2000" w:type="dxa"/>
            <w:tcBorders>
              <w:top w:val="nil"/>
              <w:left w:val="nil"/>
              <w:bottom w:val="nil"/>
              <w:right w:val="nil"/>
            </w:tcBorders>
            <w:shd w:val="clear" w:color="auto" w:fill="auto"/>
            <w:vAlign w:val="bottom"/>
            <w:hideMark/>
          </w:tcPr>
          <w:p w14:paraId="68A412A1"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Prvotné ocenenie</w:t>
            </w:r>
          </w:p>
        </w:tc>
        <w:tc>
          <w:tcPr>
            <w:tcW w:w="1420" w:type="dxa"/>
            <w:tcBorders>
              <w:top w:val="nil"/>
              <w:left w:val="nil"/>
              <w:bottom w:val="nil"/>
              <w:right w:val="nil"/>
            </w:tcBorders>
            <w:shd w:val="clear" w:color="auto" w:fill="auto"/>
            <w:vAlign w:val="bottom"/>
            <w:hideMark/>
          </w:tcPr>
          <w:p w14:paraId="796B93E9" w14:textId="77777777" w:rsidR="00C324AB" w:rsidRPr="00F66EEE" w:rsidRDefault="00C324AB" w:rsidP="00A24D5F">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F16414A"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3D3803D"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3EB5B28"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714F3CF"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9DA23B7"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0990351"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920FA1E"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1281382" w14:textId="77777777" w:rsidR="00C324AB" w:rsidRPr="00F66EEE" w:rsidRDefault="00C324AB" w:rsidP="00A24D5F">
            <w:pPr>
              <w:keepLines/>
              <w:suppressAutoHyphens/>
              <w:jc w:val="right"/>
              <w:rPr>
                <w:rFonts w:ascii="Arial" w:hAnsi="Arial" w:cs="Arial"/>
                <w:sz w:val="18"/>
                <w:szCs w:val="20"/>
              </w:rPr>
            </w:pPr>
          </w:p>
        </w:tc>
      </w:tr>
      <w:tr w:rsidR="00C324AB" w:rsidRPr="00F66EEE" w14:paraId="35210A85" w14:textId="77777777" w:rsidTr="00022639">
        <w:trPr>
          <w:cantSplit/>
          <w:trHeight w:val="227"/>
        </w:trPr>
        <w:tc>
          <w:tcPr>
            <w:tcW w:w="2000" w:type="dxa"/>
            <w:tcBorders>
              <w:top w:val="nil"/>
              <w:left w:val="nil"/>
              <w:bottom w:val="nil"/>
              <w:right w:val="nil"/>
            </w:tcBorders>
            <w:shd w:val="clear" w:color="auto" w:fill="auto"/>
            <w:vAlign w:val="bottom"/>
            <w:hideMark/>
          </w:tcPr>
          <w:p w14:paraId="60AA6A29" w14:textId="38C034EB"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A43812" w:rsidRPr="00F66EEE">
              <w:rPr>
                <w:rFonts w:ascii="Arial" w:hAnsi="Arial" w:cs="Arial"/>
                <w:b/>
                <w:bCs/>
                <w:sz w:val="18"/>
                <w:szCs w:val="20"/>
              </w:rPr>
              <w:t>1</w:t>
            </w:r>
          </w:p>
        </w:tc>
        <w:tc>
          <w:tcPr>
            <w:tcW w:w="1420" w:type="dxa"/>
            <w:tcBorders>
              <w:top w:val="nil"/>
              <w:left w:val="nil"/>
              <w:bottom w:val="nil"/>
              <w:right w:val="nil"/>
            </w:tcBorders>
            <w:shd w:val="clear" w:color="auto" w:fill="auto"/>
            <w:vAlign w:val="bottom"/>
          </w:tcPr>
          <w:p w14:paraId="04B79A70" w14:textId="40BAE28E"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12AC719D" w14:textId="5C922A7D"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7C8F4CFA" w14:textId="6E74F37F" w:rsidR="00C324AB" w:rsidRPr="00F66EEE" w:rsidRDefault="00EC1521" w:rsidP="00A24D5F">
            <w:pPr>
              <w:keepLines/>
              <w:suppressAutoHyphens/>
              <w:jc w:val="right"/>
              <w:rPr>
                <w:rFonts w:ascii="Arial" w:hAnsi="Arial" w:cs="Arial"/>
                <w:b/>
                <w:bCs/>
                <w:sz w:val="18"/>
                <w:szCs w:val="20"/>
              </w:rPr>
            </w:pPr>
            <w:r w:rsidRPr="00F66EEE">
              <w:rPr>
                <w:rFonts w:ascii="Arial" w:hAnsi="Arial" w:cs="Arial"/>
                <w:b/>
                <w:bCs/>
                <w:sz w:val="18"/>
                <w:szCs w:val="20"/>
              </w:rPr>
              <w:t>4 291 384</w:t>
            </w:r>
          </w:p>
        </w:tc>
        <w:tc>
          <w:tcPr>
            <w:tcW w:w="1420" w:type="dxa"/>
            <w:tcBorders>
              <w:top w:val="nil"/>
              <w:left w:val="nil"/>
              <w:bottom w:val="nil"/>
              <w:right w:val="nil"/>
            </w:tcBorders>
            <w:shd w:val="clear" w:color="auto" w:fill="auto"/>
            <w:vAlign w:val="bottom"/>
          </w:tcPr>
          <w:p w14:paraId="208914D3" w14:textId="17AE332B"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45F09BD3" w14:textId="10EDBEFB"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3A96B7D5" w14:textId="0BC46C2B" w:rsidR="00C324AB" w:rsidRPr="00F66EEE" w:rsidRDefault="007C32FF" w:rsidP="00A24D5F">
            <w:pPr>
              <w:keepLines/>
              <w:suppressAutoHyphens/>
              <w:jc w:val="right"/>
              <w:rPr>
                <w:rFonts w:ascii="Arial" w:hAnsi="Arial" w:cs="Arial"/>
                <w:b/>
                <w:bCs/>
                <w:sz w:val="18"/>
                <w:szCs w:val="20"/>
              </w:rPr>
            </w:pPr>
            <w:r w:rsidRPr="00F66EEE">
              <w:rPr>
                <w:rFonts w:ascii="Arial" w:hAnsi="Arial" w:cs="Arial"/>
                <w:b/>
                <w:bCs/>
                <w:sz w:val="18"/>
                <w:szCs w:val="20"/>
              </w:rPr>
              <w:t>594 678</w:t>
            </w:r>
          </w:p>
        </w:tc>
        <w:tc>
          <w:tcPr>
            <w:tcW w:w="1420" w:type="dxa"/>
            <w:tcBorders>
              <w:top w:val="nil"/>
              <w:left w:val="nil"/>
              <w:bottom w:val="nil"/>
              <w:right w:val="nil"/>
            </w:tcBorders>
            <w:shd w:val="clear" w:color="auto" w:fill="auto"/>
            <w:vAlign w:val="bottom"/>
          </w:tcPr>
          <w:p w14:paraId="43173979" w14:textId="09765DF4" w:rsidR="00C324AB" w:rsidRPr="00F66EEE" w:rsidRDefault="000B6FA9" w:rsidP="00A24D5F">
            <w:pPr>
              <w:keepLines/>
              <w:suppressAutoHyphens/>
              <w:jc w:val="right"/>
              <w:rPr>
                <w:rFonts w:ascii="Arial" w:hAnsi="Arial" w:cs="Arial"/>
                <w:b/>
                <w:bCs/>
                <w:sz w:val="18"/>
                <w:szCs w:val="20"/>
              </w:rPr>
            </w:pPr>
            <w:r w:rsidRPr="00F66EEE">
              <w:rPr>
                <w:rFonts w:ascii="Arial" w:hAnsi="Arial" w:cs="Arial"/>
                <w:b/>
                <w:bCs/>
                <w:sz w:val="18"/>
                <w:szCs w:val="20"/>
              </w:rPr>
              <w:t>450 068</w:t>
            </w:r>
          </w:p>
        </w:tc>
        <w:tc>
          <w:tcPr>
            <w:tcW w:w="1420" w:type="dxa"/>
            <w:tcBorders>
              <w:top w:val="nil"/>
              <w:left w:val="nil"/>
              <w:bottom w:val="nil"/>
              <w:right w:val="nil"/>
            </w:tcBorders>
            <w:shd w:val="clear" w:color="auto" w:fill="auto"/>
            <w:vAlign w:val="bottom"/>
          </w:tcPr>
          <w:p w14:paraId="6D04C1A7" w14:textId="1CFF1330"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6A8616AE" w14:textId="008FDF19" w:rsidR="00C324AB" w:rsidRPr="00F66EEE" w:rsidRDefault="00FE0E4C" w:rsidP="00A24D5F">
            <w:pPr>
              <w:keepLines/>
              <w:suppressAutoHyphens/>
              <w:jc w:val="right"/>
              <w:rPr>
                <w:rFonts w:ascii="Arial" w:hAnsi="Arial" w:cs="Arial"/>
                <w:b/>
                <w:bCs/>
                <w:sz w:val="18"/>
                <w:szCs w:val="20"/>
              </w:rPr>
            </w:pPr>
            <w:r w:rsidRPr="00F66EEE">
              <w:rPr>
                <w:rFonts w:ascii="Arial" w:hAnsi="Arial" w:cs="Arial"/>
                <w:b/>
                <w:bCs/>
                <w:sz w:val="18"/>
                <w:szCs w:val="20"/>
              </w:rPr>
              <w:t>5 336 130</w:t>
            </w:r>
          </w:p>
        </w:tc>
      </w:tr>
      <w:tr w:rsidR="00C324AB" w:rsidRPr="00F66EEE" w14:paraId="46FB58EA" w14:textId="77777777" w:rsidTr="00022639">
        <w:trPr>
          <w:cantSplit/>
          <w:trHeight w:val="227"/>
        </w:trPr>
        <w:tc>
          <w:tcPr>
            <w:tcW w:w="2000" w:type="dxa"/>
            <w:tcBorders>
              <w:top w:val="nil"/>
              <w:left w:val="nil"/>
              <w:bottom w:val="nil"/>
              <w:right w:val="nil"/>
            </w:tcBorders>
            <w:shd w:val="clear" w:color="auto" w:fill="auto"/>
            <w:vAlign w:val="bottom"/>
            <w:hideMark/>
          </w:tcPr>
          <w:p w14:paraId="4F9D6D14"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420" w:type="dxa"/>
            <w:tcBorders>
              <w:top w:val="nil"/>
              <w:left w:val="nil"/>
              <w:bottom w:val="nil"/>
              <w:right w:val="nil"/>
            </w:tcBorders>
            <w:shd w:val="clear" w:color="auto" w:fill="auto"/>
            <w:vAlign w:val="bottom"/>
          </w:tcPr>
          <w:p w14:paraId="656E6D28" w14:textId="2A6E8093"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85E9004" w14:textId="6C474D9C"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EC7C64A" w14:textId="07EEF9D6" w:rsidR="00C324AB" w:rsidRPr="00F66EEE" w:rsidRDefault="0087563B" w:rsidP="00A24D5F">
            <w:pPr>
              <w:keepLines/>
              <w:suppressAutoHyphens/>
              <w:jc w:val="right"/>
              <w:rPr>
                <w:rFonts w:ascii="Arial" w:hAnsi="Arial" w:cs="Arial"/>
                <w:sz w:val="18"/>
                <w:szCs w:val="20"/>
              </w:rPr>
            </w:pPr>
            <w:r w:rsidRPr="00F66EEE">
              <w:rPr>
                <w:rFonts w:ascii="Arial" w:hAnsi="Arial" w:cs="Arial"/>
                <w:sz w:val="18"/>
                <w:szCs w:val="20"/>
              </w:rPr>
              <w:t xml:space="preserve">575 </w:t>
            </w:r>
            <w:r w:rsidR="00DE5C50" w:rsidRPr="00F66EEE">
              <w:rPr>
                <w:rFonts w:ascii="Arial" w:hAnsi="Arial" w:cs="Arial"/>
                <w:sz w:val="18"/>
                <w:szCs w:val="20"/>
              </w:rPr>
              <w:t>352</w:t>
            </w:r>
          </w:p>
        </w:tc>
        <w:tc>
          <w:tcPr>
            <w:tcW w:w="1420" w:type="dxa"/>
            <w:tcBorders>
              <w:top w:val="nil"/>
              <w:left w:val="nil"/>
              <w:bottom w:val="nil"/>
              <w:right w:val="nil"/>
            </w:tcBorders>
            <w:shd w:val="clear" w:color="auto" w:fill="auto"/>
            <w:vAlign w:val="bottom"/>
          </w:tcPr>
          <w:p w14:paraId="110EE0C0" w14:textId="75958962"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02D0CD64" w14:textId="04C46AD8"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F642C2E" w14:textId="7E4385DB" w:rsidR="00C324AB" w:rsidRPr="00F66EEE" w:rsidRDefault="007C32FF" w:rsidP="00A24D5F">
            <w:pPr>
              <w:keepLines/>
              <w:suppressAutoHyphens/>
              <w:jc w:val="right"/>
              <w:rPr>
                <w:rFonts w:ascii="Arial" w:hAnsi="Arial" w:cs="Arial"/>
                <w:sz w:val="18"/>
                <w:szCs w:val="20"/>
              </w:rPr>
            </w:pPr>
            <w:r w:rsidRPr="00F66EEE">
              <w:rPr>
                <w:rFonts w:ascii="Arial" w:hAnsi="Arial" w:cs="Arial"/>
                <w:sz w:val="18"/>
                <w:szCs w:val="20"/>
              </w:rPr>
              <w:t>155 902</w:t>
            </w:r>
          </w:p>
        </w:tc>
        <w:tc>
          <w:tcPr>
            <w:tcW w:w="1420" w:type="dxa"/>
            <w:tcBorders>
              <w:top w:val="nil"/>
              <w:left w:val="nil"/>
              <w:bottom w:val="nil"/>
              <w:right w:val="nil"/>
            </w:tcBorders>
            <w:shd w:val="clear" w:color="auto" w:fill="auto"/>
            <w:vAlign w:val="bottom"/>
          </w:tcPr>
          <w:p w14:paraId="60FF92B0" w14:textId="7F7314E5" w:rsidR="00C324AB" w:rsidRPr="00F66EEE" w:rsidRDefault="000B6FA9"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7AB60B3" w14:textId="7CF59C95"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4A9890C" w14:textId="73AE7959" w:rsidR="00C324AB" w:rsidRPr="00F66EEE" w:rsidRDefault="00FE0E4C" w:rsidP="00A24D5F">
            <w:pPr>
              <w:keepLines/>
              <w:suppressAutoHyphens/>
              <w:jc w:val="right"/>
              <w:rPr>
                <w:rFonts w:ascii="Arial" w:hAnsi="Arial" w:cs="Arial"/>
                <w:sz w:val="18"/>
                <w:szCs w:val="20"/>
              </w:rPr>
            </w:pPr>
            <w:r w:rsidRPr="00F66EEE">
              <w:rPr>
                <w:rFonts w:ascii="Arial" w:hAnsi="Arial" w:cs="Arial"/>
                <w:sz w:val="18"/>
                <w:szCs w:val="20"/>
              </w:rPr>
              <w:t xml:space="preserve">731 </w:t>
            </w:r>
            <w:r w:rsidR="00DE5C50" w:rsidRPr="00F66EEE">
              <w:rPr>
                <w:rFonts w:ascii="Arial" w:hAnsi="Arial" w:cs="Arial"/>
                <w:sz w:val="18"/>
                <w:szCs w:val="20"/>
              </w:rPr>
              <w:t>254</w:t>
            </w:r>
          </w:p>
        </w:tc>
      </w:tr>
      <w:tr w:rsidR="00C324AB" w:rsidRPr="00F66EEE" w14:paraId="7AA3B311" w14:textId="77777777" w:rsidTr="00022639">
        <w:trPr>
          <w:cantSplit/>
          <w:trHeight w:val="227"/>
        </w:trPr>
        <w:tc>
          <w:tcPr>
            <w:tcW w:w="2000" w:type="dxa"/>
            <w:tcBorders>
              <w:top w:val="nil"/>
              <w:left w:val="nil"/>
              <w:bottom w:val="nil"/>
              <w:right w:val="nil"/>
            </w:tcBorders>
            <w:shd w:val="clear" w:color="auto" w:fill="auto"/>
            <w:vAlign w:val="bottom"/>
            <w:hideMark/>
          </w:tcPr>
          <w:p w14:paraId="338EF4C1"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420" w:type="dxa"/>
            <w:tcBorders>
              <w:top w:val="nil"/>
              <w:left w:val="nil"/>
              <w:bottom w:val="nil"/>
              <w:right w:val="nil"/>
            </w:tcBorders>
            <w:shd w:val="clear" w:color="auto" w:fill="auto"/>
            <w:vAlign w:val="bottom"/>
          </w:tcPr>
          <w:p w14:paraId="0E507199" w14:textId="0BB7FFA1"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F22BA1F" w14:textId="2CD66BE0"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24B124D" w14:textId="38F5468B" w:rsidR="00C324AB" w:rsidRPr="00F66EEE" w:rsidRDefault="0087563B" w:rsidP="00A24D5F">
            <w:pPr>
              <w:keepLines/>
              <w:suppressAutoHyphens/>
              <w:jc w:val="right"/>
              <w:rPr>
                <w:rFonts w:ascii="Arial" w:hAnsi="Arial" w:cs="Arial"/>
                <w:sz w:val="18"/>
                <w:szCs w:val="20"/>
              </w:rPr>
            </w:pPr>
            <w:r w:rsidRPr="00F66EEE">
              <w:rPr>
                <w:rFonts w:ascii="Arial" w:hAnsi="Arial" w:cs="Arial"/>
                <w:sz w:val="18"/>
                <w:szCs w:val="20"/>
              </w:rPr>
              <w:t>205 262</w:t>
            </w:r>
          </w:p>
        </w:tc>
        <w:tc>
          <w:tcPr>
            <w:tcW w:w="1420" w:type="dxa"/>
            <w:tcBorders>
              <w:top w:val="nil"/>
              <w:left w:val="nil"/>
              <w:bottom w:val="nil"/>
              <w:right w:val="nil"/>
            </w:tcBorders>
            <w:shd w:val="clear" w:color="auto" w:fill="auto"/>
            <w:vAlign w:val="bottom"/>
          </w:tcPr>
          <w:p w14:paraId="0509E20D" w14:textId="34A017FE"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731CA89" w14:textId="7CC52869"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C33E459" w14:textId="32AC4CBD" w:rsidR="00C324AB" w:rsidRPr="00F66EEE" w:rsidRDefault="007C32F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DCC30D3" w14:textId="1708CD99" w:rsidR="00C324AB" w:rsidRPr="00F66EEE" w:rsidRDefault="000B6FA9"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D7A10A7" w14:textId="47C41F61"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EDDB633" w14:textId="49F499F0" w:rsidR="00C324AB" w:rsidRPr="00F66EEE" w:rsidRDefault="00FE0E4C" w:rsidP="00A24D5F">
            <w:pPr>
              <w:keepLines/>
              <w:suppressAutoHyphens/>
              <w:jc w:val="right"/>
              <w:rPr>
                <w:rFonts w:ascii="Arial" w:hAnsi="Arial" w:cs="Arial"/>
                <w:sz w:val="18"/>
                <w:szCs w:val="20"/>
              </w:rPr>
            </w:pPr>
            <w:r w:rsidRPr="00F66EEE">
              <w:rPr>
                <w:rFonts w:ascii="Arial" w:hAnsi="Arial" w:cs="Arial"/>
                <w:sz w:val="18"/>
                <w:szCs w:val="20"/>
              </w:rPr>
              <w:t>205 262</w:t>
            </w:r>
          </w:p>
        </w:tc>
      </w:tr>
      <w:tr w:rsidR="00C324AB" w:rsidRPr="00F66EEE" w14:paraId="42D8E544" w14:textId="77777777" w:rsidTr="00022639">
        <w:trPr>
          <w:cantSplit/>
          <w:trHeight w:val="227"/>
        </w:trPr>
        <w:tc>
          <w:tcPr>
            <w:tcW w:w="2000" w:type="dxa"/>
            <w:tcBorders>
              <w:top w:val="nil"/>
              <w:left w:val="nil"/>
              <w:bottom w:val="nil"/>
              <w:right w:val="nil"/>
            </w:tcBorders>
            <w:shd w:val="clear" w:color="auto" w:fill="auto"/>
            <w:vAlign w:val="bottom"/>
            <w:hideMark/>
          </w:tcPr>
          <w:p w14:paraId="75198CA2"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420" w:type="dxa"/>
            <w:tcBorders>
              <w:top w:val="nil"/>
              <w:left w:val="nil"/>
              <w:bottom w:val="nil"/>
              <w:right w:val="nil"/>
            </w:tcBorders>
            <w:shd w:val="clear" w:color="auto" w:fill="auto"/>
            <w:vAlign w:val="bottom"/>
          </w:tcPr>
          <w:p w14:paraId="70350D9F" w14:textId="47C273E3"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E5886D2" w14:textId="09E4B44B"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538FC14" w14:textId="25E55925" w:rsidR="00C324AB" w:rsidRPr="00F66EEE" w:rsidRDefault="00796FF7" w:rsidP="00A24D5F">
            <w:pPr>
              <w:keepLines/>
              <w:suppressAutoHyphens/>
              <w:jc w:val="right"/>
              <w:rPr>
                <w:rFonts w:ascii="Arial" w:hAnsi="Arial" w:cs="Arial"/>
                <w:sz w:val="18"/>
                <w:szCs w:val="20"/>
              </w:rPr>
            </w:pPr>
            <w:r w:rsidRPr="00F66EEE">
              <w:rPr>
                <w:rFonts w:ascii="Arial" w:hAnsi="Arial" w:cs="Arial"/>
                <w:sz w:val="18"/>
                <w:szCs w:val="20"/>
              </w:rPr>
              <w:t>310 356</w:t>
            </w:r>
          </w:p>
        </w:tc>
        <w:tc>
          <w:tcPr>
            <w:tcW w:w="1420" w:type="dxa"/>
            <w:tcBorders>
              <w:top w:val="nil"/>
              <w:left w:val="nil"/>
              <w:bottom w:val="nil"/>
              <w:right w:val="nil"/>
            </w:tcBorders>
            <w:shd w:val="clear" w:color="auto" w:fill="auto"/>
            <w:vAlign w:val="bottom"/>
          </w:tcPr>
          <w:p w14:paraId="562B8AA5" w14:textId="6A99A73F"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F72ADB0" w14:textId="23B20EAE" w:rsidR="00C324AB" w:rsidRPr="00F66EEE" w:rsidRDefault="00F17E5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D7E194B" w14:textId="00E9E72E" w:rsidR="00C324AB" w:rsidRPr="00F66EEE" w:rsidRDefault="007C32FF"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99D42B6" w14:textId="28568B81"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w:t>
            </w:r>
            <w:r w:rsidR="00E948EF" w:rsidRPr="00F66EEE">
              <w:rPr>
                <w:rFonts w:ascii="Arial" w:hAnsi="Arial" w:cs="Arial"/>
                <w:sz w:val="18"/>
                <w:szCs w:val="20"/>
              </w:rPr>
              <w:t>310 356</w:t>
            </w:r>
          </w:p>
        </w:tc>
        <w:tc>
          <w:tcPr>
            <w:tcW w:w="1420" w:type="dxa"/>
            <w:tcBorders>
              <w:top w:val="nil"/>
              <w:left w:val="nil"/>
              <w:bottom w:val="nil"/>
              <w:right w:val="nil"/>
            </w:tcBorders>
            <w:shd w:val="clear" w:color="auto" w:fill="auto"/>
            <w:vAlign w:val="bottom"/>
          </w:tcPr>
          <w:p w14:paraId="2115329C" w14:textId="1B32ABC2"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5435321" w14:textId="01F3F2EE"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22D4EC79" w14:textId="77777777" w:rsidTr="00022639">
        <w:trPr>
          <w:cantSplit/>
          <w:trHeight w:val="227"/>
        </w:trPr>
        <w:tc>
          <w:tcPr>
            <w:tcW w:w="2000" w:type="dxa"/>
            <w:tcBorders>
              <w:top w:val="nil"/>
              <w:left w:val="nil"/>
              <w:bottom w:val="nil"/>
              <w:right w:val="nil"/>
            </w:tcBorders>
            <w:shd w:val="clear" w:color="auto" w:fill="auto"/>
            <w:vAlign w:val="bottom"/>
            <w:hideMark/>
          </w:tcPr>
          <w:p w14:paraId="15E03819" w14:textId="06BB4E32"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A43812" w:rsidRPr="00F66EEE">
              <w:rPr>
                <w:rFonts w:ascii="Arial" w:hAnsi="Arial" w:cs="Arial"/>
                <w:b/>
                <w:bCs/>
                <w:sz w:val="18"/>
                <w:szCs w:val="20"/>
              </w:rPr>
              <w:t>1</w:t>
            </w:r>
          </w:p>
        </w:tc>
        <w:tc>
          <w:tcPr>
            <w:tcW w:w="1420" w:type="dxa"/>
            <w:tcBorders>
              <w:top w:val="single" w:sz="4" w:space="0" w:color="auto"/>
              <w:left w:val="nil"/>
              <w:bottom w:val="double" w:sz="6" w:space="0" w:color="auto"/>
              <w:right w:val="nil"/>
            </w:tcBorders>
            <w:shd w:val="clear" w:color="auto" w:fill="auto"/>
            <w:vAlign w:val="bottom"/>
          </w:tcPr>
          <w:p w14:paraId="55D4DB1E" w14:textId="5AB39910"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61E6E50A" w14:textId="3703D92D"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1ED93FC" w14:textId="474FB61D" w:rsidR="00C324AB" w:rsidRPr="00F66EEE" w:rsidRDefault="00AC7B80" w:rsidP="00A24D5F">
            <w:pPr>
              <w:keepLines/>
              <w:suppressAutoHyphens/>
              <w:jc w:val="right"/>
              <w:rPr>
                <w:rFonts w:ascii="Arial" w:hAnsi="Arial" w:cs="Arial"/>
                <w:b/>
                <w:bCs/>
                <w:sz w:val="18"/>
                <w:szCs w:val="20"/>
              </w:rPr>
            </w:pPr>
            <w:r w:rsidRPr="00F66EEE">
              <w:rPr>
                <w:rFonts w:ascii="Arial" w:hAnsi="Arial" w:cs="Arial"/>
                <w:b/>
                <w:bCs/>
                <w:sz w:val="18"/>
                <w:szCs w:val="20"/>
              </w:rPr>
              <w:t>4</w:t>
            </w:r>
            <w:r w:rsidR="00DE5C50" w:rsidRPr="00F66EEE">
              <w:rPr>
                <w:rFonts w:ascii="Arial" w:hAnsi="Arial" w:cs="Arial"/>
                <w:b/>
                <w:bCs/>
                <w:sz w:val="18"/>
                <w:szCs w:val="20"/>
              </w:rPr>
              <w:t> </w:t>
            </w:r>
            <w:r w:rsidRPr="00F66EEE">
              <w:rPr>
                <w:rFonts w:ascii="Arial" w:hAnsi="Arial" w:cs="Arial"/>
                <w:b/>
                <w:bCs/>
                <w:sz w:val="18"/>
                <w:szCs w:val="20"/>
              </w:rPr>
              <w:t>97</w:t>
            </w:r>
            <w:r w:rsidR="00DE5C50" w:rsidRPr="00F66EEE">
              <w:rPr>
                <w:rFonts w:ascii="Arial" w:hAnsi="Arial" w:cs="Arial"/>
                <w:b/>
                <w:bCs/>
                <w:sz w:val="18"/>
                <w:szCs w:val="20"/>
              </w:rPr>
              <w:t>1 830</w:t>
            </w:r>
          </w:p>
        </w:tc>
        <w:tc>
          <w:tcPr>
            <w:tcW w:w="1420" w:type="dxa"/>
            <w:tcBorders>
              <w:top w:val="single" w:sz="4" w:space="0" w:color="auto"/>
              <w:left w:val="nil"/>
              <w:bottom w:val="double" w:sz="6" w:space="0" w:color="auto"/>
              <w:right w:val="nil"/>
            </w:tcBorders>
            <w:shd w:val="clear" w:color="auto" w:fill="auto"/>
            <w:vAlign w:val="bottom"/>
          </w:tcPr>
          <w:p w14:paraId="42532534" w14:textId="494A6421"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0AC72312" w14:textId="45F01257"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14992197" w14:textId="25FC70F8" w:rsidR="00C324AB" w:rsidRPr="00F66EEE" w:rsidRDefault="000B6FA9" w:rsidP="00A24D5F">
            <w:pPr>
              <w:keepLines/>
              <w:suppressAutoHyphens/>
              <w:jc w:val="right"/>
              <w:rPr>
                <w:rFonts w:ascii="Arial" w:hAnsi="Arial" w:cs="Arial"/>
                <w:b/>
                <w:bCs/>
                <w:sz w:val="18"/>
                <w:szCs w:val="20"/>
              </w:rPr>
            </w:pPr>
            <w:r w:rsidRPr="00F66EEE">
              <w:rPr>
                <w:rFonts w:ascii="Arial" w:hAnsi="Arial" w:cs="Arial"/>
                <w:b/>
                <w:bCs/>
                <w:sz w:val="18"/>
                <w:szCs w:val="20"/>
              </w:rPr>
              <w:t>750 580</w:t>
            </w:r>
          </w:p>
        </w:tc>
        <w:tc>
          <w:tcPr>
            <w:tcW w:w="1420" w:type="dxa"/>
            <w:tcBorders>
              <w:top w:val="single" w:sz="4" w:space="0" w:color="auto"/>
              <w:left w:val="nil"/>
              <w:bottom w:val="double" w:sz="6" w:space="0" w:color="auto"/>
              <w:right w:val="nil"/>
            </w:tcBorders>
            <w:shd w:val="clear" w:color="auto" w:fill="auto"/>
            <w:vAlign w:val="bottom"/>
          </w:tcPr>
          <w:p w14:paraId="51AA4C3C" w14:textId="60869A02" w:rsidR="00C324AB" w:rsidRPr="00F66EEE" w:rsidRDefault="00E948EF" w:rsidP="00A24D5F">
            <w:pPr>
              <w:keepLines/>
              <w:suppressAutoHyphens/>
              <w:jc w:val="right"/>
              <w:rPr>
                <w:rFonts w:ascii="Arial" w:hAnsi="Arial" w:cs="Arial"/>
                <w:b/>
                <w:bCs/>
                <w:sz w:val="18"/>
                <w:szCs w:val="20"/>
              </w:rPr>
            </w:pPr>
            <w:r w:rsidRPr="00F66EEE">
              <w:rPr>
                <w:rFonts w:ascii="Arial" w:hAnsi="Arial" w:cs="Arial"/>
                <w:b/>
                <w:bCs/>
                <w:sz w:val="18"/>
                <w:szCs w:val="20"/>
              </w:rPr>
              <w:t>139 712</w:t>
            </w:r>
          </w:p>
        </w:tc>
        <w:tc>
          <w:tcPr>
            <w:tcW w:w="1420" w:type="dxa"/>
            <w:tcBorders>
              <w:top w:val="single" w:sz="4" w:space="0" w:color="auto"/>
              <w:left w:val="nil"/>
              <w:bottom w:val="double" w:sz="6" w:space="0" w:color="auto"/>
              <w:right w:val="nil"/>
            </w:tcBorders>
            <w:shd w:val="clear" w:color="auto" w:fill="auto"/>
            <w:vAlign w:val="bottom"/>
          </w:tcPr>
          <w:p w14:paraId="0D3B8459" w14:textId="26CF163F"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3F51090C" w14:textId="7A2B9FA3" w:rsidR="00C324AB" w:rsidRPr="00F66EEE" w:rsidRDefault="00FF0C7C" w:rsidP="00A24D5F">
            <w:pPr>
              <w:keepLines/>
              <w:suppressAutoHyphens/>
              <w:jc w:val="right"/>
              <w:rPr>
                <w:rFonts w:ascii="Arial" w:hAnsi="Arial" w:cs="Arial"/>
                <w:b/>
                <w:bCs/>
                <w:sz w:val="18"/>
                <w:szCs w:val="20"/>
              </w:rPr>
            </w:pPr>
            <w:r w:rsidRPr="00F66EEE">
              <w:rPr>
                <w:rFonts w:ascii="Arial" w:hAnsi="Arial" w:cs="Arial"/>
                <w:b/>
                <w:bCs/>
                <w:sz w:val="18"/>
                <w:szCs w:val="20"/>
              </w:rPr>
              <w:t xml:space="preserve">5 862 </w:t>
            </w:r>
            <w:r w:rsidR="00DE5C50" w:rsidRPr="00F66EEE">
              <w:rPr>
                <w:rFonts w:ascii="Arial" w:hAnsi="Arial" w:cs="Arial"/>
                <w:b/>
                <w:bCs/>
                <w:sz w:val="18"/>
                <w:szCs w:val="20"/>
              </w:rPr>
              <w:t>122</w:t>
            </w:r>
          </w:p>
        </w:tc>
      </w:tr>
      <w:tr w:rsidR="00C324AB" w:rsidRPr="00F66EEE" w14:paraId="55955405" w14:textId="77777777" w:rsidTr="00022639">
        <w:trPr>
          <w:cantSplit/>
          <w:trHeight w:val="227"/>
        </w:trPr>
        <w:tc>
          <w:tcPr>
            <w:tcW w:w="2000" w:type="dxa"/>
            <w:tcBorders>
              <w:top w:val="nil"/>
              <w:left w:val="nil"/>
              <w:bottom w:val="nil"/>
              <w:right w:val="nil"/>
            </w:tcBorders>
            <w:shd w:val="clear" w:color="auto" w:fill="auto"/>
            <w:vAlign w:val="bottom"/>
            <w:hideMark/>
          </w:tcPr>
          <w:p w14:paraId="5D80B300"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Oprávky</w:t>
            </w:r>
          </w:p>
        </w:tc>
        <w:tc>
          <w:tcPr>
            <w:tcW w:w="1420" w:type="dxa"/>
            <w:tcBorders>
              <w:top w:val="nil"/>
              <w:left w:val="nil"/>
              <w:bottom w:val="nil"/>
              <w:right w:val="nil"/>
            </w:tcBorders>
            <w:shd w:val="clear" w:color="auto" w:fill="auto"/>
            <w:vAlign w:val="bottom"/>
          </w:tcPr>
          <w:p w14:paraId="2D5FE70F" w14:textId="77777777" w:rsidR="00C324AB" w:rsidRPr="00F66EEE" w:rsidRDefault="00C324AB" w:rsidP="00A24D5F">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tcPr>
          <w:p w14:paraId="532FFF0B"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7358259B"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17A798A2"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139732EE"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2A899128"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7A9263F3"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5D1158DD"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7D8AEC39" w14:textId="77777777" w:rsidR="00C324AB" w:rsidRPr="00F66EEE" w:rsidRDefault="00C324AB" w:rsidP="00A24D5F">
            <w:pPr>
              <w:keepLines/>
              <w:suppressAutoHyphens/>
              <w:jc w:val="right"/>
              <w:rPr>
                <w:rFonts w:ascii="Arial" w:hAnsi="Arial" w:cs="Arial"/>
                <w:sz w:val="18"/>
                <w:szCs w:val="20"/>
              </w:rPr>
            </w:pPr>
          </w:p>
        </w:tc>
      </w:tr>
      <w:tr w:rsidR="00C324AB" w:rsidRPr="00F66EEE" w14:paraId="0BC1D690" w14:textId="77777777" w:rsidTr="00022639">
        <w:trPr>
          <w:cantSplit/>
          <w:trHeight w:val="227"/>
        </w:trPr>
        <w:tc>
          <w:tcPr>
            <w:tcW w:w="2000" w:type="dxa"/>
            <w:tcBorders>
              <w:top w:val="nil"/>
              <w:left w:val="nil"/>
              <w:bottom w:val="nil"/>
              <w:right w:val="nil"/>
            </w:tcBorders>
            <w:shd w:val="clear" w:color="auto" w:fill="auto"/>
            <w:vAlign w:val="bottom"/>
            <w:hideMark/>
          </w:tcPr>
          <w:p w14:paraId="5CC533D5" w14:textId="023A111D"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A43812" w:rsidRPr="00F66EEE">
              <w:rPr>
                <w:rFonts w:ascii="Arial" w:hAnsi="Arial" w:cs="Arial"/>
                <w:b/>
                <w:bCs/>
                <w:sz w:val="18"/>
                <w:szCs w:val="20"/>
              </w:rPr>
              <w:t>1</w:t>
            </w:r>
          </w:p>
        </w:tc>
        <w:tc>
          <w:tcPr>
            <w:tcW w:w="1420" w:type="dxa"/>
            <w:tcBorders>
              <w:top w:val="nil"/>
              <w:left w:val="nil"/>
              <w:bottom w:val="nil"/>
              <w:right w:val="nil"/>
            </w:tcBorders>
            <w:shd w:val="clear" w:color="auto" w:fill="auto"/>
            <w:vAlign w:val="bottom"/>
          </w:tcPr>
          <w:p w14:paraId="1462616D" w14:textId="08AF484D"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1D404D6B" w14:textId="47755F62"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46E6CBE6" w14:textId="7CD8FFEA" w:rsidR="00C324AB" w:rsidRPr="00F66EEE" w:rsidRDefault="008B4F9A" w:rsidP="00A24D5F">
            <w:pPr>
              <w:keepLines/>
              <w:suppressAutoHyphens/>
              <w:jc w:val="right"/>
              <w:rPr>
                <w:rFonts w:ascii="Arial" w:hAnsi="Arial" w:cs="Arial"/>
                <w:b/>
                <w:bCs/>
                <w:sz w:val="18"/>
                <w:szCs w:val="20"/>
              </w:rPr>
            </w:pPr>
            <w:r w:rsidRPr="00F66EEE">
              <w:rPr>
                <w:rFonts w:ascii="Arial" w:hAnsi="Arial" w:cs="Arial"/>
                <w:b/>
                <w:bCs/>
                <w:sz w:val="18"/>
                <w:szCs w:val="20"/>
              </w:rPr>
              <w:t>2 728 688</w:t>
            </w:r>
          </w:p>
        </w:tc>
        <w:tc>
          <w:tcPr>
            <w:tcW w:w="1420" w:type="dxa"/>
            <w:tcBorders>
              <w:top w:val="nil"/>
              <w:left w:val="nil"/>
              <w:bottom w:val="nil"/>
              <w:right w:val="nil"/>
            </w:tcBorders>
            <w:shd w:val="clear" w:color="auto" w:fill="auto"/>
            <w:vAlign w:val="bottom"/>
          </w:tcPr>
          <w:p w14:paraId="1F292214" w14:textId="2BDEB64F"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080D25D9" w14:textId="1A04C9BF"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7B719B5E" w14:textId="44BC5E15" w:rsidR="00C324AB" w:rsidRPr="00F66EEE" w:rsidRDefault="00464921" w:rsidP="00A24D5F">
            <w:pPr>
              <w:keepLines/>
              <w:suppressAutoHyphens/>
              <w:jc w:val="right"/>
              <w:rPr>
                <w:rFonts w:ascii="Arial" w:hAnsi="Arial" w:cs="Arial"/>
                <w:b/>
                <w:bCs/>
                <w:sz w:val="18"/>
                <w:szCs w:val="20"/>
              </w:rPr>
            </w:pPr>
            <w:r w:rsidRPr="00F66EEE">
              <w:rPr>
                <w:rFonts w:ascii="Arial" w:hAnsi="Arial" w:cs="Arial"/>
                <w:b/>
                <w:bCs/>
                <w:sz w:val="18"/>
                <w:szCs w:val="20"/>
              </w:rPr>
              <w:t>265 743</w:t>
            </w:r>
          </w:p>
        </w:tc>
        <w:tc>
          <w:tcPr>
            <w:tcW w:w="1420" w:type="dxa"/>
            <w:tcBorders>
              <w:top w:val="nil"/>
              <w:left w:val="nil"/>
              <w:bottom w:val="nil"/>
              <w:right w:val="nil"/>
            </w:tcBorders>
            <w:shd w:val="clear" w:color="auto" w:fill="auto"/>
            <w:vAlign w:val="bottom"/>
          </w:tcPr>
          <w:p w14:paraId="5062656D" w14:textId="0972203A"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69D9DF3C" w14:textId="7A4B0751"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6655FC6D" w14:textId="2B649BBF" w:rsidR="00C324AB" w:rsidRPr="00F66EEE" w:rsidRDefault="00D07AC1" w:rsidP="00A24D5F">
            <w:pPr>
              <w:keepLines/>
              <w:suppressAutoHyphens/>
              <w:jc w:val="right"/>
              <w:rPr>
                <w:rFonts w:ascii="Arial" w:hAnsi="Arial" w:cs="Arial"/>
                <w:b/>
                <w:bCs/>
                <w:sz w:val="18"/>
                <w:szCs w:val="20"/>
              </w:rPr>
            </w:pPr>
            <w:r w:rsidRPr="00F66EEE">
              <w:rPr>
                <w:rFonts w:ascii="Arial" w:hAnsi="Arial" w:cs="Arial"/>
                <w:b/>
                <w:bCs/>
                <w:sz w:val="18"/>
                <w:szCs w:val="20"/>
              </w:rPr>
              <w:t>2 994 411</w:t>
            </w:r>
          </w:p>
        </w:tc>
      </w:tr>
      <w:tr w:rsidR="00C324AB" w:rsidRPr="00F66EEE" w14:paraId="3CDCB764" w14:textId="77777777" w:rsidTr="00022639">
        <w:trPr>
          <w:cantSplit/>
          <w:trHeight w:val="227"/>
        </w:trPr>
        <w:tc>
          <w:tcPr>
            <w:tcW w:w="2000" w:type="dxa"/>
            <w:tcBorders>
              <w:top w:val="nil"/>
              <w:left w:val="nil"/>
              <w:bottom w:val="nil"/>
              <w:right w:val="nil"/>
            </w:tcBorders>
            <w:shd w:val="clear" w:color="auto" w:fill="auto"/>
            <w:vAlign w:val="bottom"/>
            <w:hideMark/>
          </w:tcPr>
          <w:p w14:paraId="26511A8C"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420" w:type="dxa"/>
            <w:tcBorders>
              <w:top w:val="nil"/>
              <w:left w:val="nil"/>
              <w:bottom w:val="nil"/>
              <w:right w:val="nil"/>
            </w:tcBorders>
            <w:shd w:val="clear" w:color="auto" w:fill="auto"/>
            <w:vAlign w:val="bottom"/>
          </w:tcPr>
          <w:p w14:paraId="1074243C" w14:textId="4DB7C8D3"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29ECE30" w14:textId="1EA029B6"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158F0B7" w14:textId="204DF1EB" w:rsidR="00C324AB" w:rsidRPr="00F66EEE" w:rsidRDefault="00FB7494" w:rsidP="00A24D5F">
            <w:pPr>
              <w:keepLines/>
              <w:suppressAutoHyphens/>
              <w:jc w:val="right"/>
              <w:rPr>
                <w:rFonts w:ascii="Arial" w:hAnsi="Arial" w:cs="Arial"/>
                <w:sz w:val="18"/>
                <w:szCs w:val="20"/>
              </w:rPr>
            </w:pPr>
            <w:r w:rsidRPr="00F66EEE">
              <w:rPr>
                <w:rFonts w:ascii="Arial" w:hAnsi="Arial" w:cs="Arial"/>
                <w:sz w:val="18"/>
                <w:szCs w:val="20"/>
              </w:rPr>
              <w:t>627 1</w:t>
            </w:r>
            <w:r w:rsidR="00DE5C50" w:rsidRPr="00F66EEE">
              <w:rPr>
                <w:rFonts w:ascii="Arial" w:hAnsi="Arial" w:cs="Arial"/>
                <w:sz w:val="18"/>
                <w:szCs w:val="20"/>
              </w:rPr>
              <w:t>74</w:t>
            </w:r>
          </w:p>
        </w:tc>
        <w:tc>
          <w:tcPr>
            <w:tcW w:w="1420" w:type="dxa"/>
            <w:tcBorders>
              <w:top w:val="nil"/>
              <w:left w:val="nil"/>
              <w:bottom w:val="nil"/>
              <w:right w:val="nil"/>
            </w:tcBorders>
            <w:shd w:val="clear" w:color="auto" w:fill="auto"/>
            <w:vAlign w:val="bottom"/>
          </w:tcPr>
          <w:p w14:paraId="3C1757D3" w14:textId="4961F65B"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6910E18" w14:textId="4E34D701"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5D6A3C1" w14:textId="5C290D6A" w:rsidR="00C324AB" w:rsidRPr="00F66EEE" w:rsidRDefault="00464921" w:rsidP="00A24D5F">
            <w:pPr>
              <w:keepLines/>
              <w:suppressAutoHyphens/>
              <w:jc w:val="right"/>
              <w:rPr>
                <w:rFonts w:ascii="Arial" w:hAnsi="Arial" w:cs="Arial"/>
                <w:sz w:val="18"/>
                <w:szCs w:val="20"/>
              </w:rPr>
            </w:pPr>
            <w:r w:rsidRPr="00F66EEE">
              <w:rPr>
                <w:rFonts w:ascii="Arial" w:hAnsi="Arial" w:cs="Arial"/>
                <w:sz w:val="18"/>
                <w:szCs w:val="20"/>
              </w:rPr>
              <w:t>102 522</w:t>
            </w:r>
          </w:p>
        </w:tc>
        <w:tc>
          <w:tcPr>
            <w:tcW w:w="1420" w:type="dxa"/>
            <w:tcBorders>
              <w:top w:val="nil"/>
              <w:left w:val="nil"/>
              <w:bottom w:val="nil"/>
              <w:right w:val="nil"/>
            </w:tcBorders>
            <w:shd w:val="clear" w:color="auto" w:fill="auto"/>
            <w:vAlign w:val="bottom"/>
          </w:tcPr>
          <w:p w14:paraId="765518AC" w14:textId="2DF4835C"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9A07E76" w14:textId="186030D3"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D2057FF" w14:textId="5FD52665" w:rsidR="00C324AB" w:rsidRPr="00F66EEE" w:rsidRDefault="00D07AC1" w:rsidP="00A24D5F">
            <w:pPr>
              <w:keepLines/>
              <w:suppressAutoHyphens/>
              <w:jc w:val="right"/>
              <w:rPr>
                <w:rFonts w:ascii="Arial" w:hAnsi="Arial" w:cs="Arial"/>
                <w:sz w:val="18"/>
                <w:szCs w:val="20"/>
              </w:rPr>
            </w:pPr>
            <w:r w:rsidRPr="00F66EEE">
              <w:rPr>
                <w:rFonts w:ascii="Arial" w:hAnsi="Arial" w:cs="Arial"/>
                <w:sz w:val="18"/>
                <w:szCs w:val="20"/>
              </w:rPr>
              <w:t xml:space="preserve">729 </w:t>
            </w:r>
            <w:r w:rsidR="00DE5C50" w:rsidRPr="00F66EEE">
              <w:rPr>
                <w:rFonts w:ascii="Arial" w:hAnsi="Arial" w:cs="Arial"/>
                <w:sz w:val="18"/>
                <w:szCs w:val="20"/>
              </w:rPr>
              <w:t>696</w:t>
            </w:r>
          </w:p>
        </w:tc>
      </w:tr>
      <w:tr w:rsidR="00C324AB" w:rsidRPr="00F66EEE" w14:paraId="65D34B6D" w14:textId="77777777" w:rsidTr="00022639">
        <w:trPr>
          <w:cantSplit/>
          <w:trHeight w:val="227"/>
        </w:trPr>
        <w:tc>
          <w:tcPr>
            <w:tcW w:w="2000" w:type="dxa"/>
            <w:tcBorders>
              <w:top w:val="nil"/>
              <w:left w:val="nil"/>
              <w:bottom w:val="nil"/>
              <w:right w:val="nil"/>
            </w:tcBorders>
            <w:shd w:val="clear" w:color="auto" w:fill="auto"/>
            <w:vAlign w:val="bottom"/>
            <w:hideMark/>
          </w:tcPr>
          <w:p w14:paraId="7A74446D"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420" w:type="dxa"/>
            <w:tcBorders>
              <w:top w:val="nil"/>
              <w:left w:val="nil"/>
              <w:bottom w:val="nil"/>
              <w:right w:val="nil"/>
            </w:tcBorders>
            <w:shd w:val="clear" w:color="auto" w:fill="auto"/>
            <w:vAlign w:val="bottom"/>
          </w:tcPr>
          <w:p w14:paraId="59720647" w14:textId="04BAA442"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0667B53A" w14:textId="073C3D5D"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3A026F8" w14:textId="2D0AD3E8" w:rsidR="00C324AB" w:rsidRPr="00F66EEE" w:rsidRDefault="00FB7494" w:rsidP="00A24D5F">
            <w:pPr>
              <w:keepLines/>
              <w:suppressAutoHyphens/>
              <w:jc w:val="right"/>
              <w:rPr>
                <w:rFonts w:ascii="Arial" w:hAnsi="Arial" w:cs="Arial"/>
                <w:sz w:val="18"/>
                <w:szCs w:val="20"/>
              </w:rPr>
            </w:pPr>
            <w:r w:rsidRPr="00F66EEE">
              <w:rPr>
                <w:rFonts w:ascii="Arial" w:hAnsi="Arial" w:cs="Arial"/>
                <w:sz w:val="18"/>
                <w:szCs w:val="20"/>
              </w:rPr>
              <w:t>205 262</w:t>
            </w:r>
          </w:p>
        </w:tc>
        <w:tc>
          <w:tcPr>
            <w:tcW w:w="1420" w:type="dxa"/>
            <w:tcBorders>
              <w:top w:val="nil"/>
              <w:left w:val="nil"/>
              <w:bottom w:val="nil"/>
              <w:right w:val="nil"/>
            </w:tcBorders>
            <w:shd w:val="clear" w:color="auto" w:fill="auto"/>
            <w:vAlign w:val="bottom"/>
          </w:tcPr>
          <w:p w14:paraId="4203DB13" w14:textId="13702AD3"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8F83FB8" w14:textId="51279554"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6B14B30" w14:textId="76988597" w:rsidR="00C324AB" w:rsidRPr="00F66EEE" w:rsidRDefault="00464921"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A9E4601" w14:textId="5449D609"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4F07ED6" w14:textId="2FA4EB91"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93EB5DB" w14:textId="74E885DA" w:rsidR="00C324AB" w:rsidRPr="00F66EEE" w:rsidRDefault="00D07AC1" w:rsidP="00A24D5F">
            <w:pPr>
              <w:keepLines/>
              <w:suppressAutoHyphens/>
              <w:jc w:val="right"/>
              <w:rPr>
                <w:rFonts w:ascii="Arial" w:hAnsi="Arial" w:cs="Arial"/>
                <w:sz w:val="18"/>
                <w:szCs w:val="20"/>
              </w:rPr>
            </w:pPr>
            <w:r w:rsidRPr="00F66EEE">
              <w:rPr>
                <w:rFonts w:ascii="Arial" w:hAnsi="Arial" w:cs="Arial"/>
                <w:sz w:val="18"/>
                <w:szCs w:val="20"/>
              </w:rPr>
              <w:t>20</w:t>
            </w:r>
            <w:r w:rsidR="00DE5C50" w:rsidRPr="00F66EEE">
              <w:rPr>
                <w:rFonts w:ascii="Arial" w:hAnsi="Arial" w:cs="Arial"/>
                <w:sz w:val="18"/>
                <w:szCs w:val="20"/>
              </w:rPr>
              <w:t>5 262</w:t>
            </w:r>
          </w:p>
        </w:tc>
      </w:tr>
      <w:tr w:rsidR="00C324AB" w:rsidRPr="00F66EEE" w14:paraId="2E9A3B20" w14:textId="77777777" w:rsidTr="00022639">
        <w:trPr>
          <w:cantSplit/>
          <w:trHeight w:val="227"/>
        </w:trPr>
        <w:tc>
          <w:tcPr>
            <w:tcW w:w="2000" w:type="dxa"/>
            <w:tcBorders>
              <w:top w:val="nil"/>
              <w:left w:val="nil"/>
              <w:bottom w:val="nil"/>
              <w:right w:val="nil"/>
            </w:tcBorders>
            <w:shd w:val="clear" w:color="auto" w:fill="auto"/>
            <w:vAlign w:val="bottom"/>
            <w:hideMark/>
          </w:tcPr>
          <w:p w14:paraId="76018FA0"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420" w:type="dxa"/>
            <w:tcBorders>
              <w:top w:val="nil"/>
              <w:left w:val="nil"/>
              <w:bottom w:val="nil"/>
              <w:right w:val="nil"/>
            </w:tcBorders>
            <w:shd w:val="clear" w:color="auto" w:fill="auto"/>
            <w:vAlign w:val="bottom"/>
          </w:tcPr>
          <w:p w14:paraId="34EFF712" w14:textId="13E0EBF4"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4E63072" w14:textId="36C8A225"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DDD8D7C" w14:textId="4A012940"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789A27D" w14:textId="299864DA"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62B8A72" w14:textId="5661C88D"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F6B2D1F" w14:textId="00579C66" w:rsidR="00C324AB" w:rsidRPr="00F66EEE" w:rsidRDefault="00464921"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DAF0C40" w14:textId="3C1799FF"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4F75D52E" w14:textId="707B942B"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6802F0F" w14:textId="4FF01741" w:rsidR="00C324AB" w:rsidRPr="00F66EEE" w:rsidRDefault="00C324AB" w:rsidP="00A24D5F">
            <w:pPr>
              <w:keepLines/>
              <w:suppressAutoHyphens/>
              <w:jc w:val="right"/>
              <w:rPr>
                <w:rFonts w:ascii="Arial" w:hAnsi="Arial" w:cs="Arial"/>
                <w:sz w:val="18"/>
                <w:szCs w:val="20"/>
              </w:rPr>
            </w:pPr>
          </w:p>
        </w:tc>
      </w:tr>
      <w:tr w:rsidR="00C324AB" w:rsidRPr="00F66EEE" w14:paraId="14B418C8" w14:textId="77777777" w:rsidTr="00022639">
        <w:trPr>
          <w:cantSplit/>
          <w:trHeight w:val="227"/>
        </w:trPr>
        <w:tc>
          <w:tcPr>
            <w:tcW w:w="2000" w:type="dxa"/>
            <w:tcBorders>
              <w:top w:val="nil"/>
              <w:left w:val="nil"/>
              <w:bottom w:val="nil"/>
              <w:right w:val="nil"/>
            </w:tcBorders>
            <w:shd w:val="clear" w:color="auto" w:fill="auto"/>
            <w:vAlign w:val="bottom"/>
            <w:hideMark/>
          </w:tcPr>
          <w:p w14:paraId="6DDB0B05" w14:textId="48B8E62A"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A43812" w:rsidRPr="00F66EEE">
              <w:rPr>
                <w:rFonts w:ascii="Arial" w:hAnsi="Arial" w:cs="Arial"/>
                <w:b/>
                <w:bCs/>
                <w:sz w:val="18"/>
                <w:szCs w:val="20"/>
              </w:rPr>
              <w:t>1</w:t>
            </w:r>
          </w:p>
        </w:tc>
        <w:tc>
          <w:tcPr>
            <w:tcW w:w="1420" w:type="dxa"/>
            <w:tcBorders>
              <w:top w:val="single" w:sz="4" w:space="0" w:color="auto"/>
              <w:left w:val="nil"/>
              <w:bottom w:val="double" w:sz="6" w:space="0" w:color="auto"/>
              <w:right w:val="nil"/>
            </w:tcBorders>
            <w:shd w:val="clear" w:color="auto" w:fill="auto"/>
            <w:vAlign w:val="bottom"/>
          </w:tcPr>
          <w:p w14:paraId="0742BB33" w14:textId="7862B305"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26145B16" w14:textId="7D7AB7E1"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5F7205F" w14:textId="67ED36AF" w:rsidR="00C324AB" w:rsidRPr="00F66EEE" w:rsidRDefault="00FB7494" w:rsidP="00A24D5F">
            <w:pPr>
              <w:keepLines/>
              <w:suppressAutoHyphens/>
              <w:jc w:val="right"/>
              <w:rPr>
                <w:rFonts w:ascii="Arial" w:hAnsi="Arial" w:cs="Arial"/>
                <w:b/>
                <w:bCs/>
                <w:sz w:val="18"/>
                <w:szCs w:val="20"/>
              </w:rPr>
            </w:pPr>
            <w:r w:rsidRPr="00F66EEE">
              <w:rPr>
                <w:rFonts w:ascii="Arial" w:hAnsi="Arial" w:cs="Arial"/>
                <w:b/>
                <w:bCs/>
                <w:sz w:val="18"/>
                <w:szCs w:val="20"/>
              </w:rPr>
              <w:t>3 150 600</w:t>
            </w:r>
          </w:p>
        </w:tc>
        <w:tc>
          <w:tcPr>
            <w:tcW w:w="1420" w:type="dxa"/>
            <w:tcBorders>
              <w:top w:val="single" w:sz="4" w:space="0" w:color="auto"/>
              <w:left w:val="nil"/>
              <w:bottom w:val="double" w:sz="6" w:space="0" w:color="auto"/>
              <w:right w:val="nil"/>
            </w:tcBorders>
            <w:shd w:val="clear" w:color="auto" w:fill="auto"/>
            <w:vAlign w:val="bottom"/>
          </w:tcPr>
          <w:p w14:paraId="24A1E45C" w14:textId="1257D2D6"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1C25D09" w14:textId="4E400780"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48780447" w14:textId="096C9657" w:rsidR="00C324AB" w:rsidRPr="00F66EEE" w:rsidRDefault="00464921" w:rsidP="00A24D5F">
            <w:pPr>
              <w:keepLines/>
              <w:suppressAutoHyphens/>
              <w:jc w:val="right"/>
              <w:rPr>
                <w:rFonts w:ascii="Arial" w:hAnsi="Arial" w:cs="Arial"/>
                <w:b/>
                <w:bCs/>
                <w:sz w:val="18"/>
                <w:szCs w:val="20"/>
              </w:rPr>
            </w:pPr>
            <w:r w:rsidRPr="00F66EEE">
              <w:rPr>
                <w:rFonts w:ascii="Arial" w:hAnsi="Arial" w:cs="Arial"/>
                <w:b/>
                <w:bCs/>
                <w:sz w:val="18"/>
                <w:szCs w:val="20"/>
              </w:rPr>
              <w:t>368 265</w:t>
            </w:r>
          </w:p>
        </w:tc>
        <w:tc>
          <w:tcPr>
            <w:tcW w:w="1420" w:type="dxa"/>
            <w:tcBorders>
              <w:top w:val="single" w:sz="4" w:space="0" w:color="auto"/>
              <w:left w:val="nil"/>
              <w:bottom w:val="double" w:sz="6" w:space="0" w:color="auto"/>
              <w:right w:val="nil"/>
            </w:tcBorders>
            <w:shd w:val="clear" w:color="auto" w:fill="auto"/>
            <w:vAlign w:val="bottom"/>
          </w:tcPr>
          <w:p w14:paraId="3F48E1BF" w14:textId="25D03D1B"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6A0940F0" w14:textId="40C502CF"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000D2E41" w14:textId="61099C69" w:rsidR="00C324AB" w:rsidRPr="00F66EEE" w:rsidRDefault="00D07AC1" w:rsidP="00A24D5F">
            <w:pPr>
              <w:keepLines/>
              <w:suppressAutoHyphens/>
              <w:jc w:val="right"/>
              <w:rPr>
                <w:rFonts w:ascii="Arial" w:hAnsi="Arial" w:cs="Arial"/>
                <w:b/>
                <w:bCs/>
                <w:sz w:val="18"/>
                <w:szCs w:val="20"/>
              </w:rPr>
            </w:pPr>
            <w:r w:rsidRPr="00F66EEE">
              <w:rPr>
                <w:rFonts w:ascii="Arial" w:hAnsi="Arial" w:cs="Arial"/>
                <w:b/>
                <w:bCs/>
                <w:sz w:val="18"/>
                <w:szCs w:val="20"/>
              </w:rPr>
              <w:t>3 518 865</w:t>
            </w:r>
          </w:p>
        </w:tc>
      </w:tr>
      <w:tr w:rsidR="00C324AB" w:rsidRPr="00F66EEE" w14:paraId="4E314603" w14:textId="77777777" w:rsidTr="00022639">
        <w:trPr>
          <w:cantSplit/>
          <w:trHeight w:val="227"/>
        </w:trPr>
        <w:tc>
          <w:tcPr>
            <w:tcW w:w="2000" w:type="dxa"/>
            <w:tcBorders>
              <w:top w:val="nil"/>
              <w:left w:val="nil"/>
              <w:bottom w:val="nil"/>
              <w:right w:val="nil"/>
            </w:tcBorders>
            <w:shd w:val="clear" w:color="auto" w:fill="auto"/>
            <w:vAlign w:val="bottom"/>
            <w:hideMark/>
          </w:tcPr>
          <w:p w14:paraId="5C2767BB"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Opravné položky</w:t>
            </w:r>
          </w:p>
        </w:tc>
        <w:tc>
          <w:tcPr>
            <w:tcW w:w="1420" w:type="dxa"/>
            <w:tcBorders>
              <w:top w:val="nil"/>
              <w:left w:val="nil"/>
              <w:bottom w:val="nil"/>
              <w:right w:val="nil"/>
            </w:tcBorders>
            <w:shd w:val="clear" w:color="auto" w:fill="auto"/>
            <w:vAlign w:val="bottom"/>
          </w:tcPr>
          <w:p w14:paraId="6EC34578" w14:textId="77777777" w:rsidR="00C324AB" w:rsidRPr="00F66EEE" w:rsidRDefault="00C324AB" w:rsidP="00A24D5F">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tcPr>
          <w:p w14:paraId="544D00BB"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2921F4C1"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16B75C65"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13603EB9"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6E53033D"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01B038AB"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607AB530"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5E85CDB3" w14:textId="77777777" w:rsidR="00C324AB" w:rsidRPr="00F66EEE" w:rsidRDefault="00C324AB" w:rsidP="00A24D5F">
            <w:pPr>
              <w:keepLines/>
              <w:suppressAutoHyphens/>
              <w:jc w:val="right"/>
              <w:rPr>
                <w:rFonts w:ascii="Arial" w:hAnsi="Arial" w:cs="Arial"/>
                <w:sz w:val="18"/>
                <w:szCs w:val="20"/>
              </w:rPr>
            </w:pPr>
          </w:p>
        </w:tc>
      </w:tr>
      <w:tr w:rsidR="00C324AB" w:rsidRPr="00F66EEE" w14:paraId="47B24B6A" w14:textId="77777777" w:rsidTr="00022639">
        <w:trPr>
          <w:cantSplit/>
          <w:trHeight w:val="227"/>
        </w:trPr>
        <w:tc>
          <w:tcPr>
            <w:tcW w:w="2000" w:type="dxa"/>
            <w:tcBorders>
              <w:top w:val="nil"/>
              <w:left w:val="nil"/>
              <w:bottom w:val="nil"/>
              <w:right w:val="nil"/>
            </w:tcBorders>
            <w:shd w:val="clear" w:color="auto" w:fill="auto"/>
            <w:vAlign w:val="bottom"/>
            <w:hideMark/>
          </w:tcPr>
          <w:p w14:paraId="5357AFD7" w14:textId="48C2407C"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A43812" w:rsidRPr="00F66EEE">
              <w:rPr>
                <w:rFonts w:ascii="Arial" w:hAnsi="Arial" w:cs="Arial"/>
                <w:b/>
                <w:bCs/>
                <w:sz w:val="18"/>
                <w:szCs w:val="20"/>
              </w:rPr>
              <w:t>1</w:t>
            </w:r>
          </w:p>
        </w:tc>
        <w:tc>
          <w:tcPr>
            <w:tcW w:w="1420" w:type="dxa"/>
            <w:tcBorders>
              <w:top w:val="nil"/>
              <w:left w:val="nil"/>
              <w:bottom w:val="nil"/>
              <w:right w:val="nil"/>
            </w:tcBorders>
            <w:shd w:val="clear" w:color="auto" w:fill="auto"/>
            <w:vAlign w:val="bottom"/>
          </w:tcPr>
          <w:p w14:paraId="6601A145" w14:textId="5F30B4CE"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6794CFEC" w14:textId="6A9521EB"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52F9743D" w14:textId="76432177"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46ED2A64" w14:textId="0867BE0E"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13801D31" w14:textId="0EF2E140"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34EC92A1" w14:textId="16B816A4"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72C1FC4F" w14:textId="2F494282"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16F94A07" w14:textId="28894028"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nil"/>
              <w:right w:val="nil"/>
            </w:tcBorders>
            <w:shd w:val="clear" w:color="auto" w:fill="auto"/>
            <w:vAlign w:val="bottom"/>
          </w:tcPr>
          <w:p w14:paraId="7499B499" w14:textId="346F0A96"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324AB" w:rsidRPr="00F66EEE" w14:paraId="6319C2B9" w14:textId="77777777" w:rsidTr="00022639">
        <w:trPr>
          <w:cantSplit/>
          <w:trHeight w:val="227"/>
        </w:trPr>
        <w:tc>
          <w:tcPr>
            <w:tcW w:w="2000" w:type="dxa"/>
            <w:tcBorders>
              <w:top w:val="nil"/>
              <w:left w:val="nil"/>
              <w:bottom w:val="nil"/>
              <w:right w:val="nil"/>
            </w:tcBorders>
            <w:shd w:val="clear" w:color="auto" w:fill="auto"/>
            <w:vAlign w:val="bottom"/>
            <w:hideMark/>
          </w:tcPr>
          <w:p w14:paraId="1E0408D6"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Prírastky</w:t>
            </w:r>
          </w:p>
        </w:tc>
        <w:tc>
          <w:tcPr>
            <w:tcW w:w="1420" w:type="dxa"/>
            <w:tcBorders>
              <w:top w:val="nil"/>
              <w:left w:val="nil"/>
              <w:bottom w:val="nil"/>
              <w:right w:val="nil"/>
            </w:tcBorders>
            <w:shd w:val="clear" w:color="auto" w:fill="auto"/>
            <w:vAlign w:val="bottom"/>
          </w:tcPr>
          <w:p w14:paraId="1BD3BFBA" w14:textId="22F5DDFB"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56F0F13" w14:textId="4D51B695"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0A210D6" w14:textId="52D64825"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46CBFC7" w14:textId="019AA15E"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B060D8E" w14:textId="242D322C"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242FFBD" w14:textId="74EA7D1A"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3F59D8F1" w14:textId="62CE3FD9"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4E462E0" w14:textId="1D74518F"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8B21698" w14:textId="126999BE"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6C0E0216" w14:textId="77777777" w:rsidTr="00022639">
        <w:trPr>
          <w:cantSplit/>
          <w:trHeight w:val="227"/>
        </w:trPr>
        <w:tc>
          <w:tcPr>
            <w:tcW w:w="2000" w:type="dxa"/>
            <w:tcBorders>
              <w:top w:val="nil"/>
              <w:left w:val="nil"/>
              <w:bottom w:val="nil"/>
              <w:right w:val="nil"/>
            </w:tcBorders>
            <w:shd w:val="clear" w:color="auto" w:fill="auto"/>
            <w:vAlign w:val="bottom"/>
            <w:hideMark/>
          </w:tcPr>
          <w:p w14:paraId="6E5016A2"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Úbytky</w:t>
            </w:r>
          </w:p>
        </w:tc>
        <w:tc>
          <w:tcPr>
            <w:tcW w:w="1420" w:type="dxa"/>
            <w:tcBorders>
              <w:top w:val="nil"/>
              <w:left w:val="nil"/>
              <w:bottom w:val="nil"/>
              <w:right w:val="nil"/>
            </w:tcBorders>
            <w:shd w:val="clear" w:color="auto" w:fill="auto"/>
            <w:vAlign w:val="bottom"/>
          </w:tcPr>
          <w:p w14:paraId="1181467B" w14:textId="783BC9BD"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7799974" w14:textId="28B74EF3"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F00B687" w14:textId="1B5C7A59"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59674C82" w14:textId="45CE7968"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AEEED9E" w14:textId="1D1452CA"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B1EB0CB" w14:textId="2FB8D837"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3715941" w14:textId="614B7EBC"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E79CFAD" w14:textId="2849DA73"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221217A" w14:textId="344E33B0"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68ABEECB" w14:textId="77777777" w:rsidTr="00022639">
        <w:trPr>
          <w:cantSplit/>
          <w:trHeight w:val="227"/>
        </w:trPr>
        <w:tc>
          <w:tcPr>
            <w:tcW w:w="2000" w:type="dxa"/>
            <w:tcBorders>
              <w:top w:val="nil"/>
              <w:left w:val="nil"/>
              <w:bottom w:val="nil"/>
              <w:right w:val="nil"/>
            </w:tcBorders>
            <w:shd w:val="clear" w:color="auto" w:fill="auto"/>
            <w:vAlign w:val="bottom"/>
            <w:hideMark/>
          </w:tcPr>
          <w:p w14:paraId="7072EBBE"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Presuny</w:t>
            </w:r>
          </w:p>
        </w:tc>
        <w:tc>
          <w:tcPr>
            <w:tcW w:w="1420" w:type="dxa"/>
            <w:tcBorders>
              <w:top w:val="nil"/>
              <w:left w:val="nil"/>
              <w:bottom w:val="nil"/>
              <w:right w:val="nil"/>
            </w:tcBorders>
            <w:shd w:val="clear" w:color="auto" w:fill="auto"/>
            <w:vAlign w:val="bottom"/>
          </w:tcPr>
          <w:p w14:paraId="03CACBA4" w14:textId="3721AC79"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5F3108C" w14:textId="21E26704"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28CE86A7" w14:textId="0596BBC1"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6108C90" w14:textId="02AD908B"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13ED2644" w14:textId="578EC52A"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0BE1A9CA" w14:textId="1B2EBD98"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B3B6EDD" w14:textId="6B2C38D2"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6219153C" w14:textId="1A8CD0DE"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c>
          <w:tcPr>
            <w:tcW w:w="1420" w:type="dxa"/>
            <w:tcBorders>
              <w:top w:val="nil"/>
              <w:left w:val="nil"/>
              <w:bottom w:val="nil"/>
              <w:right w:val="nil"/>
            </w:tcBorders>
            <w:shd w:val="clear" w:color="auto" w:fill="auto"/>
            <w:vAlign w:val="bottom"/>
          </w:tcPr>
          <w:p w14:paraId="77508FDC" w14:textId="2735A2CD" w:rsidR="00C324AB" w:rsidRPr="00F66EEE" w:rsidRDefault="00427F8B" w:rsidP="00A24D5F">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6F24426D" w14:textId="77777777" w:rsidTr="00022639">
        <w:trPr>
          <w:cantSplit/>
          <w:trHeight w:val="227"/>
        </w:trPr>
        <w:tc>
          <w:tcPr>
            <w:tcW w:w="2000" w:type="dxa"/>
            <w:tcBorders>
              <w:top w:val="nil"/>
              <w:left w:val="nil"/>
              <w:bottom w:val="nil"/>
              <w:right w:val="nil"/>
            </w:tcBorders>
            <w:shd w:val="clear" w:color="auto" w:fill="auto"/>
            <w:vAlign w:val="bottom"/>
            <w:hideMark/>
          </w:tcPr>
          <w:p w14:paraId="26F4D5F6" w14:textId="4FB35742"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A43812" w:rsidRPr="00F66EEE">
              <w:rPr>
                <w:rFonts w:ascii="Arial" w:hAnsi="Arial" w:cs="Arial"/>
                <w:b/>
                <w:bCs/>
                <w:sz w:val="18"/>
                <w:szCs w:val="20"/>
              </w:rPr>
              <w:t>1</w:t>
            </w:r>
          </w:p>
        </w:tc>
        <w:tc>
          <w:tcPr>
            <w:tcW w:w="1420" w:type="dxa"/>
            <w:tcBorders>
              <w:top w:val="single" w:sz="4" w:space="0" w:color="auto"/>
              <w:left w:val="nil"/>
              <w:bottom w:val="double" w:sz="6" w:space="0" w:color="auto"/>
              <w:right w:val="nil"/>
            </w:tcBorders>
            <w:shd w:val="clear" w:color="auto" w:fill="auto"/>
            <w:vAlign w:val="bottom"/>
          </w:tcPr>
          <w:p w14:paraId="19C10DA5" w14:textId="2E274F14"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1E352D2A" w14:textId="35116C69"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9125CE7" w14:textId="7878D02F"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5082F00B" w14:textId="4DD78552"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4A3FC603" w14:textId="60228A81"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0B9C5023" w14:textId="28287066"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06BB098A" w14:textId="326CC45C"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506996CC" w14:textId="11B5C5F5"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DCAFBA1" w14:textId="0577F4E4"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324AB" w:rsidRPr="00F66EEE" w14:paraId="272D809F" w14:textId="77777777" w:rsidTr="00022639">
        <w:trPr>
          <w:cantSplit/>
          <w:trHeight w:val="227"/>
        </w:trPr>
        <w:tc>
          <w:tcPr>
            <w:tcW w:w="2000" w:type="dxa"/>
            <w:tcBorders>
              <w:top w:val="nil"/>
              <w:left w:val="nil"/>
              <w:bottom w:val="nil"/>
              <w:right w:val="nil"/>
            </w:tcBorders>
            <w:shd w:val="clear" w:color="auto" w:fill="auto"/>
            <w:vAlign w:val="bottom"/>
            <w:hideMark/>
          </w:tcPr>
          <w:p w14:paraId="5D154203"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Zostatková hodnota </w:t>
            </w:r>
          </w:p>
        </w:tc>
        <w:tc>
          <w:tcPr>
            <w:tcW w:w="1420" w:type="dxa"/>
            <w:tcBorders>
              <w:top w:val="nil"/>
              <w:left w:val="nil"/>
              <w:bottom w:val="nil"/>
              <w:right w:val="nil"/>
            </w:tcBorders>
            <w:shd w:val="clear" w:color="auto" w:fill="auto"/>
            <w:vAlign w:val="bottom"/>
          </w:tcPr>
          <w:p w14:paraId="13925505" w14:textId="77777777" w:rsidR="00C324AB" w:rsidRPr="00F66EEE" w:rsidRDefault="00C324AB" w:rsidP="00A24D5F">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tcPr>
          <w:p w14:paraId="6FD451D1"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3F53B730"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09A77472"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782B023E"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2501F3A5"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56ECC2CD"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53FA25B6" w14:textId="77777777" w:rsidR="00C324AB" w:rsidRPr="00F66EEE" w:rsidRDefault="00C324AB" w:rsidP="00A24D5F">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tcPr>
          <w:p w14:paraId="3E859EE5" w14:textId="77777777" w:rsidR="00C324AB" w:rsidRPr="00F66EEE" w:rsidRDefault="00C324AB" w:rsidP="00A24D5F">
            <w:pPr>
              <w:keepLines/>
              <w:suppressAutoHyphens/>
              <w:jc w:val="right"/>
              <w:rPr>
                <w:rFonts w:ascii="Arial" w:hAnsi="Arial" w:cs="Arial"/>
                <w:sz w:val="18"/>
                <w:szCs w:val="20"/>
              </w:rPr>
            </w:pPr>
          </w:p>
        </w:tc>
      </w:tr>
      <w:tr w:rsidR="00C324AB" w:rsidRPr="00F66EEE" w14:paraId="4B14E14D" w14:textId="77777777" w:rsidTr="00022639">
        <w:trPr>
          <w:cantSplit/>
          <w:trHeight w:val="227"/>
        </w:trPr>
        <w:tc>
          <w:tcPr>
            <w:tcW w:w="2000" w:type="dxa"/>
            <w:tcBorders>
              <w:top w:val="nil"/>
              <w:left w:val="nil"/>
              <w:bottom w:val="nil"/>
              <w:right w:val="nil"/>
            </w:tcBorders>
            <w:shd w:val="clear" w:color="auto" w:fill="auto"/>
            <w:vAlign w:val="bottom"/>
            <w:hideMark/>
          </w:tcPr>
          <w:p w14:paraId="17AC2DE7" w14:textId="65FA7ABC"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1.1.202</w:t>
            </w:r>
            <w:r w:rsidR="00A43812" w:rsidRPr="00F66EEE">
              <w:rPr>
                <w:rFonts w:ascii="Arial" w:hAnsi="Arial" w:cs="Arial"/>
                <w:b/>
                <w:bCs/>
                <w:sz w:val="18"/>
                <w:szCs w:val="20"/>
              </w:rPr>
              <w:t>1</w:t>
            </w:r>
          </w:p>
        </w:tc>
        <w:tc>
          <w:tcPr>
            <w:tcW w:w="1420" w:type="dxa"/>
            <w:tcBorders>
              <w:top w:val="single" w:sz="4" w:space="0" w:color="auto"/>
              <w:left w:val="nil"/>
              <w:bottom w:val="double" w:sz="6" w:space="0" w:color="auto"/>
              <w:right w:val="nil"/>
            </w:tcBorders>
            <w:shd w:val="clear" w:color="auto" w:fill="auto"/>
            <w:vAlign w:val="bottom"/>
          </w:tcPr>
          <w:p w14:paraId="4369BE1A" w14:textId="55436912"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4AAEB45A" w14:textId="1622AB29"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2B49B06C" w14:textId="4B0D12A5" w:rsidR="00C324AB" w:rsidRPr="00F66EEE" w:rsidRDefault="00D07AC1" w:rsidP="00A24D5F">
            <w:pPr>
              <w:keepLines/>
              <w:suppressAutoHyphens/>
              <w:jc w:val="right"/>
              <w:rPr>
                <w:rFonts w:ascii="Arial" w:hAnsi="Arial" w:cs="Arial"/>
                <w:b/>
                <w:bCs/>
                <w:sz w:val="18"/>
                <w:szCs w:val="20"/>
              </w:rPr>
            </w:pPr>
            <w:r w:rsidRPr="00F66EEE">
              <w:rPr>
                <w:rFonts w:ascii="Arial" w:hAnsi="Arial" w:cs="Arial"/>
                <w:b/>
                <w:bCs/>
                <w:sz w:val="18"/>
                <w:szCs w:val="20"/>
              </w:rPr>
              <w:t>1 562 716</w:t>
            </w:r>
          </w:p>
        </w:tc>
        <w:tc>
          <w:tcPr>
            <w:tcW w:w="1420" w:type="dxa"/>
            <w:tcBorders>
              <w:top w:val="single" w:sz="4" w:space="0" w:color="auto"/>
              <w:left w:val="nil"/>
              <w:bottom w:val="double" w:sz="6" w:space="0" w:color="auto"/>
              <w:right w:val="nil"/>
            </w:tcBorders>
            <w:shd w:val="clear" w:color="auto" w:fill="auto"/>
            <w:vAlign w:val="bottom"/>
          </w:tcPr>
          <w:p w14:paraId="4501DCE6" w14:textId="4F911A1C"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73845033" w14:textId="0CA379AB"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36059CE7" w14:textId="767F5242" w:rsidR="00C324AB" w:rsidRPr="00F66EEE" w:rsidRDefault="00D07AC1" w:rsidP="00A24D5F">
            <w:pPr>
              <w:keepLines/>
              <w:suppressAutoHyphens/>
              <w:jc w:val="right"/>
              <w:rPr>
                <w:rFonts w:ascii="Arial" w:hAnsi="Arial" w:cs="Arial"/>
                <w:b/>
                <w:bCs/>
                <w:sz w:val="18"/>
                <w:szCs w:val="20"/>
              </w:rPr>
            </w:pPr>
            <w:r w:rsidRPr="00F66EEE">
              <w:rPr>
                <w:rFonts w:ascii="Arial" w:hAnsi="Arial" w:cs="Arial"/>
                <w:b/>
                <w:bCs/>
                <w:sz w:val="18"/>
                <w:szCs w:val="20"/>
              </w:rPr>
              <w:t>328 935</w:t>
            </w:r>
          </w:p>
        </w:tc>
        <w:tc>
          <w:tcPr>
            <w:tcW w:w="1420" w:type="dxa"/>
            <w:tcBorders>
              <w:top w:val="single" w:sz="4" w:space="0" w:color="auto"/>
              <w:left w:val="nil"/>
              <w:bottom w:val="double" w:sz="6" w:space="0" w:color="auto"/>
              <w:right w:val="nil"/>
            </w:tcBorders>
            <w:shd w:val="clear" w:color="auto" w:fill="auto"/>
            <w:vAlign w:val="bottom"/>
          </w:tcPr>
          <w:p w14:paraId="106124CF" w14:textId="0D83B693" w:rsidR="00C324AB" w:rsidRPr="00F66EEE" w:rsidRDefault="00D07AC1" w:rsidP="00A24D5F">
            <w:pPr>
              <w:keepLines/>
              <w:suppressAutoHyphens/>
              <w:jc w:val="right"/>
              <w:rPr>
                <w:rFonts w:ascii="Arial" w:hAnsi="Arial" w:cs="Arial"/>
                <w:b/>
                <w:bCs/>
                <w:sz w:val="18"/>
                <w:szCs w:val="20"/>
              </w:rPr>
            </w:pPr>
            <w:r w:rsidRPr="00F66EEE">
              <w:rPr>
                <w:rFonts w:ascii="Arial" w:hAnsi="Arial" w:cs="Arial"/>
                <w:b/>
                <w:bCs/>
                <w:sz w:val="18"/>
                <w:szCs w:val="20"/>
              </w:rPr>
              <w:t>450 068</w:t>
            </w:r>
          </w:p>
        </w:tc>
        <w:tc>
          <w:tcPr>
            <w:tcW w:w="1420" w:type="dxa"/>
            <w:tcBorders>
              <w:top w:val="single" w:sz="4" w:space="0" w:color="auto"/>
              <w:left w:val="nil"/>
              <w:bottom w:val="double" w:sz="6" w:space="0" w:color="auto"/>
              <w:right w:val="nil"/>
            </w:tcBorders>
            <w:shd w:val="clear" w:color="auto" w:fill="auto"/>
            <w:vAlign w:val="bottom"/>
          </w:tcPr>
          <w:p w14:paraId="79CDD956" w14:textId="10FFDDFA"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tcPr>
          <w:p w14:paraId="6917A4A9" w14:textId="42F3789E" w:rsidR="00C324AB" w:rsidRPr="00F66EEE" w:rsidRDefault="009A3776" w:rsidP="00A24D5F">
            <w:pPr>
              <w:keepLines/>
              <w:suppressAutoHyphens/>
              <w:jc w:val="right"/>
              <w:rPr>
                <w:rFonts w:ascii="Arial" w:hAnsi="Arial" w:cs="Arial"/>
                <w:b/>
                <w:bCs/>
                <w:sz w:val="18"/>
                <w:szCs w:val="20"/>
              </w:rPr>
            </w:pPr>
            <w:r w:rsidRPr="00F66EEE">
              <w:rPr>
                <w:rFonts w:ascii="Arial" w:hAnsi="Arial" w:cs="Arial"/>
                <w:b/>
                <w:bCs/>
                <w:sz w:val="18"/>
                <w:szCs w:val="20"/>
              </w:rPr>
              <w:t>2 341 719</w:t>
            </w:r>
          </w:p>
        </w:tc>
      </w:tr>
      <w:tr w:rsidR="00C324AB" w:rsidRPr="00F66EEE" w14:paraId="36424E9D" w14:textId="77777777" w:rsidTr="00022639">
        <w:trPr>
          <w:cantSplit/>
          <w:trHeight w:val="227"/>
        </w:trPr>
        <w:tc>
          <w:tcPr>
            <w:tcW w:w="2000" w:type="dxa"/>
            <w:tcBorders>
              <w:top w:val="nil"/>
              <w:left w:val="nil"/>
              <w:bottom w:val="nil"/>
              <w:right w:val="nil"/>
            </w:tcBorders>
            <w:shd w:val="clear" w:color="auto" w:fill="auto"/>
            <w:vAlign w:val="bottom"/>
            <w:hideMark/>
          </w:tcPr>
          <w:p w14:paraId="7B14351D" w14:textId="1167131A"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Stav k 31.12.202</w:t>
            </w:r>
            <w:r w:rsidR="00A43812" w:rsidRPr="00F66EEE">
              <w:rPr>
                <w:rFonts w:ascii="Arial" w:hAnsi="Arial" w:cs="Arial"/>
                <w:b/>
                <w:bCs/>
                <w:sz w:val="18"/>
                <w:szCs w:val="20"/>
              </w:rPr>
              <w:t>1</w:t>
            </w:r>
          </w:p>
        </w:tc>
        <w:tc>
          <w:tcPr>
            <w:tcW w:w="1420" w:type="dxa"/>
            <w:tcBorders>
              <w:top w:val="nil"/>
              <w:left w:val="nil"/>
              <w:bottom w:val="double" w:sz="6" w:space="0" w:color="auto"/>
              <w:right w:val="nil"/>
            </w:tcBorders>
            <w:shd w:val="clear" w:color="auto" w:fill="auto"/>
            <w:vAlign w:val="bottom"/>
          </w:tcPr>
          <w:p w14:paraId="51469A30" w14:textId="3A548DC9"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tcPr>
          <w:p w14:paraId="1C95F8A2" w14:textId="58D01A7B"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tcPr>
          <w:p w14:paraId="4070267C" w14:textId="6B101AD6" w:rsidR="00C324AB" w:rsidRPr="00F66EEE" w:rsidRDefault="009A3776" w:rsidP="00A24D5F">
            <w:pPr>
              <w:keepLines/>
              <w:suppressAutoHyphens/>
              <w:jc w:val="right"/>
              <w:rPr>
                <w:rFonts w:ascii="Arial" w:hAnsi="Arial" w:cs="Arial"/>
                <w:b/>
                <w:bCs/>
                <w:sz w:val="18"/>
                <w:szCs w:val="20"/>
              </w:rPr>
            </w:pPr>
            <w:r w:rsidRPr="00F66EEE">
              <w:rPr>
                <w:rFonts w:ascii="Arial" w:hAnsi="Arial" w:cs="Arial"/>
                <w:b/>
                <w:bCs/>
                <w:sz w:val="18"/>
                <w:szCs w:val="20"/>
              </w:rPr>
              <w:t xml:space="preserve">1 821 </w:t>
            </w:r>
            <w:r w:rsidR="00DE5C50" w:rsidRPr="00F66EEE">
              <w:rPr>
                <w:rFonts w:ascii="Arial" w:hAnsi="Arial" w:cs="Arial"/>
                <w:b/>
                <w:bCs/>
                <w:sz w:val="18"/>
                <w:szCs w:val="20"/>
              </w:rPr>
              <w:t>230</w:t>
            </w:r>
          </w:p>
        </w:tc>
        <w:tc>
          <w:tcPr>
            <w:tcW w:w="1420" w:type="dxa"/>
            <w:tcBorders>
              <w:top w:val="nil"/>
              <w:left w:val="nil"/>
              <w:bottom w:val="double" w:sz="6" w:space="0" w:color="auto"/>
              <w:right w:val="nil"/>
            </w:tcBorders>
            <w:shd w:val="clear" w:color="auto" w:fill="auto"/>
            <w:vAlign w:val="bottom"/>
          </w:tcPr>
          <w:p w14:paraId="29812F67" w14:textId="5F6E10B8"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tcPr>
          <w:p w14:paraId="5C04396A" w14:textId="1C8455A3"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tcPr>
          <w:p w14:paraId="291B7DC9" w14:textId="1BD60C2F" w:rsidR="00C324AB" w:rsidRPr="00F66EEE" w:rsidRDefault="009B4EF2" w:rsidP="00A24D5F">
            <w:pPr>
              <w:keepLines/>
              <w:suppressAutoHyphens/>
              <w:jc w:val="right"/>
              <w:rPr>
                <w:rFonts w:ascii="Arial" w:hAnsi="Arial" w:cs="Arial"/>
                <w:b/>
                <w:bCs/>
                <w:sz w:val="18"/>
                <w:szCs w:val="20"/>
              </w:rPr>
            </w:pPr>
            <w:r w:rsidRPr="00F66EEE">
              <w:rPr>
                <w:rFonts w:ascii="Arial" w:hAnsi="Arial" w:cs="Arial"/>
                <w:b/>
                <w:bCs/>
                <w:sz w:val="18"/>
                <w:szCs w:val="20"/>
              </w:rPr>
              <w:t>382 315</w:t>
            </w:r>
          </w:p>
        </w:tc>
        <w:tc>
          <w:tcPr>
            <w:tcW w:w="1420" w:type="dxa"/>
            <w:tcBorders>
              <w:top w:val="nil"/>
              <w:left w:val="nil"/>
              <w:bottom w:val="double" w:sz="6" w:space="0" w:color="auto"/>
              <w:right w:val="nil"/>
            </w:tcBorders>
            <w:shd w:val="clear" w:color="auto" w:fill="auto"/>
            <w:vAlign w:val="bottom"/>
          </w:tcPr>
          <w:p w14:paraId="1EB55F8A" w14:textId="7D9E22DD" w:rsidR="00C324AB" w:rsidRPr="00F66EEE" w:rsidRDefault="009B4EF2" w:rsidP="00A24D5F">
            <w:pPr>
              <w:keepLines/>
              <w:suppressAutoHyphens/>
              <w:jc w:val="right"/>
              <w:rPr>
                <w:rFonts w:ascii="Arial" w:hAnsi="Arial" w:cs="Arial"/>
                <w:b/>
                <w:bCs/>
                <w:sz w:val="18"/>
                <w:szCs w:val="20"/>
              </w:rPr>
            </w:pPr>
            <w:r w:rsidRPr="00F66EEE">
              <w:rPr>
                <w:rFonts w:ascii="Arial" w:hAnsi="Arial" w:cs="Arial"/>
                <w:b/>
                <w:bCs/>
                <w:sz w:val="18"/>
                <w:szCs w:val="20"/>
              </w:rPr>
              <w:t>139 712</w:t>
            </w:r>
          </w:p>
        </w:tc>
        <w:tc>
          <w:tcPr>
            <w:tcW w:w="1420" w:type="dxa"/>
            <w:tcBorders>
              <w:top w:val="nil"/>
              <w:left w:val="nil"/>
              <w:bottom w:val="double" w:sz="6" w:space="0" w:color="auto"/>
              <w:right w:val="nil"/>
            </w:tcBorders>
            <w:shd w:val="clear" w:color="auto" w:fill="auto"/>
            <w:vAlign w:val="bottom"/>
          </w:tcPr>
          <w:p w14:paraId="2F1EEA9B" w14:textId="36AC768A" w:rsidR="00C324AB" w:rsidRPr="00F66EEE" w:rsidRDefault="00427F8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tcPr>
          <w:p w14:paraId="501AFBFF" w14:textId="55BDEDAE" w:rsidR="00C324AB" w:rsidRPr="00F66EEE" w:rsidRDefault="00F17E5F" w:rsidP="00A24D5F">
            <w:pPr>
              <w:keepLines/>
              <w:suppressAutoHyphens/>
              <w:jc w:val="right"/>
              <w:rPr>
                <w:rFonts w:ascii="Arial" w:hAnsi="Arial" w:cs="Arial"/>
                <w:b/>
                <w:bCs/>
                <w:sz w:val="18"/>
                <w:szCs w:val="20"/>
              </w:rPr>
            </w:pPr>
            <w:r w:rsidRPr="00F66EEE">
              <w:rPr>
                <w:rFonts w:ascii="Arial" w:hAnsi="Arial" w:cs="Arial"/>
                <w:b/>
                <w:bCs/>
                <w:sz w:val="18"/>
                <w:szCs w:val="20"/>
              </w:rPr>
              <w:t xml:space="preserve">2 343 </w:t>
            </w:r>
            <w:r w:rsidR="00DE5C50" w:rsidRPr="00F66EEE">
              <w:rPr>
                <w:rFonts w:ascii="Arial" w:hAnsi="Arial" w:cs="Arial"/>
                <w:b/>
                <w:bCs/>
                <w:sz w:val="18"/>
                <w:szCs w:val="20"/>
              </w:rPr>
              <w:t>257</w:t>
            </w:r>
          </w:p>
        </w:tc>
      </w:tr>
    </w:tbl>
    <w:p w14:paraId="0F29BD9B" w14:textId="66ABF4DF" w:rsidR="0036011D" w:rsidRPr="00F66EEE" w:rsidRDefault="0036011D" w:rsidP="00F276D7">
      <w:pPr>
        <w:pStyle w:val="odstavec"/>
        <w:rPr>
          <w:rFonts w:ascii="Arial" w:hAnsi="Arial"/>
        </w:rPr>
      </w:pPr>
    </w:p>
    <w:p w14:paraId="74ABF18B" w14:textId="77777777" w:rsidR="0036011D" w:rsidRPr="00F66EEE" w:rsidRDefault="0036011D" w:rsidP="00F276D7">
      <w:pPr>
        <w:pStyle w:val="odstavec"/>
        <w:rPr>
          <w:rFonts w:ascii="Arial" w:hAnsi="Arial"/>
        </w:rPr>
      </w:pPr>
    </w:p>
    <w:bookmarkEnd w:id="20"/>
    <w:p w14:paraId="3EBE7478" w14:textId="77777777" w:rsidR="00081BFE" w:rsidRPr="00F66EEE" w:rsidRDefault="00081BFE" w:rsidP="00F276D7">
      <w:pPr>
        <w:pStyle w:val="body"/>
        <w:rPr>
          <w:rFonts w:ascii="Arial" w:hAnsi="Arial"/>
        </w:rPr>
      </w:pPr>
      <w:r w:rsidRPr="00F66EEE">
        <w:rPr>
          <w:rFonts w:ascii="Arial" w:hAnsi="Arial"/>
        </w:rPr>
        <w:t>Spoločnosť neeviduje dlhodobý hmotný majetok, na ktorý je zriadené záložné právo alebo pri ktorom má účtovná jednotka obmedzené právo s ním nakladať.</w:t>
      </w:r>
    </w:p>
    <w:p w14:paraId="1F4BD627" w14:textId="77777777" w:rsidR="008D71F7" w:rsidRPr="00F66EEE" w:rsidRDefault="008D71F7" w:rsidP="00F276D7">
      <w:pPr>
        <w:pStyle w:val="odstavec"/>
        <w:rPr>
          <w:rFonts w:ascii="Arial" w:hAnsi="Arial"/>
        </w:rPr>
      </w:pPr>
    </w:p>
    <w:p w14:paraId="3B635555" w14:textId="77777777" w:rsidR="008D71F7" w:rsidRPr="00F66EEE" w:rsidRDefault="008D71F7" w:rsidP="00A24D5F">
      <w:pPr>
        <w:keepLines/>
        <w:suppressAutoHyphens/>
        <w:rPr>
          <w:rFonts w:ascii="Arial" w:hAnsi="Arial" w:cs="Arial"/>
          <w:bCs/>
          <w:iCs/>
          <w:sz w:val="20"/>
          <w:szCs w:val="20"/>
        </w:rPr>
      </w:pPr>
      <w:r w:rsidRPr="00F66EEE">
        <w:rPr>
          <w:rFonts w:ascii="Arial" w:hAnsi="Arial" w:cs="Arial"/>
          <w:sz w:val="20"/>
          <w:szCs w:val="20"/>
        </w:rPr>
        <w:br w:type="page"/>
      </w:r>
    </w:p>
    <w:p w14:paraId="6CCD7C70" w14:textId="77777777" w:rsidR="008D71F7" w:rsidRPr="00F66EEE" w:rsidRDefault="007A1EA3" w:rsidP="00F276D7">
      <w:pPr>
        <w:pStyle w:val="odstavec"/>
        <w:rPr>
          <w:rFonts w:ascii="Arial" w:hAnsi="Arial"/>
          <w:highlight w:val="yellow"/>
        </w:rPr>
      </w:pPr>
      <w:r w:rsidRPr="00F66EEE">
        <w:rPr>
          <w:rFonts w:ascii="Arial" w:hAnsi="Arial"/>
        </w:rPr>
        <w:lastRenderedPageBreak/>
        <w:t>Informácie za predchádzajúce účtovné obdobie sú uvedené v nasledujúcej tabuľke:</w:t>
      </w:r>
    </w:p>
    <w:p w14:paraId="32B26137" w14:textId="77777777" w:rsidR="00C324AB" w:rsidRPr="00F66EEE" w:rsidRDefault="00C324AB" w:rsidP="00F276D7">
      <w:pPr>
        <w:pStyle w:val="odstavec"/>
        <w:rPr>
          <w:rFonts w:ascii="Arial" w:hAnsi="Arial"/>
          <w:highlight w:val="yellow"/>
        </w:rPr>
      </w:pPr>
      <w:bookmarkStart w:id="22" w:name="FWT_T5b"/>
      <w:r w:rsidRPr="00F66EEE">
        <w:rPr>
          <w:rFonts w:ascii="Arial" w:hAnsi="Arial"/>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4"/>
        <w:gridCol w:w="1360"/>
        <w:gridCol w:w="1360"/>
        <w:gridCol w:w="1359"/>
        <w:gridCol w:w="1359"/>
        <w:gridCol w:w="1359"/>
        <w:gridCol w:w="1359"/>
        <w:gridCol w:w="1359"/>
        <w:gridCol w:w="1359"/>
        <w:gridCol w:w="1359"/>
      </w:tblGrid>
      <w:tr w:rsidR="00C324AB" w:rsidRPr="00F66EEE" w14:paraId="7036A220" w14:textId="77777777" w:rsidTr="00A43812">
        <w:trPr>
          <w:cantSplit/>
          <w:trHeight w:val="227"/>
        </w:trPr>
        <w:tc>
          <w:tcPr>
            <w:tcW w:w="1914" w:type="dxa"/>
            <w:tcBorders>
              <w:top w:val="nil"/>
              <w:left w:val="nil"/>
              <w:bottom w:val="single" w:sz="4" w:space="0" w:color="auto"/>
              <w:right w:val="nil"/>
            </w:tcBorders>
            <w:shd w:val="clear" w:color="auto" w:fill="auto"/>
            <w:vAlign w:val="bottom"/>
            <w:hideMark/>
          </w:tcPr>
          <w:p w14:paraId="004843F7" w14:textId="77777777" w:rsidR="00C324AB" w:rsidRPr="00F66EEE" w:rsidRDefault="00C324AB" w:rsidP="00A24D5F">
            <w:pPr>
              <w:keepLines/>
              <w:suppressAutoHyphens/>
              <w:jc w:val="center"/>
              <w:rPr>
                <w:rFonts w:ascii="Arial" w:hAnsi="Arial" w:cs="Arial"/>
                <w:b/>
                <w:bCs/>
                <w:sz w:val="18"/>
                <w:szCs w:val="20"/>
              </w:rPr>
            </w:pPr>
            <w:bookmarkStart w:id="23" w:name="RANGE!B28:K49"/>
            <w:r w:rsidRPr="00F66EEE">
              <w:rPr>
                <w:rFonts w:ascii="Arial" w:hAnsi="Arial" w:cs="Arial"/>
                <w:b/>
                <w:bCs/>
                <w:sz w:val="18"/>
                <w:szCs w:val="20"/>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6F640B0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Pozemky</w:t>
            </w:r>
          </w:p>
        </w:tc>
        <w:tc>
          <w:tcPr>
            <w:tcW w:w="1360" w:type="dxa"/>
            <w:tcBorders>
              <w:top w:val="nil"/>
              <w:left w:val="nil"/>
              <w:bottom w:val="single" w:sz="4" w:space="0" w:color="auto"/>
              <w:right w:val="nil"/>
            </w:tcBorders>
            <w:shd w:val="clear" w:color="auto" w:fill="auto"/>
            <w:vAlign w:val="bottom"/>
            <w:hideMark/>
          </w:tcPr>
          <w:p w14:paraId="6C091E5B"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Stavby</w:t>
            </w:r>
          </w:p>
        </w:tc>
        <w:tc>
          <w:tcPr>
            <w:tcW w:w="1359" w:type="dxa"/>
            <w:tcBorders>
              <w:top w:val="nil"/>
              <w:left w:val="nil"/>
              <w:bottom w:val="single" w:sz="4" w:space="0" w:color="auto"/>
              <w:right w:val="nil"/>
            </w:tcBorders>
            <w:shd w:val="clear" w:color="auto" w:fill="auto"/>
            <w:vAlign w:val="bottom"/>
            <w:hideMark/>
          </w:tcPr>
          <w:p w14:paraId="34DE8477"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Samostatné hnuteľné veci a súbory hnuteľných vecí</w:t>
            </w:r>
          </w:p>
        </w:tc>
        <w:tc>
          <w:tcPr>
            <w:tcW w:w="1359" w:type="dxa"/>
            <w:tcBorders>
              <w:top w:val="nil"/>
              <w:left w:val="nil"/>
              <w:bottom w:val="single" w:sz="4" w:space="0" w:color="auto"/>
              <w:right w:val="nil"/>
            </w:tcBorders>
            <w:shd w:val="clear" w:color="auto" w:fill="auto"/>
            <w:vAlign w:val="bottom"/>
            <w:hideMark/>
          </w:tcPr>
          <w:p w14:paraId="578CA95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4A4A3059"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1B2D9ED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Ostatný DHM</w:t>
            </w:r>
          </w:p>
        </w:tc>
        <w:tc>
          <w:tcPr>
            <w:tcW w:w="1359" w:type="dxa"/>
            <w:tcBorders>
              <w:top w:val="nil"/>
              <w:left w:val="nil"/>
              <w:bottom w:val="single" w:sz="4" w:space="0" w:color="auto"/>
              <w:right w:val="nil"/>
            </w:tcBorders>
            <w:shd w:val="clear" w:color="auto" w:fill="auto"/>
            <w:vAlign w:val="bottom"/>
            <w:hideMark/>
          </w:tcPr>
          <w:p w14:paraId="4032CBF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Obstarávaný DHM</w:t>
            </w:r>
          </w:p>
        </w:tc>
        <w:tc>
          <w:tcPr>
            <w:tcW w:w="1359" w:type="dxa"/>
            <w:tcBorders>
              <w:top w:val="nil"/>
              <w:left w:val="nil"/>
              <w:bottom w:val="single" w:sz="4" w:space="0" w:color="auto"/>
              <w:right w:val="nil"/>
            </w:tcBorders>
            <w:shd w:val="clear" w:color="auto" w:fill="auto"/>
            <w:vAlign w:val="bottom"/>
            <w:hideMark/>
          </w:tcPr>
          <w:p w14:paraId="77C8596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Poskytnuté preddavky na DHM</w:t>
            </w:r>
          </w:p>
        </w:tc>
        <w:tc>
          <w:tcPr>
            <w:tcW w:w="1359" w:type="dxa"/>
            <w:tcBorders>
              <w:top w:val="nil"/>
              <w:left w:val="nil"/>
              <w:bottom w:val="single" w:sz="4" w:space="0" w:color="auto"/>
              <w:right w:val="nil"/>
            </w:tcBorders>
            <w:shd w:val="clear" w:color="auto" w:fill="auto"/>
            <w:vAlign w:val="bottom"/>
            <w:hideMark/>
          </w:tcPr>
          <w:p w14:paraId="5C1A18C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w:t>
            </w:r>
          </w:p>
        </w:tc>
      </w:tr>
      <w:tr w:rsidR="00C324AB" w:rsidRPr="00F66EEE" w14:paraId="6FB6BFCB" w14:textId="77777777" w:rsidTr="00A43812">
        <w:trPr>
          <w:cantSplit/>
          <w:trHeight w:val="227"/>
        </w:trPr>
        <w:tc>
          <w:tcPr>
            <w:tcW w:w="1914" w:type="dxa"/>
            <w:tcBorders>
              <w:top w:val="nil"/>
              <w:left w:val="nil"/>
              <w:bottom w:val="nil"/>
              <w:right w:val="nil"/>
            </w:tcBorders>
            <w:shd w:val="clear" w:color="auto" w:fill="auto"/>
            <w:vAlign w:val="bottom"/>
            <w:hideMark/>
          </w:tcPr>
          <w:p w14:paraId="7AF69929"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Prvotné ocenenie</w:t>
            </w:r>
          </w:p>
        </w:tc>
        <w:tc>
          <w:tcPr>
            <w:tcW w:w="1360" w:type="dxa"/>
            <w:tcBorders>
              <w:top w:val="nil"/>
              <w:left w:val="nil"/>
              <w:bottom w:val="nil"/>
              <w:right w:val="nil"/>
            </w:tcBorders>
            <w:shd w:val="clear" w:color="auto" w:fill="auto"/>
            <w:vAlign w:val="bottom"/>
            <w:hideMark/>
          </w:tcPr>
          <w:p w14:paraId="615EBDB1" w14:textId="77777777" w:rsidR="00C324AB" w:rsidRPr="00F66EEE" w:rsidRDefault="00C324AB" w:rsidP="00A24D5F">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A01CA0"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B76DA20"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99AD9B6"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49EFE06"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283FD08"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C8ECF03"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DA854EC" w14:textId="77777777" w:rsidR="00C324AB" w:rsidRPr="00F66EEE" w:rsidRDefault="00C324AB" w:rsidP="00A24D5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DCEC05F" w14:textId="77777777" w:rsidR="00C324AB" w:rsidRPr="00F66EEE" w:rsidRDefault="00C324AB" w:rsidP="00A24D5F">
            <w:pPr>
              <w:keepLines/>
              <w:suppressAutoHyphens/>
              <w:jc w:val="right"/>
              <w:rPr>
                <w:rFonts w:ascii="Arial" w:hAnsi="Arial" w:cs="Arial"/>
                <w:sz w:val="18"/>
                <w:szCs w:val="20"/>
              </w:rPr>
            </w:pPr>
          </w:p>
        </w:tc>
      </w:tr>
      <w:tr w:rsidR="00F535B6" w:rsidRPr="00F66EEE" w14:paraId="3AC42985" w14:textId="77777777" w:rsidTr="00482160">
        <w:trPr>
          <w:cantSplit/>
          <w:trHeight w:val="227"/>
        </w:trPr>
        <w:tc>
          <w:tcPr>
            <w:tcW w:w="1914" w:type="dxa"/>
            <w:tcBorders>
              <w:top w:val="nil"/>
              <w:left w:val="nil"/>
              <w:bottom w:val="nil"/>
              <w:right w:val="nil"/>
            </w:tcBorders>
            <w:shd w:val="clear" w:color="auto" w:fill="auto"/>
            <w:vAlign w:val="bottom"/>
            <w:hideMark/>
          </w:tcPr>
          <w:p w14:paraId="50E8D34B" w14:textId="21CC1B58"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1.1.2020</w:t>
            </w:r>
          </w:p>
        </w:tc>
        <w:tc>
          <w:tcPr>
            <w:tcW w:w="1360" w:type="dxa"/>
            <w:tcBorders>
              <w:top w:val="nil"/>
              <w:left w:val="nil"/>
              <w:bottom w:val="nil"/>
              <w:right w:val="nil"/>
            </w:tcBorders>
            <w:shd w:val="clear" w:color="auto" w:fill="auto"/>
            <w:vAlign w:val="bottom"/>
            <w:hideMark/>
          </w:tcPr>
          <w:p w14:paraId="0EFECA87" w14:textId="7C285128"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nil"/>
              <w:left w:val="nil"/>
              <w:bottom w:val="nil"/>
              <w:right w:val="nil"/>
            </w:tcBorders>
            <w:shd w:val="clear" w:color="auto" w:fill="auto"/>
            <w:vAlign w:val="bottom"/>
            <w:hideMark/>
          </w:tcPr>
          <w:p w14:paraId="5FAC4E32" w14:textId="70072AC0"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7040B3FF" w14:textId="0C43387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4 260 191</w:t>
            </w:r>
          </w:p>
        </w:tc>
        <w:tc>
          <w:tcPr>
            <w:tcW w:w="1359" w:type="dxa"/>
            <w:tcBorders>
              <w:top w:val="nil"/>
              <w:left w:val="nil"/>
              <w:bottom w:val="nil"/>
              <w:right w:val="nil"/>
            </w:tcBorders>
            <w:shd w:val="clear" w:color="auto" w:fill="auto"/>
            <w:vAlign w:val="bottom"/>
            <w:hideMark/>
          </w:tcPr>
          <w:p w14:paraId="7D4623B0" w14:textId="43D4E55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06D40011" w14:textId="12652E23"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0E1339A9" w14:textId="1C2038F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587 118</w:t>
            </w:r>
          </w:p>
        </w:tc>
        <w:tc>
          <w:tcPr>
            <w:tcW w:w="1359" w:type="dxa"/>
            <w:tcBorders>
              <w:top w:val="nil"/>
              <w:left w:val="nil"/>
              <w:bottom w:val="nil"/>
              <w:right w:val="nil"/>
            </w:tcBorders>
            <w:shd w:val="clear" w:color="auto" w:fill="auto"/>
            <w:vAlign w:val="bottom"/>
            <w:hideMark/>
          </w:tcPr>
          <w:p w14:paraId="1297C5B0" w14:textId="2FD0DCA7"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98 120</w:t>
            </w:r>
          </w:p>
        </w:tc>
        <w:tc>
          <w:tcPr>
            <w:tcW w:w="1359" w:type="dxa"/>
            <w:tcBorders>
              <w:top w:val="nil"/>
              <w:left w:val="nil"/>
              <w:bottom w:val="nil"/>
              <w:right w:val="nil"/>
            </w:tcBorders>
            <w:shd w:val="clear" w:color="auto" w:fill="auto"/>
            <w:hideMark/>
          </w:tcPr>
          <w:p w14:paraId="6387BABD" w14:textId="7CC3FAB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6913E1A3" w14:textId="7D4AF07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4 945 429</w:t>
            </w:r>
          </w:p>
        </w:tc>
      </w:tr>
      <w:tr w:rsidR="00F535B6" w:rsidRPr="00F66EEE" w14:paraId="16FB1D40" w14:textId="77777777" w:rsidTr="00482160">
        <w:trPr>
          <w:cantSplit/>
          <w:trHeight w:val="227"/>
        </w:trPr>
        <w:tc>
          <w:tcPr>
            <w:tcW w:w="1914" w:type="dxa"/>
            <w:tcBorders>
              <w:top w:val="nil"/>
              <w:left w:val="nil"/>
              <w:bottom w:val="nil"/>
              <w:right w:val="nil"/>
            </w:tcBorders>
            <w:shd w:val="clear" w:color="auto" w:fill="auto"/>
            <w:vAlign w:val="bottom"/>
            <w:hideMark/>
          </w:tcPr>
          <w:p w14:paraId="12799E19"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5EB2E332" w14:textId="784BCB5D"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0FC2E543" w14:textId="504FD7A9"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42E1E4A0" w14:textId="0C439504"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c>
          <w:tcPr>
            <w:tcW w:w="1359" w:type="dxa"/>
            <w:tcBorders>
              <w:top w:val="nil"/>
              <w:left w:val="nil"/>
              <w:bottom w:val="nil"/>
              <w:right w:val="nil"/>
            </w:tcBorders>
            <w:shd w:val="clear" w:color="auto" w:fill="auto"/>
            <w:hideMark/>
          </w:tcPr>
          <w:p w14:paraId="6F0CAB2F" w14:textId="191078A1"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54101AD7" w14:textId="4CC6DBC6"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08E2922F" w14:textId="46CF73DE"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c>
          <w:tcPr>
            <w:tcW w:w="1359" w:type="dxa"/>
            <w:tcBorders>
              <w:top w:val="nil"/>
              <w:left w:val="nil"/>
              <w:bottom w:val="nil"/>
              <w:right w:val="nil"/>
            </w:tcBorders>
            <w:shd w:val="clear" w:color="auto" w:fill="auto"/>
            <w:vAlign w:val="bottom"/>
            <w:hideMark/>
          </w:tcPr>
          <w:p w14:paraId="770ED403" w14:textId="5D5F9C8F"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882 814</w:t>
            </w:r>
          </w:p>
        </w:tc>
        <w:tc>
          <w:tcPr>
            <w:tcW w:w="1359" w:type="dxa"/>
            <w:tcBorders>
              <w:top w:val="nil"/>
              <w:left w:val="nil"/>
              <w:bottom w:val="nil"/>
              <w:right w:val="nil"/>
            </w:tcBorders>
            <w:shd w:val="clear" w:color="auto" w:fill="auto"/>
            <w:hideMark/>
          </w:tcPr>
          <w:p w14:paraId="0EE8671C" w14:textId="25FCC10D"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04C865EE" w14:textId="5BA7CD0A"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882 814</w:t>
            </w:r>
          </w:p>
        </w:tc>
      </w:tr>
      <w:tr w:rsidR="00F535B6" w:rsidRPr="00F66EEE" w14:paraId="0549B7F3" w14:textId="77777777" w:rsidTr="00482160">
        <w:trPr>
          <w:cantSplit/>
          <w:trHeight w:val="227"/>
        </w:trPr>
        <w:tc>
          <w:tcPr>
            <w:tcW w:w="1914" w:type="dxa"/>
            <w:tcBorders>
              <w:top w:val="nil"/>
              <w:left w:val="nil"/>
              <w:bottom w:val="nil"/>
              <w:right w:val="nil"/>
            </w:tcBorders>
            <w:shd w:val="clear" w:color="auto" w:fill="auto"/>
            <w:vAlign w:val="bottom"/>
            <w:hideMark/>
          </w:tcPr>
          <w:p w14:paraId="3A9DE629"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Úbytky</w:t>
            </w:r>
          </w:p>
        </w:tc>
        <w:tc>
          <w:tcPr>
            <w:tcW w:w="1360" w:type="dxa"/>
            <w:tcBorders>
              <w:top w:val="nil"/>
              <w:left w:val="nil"/>
              <w:bottom w:val="nil"/>
              <w:right w:val="nil"/>
            </w:tcBorders>
            <w:shd w:val="clear" w:color="auto" w:fill="auto"/>
            <w:hideMark/>
          </w:tcPr>
          <w:p w14:paraId="5693786D" w14:textId="683907E8"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727FDD03" w14:textId="39DC6138"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2E4EC01D" w14:textId="5E398B64"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487 925</w:t>
            </w:r>
          </w:p>
        </w:tc>
        <w:tc>
          <w:tcPr>
            <w:tcW w:w="1359" w:type="dxa"/>
            <w:tcBorders>
              <w:top w:val="nil"/>
              <w:left w:val="nil"/>
              <w:bottom w:val="nil"/>
              <w:right w:val="nil"/>
            </w:tcBorders>
            <w:shd w:val="clear" w:color="auto" w:fill="auto"/>
            <w:hideMark/>
          </w:tcPr>
          <w:p w14:paraId="1E2CF479" w14:textId="643E723A"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DAB9AED" w14:textId="03B5C90B"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7B634F2F" w14:textId="46980C8E"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4 188</w:t>
            </w:r>
          </w:p>
        </w:tc>
        <w:tc>
          <w:tcPr>
            <w:tcW w:w="1359" w:type="dxa"/>
            <w:tcBorders>
              <w:top w:val="nil"/>
              <w:left w:val="nil"/>
              <w:bottom w:val="nil"/>
              <w:right w:val="nil"/>
            </w:tcBorders>
            <w:shd w:val="clear" w:color="auto" w:fill="auto"/>
            <w:vAlign w:val="bottom"/>
            <w:hideMark/>
          </w:tcPr>
          <w:p w14:paraId="2BE1BD27" w14:textId="7E4ED7DE"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c>
          <w:tcPr>
            <w:tcW w:w="1359" w:type="dxa"/>
            <w:tcBorders>
              <w:top w:val="nil"/>
              <w:left w:val="nil"/>
              <w:bottom w:val="nil"/>
              <w:right w:val="nil"/>
            </w:tcBorders>
            <w:shd w:val="clear" w:color="auto" w:fill="auto"/>
            <w:hideMark/>
          </w:tcPr>
          <w:p w14:paraId="0E225D68" w14:textId="228DC1C1"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57662942" w14:textId="27DD84D6"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492 113</w:t>
            </w:r>
          </w:p>
        </w:tc>
      </w:tr>
      <w:tr w:rsidR="00F535B6" w:rsidRPr="00F66EEE" w14:paraId="7FCBA7B1" w14:textId="77777777" w:rsidTr="00482160">
        <w:trPr>
          <w:cantSplit/>
          <w:trHeight w:val="227"/>
        </w:trPr>
        <w:tc>
          <w:tcPr>
            <w:tcW w:w="1914" w:type="dxa"/>
            <w:tcBorders>
              <w:top w:val="nil"/>
              <w:left w:val="nil"/>
              <w:bottom w:val="nil"/>
              <w:right w:val="nil"/>
            </w:tcBorders>
            <w:shd w:val="clear" w:color="auto" w:fill="auto"/>
            <w:vAlign w:val="bottom"/>
            <w:hideMark/>
          </w:tcPr>
          <w:p w14:paraId="78229920"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Presuny</w:t>
            </w:r>
          </w:p>
        </w:tc>
        <w:tc>
          <w:tcPr>
            <w:tcW w:w="1360" w:type="dxa"/>
            <w:tcBorders>
              <w:top w:val="nil"/>
              <w:left w:val="nil"/>
              <w:bottom w:val="nil"/>
              <w:right w:val="nil"/>
            </w:tcBorders>
            <w:shd w:val="clear" w:color="auto" w:fill="auto"/>
            <w:hideMark/>
          </w:tcPr>
          <w:p w14:paraId="62595523" w14:textId="5059F8A7"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18240AF1" w14:textId="23BE6F4E"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39C47041" w14:textId="735C067D"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519 118</w:t>
            </w:r>
          </w:p>
        </w:tc>
        <w:tc>
          <w:tcPr>
            <w:tcW w:w="1359" w:type="dxa"/>
            <w:tcBorders>
              <w:top w:val="nil"/>
              <w:left w:val="nil"/>
              <w:bottom w:val="nil"/>
              <w:right w:val="nil"/>
            </w:tcBorders>
            <w:shd w:val="clear" w:color="auto" w:fill="auto"/>
            <w:hideMark/>
          </w:tcPr>
          <w:p w14:paraId="40134A00" w14:textId="6FA722BB"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F0ABA6A" w14:textId="78627C3A"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199E5B3D" w14:textId="24AF70BD"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11 748</w:t>
            </w:r>
          </w:p>
        </w:tc>
        <w:tc>
          <w:tcPr>
            <w:tcW w:w="1359" w:type="dxa"/>
            <w:tcBorders>
              <w:top w:val="nil"/>
              <w:left w:val="nil"/>
              <w:bottom w:val="nil"/>
              <w:right w:val="nil"/>
            </w:tcBorders>
            <w:shd w:val="clear" w:color="auto" w:fill="auto"/>
            <w:vAlign w:val="bottom"/>
            <w:hideMark/>
          </w:tcPr>
          <w:p w14:paraId="6B1EE7C2" w14:textId="76236DAA"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(530 866)</w:t>
            </w:r>
          </w:p>
        </w:tc>
        <w:tc>
          <w:tcPr>
            <w:tcW w:w="1359" w:type="dxa"/>
            <w:tcBorders>
              <w:top w:val="nil"/>
              <w:left w:val="nil"/>
              <w:bottom w:val="nil"/>
              <w:right w:val="nil"/>
            </w:tcBorders>
            <w:shd w:val="clear" w:color="auto" w:fill="auto"/>
            <w:hideMark/>
          </w:tcPr>
          <w:p w14:paraId="1BADEAF3" w14:textId="65104AD2"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7A1B2E49" w14:textId="28D9F896"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r>
      <w:tr w:rsidR="00F535B6" w:rsidRPr="00F66EEE" w14:paraId="5F34E518" w14:textId="77777777" w:rsidTr="00482160">
        <w:trPr>
          <w:cantSplit/>
          <w:trHeight w:val="227"/>
        </w:trPr>
        <w:tc>
          <w:tcPr>
            <w:tcW w:w="1914" w:type="dxa"/>
            <w:tcBorders>
              <w:top w:val="nil"/>
              <w:left w:val="nil"/>
              <w:bottom w:val="nil"/>
              <w:right w:val="nil"/>
            </w:tcBorders>
            <w:shd w:val="clear" w:color="auto" w:fill="auto"/>
            <w:vAlign w:val="bottom"/>
            <w:hideMark/>
          </w:tcPr>
          <w:p w14:paraId="42ED3733" w14:textId="54EF9010"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31.12.2020</w:t>
            </w:r>
          </w:p>
        </w:tc>
        <w:tc>
          <w:tcPr>
            <w:tcW w:w="1360" w:type="dxa"/>
            <w:tcBorders>
              <w:top w:val="single" w:sz="4" w:space="0" w:color="auto"/>
              <w:left w:val="nil"/>
              <w:bottom w:val="double" w:sz="6" w:space="0" w:color="auto"/>
              <w:right w:val="nil"/>
            </w:tcBorders>
            <w:shd w:val="clear" w:color="auto" w:fill="auto"/>
            <w:hideMark/>
          </w:tcPr>
          <w:p w14:paraId="216B69C9" w14:textId="3BFC120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single" w:sz="4" w:space="0" w:color="auto"/>
              <w:left w:val="nil"/>
              <w:bottom w:val="double" w:sz="6" w:space="0" w:color="auto"/>
              <w:right w:val="nil"/>
            </w:tcBorders>
            <w:shd w:val="clear" w:color="auto" w:fill="auto"/>
            <w:hideMark/>
          </w:tcPr>
          <w:p w14:paraId="30C5F7B9" w14:textId="43409580"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35BD346C" w14:textId="006720D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4 291 384</w:t>
            </w:r>
          </w:p>
        </w:tc>
        <w:tc>
          <w:tcPr>
            <w:tcW w:w="1359" w:type="dxa"/>
            <w:tcBorders>
              <w:top w:val="single" w:sz="4" w:space="0" w:color="auto"/>
              <w:left w:val="nil"/>
              <w:bottom w:val="double" w:sz="6" w:space="0" w:color="auto"/>
              <w:right w:val="nil"/>
            </w:tcBorders>
            <w:shd w:val="clear" w:color="auto" w:fill="auto"/>
            <w:hideMark/>
          </w:tcPr>
          <w:p w14:paraId="3690E043" w14:textId="13241DD7"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6EF839B0" w14:textId="7CDA5E9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43C9FC7D" w14:textId="700CEB1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594 678</w:t>
            </w:r>
          </w:p>
        </w:tc>
        <w:tc>
          <w:tcPr>
            <w:tcW w:w="1359" w:type="dxa"/>
            <w:tcBorders>
              <w:top w:val="single" w:sz="4" w:space="0" w:color="auto"/>
              <w:left w:val="nil"/>
              <w:bottom w:val="double" w:sz="6" w:space="0" w:color="auto"/>
              <w:right w:val="nil"/>
            </w:tcBorders>
            <w:shd w:val="clear" w:color="auto" w:fill="auto"/>
            <w:vAlign w:val="bottom"/>
            <w:hideMark/>
          </w:tcPr>
          <w:p w14:paraId="36E82273" w14:textId="4155BC6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450 068</w:t>
            </w:r>
          </w:p>
        </w:tc>
        <w:tc>
          <w:tcPr>
            <w:tcW w:w="1359" w:type="dxa"/>
            <w:tcBorders>
              <w:top w:val="single" w:sz="4" w:space="0" w:color="auto"/>
              <w:left w:val="nil"/>
              <w:bottom w:val="double" w:sz="6" w:space="0" w:color="auto"/>
              <w:right w:val="nil"/>
            </w:tcBorders>
            <w:shd w:val="clear" w:color="auto" w:fill="auto"/>
            <w:hideMark/>
          </w:tcPr>
          <w:p w14:paraId="027E63DB" w14:textId="25152C51"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45C98660" w14:textId="521FF7F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5 336 130</w:t>
            </w:r>
          </w:p>
        </w:tc>
      </w:tr>
      <w:tr w:rsidR="00F535B6" w:rsidRPr="00F66EEE" w14:paraId="41F7A560" w14:textId="77777777" w:rsidTr="00A43812">
        <w:trPr>
          <w:cantSplit/>
          <w:trHeight w:val="227"/>
        </w:trPr>
        <w:tc>
          <w:tcPr>
            <w:tcW w:w="1914" w:type="dxa"/>
            <w:tcBorders>
              <w:top w:val="nil"/>
              <w:left w:val="nil"/>
              <w:bottom w:val="nil"/>
              <w:right w:val="nil"/>
            </w:tcBorders>
            <w:shd w:val="clear" w:color="auto" w:fill="auto"/>
            <w:vAlign w:val="bottom"/>
            <w:hideMark/>
          </w:tcPr>
          <w:p w14:paraId="0B45C0DC"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Oprávky</w:t>
            </w:r>
          </w:p>
        </w:tc>
        <w:tc>
          <w:tcPr>
            <w:tcW w:w="1360" w:type="dxa"/>
            <w:tcBorders>
              <w:top w:val="nil"/>
              <w:left w:val="nil"/>
              <w:bottom w:val="nil"/>
              <w:right w:val="nil"/>
            </w:tcBorders>
            <w:shd w:val="clear" w:color="auto" w:fill="auto"/>
            <w:vAlign w:val="bottom"/>
            <w:hideMark/>
          </w:tcPr>
          <w:p w14:paraId="0E04640F" w14:textId="77777777" w:rsidR="00F535B6" w:rsidRPr="00F66EEE" w:rsidRDefault="00F535B6" w:rsidP="00F535B6">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97F4666"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2BCA4AE"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A0650B9"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F5394CF"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480C49B"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B034E72"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8E5209C"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920FF87" w14:textId="77777777" w:rsidR="00F535B6" w:rsidRPr="00F66EEE" w:rsidRDefault="00F535B6" w:rsidP="00F535B6">
            <w:pPr>
              <w:keepLines/>
              <w:suppressAutoHyphens/>
              <w:jc w:val="right"/>
              <w:rPr>
                <w:rFonts w:ascii="Arial" w:hAnsi="Arial" w:cs="Arial"/>
                <w:sz w:val="18"/>
                <w:szCs w:val="20"/>
              </w:rPr>
            </w:pPr>
          </w:p>
        </w:tc>
      </w:tr>
      <w:tr w:rsidR="00F535B6" w:rsidRPr="00F66EEE" w14:paraId="3CCCD7A7" w14:textId="77777777" w:rsidTr="00482160">
        <w:trPr>
          <w:cantSplit/>
          <w:trHeight w:val="227"/>
        </w:trPr>
        <w:tc>
          <w:tcPr>
            <w:tcW w:w="1914" w:type="dxa"/>
            <w:tcBorders>
              <w:top w:val="nil"/>
              <w:left w:val="nil"/>
              <w:bottom w:val="nil"/>
              <w:right w:val="nil"/>
            </w:tcBorders>
            <w:shd w:val="clear" w:color="auto" w:fill="auto"/>
            <w:vAlign w:val="bottom"/>
            <w:hideMark/>
          </w:tcPr>
          <w:p w14:paraId="54902AB7" w14:textId="65921F3B"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1.1.2020</w:t>
            </w:r>
          </w:p>
        </w:tc>
        <w:tc>
          <w:tcPr>
            <w:tcW w:w="1360" w:type="dxa"/>
            <w:tcBorders>
              <w:top w:val="nil"/>
              <w:left w:val="nil"/>
              <w:bottom w:val="nil"/>
              <w:right w:val="nil"/>
            </w:tcBorders>
            <w:shd w:val="clear" w:color="auto" w:fill="auto"/>
            <w:hideMark/>
          </w:tcPr>
          <w:p w14:paraId="39C39C53" w14:textId="0810E9A8"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nil"/>
              <w:left w:val="nil"/>
              <w:bottom w:val="nil"/>
              <w:right w:val="nil"/>
            </w:tcBorders>
            <w:shd w:val="clear" w:color="auto" w:fill="auto"/>
            <w:hideMark/>
          </w:tcPr>
          <w:p w14:paraId="205100EF" w14:textId="3DE4CF9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5E9D9010" w14:textId="38D5445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2 637 754</w:t>
            </w:r>
          </w:p>
        </w:tc>
        <w:tc>
          <w:tcPr>
            <w:tcW w:w="1359" w:type="dxa"/>
            <w:tcBorders>
              <w:top w:val="nil"/>
              <w:left w:val="nil"/>
              <w:bottom w:val="nil"/>
              <w:right w:val="nil"/>
            </w:tcBorders>
            <w:shd w:val="clear" w:color="auto" w:fill="auto"/>
            <w:hideMark/>
          </w:tcPr>
          <w:p w14:paraId="5DAC9B57" w14:textId="3FE5382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41D0372A" w14:textId="042AB49C"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6BE128F0" w14:textId="10F648A5"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168 526</w:t>
            </w:r>
          </w:p>
        </w:tc>
        <w:tc>
          <w:tcPr>
            <w:tcW w:w="1359" w:type="dxa"/>
            <w:tcBorders>
              <w:top w:val="nil"/>
              <w:left w:val="nil"/>
              <w:bottom w:val="nil"/>
              <w:right w:val="nil"/>
            </w:tcBorders>
            <w:shd w:val="clear" w:color="auto" w:fill="auto"/>
            <w:hideMark/>
          </w:tcPr>
          <w:p w14:paraId="37EC617F" w14:textId="4652C08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0265049B" w14:textId="075B0E77"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vAlign w:val="bottom"/>
            <w:hideMark/>
          </w:tcPr>
          <w:p w14:paraId="786E5C03" w14:textId="6425A0BC"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2 806 280</w:t>
            </w:r>
          </w:p>
        </w:tc>
      </w:tr>
      <w:tr w:rsidR="00F535B6" w:rsidRPr="00F66EEE" w14:paraId="0F7CE788" w14:textId="77777777" w:rsidTr="00482160">
        <w:trPr>
          <w:cantSplit/>
          <w:trHeight w:val="227"/>
        </w:trPr>
        <w:tc>
          <w:tcPr>
            <w:tcW w:w="1914" w:type="dxa"/>
            <w:tcBorders>
              <w:top w:val="nil"/>
              <w:left w:val="nil"/>
              <w:bottom w:val="nil"/>
              <w:right w:val="nil"/>
            </w:tcBorders>
            <w:shd w:val="clear" w:color="auto" w:fill="auto"/>
            <w:vAlign w:val="bottom"/>
            <w:hideMark/>
          </w:tcPr>
          <w:p w14:paraId="1979F61D"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Prírastky</w:t>
            </w:r>
          </w:p>
        </w:tc>
        <w:tc>
          <w:tcPr>
            <w:tcW w:w="1360" w:type="dxa"/>
            <w:tcBorders>
              <w:top w:val="nil"/>
              <w:left w:val="nil"/>
              <w:bottom w:val="nil"/>
              <w:right w:val="nil"/>
            </w:tcBorders>
            <w:shd w:val="clear" w:color="auto" w:fill="auto"/>
            <w:hideMark/>
          </w:tcPr>
          <w:p w14:paraId="76E38535" w14:textId="2494628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117A37D2" w14:textId="36164F3F"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18BC269E" w14:textId="5B33FF9B"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551 038</w:t>
            </w:r>
          </w:p>
        </w:tc>
        <w:tc>
          <w:tcPr>
            <w:tcW w:w="1359" w:type="dxa"/>
            <w:tcBorders>
              <w:top w:val="nil"/>
              <w:left w:val="nil"/>
              <w:bottom w:val="nil"/>
              <w:right w:val="nil"/>
            </w:tcBorders>
            <w:shd w:val="clear" w:color="auto" w:fill="auto"/>
            <w:hideMark/>
          </w:tcPr>
          <w:p w14:paraId="05223F23" w14:textId="48B852E3"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0DDCDCFD" w14:textId="4C697D98"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6D167D05" w14:textId="14A8E28C"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101 405</w:t>
            </w:r>
          </w:p>
        </w:tc>
        <w:tc>
          <w:tcPr>
            <w:tcW w:w="1359" w:type="dxa"/>
            <w:tcBorders>
              <w:top w:val="nil"/>
              <w:left w:val="nil"/>
              <w:bottom w:val="nil"/>
              <w:right w:val="nil"/>
            </w:tcBorders>
            <w:shd w:val="clear" w:color="auto" w:fill="auto"/>
            <w:hideMark/>
          </w:tcPr>
          <w:p w14:paraId="12C721FB" w14:textId="76FE243B"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7C6F42B7" w14:textId="195EE680"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535F70F2" w14:textId="7A66EAE1"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652 443</w:t>
            </w:r>
          </w:p>
        </w:tc>
      </w:tr>
      <w:tr w:rsidR="00F535B6" w:rsidRPr="00F66EEE" w14:paraId="797BEFC0" w14:textId="77777777" w:rsidTr="00482160">
        <w:trPr>
          <w:cantSplit/>
          <w:trHeight w:val="227"/>
        </w:trPr>
        <w:tc>
          <w:tcPr>
            <w:tcW w:w="1914" w:type="dxa"/>
            <w:tcBorders>
              <w:top w:val="nil"/>
              <w:left w:val="nil"/>
              <w:bottom w:val="nil"/>
              <w:right w:val="nil"/>
            </w:tcBorders>
            <w:shd w:val="clear" w:color="auto" w:fill="auto"/>
            <w:vAlign w:val="bottom"/>
            <w:hideMark/>
          </w:tcPr>
          <w:p w14:paraId="45CB0A4C"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Úbytky</w:t>
            </w:r>
          </w:p>
        </w:tc>
        <w:tc>
          <w:tcPr>
            <w:tcW w:w="1360" w:type="dxa"/>
            <w:tcBorders>
              <w:top w:val="nil"/>
              <w:left w:val="nil"/>
              <w:bottom w:val="nil"/>
              <w:right w:val="nil"/>
            </w:tcBorders>
            <w:shd w:val="clear" w:color="auto" w:fill="auto"/>
            <w:hideMark/>
          </w:tcPr>
          <w:p w14:paraId="1956E0CD" w14:textId="1B0F6674"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34FACE1F" w14:textId="2604FA02"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14C25734" w14:textId="13877F76"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460 124</w:t>
            </w:r>
          </w:p>
        </w:tc>
        <w:tc>
          <w:tcPr>
            <w:tcW w:w="1359" w:type="dxa"/>
            <w:tcBorders>
              <w:top w:val="nil"/>
              <w:left w:val="nil"/>
              <w:bottom w:val="nil"/>
              <w:right w:val="nil"/>
            </w:tcBorders>
            <w:shd w:val="clear" w:color="auto" w:fill="auto"/>
            <w:hideMark/>
          </w:tcPr>
          <w:p w14:paraId="7E98147E" w14:textId="6389ACF9"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2B57253A" w14:textId="121F4F8E"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493BFADC" w14:textId="1545C49F"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4 188</w:t>
            </w:r>
          </w:p>
        </w:tc>
        <w:tc>
          <w:tcPr>
            <w:tcW w:w="1359" w:type="dxa"/>
            <w:tcBorders>
              <w:top w:val="nil"/>
              <w:left w:val="nil"/>
              <w:bottom w:val="nil"/>
              <w:right w:val="nil"/>
            </w:tcBorders>
            <w:shd w:val="clear" w:color="auto" w:fill="auto"/>
            <w:hideMark/>
          </w:tcPr>
          <w:p w14:paraId="1D13AD21" w14:textId="7D7F43F0"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16E59159" w14:textId="394E76F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0005CC51" w14:textId="546A0A22"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464 312</w:t>
            </w:r>
          </w:p>
        </w:tc>
      </w:tr>
      <w:tr w:rsidR="00F535B6" w:rsidRPr="00F66EEE" w14:paraId="42345CD7" w14:textId="77777777" w:rsidTr="00482160">
        <w:trPr>
          <w:cantSplit/>
          <w:trHeight w:val="227"/>
        </w:trPr>
        <w:tc>
          <w:tcPr>
            <w:tcW w:w="1914" w:type="dxa"/>
            <w:tcBorders>
              <w:top w:val="nil"/>
              <w:left w:val="nil"/>
              <w:bottom w:val="nil"/>
              <w:right w:val="nil"/>
            </w:tcBorders>
            <w:shd w:val="clear" w:color="auto" w:fill="auto"/>
            <w:vAlign w:val="bottom"/>
            <w:hideMark/>
          </w:tcPr>
          <w:p w14:paraId="22A99F06"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Presuny</w:t>
            </w:r>
          </w:p>
        </w:tc>
        <w:tc>
          <w:tcPr>
            <w:tcW w:w="1360" w:type="dxa"/>
            <w:tcBorders>
              <w:top w:val="nil"/>
              <w:left w:val="nil"/>
              <w:bottom w:val="nil"/>
              <w:right w:val="nil"/>
            </w:tcBorders>
            <w:shd w:val="clear" w:color="auto" w:fill="auto"/>
            <w:hideMark/>
          </w:tcPr>
          <w:p w14:paraId="60467DC6" w14:textId="3C82A69D"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0B53F18B" w14:textId="2C0478DD"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2E662874" w14:textId="2E509419"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c>
          <w:tcPr>
            <w:tcW w:w="1359" w:type="dxa"/>
            <w:tcBorders>
              <w:top w:val="nil"/>
              <w:left w:val="nil"/>
              <w:bottom w:val="nil"/>
              <w:right w:val="nil"/>
            </w:tcBorders>
            <w:shd w:val="clear" w:color="auto" w:fill="auto"/>
            <w:hideMark/>
          </w:tcPr>
          <w:p w14:paraId="202AC482" w14:textId="28CC0F66"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23C164F4" w14:textId="7CFB7AB2"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4D4AA12F" w14:textId="29F83B2D"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c>
          <w:tcPr>
            <w:tcW w:w="1359" w:type="dxa"/>
            <w:tcBorders>
              <w:top w:val="nil"/>
              <w:left w:val="nil"/>
              <w:bottom w:val="nil"/>
              <w:right w:val="nil"/>
            </w:tcBorders>
            <w:shd w:val="clear" w:color="auto" w:fill="auto"/>
            <w:hideMark/>
          </w:tcPr>
          <w:p w14:paraId="431658EC" w14:textId="14B37F92"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4B5E2F33" w14:textId="222B942B"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vAlign w:val="bottom"/>
            <w:hideMark/>
          </w:tcPr>
          <w:p w14:paraId="77458CB8" w14:textId="35239413" w:rsidR="00F535B6" w:rsidRPr="00F66EEE" w:rsidRDefault="00F535B6" w:rsidP="00F535B6">
            <w:pPr>
              <w:keepLines/>
              <w:suppressAutoHyphens/>
              <w:jc w:val="right"/>
              <w:rPr>
                <w:rFonts w:ascii="Arial" w:hAnsi="Arial" w:cs="Arial"/>
                <w:sz w:val="18"/>
                <w:szCs w:val="20"/>
              </w:rPr>
            </w:pPr>
            <w:r w:rsidRPr="00F66EEE">
              <w:rPr>
                <w:rFonts w:ascii="Arial" w:hAnsi="Arial" w:cs="Arial"/>
                <w:sz w:val="18"/>
                <w:szCs w:val="18"/>
              </w:rPr>
              <w:t>-</w:t>
            </w:r>
          </w:p>
        </w:tc>
      </w:tr>
      <w:tr w:rsidR="00F535B6" w:rsidRPr="00F66EEE" w14:paraId="750ED2C9" w14:textId="77777777" w:rsidTr="00482160">
        <w:trPr>
          <w:cantSplit/>
          <w:trHeight w:val="227"/>
        </w:trPr>
        <w:tc>
          <w:tcPr>
            <w:tcW w:w="1914" w:type="dxa"/>
            <w:tcBorders>
              <w:top w:val="nil"/>
              <w:left w:val="nil"/>
              <w:bottom w:val="nil"/>
              <w:right w:val="nil"/>
            </w:tcBorders>
            <w:shd w:val="clear" w:color="auto" w:fill="auto"/>
            <w:vAlign w:val="bottom"/>
            <w:hideMark/>
          </w:tcPr>
          <w:p w14:paraId="6DDA7074" w14:textId="0BB801F2"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31.12.2020</w:t>
            </w:r>
          </w:p>
        </w:tc>
        <w:tc>
          <w:tcPr>
            <w:tcW w:w="1360" w:type="dxa"/>
            <w:tcBorders>
              <w:top w:val="single" w:sz="4" w:space="0" w:color="auto"/>
              <w:left w:val="nil"/>
              <w:bottom w:val="double" w:sz="6" w:space="0" w:color="auto"/>
              <w:right w:val="nil"/>
            </w:tcBorders>
            <w:shd w:val="clear" w:color="auto" w:fill="auto"/>
            <w:hideMark/>
          </w:tcPr>
          <w:p w14:paraId="701915DD" w14:textId="2B26439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single" w:sz="4" w:space="0" w:color="auto"/>
              <w:left w:val="nil"/>
              <w:bottom w:val="double" w:sz="6" w:space="0" w:color="auto"/>
              <w:right w:val="nil"/>
            </w:tcBorders>
            <w:shd w:val="clear" w:color="auto" w:fill="auto"/>
            <w:hideMark/>
          </w:tcPr>
          <w:p w14:paraId="0D68A5B7" w14:textId="6050D322"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02AA1CA6" w14:textId="38A37851"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2 728 668</w:t>
            </w:r>
          </w:p>
        </w:tc>
        <w:tc>
          <w:tcPr>
            <w:tcW w:w="1359" w:type="dxa"/>
            <w:tcBorders>
              <w:top w:val="single" w:sz="4" w:space="0" w:color="auto"/>
              <w:left w:val="nil"/>
              <w:bottom w:val="double" w:sz="6" w:space="0" w:color="auto"/>
              <w:right w:val="nil"/>
            </w:tcBorders>
            <w:shd w:val="clear" w:color="auto" w:fill="auto"/>
            <w:hideMark/>
          </w:tcPr>
          <w:p w14:paraId="5319C480" w14:textId="1EE60CF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1E94452F" w14:textId="1010FC91"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392EEF05" w14:textId="5859A6FF"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265 743</w:t>
            </w:r>
          </w:p>
        </w:tc>
        <w:tc>
          <w:tcPr>
            <w:tcW w:w="1359" w:type="dxa"/>
            <w:tcBorders>
              <w:top w:val="single" w:sz="4" w:space="0" w:color="auto"/>
              <w:left w:val="nil"/>
              <w:bottom w:val="double" w:sz="6" w:space="0" w:color="auto"/>
              <w:right w:val="nil"/>
            </w:tcBorders>
            <w:shd w:val="clear" w:color="auto" w:fill="auto"/>
            <w:hideMark/>
          </w:tcPr>
          <w:p w14:paraId="58946F94" w14:textId="26FCBA9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518955A9" w14:textId="438ADAA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1CA80685" w14:textId="02947AF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2 994 411</w:t>
            </w:r>
          </w:p>
        </w:tc>
      </w:tr>
      <w:tr w:rsidR="00F535B6" w:rsidRPr="00F66EEE" w14:paraId="02058D66" w14:textId="77777777" w:rsidTr="00A43812">
        <w:trPr>
          <w:cantSplit/>
          <w:trHeight w:val="227"/>
        </w:trPr>
        <w:tc>
          <w:tcPr>
            <w:tcW w:w="1914" w:type="dxa"/>
            <w:tcBorders>
              <w:top w:val="nil"/>
              <w:left w:val="nil"/>
              <w:bottom w:val="nil"/>
              <w:right w:val="nil"/>
            </w:tcBorders>
            <w:shd w:val="clear" w:color="auto" w:fill="auto"/>
            <w:vAlign w:val="bottom"/>
            <w:hideMark/>
          </w:tcPr>
          <w:p w14:paraId="54B96B3E"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Opravné položky</w:t>
            </w:r>
          </w:p>
        </w:tc>
        <w:tc>
          <w:tcPr>
            <w:tcW w:w="1360" w:type="dxa"/>
            <w:tcBorders>
              <w:top w:val="nil"/>
              <w:left w:val="nil"/>
              <w:bottom w:val="nil"/>
              <w:right w:val="nil"/>
            </w:tcBorders>
            <w:shd w:val="clear" w:color="auto" w:fill="auto"/>
            <w:vAlign w:val="bottom"/>
            <w:hideMark/>
          </w:tcPr>
          <w:p w14:paraId="68541E09" w14:textId="77777777" w:rsidR="00F535B6" w:rsidRPr="00F66EEE" w:rsidRDefault="00F535B6" w:rsidP="00F535B6">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E112A6A"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3951AF7"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A387CAD"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413D7EF"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84FB28F"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481DD69"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517C73B"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C430438" w14:textId="77777777" w:rsidR="00F535B6" w:rsidRPr="00F66EEE" w:rsidRDefault="00F535B6" w:rsidP="00F535B6">
            <w:pPr>
              <w:keepLines/>
              <w:suppressAutoHyphens/>
              <w:jc w:val="right"/>
              <w:rPr>
                <w:rFonts w:ascii="Arial" w:hAnsi="Arial" w:cs="Arial"/>
                <w:sz w:val="18"/>
                <w:szCs w:val="20"/>
              </w:rPr>
            </w:pPr>
          </w:p>
        </w:tc>
      </w:tr>
      <w:tr w:rsidR="00F535B6" w:rsidRPr="00F66EEE" w14:paraId="1483FE4D" w14:textId="77777777" w:rsidTr="00482160">
        <w:trPr>
          <w:cantSplit/>
          <w:trHeight w:val="227"/>
        </w:trPr>
        <w:tc>
          <w:tcPr>
            <w:tcW w:w="1914" w:type="dxa"/>
            <w:tcBorders>
              <w:top w:val="nil"/>
              <w:left w:val="nil"/>
              <w:bottom w:val="nil"/>
              <w:right w:val="nil"/>
            </w:tcBorders>
            <w:shd w:val="clear" w:color="auto" w:fill="auto"/>
            <w:vAlign w:val="bottom"/>
            <w:hideMark/>
          </w:tcPr>
          <w:p w14:paraId="2A0E263F" w14:textId="1ACEF0B0"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1.1.2020</w:t>
            </w:r>
          </w:p>
        </w:tc>
        <w:tc>
          <w:tcPr>
            <w:tcW w:w="1360" w:type="dxa"/>
            <w:tcBorders>
              <w:top w:val="nil"/>
              <w:left w:val="nil"/>
              <w:bottom w:val="nil"/>
              <w:right w:val="nil"/>
            </w:tcBorders>
            <w:shd w:val="clear" w:color="auto" w:fill="auto"/>
            <w:hideMark/>
          </w:tcPr>
          <w:p w14:paraId="7BDE0E76" w14:textId="0A18C124"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nil"/>
              <w:left w:val="nil"/>
              <w:bottom w:val="nil"/>
              <w:right w:val="nil"/>
            </w:tcBorders>
            <w:shd w:val="clear" w:color="auto" w:fill="auto"/>
            <w:hideMark/>
          </w:tcPr>
          <w:p w14:paraId="10DDB1F7" w14:textId="5656360C"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24011631" w14:textId="551AAFE3"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58BD17E3" w14:textId="0A559FA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694A413E" w14:textId="2C5B0C5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60B5E94C" w14:textId="4503C9F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3DC3F987" w14:textId="613BC4A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22487F9E" w14:textId="56264DC3"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nil"/>
              <w:right w:val="nil"/>
            </w:tcBorders>
            <w:shd w:val="clear" w:color="auto" w:fill="auto"/>
            <w:hideMark/>
          </w:tcPr>
          <w:p w14:paraId="5254A67E" w14:textId="1662DFBF"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r>
      <w:tr w:rsidR="00F535B6" w:rsidRPr="00F66EEE" w14:paraId="6AB9113A" w14:textId="77777777" w:rsidTr="00482160">
        <w:trPr>
          <w:cantSplit/>
          <w:trHeight w:val="227"/>
        </w:trPr>
        <w:tc>
          <w:tcPr>
            <w:tcW w:w="1914" w:type="dxa"/>
            <w:tcBorders>
              <w:top w:val="nil"/>
              <w:left w:val="nil"/>
              <w:bottom w:val="nil"/>
              <w:right w:val="nil"/>
            </w:tcBorders>
            <w:shd w:val="clear" w:color="auto" w:fill="auto"/>
            <w:vAlign w:val="bottom"/>
            <w:hideMark/>
          </w:tcPr>
          <w:p w14:paraId="26BF913D"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Prírastky</w:t>
            </w:r>
          </w:p>
        </w:tc>
        <w:tc>
          <w:tcPr>
            <w:tcW w:w="1360" w:type="dxa"/>
            <w:tcBorders>
              <w:top w:val="nil"/>
              <w:left w:val="nil"/>
              <w:bottom w:val="nil"/>
              <w:right w:val="nil"/>
            </w:tcBorders>
            <w:shd w:val="clear" w:color="auto" w:fill="auto"/>
            <w:hideMark/>
          </w:tcPr>
          <w:p w14:paraId="1E338CA8" w14:textId="11CB6C7E"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3AA7C50D" w14:textId="5F60EA18"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513F4A28" w14:textId="6B2B7237"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040CB07C" w14:textId="5F00E7EC"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75DB3140" w14:textId="4361016A"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74FD6AE5" w14:textId="7AD80E5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8FABCC4" w14:textId="29E4473F"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06288280" w14:textId="21CE2CD4"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5B230D10" w14:textId="2D310C62"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r>
      <w:tr w:rsidR="00F535B6" w:rsidRPr="00F66EEE" w14:paraId="7C35A8DA" w14:textId="77777777" w:rsidTr="00482160">
        <w:trPr>
          <w:cantSplit/>
          <w:trHeight w:val="227"/>
        </w:trPr>
        <w:tc>
          <w:tcPr>
            <w:tcW w:w="1914" w:type="dxa"/>
            <w:tcBorders>
              <w:top w:val="nil"/>
              <w:left w:val="nil"/>
              <w:bottom w:val="nil"/>
              <w:right w:val="nil"/>
            </w:tcBorders>
            <w:shd w:val="clear" w:color="auto" w:fill="auto"/>
            <w:vAlign w:val="bottom"/>
            <w:hideMark/>
          </w:tcPr>
          <w:p w14:paraId="58D6C5EB"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Úbytky</w:t>
            </w:r>
          </w:p>
        </w:tc>
        <w:tc>
          <w:tcPr>
            <w:tcW w:w="1360" w:type="dxa"/>
            <w:tcBorders>
              <w:top w:val="nil"/>
              <w:left w:val="nil"/>
              <w:bottom w:val="nil"/>
              <w:right w:val="nil"/>
            </w:tcBorders>
            <w:shd w:val="clear" w:color="auto" w:fill="auto"/>
            <w:hideMark/>
          </w:tcPr>
          <w:p w14:paraId="4273BF22" w14:textId="2B552574"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6D78515E" w14:textId="6EDBADB3"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BD67112" w14:textId="2A58D01E"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2CBC8500" w14:textId="03DFF733"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57471316" w14:textId="23C61E43"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5CB414C6" w14:textId="112A43D7"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038DCB59" w14:textId="5074F15F"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71BEB985" w14:textId="4B551576"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CE01941" w14:textId="1D73454D"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r>
      <w:tr w:rsidR="00F535B6" w:rsidRPr="00F66EEE" w14:paraId="19AF163F" w14:textId="77777777" w:rsidTr="00482160">
        <w:trPr>
          <w:cantSplit/>
          <w:trHeight w:val="227"/>
        </w:trPr>
        <w:tc>
          <w:tcPr>
            <w:tcW w:w="1914" w:type="dxa"/>
            <w:tcBorders>
              <w:top w:val="nil"/>
              <w:left w:val="nil"/>
              <w:bottom w:val="nil"/>
              <w:right w:val="nil"/>
            </w:tcBorders>
            <w:shd w:val="clear" w:color="auto" w:fill="auto"/>
            <w:vAlign w:val="bottom"/>
            <w:hideMark/>
          </w:tcPr>
          <w:p w14:paraId="319BB605"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Presuny</w:t>
            </w:r>
          </w:p>
        </w:tc>
        <w:tc>
          <w:tcPr>
            <w:tcW w:w="1360" w:type="dxa"/>
            <w:tcBorders>
              <w:top w:val="nil"/>
              <w:left w:val="nil"/>
              <w:bottom w:val="nil"/>
              <w:right w:val="nil"/>
            </w:tcBorders>
            <w:shd w:val="clear" w:color="auto" w:fill="auto"/>
            <w:hideMark/>
          </w:tcPr>
          <w:p w14:paraId="3DA2BD5A" w14:textId="42636CD1"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60" w:type="dxa"/>
            <w:tcBorders>
              <w:top w:val="nil"/>
              <w:left w:val="nil"/>
              <w:bottom w:val="nil"/>
              <w:right w:val="nil"/>
            </w:tcBorders>
            <w:shd w:val="clear" w:color="auto" w:fill="auto"/>
            <w:hideMark/>
          </w:tcPr>
          <w:p w14:paraId="2746EFE0" w14:textId="247A6F5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676D3778" w14:textId="1653A5F8"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63F5E14A" w14:textId="4A1D9F96"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6AD0C6E5" w14:textId="650EF4EE"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666B386C" w14:textId="20C14629"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3A60838B" w14:textId="624B9B5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23A32C16" w14:textId="678E66F5"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c>
          <w:tcPr>
            <w:tcW w:w="1359" w:type="dxa"/>
            <w:tcBorders>
              <w:top w:val="nil"/>
              <w:left w:val="nil"/>
              <w:bottom w:val="nil"/>
              <w:right w:val="nil"/>
            </w:tcBorders>
            <w:shd w:val="clear" w:color="auto" w:fill="auto"/>
            <w:hideMark/>
          </w:tcPr>
          <w:p w14:paraId="45DF117F" w14:textId="637C4130" w:rsidR="00F535B6" w:rsidRPr="00F66EEE" w:rsidRDefault="00F535B6" w:rsidP="00F535B6">
            <w:pPr>
              <w:keepLines/>
              <w:suppressAutoHyphens/>
              <w:jc w:val="right"/>
              <w:rPr>
                <w:rFonts w:ascii="Arial" w:hAnsi="Arial" w:cs="Arial"/>
                <w:sz w:val="18"/>
                <w:szCs w:val="20"/>
              </w:rPr>
            </w:pPr>
            <w:r w:rsidRPr="00F66EEE">
              <w:rPr>
                <w:rFonts w:ascii="Arial" w:hAnsi="Arial" w:cs="Arial"/>
                <w:color w:val="000000"/>
                <w:sz w:val="18"/>
                <w:szCs w:val="18"/>
              </w:rPr>
              <w:t>-</w:t>
            </w:r>
          </w:p>
        </w:tc>
      </w:tr>
      <w:tr w:rsidR="00F535B6" w:rsidRPr="00F66EEE" w14:paraId="2B9DF614" w14:textId="77777777" w:rsidTr="00482160">
        <w:trPr>
          <w:cantSplit/>
          <w:trHeight w:val="227"/>
        </w:trPr>
        <w:tc>
          <w:tcPr>
            <w:tcW w:w="1914" w:type="dxa"/>
            <w:tcBorders>
              <w:top w:val="nil"/>
              <w:left w:val="nil"/>
              <w:bottom w:val="nil"/>
              <w:right w:val="nil"/>
            </w:tcBorders>
            <w:shd w:val="clear" w:color="auto" w:fill="auto"/>
            <w:vAlign w:val="bottom"/>
            <w:hideMark/>
          </w:tcPr>
          <w:p w14:paraId="6CF531F2" w14:textId="410C88F5"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31.12.2020</w:t>
            </w:r>
          </w:p>
        </w:tc>
        <w:tc>
          <w:tcPr>
            <w:tcW w:w="1360" w:type="dxa"/>
            <w:tcBorders>
              <w:top w:val="single" w:sz="4" w:space="0" w:color="auto"/>
              <w:left w:val="nil"/>
              <w:bottom w:val="double" w:sz="6" w:space="0" w:color="auto"/>
              <w:right w:val="nil"/>
            </w:tcBorders>
            <w:shd w:val="clear" w:color="auto" w:fill="auto"/>
            <w:hideMark/>
          </w:tcPr>
          <w:p w14:paraId="158A008F" w14:textId="45EBD6A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single" w:sz="4" w:space="0" w:color="auto"/>
              <w:left w:val="nil"/>
              <w:bottom w:val="double" w:sz="6" w:space="0" w:color="auto"/>
              <w:right w:val="nil"/>
            </w:tcBorders>
            <w:shd w:val="clear" w:color="auto" w:fill="auto"/>
            <w:hideMark/>
          </w:tcPr>
          <w:p w14:paraId="6A443A4D" w14:textId="59EBF9D1"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567D7955" w14:textId="213D4AA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26A49828" w14:textId="3BEB892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136E0E0D" w14:textId="6B2445F7"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001DC232" w14:textId="478145D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10AFB7DB" w14:textId="63B8F51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402D0F2C" w14:textId="7E8F724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1BABDF30" w14:textId="420BEEC6"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r>
      <w:tr w:rsidR="00F535B6" w:rsidRPr="00F66EEE" w14:paraId="36BF7B6C" w14:textId="77777777" w:rsidTr="00482160">
        <w:trPr>
          <w:cantSplit/>
          <w:trHeight w:val="227"/>
        </w:trPr>
        <w:tc>
          <w:tcPr>
            <w:tcW w:w="1914" w:type="dxa"/>
            <w:tcBorders>
              <w:top w:val="nil"/>
              <w:left w:val="nil"/>
              <w:bottom w:val="nil"/>
              <w:right w:val="nil"/>
            </w:tcBorders>
            <w:shd w:val="clear" w:color="auto" w:fill="auto"/>
            <w:vAlign w:val="bottom"/>
            <w:hideMark/>
          </w:tcPr>
          <w:p w14:paraId="65F6153C" w14:textId="77777777" w:rsidR="00F535B6" w:rsidRPr="00F66EEE" w:rsidRDefault="00F535B6" w:rsidP="00F535B6">
            <w:pPr>
              <w:keepLines/>
              <w:suppressAutoHyphens/>
              <w:rPr>
                <w:rFonts w:ascii="Arial" w:hAnsi="Arial" w:cs="Arial"/>
                <w:sz w:val="18"/>
                <w:szCs w:val="20"/>
              </w:rPr>
            </w:pPr>
            <w:r w:rsidRPr="00F66EEE">
              <w:rPr>
                <w:rFonts w:ascii="Arial" w:hAnsi="Arial" w:cs="Arial"/>
                <w:sz w:val="18"/>
                <w:szCs w:val="20"/>
              </w:rPr>
              <w:t>Zostatková hodnota </w:t>
            </w:r>
          </w:p>
        </w:tc>
        <w:tc>
          <w:tcPr>
            <w:tcW w:w="1360" w:type="dxa"/>
            <w:tcBorders>
              <w:top w:val="nil"/>
              <w:left w:val="nil"/>
              <w:bottom w:val="nil"/>
              <w:right w:val="nil"/>
            </w:tcBorders>
            <w:shd w:val="clear" w:color="auto" w:fill="auto"/>
            <w:vAlign w:val="bottom"/>
            <w:hideMark/>
          </w:tcPr>
          <w:p w14:paraId="2C9992F0" w14:textId="77777777" w:rsidR="00F535B6" w:rsidRPr="00F66EEE" w:rsidRDefault="00F535B6" w:rsidP="00F535B6">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AA6C97F"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B8CCB7B"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366E5F5"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D90AB4B"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hideMark/>
          </w:tcPr>
          <w:p w14:paraId="02081412"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hideMark/>
          </w:tcPr>
          <w:p w14:paraId="0AF6B662"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5BF77CA" w14:textId="77777777" w:rsidR="00F535B6" w:rsidRPr="00F66EEE" w:rsidRDefault="00F535B6" w:rsidP="00F535B6">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D6354F9" w14:textId="77777777" w:rsidR="00F535B6" w:rsidRPr="00F66EEE" w:rsidRDefault="00F535B6" w:rsidP="00F535B6">
            <w:pPr>
              <w:keepLines/>
              <w:suppressAutoHyphens/>
              <w:jc w:val="right"/>
              <w:rPr>
                <w:rFonts w:ascii="Arial" w:hAnsi="Arial" w:cs="Arial"/>
                <w:sz w:val="18"/>
                <w:szCs w:val="20"/>
              </w:rPr>
            </w:pPr>
          </w:p>
        </w:tc>
      </w:tr>
      <w:tr w:rsidR="00F535B6" w:rsidRPr="00F66EEE" w14:paraId="4A858869" w14:textId="77777777" w:rsidTr="00482160">
        <w:trPr>
          <w:cantSplit/>
          <w:trHeight w:val="227"/>
        </w:trPr>
        <w:tc>
          <w:tcPr>
            <w:tcW w:w="1914" w:type="dxa"/>
            <w:tcBorders>
              <w:top w:val="nil"/>
              <w:left w:val="nil"/>
              <w:bottom w:val="nil"/>
              <w:right w:val="nil"/>
            </w:tcBorders>
            <w:shd w:val="clear" w:color="auto" w:fill="auto"/>
            <w:vAlign w:val="bottom"/>
            <w:hideMark/>
          </w:tcPr>
          <w:p w14:paraId="6AEEA317" w14:textId="1ABE9E11"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1.1.2020</w:t>
            </w:r>
          </w:p>
        </w:tc>
        <w:tc>
          <w:tcPr>
            <w:tcW w:w="1360" w:type="dxa"/>
            <w:tcBorders>
              <w:top w:val="single" w:sz="4" w:space="0" w:color="auto"/>
              <w:left w:val="nil"/>
              <w:bottom w:val="double" w:sz="6" w:space="0" w:color="auto"/>
              <w:right w:val="nil"/>
            </w:tcBorders>
            <w:shd w:val="clear" w:color="auto" w:fill="auto"/>
            <w:hideMark/>
          </w:tcPr>
          <w:p w14:paraId="5FF3A6C9" w14:textId="075A1021"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single" w:sz="4" w:space="0" w:color="auto"/>
              <w:left w:val="nil"/>
              <w:bottom w:val="double" w:sz="6" w:space="0" w:color="auto"/>
              <w:right w:val="nil"/>
            </w:tcBorders>
            <w:shd w:val="clear" w:color="auto" w:fill="auto"/>
            <w:hideMark/>
          </w:tcPr>
          <w:p w14:paraId="2152498F" w14:textId="405BA11F"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6CDCB2F0" w14:textId="7EFC51FD"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1 622 437</w:t>
            </w:r>
          </w:p>
        </w:tc>
        <w:tc>
          <w:tcPr>
            <w:tcW w:w="1359" w:type="dxa"/>
            <w:tcBorders>
              <w:top w:val="single" w:sz="4" w:space="0" w:color="auto"/>
              <w:left w:val="nil"/>
              <w:bottom w:val="double" w:sz="6" w:space="0" w:color="auto"/>
              <w:right w:val="nil"/>
            </w:tcBorders>
            <w:shd w:val="clear" w:color="auto" w:fill="auto"/>
            <w:hideMark/>
          </w:tcPr>
          <w:p w14:paraId="69C97FAB" w14:textId="1EFE216B"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hideMark/>
          </w:tcPr>
          <w:p w14:paraId="7233C545" w14:textId="4F25D129"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4723D576" w14:textId="765743B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418 592</w:t>
            </w:r>
          </w:p>
        </w:tc>
        <w:tc>
          <w:tcPr>
            <w:tcW w:w="1359" w:type="dxa"/>
            <w:tcBorders>
              <w:top w:val="single" w:sz="4" w:space="0" w:color="auto"/>
              <w:left w:val="nil"/>
              <w:bottom w:val="double" w:sz="6" w:space="0" w:color="auto"/>
              <w:right w:val="nil"/>
            </w:tcBorders>
            <w:shd w:val="clear" w:color="auto" w:fill="auto"/>
            <w:vAlign w:val="bottom"/>
            <w:hideMark/>
          </w:tcPr>
          <w:p w14:paraId="44C0F133" w14:textId="5D68C3A4"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98 120</w:t>
            </w:r>
          </w:p>
        </w:tc>
        <w:tc>
          <w:tcPr>
            <w:tcW w:w="1359" w:type="dxa"/>
            <w:tcBorders>
              <w:top w:val="single" w:sz="4" w:space="0" w:color="auto"/>
              <w:left w:val="nil"/>
              <w:bottom w:val="double" w:sz="6" w:space="0" w:color="auto"/>
              <w:right w:val="nil"/>
            </w:tcBorders>
            <w:shd w:val="clear" w:color="auto" w:fill="auto"/>
            <w:hideMark/>
          </w:tcPr>
          <w:p w14:paraId="38F2097E" w14:textId="2AA425D8"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single" w:sz="4" w:space="0" w:color="auto"/>
              <w:left w:val="nil"/>
              <w:bottom w:val="double" w:sz="6" w:space="0" w:color="auto"/>
              <w:right w:val="nil"/>
            </w:tcBorders>
            <w:shd w:val="clear" w:color="auto" w:fill="auto"/>
            <w:vAlign w:val="bottom"/>
            <w:hideMark/>
          </w:tcPr>
          <w:p w14:paraId="38630A0E" w14:textId="75F5CFC0"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2 139 149</w:t>
            </w:r>
          </w:p>
        </w:tc>
      </w:tr>
      <w:tr w:rsidR="00F535B6" w:rsidRPr="00F66EEE" w14:paraId="6FCE706B" w14:textId="77777777" w:rsidTr="00482160">
        <w:trPr>
          <w:cantSplit/>
          <w:trHeight w:val="227"/>
        </w:trPr>
        <w:tc>
          <w:tcPr>
            <w:tcW w:w="1914" w:type="dxa"/>
            <w:tcBorders>
              <w:top w:val="nil"/>
              <w:left w:val="nil"/>
              <w:bottom w:val="nil"/>
              <w:right w:val="nil"/>
            </w:tcBorders>
            <w:shd w:val="clear" w:color="auto" w:fill="auto"/>
            <w:vAlign w:val="bottom"/>
            <w:hideMark/>
          </w:tcPr>
          <w:p w14:paraId="7FCF0F5D" w14:textId="487F95FD" w:rsidR="00F535B6" w:rsidRPr="00F66EEE" w:rsidRDefault="00F535B6" w:rsidP="00F535B6">
            <w:pPr>
              <w:keepLines/>
              <w:suppressAutoHyphens/>
              <w:rPr>
                <w:rFonts w:ascii="Arial" w:hAnsi="Arial" w:cs="Arial"/>
                <w:b/>
                <w:bCs/>
                <w:sz w:val="18"/>
                <w:szCs w:val="20"/>
              </w:rPr>
            </w:pPr>
            <w:r w:rsidRPr="00F66EEE">
              <w:rPr>
                <w:rFonts w:ascii="Arial" w:hAnsi="Arial" w:cs="Arial"/>
                <w:b/>
                <w:bCs/>
                <w:sz w:val="18"/>
                <w:szCs w:val="20"/>
              </w:rPr>
              <w:t>Stav k 31.12.2020</w:t>
            </w:r>
          </w:p>
        </w:tc>
        <w:tc>
          <w:tcPr>
            <w:tcW w:w="1360" w:type="dxa"/>
            <w:tcBorders>
              <w:top w:val="nil"/>
              <w:left w:val="nil"/>
              <w:bottom w:val="double" w:sz="6" w:space="0" w:color="auto"/>
              <w:right w:val="nil"/>
            </w:tcBorders>
            <w:shd w:val="clear" w:color="auto" w:fill="auto"/>
            <w:hideMark/>
          </w:tcPr>
          <w:p w14:paraId="458D6037" w14:textId="52448382"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60" w:type="dxa"/>
            <w:tcBorders>
              <w:top w:val="nil"/>
              <w:left w:val="nil"/>
              <w:bottom w:val="double" w:sz="6" w:space="0" w:color="auto"/>
              <w:right w:val="nil"/>
            </w:tcBorders>
            <w:shd w:val="clear" w:color="auto" w:fill="auto"/>
            <w:hideMark/>
          </w:tcPr>
          <w:p w14:paraId="5BB0FA84" w14:textId="2B334DB8"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double" w:sz="6" w:space="0" w:color="auto"/>
              <w:right w:val="nil"/>
            </w:tcBorders>
            <w:shd w:val="clear" w:color="auto" w:fill="auto"/>
            <w:vAlign w:val="bottom"/>
            <w:hideMark/>
          </w:tcPr>
          <w:p w14:paraId="2F87804E" w14:textId="6640699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1 562 716</w:t>
            </w:r>
          </w:p>
        </w:tc>
        <w:tc>
          <w:tcPr>
            <w:tcW w:w="1359" w:type="dxa"/>
            <w:tcBorders>
              <w:top w:val="nil"/>
              <w:left w:val="nil"/>
              <w:bottom w:val="double" w:sz="6" w:space="0" w:color="auto"/>
              <w:right w:val="nil"/>
            </w:tcBorders>
            <w:shd w:val="clear" w:color="auto" w:fill="auto"/>
            <w:hideMark/>
          </w:tcPr>
          <w:p w14:paraId="7C520ED1" w14:textId="319BB748"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double" w:sz="6" w:space="0" w:color="auto"/>
              <w:right w:val="nil"/>
            </w:tcBorders>
            <w:shd w:val="clear" w:color="auto" w:fill="auto"/>
            <w:hideMark/>
          </w:tcPr>
          <w:p w14:paraId="730F6A00" w14:textId="6661B96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double" w:sz="6" w:space="0" w:color="auto"/>
              <w:right w:val="nil"/>
            </w:tcBorders>
            <w:shd w:val="clear" w:color="auto" w:fill="auto"/>
            <w:vAlign w:val="bottom"/>
            <w:hideMark/>
          </w:tcPr>
          <w:p w14:paraId="3162686E" w14:textId="7BC22090"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328 935</w:t>
            </w:r>
          </w:p>
        </w:tc>
        <w:tc>
          <w:tcPr>
            <w:tcW w:w="1359" w:type="dxa"/>
            <w:tcBorders>
              <w:top w:val="nil"/>
              <w:left w:val="nil"/>
              <w:bottom w:val="double" w:sz="6" w:space="0" w:color="auto"/>
              <w:right w:val="nil"/>
            </w:tcBorders>
            <w:shd w:val="clear" w:color="auto" w:fill="auto"/>
            <w:vAlign w:val="bottom"/>
            <w:hideMark/>
          </w:tcPr>
          <w:p w14:paraId="274D0321" w14:textId="775CEA8E"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450 068</w:t>
            </w:r>
          </w:p>
        </w:tc>
        <w:tc>
          <w:tcPr>
            <w:tcW w:w="1359" w:type="dxa"/>
            <w:tcBorders>
              <w:top w:val="nil"/>
              <w:left w:val="nil"/>
              <w:bottom w:val="double" w:sz="6" w:space="0" w:color="auto"/>
              <w:right w:val="nil"/>
            </w:tcBorders>
            <w:shd w:val="clear" w:color="auto" w:fill="auto"/>
            <w:hideMark/>
          </w:tcPr>
          <w:p w14:paraId="507DC12F" w14:textId="320E51F0"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color w:val="000000"/>
                <w:sz w:val="18"/>
                <w:szCs w:val="18"/>
              </w:rPr>
              <w:t>-</w:t>
            </w:r>
          </w:p>
        </w:tc>
        <w:tc>
          <w:tcPr>
            <w:tcW w:w="1359" w:type="dxa"/>
            <w:tcBorders>
              <w:top w:val="nil"/>
              <w:left w:val="nil"/>
              <w:bottom w:val="double" w:sz="6" w:space="0" w:color="auto"/>
              <w:right w:val="nil"/>
            </w:tcBorders>
            <w:shd w:val="clear" w:color="auto" w:fill="auto"/>
            <w:vAlign w:val="bottom"/>
            <w:hideMark/>
          </w:tcPr>
          <w:p w14:paraId="03690AC2" w14:textId="0569DCAA" w:rsidR="00F535B6" w:rsidRPr="00F66EEE" w:rsidRDefault="00F535B6" w:rsidP="00F535B6">
            <w:pPr>
              <w:keepLines/>
              <w:suppressAutoHyphens/>
              <w:jc w:val="right"/>
              <w:rPr>
                <w:rFonts w:ascii="Arial" w:hAnsi="Arial" w:cs="Arial"/>
                <w:b/>
                <w:bCs/>
                <w:sz w:val="18"/>
                <w:szCs w:val="20"/>
              </w:rPr>
            </w:pPr>
            <w:r w:rsidRPr="00F66EEE">
              <w:rPr>
                <w:rFonts w:ascii="Arial" w:hAnsi="Arial" w:cs="Arial"/>
                <w:b/>
                <w:bCs/>
                <w:sz w:val="18"/>
                <w:szCs w:val="18"/>
              </w:rPr>
              <w:t>2 341 719</w:t>
            </w:r>
          </w:p>
        </w:tc>
      </w:tr>
    </w:tbl>
    <w:p w14:paraId="0F753533" w14:textId="33A74297" w:rsidR="0036011D" w:rsidRPr="00F66EEE" w:rsidRDefault="0036011D" w:rsidP="00F276D7">
      <w:pPr>
        <w:pStyle w:val="odstavec"/>
        <w:rPr>
          <w:rFonts w:ascii="Arial" w:hAnsi="Arial"/>
          <w:highlight w:val="yellow"/>
        </w:rPr>
      </w:pPr>
    </w:p>
    <w:bookmarkEnd w:id="22"/>
    <w:p w14:paraId="42197E0E" w14:textId="77777777" w:rsidR="00C44E89" w:rsidRPr="00F66EEE" w:rsidRDefault="00C44E89" w:rsidP="00F276D7">
      <w:pPr>
        <w:pStyle w:val="body1"/>
        <w:rPr>
          <w:rFonts w:ascii="Arial" w:hAnsi="Arial"/>
        </w:rPr>
      </w:pPr>
    </w:p>
    <w:p w14:paraId="6705C8A8" w14:textId="77777777" w:rsidR="00C44E89" w:rsidRPr="00F66EEE" w:rsidRDefault="00C44E89" w:rsidP="00A24D5F">
      <w:pPr>
        <w:keepLines/>
        <w:suppressAutoHyphens/>
        <w:rPr>
          <w:rFonts w:ascii="Arial" w:hAnsi="Arial" w:cs="Arial"/>
          <w:b/>
          <w:bCs/>
          <w:i/>
          <w:iCs/>
          <w:sz w:val="20"/>
          <w:szCs w:val="20"/>
        </w:rPr>
      </w:pPr>
      <w:r w:rsidRPr="00F66EEE">
        <w:rPr>
          <w:rFonts w:ascii="Arial" w:hAnsi="Arial" w:cs="Arial"/>
          <w:b/>
          <w:i/>
          <w:sz w:val="20"/>
          <w:szCs w:val="20"/>
        </w:rPr>
        <w:br w:type="page"/>
      </w:r>
    </w:p>
    <w:p w14:paraId="63EFD29C" w14:textId="77777777" w:rsidR="00C44E89" w:rsidRPr="00F66EEE" w:rsidRDefault="00C44E89" w:rsidP="00F276D7">
      <w:pPr>
        <w:pStyle w:val="body1"/>
        <w:rPr>
          <w:rFonts w:ascii="Arial" w:hAnsi="Arial"/>
        </w:rPr>
        <w:sectPr w:rsidR="00C44E89" w:rsidRPr="00F66EEE" w:rsidSect="00C44E89">
          <w:headerReference w:type="default" r:id="rId14"/>
          <w:pgSz w:w="16838" w:h="11906" w:orient="landscape"/>
          <w:pgMar w:top="1134" w:right="1134" w:bottom="1134" w:left="1134" w:header="709" w:footer="709" w:gutter="0"/>
          <w:cols w:space="708"/>
          <w:docGrid w:linePitch="360"/>
        </w:sectPr>
      </w:pPr>
    </w:p>
    <w:p w14:paraId="3E48207C" w14:textId="77777777" w:rsidR="002A6B50" w:rsidRPr="00F66EEE" w:rsidRDefault="00824EAF" w:rsidP="00E06A24">
      <w:pPr>
        <w:pStyle w:val="Heading2"/>
        <w:rPr>
          <w:rFonts w:ascii="Arial" w:hAnsi="Arial"/>
        </w:rPr>
      </w:pPr>
      <w:r w:rsidRPr="00F66EEE">
        <w:rPr>
          <w:rFonts w:ascii="Arial" w:hAnsi="Arial"/>
        </w:rPr>
        <w:lastRenderedPageBreak/>
        <w:t>Zásoby</w:t>
      </w:r>
    </w:p>
    <w:p w14:paraId="7012FC73" w14:textId="0C0A8161" w:rsidR="00F36918" w:rsidRPr="00F66EEE" w:rsidRDefault="009353D5" w:rsidP="00F276D7">
      <w:pPr>
        <w:pStyle w:val="odstavec"/>
        <w:rPr>
          <w:rFonts w:ascii="Arial" w:hAnsi="Arial"/>
        </w:rPr>
      </w:pPr>
      <w:r w:rsidRPr="00F66EEE">
        <w:rPr>
          <w:rFonts w:ascii="Arial" w:hAnsi="Arial"/>
        </w:rPr>
        <w:t xml:space="preserve">Vývoj opravnej položky </w:t>
      </w:r>
      <w:r w:rsidR="00FE5E3F" w:rsidRPr="00F66EEE">
        <w:rPr>
          <w:rFonts w:ascii="Arial" w:hAnsi="Arial"/>
        </w:rPr>
        <w:t xml:space="preserve">k zásobám </w:t>
      </w:r>
      <w:r w:rsidRPr="00F66EEE">
        <w:rPr>
          <w:rFonts w:ascii="Arial" w:hAnsi="Arial"/>
        </w:rPr>
        <w:t xml:space="preserve">v priebehu </w:t>
      </w:r>
      <w:r w:rsidR="006965A5" w:rsidRPr="00F66EEE">
        <w:rPr>
          <w:rFonts w:ascii="Arial" w:hAnsi="Arial"/>
        </w:rPr>
        <w:t xml:space="preserve">bežného </w:t>
      </w:r>
      <w:r w:rsidRPr="00F66EEE">
        <w:rPr>
          <w:rFonts w:ascii="Arial" w:hAnsi="Arial"/>
        </w:rPr>
        <w:t>účtovného obdobia je uvedený v nasledujúcej tabuľke:</w:t>
      </w:r>
    </w:p>
    <w:p w14:paraId="1EE87A0B" w14:textId="77777777" w:rsidR="00C324AB" w:rsidRPr="00F66EEE" w:rsidRDefault="00C324AB" w:rsidP="00F276D7">
      <w:pPr>
        <w:pStyle w:val="odstavec"/>
        <w:rPr>
          <w:rFonts w:ascii="Arial" w:hAnsi="Arial"/>
        </w:rPr>
      </w:pPr>
      <w:bookmarkStart w:id="24" w:name="FWT_T11a"/>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85"/>
        <w:gridCol w:w="1113"/>
        <w:gridCol w:w="1313"/>
        <w:gridCol w:w="1145"/>
        <w:gridCol w:w="1131"/>
        <w:gridCol w:w="1125"/>
      </w:tblGrid>
      <w:tr w:rsidR="00C324AB" w:rsidRPr="00F66EEE" w14:paraId="074118F2" w14:textId="77777777" w:rsidTr="00236B56">
        <w:trPr>
          <w:cantSplit/>
          <w:trHeight w:val="227"/>
        </w:trPr>
        <w:tc>
          <w:tcPr>
            <w:tcW w:w="3385" w:type="dxa"/>
            <w:tcBorders>
              <w:top w:val="nil"/>
              <w:left w:val="nil"/>
              <w:bottom w:val="single" w:sz="4" w:space="0" w:color="auto"/>
              <w:right w:val="nil"/>
            </w:tcBorders>
            <w:shd w:val="clear" w:color="auto" w:fill="auto"/>
            <w:vAlign w:val="bottom"/>
            <w:hideMark/>
          </w:tcPr>
          <w:p w14:paraId="579EC6E5" w14:textId="77777777" w:rsidR="00C324AB" w:rsidRPr="00F66EEE" w:rsidRDefault="00C324AB" w:rsidP="00A24D5F">
            <w:pPr>
              <w:keepLines/>
              <w:suppressAutoHyphens/>
              <w:jc w:val="center"/>
              <w:rPr>
                <w:rFonts w:ascii="Arial" w:hAnsi="Arial" w:cs="Arial"/>
                <w:b/>
                <w:bCs/>
                <w:sz w:val="18"/>
                <w:szCs w:val="20"/>
              </w:rPr>
            </w:pPr>
            <w:bookmarkStart w:id="25" w:name="RANGE!B3:G11"/>
            <w:r w:rsidRPr="00F66EEE">
              <w:rPr>
                <w:rFonts w:ascii="Arial" w:hAnsi="Arial" w:cs="Arial"/>
                <w:b/>
                <w:bCs/>
                <w:sz w:val="18"/>
                <w:szCs w:val="20"/>
              </w:rPr>
              <w:t>Zásoby</w:t>
            </w:r>
            <w:bookmarkEnd w:id="25"/>
          </w:p>
        </w:tc>
        <w:tc>
          <w:tcPr>
            <w:tcW w:w="1113" w:type="dxa"/>
            <w:tcBorders>
              <w:top w:val="nil"/>
              <w:left w:val="nil"/>
              <w:bottom w:val="single" w:sz="4" w:space="0" w:color="auto"/>
              <w:right w:val="nil"/>
            </w:tcBorders>
            <w:shd w:val="clear" w:color="auto" w:fill="auto"/>
            <w:vAlign w:val="bottom"/>
            <w:hideMark/>
          </w:tcPr>
          <w:p w14:paraId="0141234D" w14:textId="1BEB4379"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1.1.202</w:t>
            </w:r>
            <w:r w:rsidR="008F3B9D" w:rsidRPr="00F66EEE">
              <w:rPr>
                <w:rFonts w:ascii="Arial" w:hAnsi="Arial" w:cs="Arial"/>
                <w:b/>
                <w:bCs/>
                <w:sz w:val="18"/>
                <w:szCs w:val="20"/>
              </w:rPr>
              <w:t>1</w:t>
            </w:r>
          </w:p>
        </w:tc>
        <w:tc>
          <w:tcPr>
            <w:tcW w:w="1313" w:type="dxa"/>
            <w:tcBorders>
              <w:top w:val="nil"/>
              <w:left w:val="nil"/>
              <w:bottom w:val="single" w:sz="4" w:space="0" w:color="auto"/>
              <w:right w:val="nil"/>
            </w:tcBorders>
            <w:shd w:val="clear" w:color="auto" w:fill="auto"/>
            <w:vAlign w:val="bottom"/>
            <w:hideMark/>
          </w:tcPr>
          <w:p w14:paraId="3AF3E7D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Tvorba OP</w:t>
            </w:r>
          </w:p>
        </w:tc>
        <w:tc>
          <w:tcPr>
            <w:tcW w:w="1145" w:type="dxa"/>
            <w:tcBorders>
              <w:top w:val="nil"/>
              <w:left w:val="nil"/>
              <w:bottom w:val="single" w:sz="4" w:space="0" w:color="auto"/>
              <w:right w:val="nil"/>
            </w:tcBorders>
            <w:shd w:val="clear" w:color="auto" w:fill="auto"/>
            <w:vAlign w:val="bottom"/>
            <w:hideMark/>
          </w:tcPr>
          <w:p w14:paraId="3A12C72E"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Zúčtovanie OP z dôvodu zániku opodstatnenosti</w:t>
            </w:r>
          </w:p>
        </w:tc>
        <w:tc>
          <w:tcPr>
            <w:tcW w:w="1131" w:type="dxa"/>
            <w:tcBorders>
              <w:top w:val="nil"/>
              <w:left w:val="nil"/>
              <w:bottom w:val="single" w:sz="4" w:space="0" w:color="auto"/>
              <w:right w:val="nil"/>
            </w:tcBorders>
            <w:shd w:val="clear" w:color="auto" w:fill="auto"/>
            <w:vAlign w:val="bottom"/>
            <w:hideMark/>
          </w:tcPr>
          <w:p w14:paraId="7D6FEFF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Zúčtovanie OP z dôvodu vyradenia majetku z účtovníctva</w:t>
            </w:r>
          </w:p>
        </w:tc>
        <w:tc>
          <w:tcPr>
            <w:tcW w:w="1125" w:type="dxa"/>
            <w:tcBorders>
              <w:top w:val="nil"/>
              <w:left w:val="nil"/>
              <w:bottom w:val="single" w:sz="4" w:space="0" w:color="auto"/>
              <w:right w:val="nil"/>
            </w:tcBorders>
            <w:shd w:val="clear" w:color="auto" w:fill="auto"/>
            <w:vAlign w:val="bottom"/>
            <w:hideMark/>
          </w:tcPr>
          <w:p w14:paraId="4A5703FF" w14:textId="2B88423D"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8F3B9D" w:rsidRPr="00F66EEE">
              <w:rPr>
                <w:rFonts w:ascii="Arial" w:hAnsi="Arial" w:cs="Arial"/>
                <w:b/>
                <w:bCs/>
                <w:sz w:val="18"/>
                <w:szCs w:val="20"/>
              </w:rPr>
              <w:t>1</w:t>
            </w:r>
          </w:p>
        </w:tc>
      </w:tr>
      <w:tr w:rsidR="00DE5C50" w:rsidRPr="00F66EEE" w14:paraId="77A296BF" w14:textId="77777777" w:rsidTr="00236B56">
        <w:trPr>
          <w:cantSplit/>
          <w:trHeight w:val="227"/>
        </w:trPr>
        <w:tc>
          <w:tcPr>
            <w:tcW w:w="3385" w:type="dxa"/>
            <w:tcBorders>
              <w:top w:val="nil"/>
              <w:left w:val="nil"/>
              <w:bottom w:val="nil"/>
              <w:right w:val="nil"/>
            </w:tcBorders>
            <w:shd w:val="clear" w:color="auto" w:fill="auto"/>
            <w:vAlign w:val="bottom"/>
            <w:hideMark/>
          </w:tcPr>
          <w:p w14:paraId="1BFEB409" w14:textId="77777777" w:rsidR="00DE5C50" w:rsidRPr="00F66EEE" w:rsidRDefault="00DE5C50" w:rsidP="00DE5C50">
            <w:pPr>
              <w:keepLines/>
              <w:suppressAutoHyphens/>
              <w:rPr>
                <w:rFonts w:ascii="Arial" w:hAnsi="Arial" w:cs="Arial"/>
                <w:sz w:val="18"/>
                <w:szCs w:val="20"/>
              </w:rPr>
            </w:pPr>
            <w:r w:rsidRPr="00F66EEE">
              <w:rPr>
                <w:rFonts w:ascii="Arial" w:hAnsi="Arial" w:cs="Arial"/>
                <w:sz w:val="18"/>
                <w:szCs w:val="20"/>
              </w:rPr>
              <w:t>Tovar</w:t>
            </w:r>
          </w:p>
        </w:tc>
        <w:tc>
          <w:tcPr>
            <w:tcW w:w="1113" w:type="dxa"/>
            <w:tcBorders>
              <w:top w:val="nil"/>
              <w:left w:val="nil"/>
              <w:bottom w:val="nil"/>
              <w:right w:val="nil"/>
            </w:tcBorders>
            <w:shd w:val="clear" w:color="auto" w:fill="auto"/>
            <w:vAlign w:val="bottom"/>
          </w:tcPr>
          <w:p w14:paraId="154D759E" w14:textId="2561EA5D" w:rsidR="00DE5C50" w:rsidRPr="00F66EEE" w:rsidRDefault="00DE5C50" w:rsidP="00DE5C50">
            <w:pPr>
              <w:keepLines/>
              <w:suppressAutoHyphens/>
              <w:jc w:val="right"/>
              <w:rPr>
                <w:rFonts w:ascii="Arial" w:hAnsi="Arial" w:cs="Arial"/>
                <w:sz w:val="18"/>
                <w:szCs w:val="20"/>
              </w:rPr>
            </w:pPr>
            <w:r w:rsidRPr="00F66EEE">
              <w:rPr>
                <w:rFonts w:ascii="Arial" w:hAnsi="Arial" w:cs="Arial"/>
                <w:sz w:val="18"/>
                <w:szCs w:val="20"/>
              </w:rPr>
              <w:t>308 733</w:t>
            </w:r>
          </w:p>
        </w:tc>
        <w:tc>
          <w:tcPr>
            <w:tcW w:w="1313" w:type="dxa"/>
            <w:tcBorders>
              <w:top w:val="nil"/>
              <w:left w:val="nil"/>
              <w:bottom w:val="nil"/>
              <w:right w:val="nil"/>
            </w:tcBorders>
            <w:shd w:val="clear" w:color="auto" w:fill="auto"/>
            <w:vAlign w:val="bottom"/>
          </w:tcPr>
          <w:p w14:paraId="57A5F8A7" w14:textId="1F4ED931" w:rsidR="00DE5C50" w:rsidRPr="00F66EEE" w:rsidRDefault="00236B56" w:rsidP="00DE5C50">
            <w:pPr>
              <w:keepLines/>
              <w:suppressAutoHyphens/>
              <w:jc w:val="right"/>
              <w:rPr>
                <w:rFonts w:ascii="Arial" w:hAnsi="Arial" w:cs="Arial"/>
                <w:sz w:val="18"/>
                <w:szCs w:val="20"/>
              </w:rPr>
            </w:pPr>
            <w:r>
              <w:rPr>
                <w:rFonts w:ascii="Arial" w:hAnsi="Arial" w:cs="Arial"/>
                <w:sz w:val="18"/>
                <w:szCs w:val="20"/>
              </w:rPr>
              <w:t>0</w:t>
            </w:r>
          </w:p>
        </w:tc>
        <w:tc>
          <w:tcPr>
            <w:tcW w:w="1145" w:type="dxa"/>
            <w:tcBorders>
              <w:top w:val="nil"/>
              <w:left w:val="nil"/>
              <w:bottom w:val="nil"/>
              <w:right w:val="nil"/>
            </w:tcBorders>
            <w:shd w:val="clear" w:color="auto" w:fill="auto"/>
            <w:vAlign w:val="bottom"/>
          </w:tcPr>
          <w:p w14:paraId="1540F8BC" w14:textId="17A1850D" w:rsidR="00DE5C50" w:rsidRPr="00F66EEE" w:rsidRDefault="00DE5C50" w:rsidP="00DE5C50">
            <w:pPr>
              <w:keepLines/>
              <w:suppressAutoHyphens/>
              <w:jc w:val="right"/>
              <w:rPr>
                <w:rFonts w:ascii="Arial" w:hAnsi="Arial" w:cs="Arial"/>
                <w:sz w:val="18"/>
                <w:szCs w:val="20"/>
              </w:rPr>
            </w:pPr>
            <w:r w:rsidRPr="00F66EEE">
              <w:rPr>
                <w:rFonts w:ascii="Arial" w:hAnsi="Arial" w:cs="Arial"/>
                <w:sz w:val="18"/>
                <w:szCs w:val="20"/>
              </w:rPr>
              <w:t>0</w:t>
            </w:r>
          </w:p>
        </w:tc>
        <w:tc>
          <w:tcPr>
            <w:tcW w:w="1131" w:type="dxa"/>
            <w:tcBorders>
              <w:top w:val="nil"/>
              <w:left w:val="nil"/>
              <w:bottom w:val="nil"/>
              <w:right w:val="nil"/>
            </w:tcBorders>
            <w:shd w:val="clear" w:color="auto" w:fill="auto"/>
            <w:vAlign w:val="bottom"/>
          </w:tcPr>
          <w:p w14:paraId="78930482" w14:textId="64CCD684" w:rsidR="00DE5C50" w:rsidRPr="00F66EEE" w:rsidRDefault="00DE5C50" w:rsidP="00DE5C50">
            <w:pPr>
              <w:keepLines/>
              <w:suppressAutoHyphens/>
              <w:jc w:val="right"/>
              <w:rPr>
                <w:rFonts w:ascii="Arial" w:hAnsi="Arial" w:cs="Arial"/>
                <w:sz w:val="18"/>
                <w:szCs w:val="20"/>
              </w:rPr>
            </w:pPr>
            <w:r w:rsidRPr="00F66EEE">
              <w:rPr>
                <w:rFonts w:ascii="Arial" w:hAnsi="Arial" w:cs="Arial"/>
                <w:sz w:val="18"/>
                <w:szCs w:val="20"/>
              </w:rPr>
              <w:t>308 733</w:t>
            </w:r>
          </w:p>
        </w:tc>
        <w:tc>
          <w:tcPr>
            <w:tcW w:w="1125" w:type="dxa"/>
            <w:tcBorders>
              <w:top w:val="nil"/>
              <w:left w:val="nil"/>
              <w:bottom w:val="nil"/>
              <w:right w:val="nil"/>
            </w:tcBorders>
            <w:shd w:val="clear" w:color="auto" w:fill="auto"/>
            <w:vAlign w:val="bottom"/>
          </w:tcPr>
          <w:p w14:paraId="3B20E29E" w14:textId="27F9F83F" w:rsidR="00DE5C50" w:rsidRPr="00F66EEE" w:rsidRDefault="00236B56" w:rsidP="00DE5C50">
            <w:pPr>
              <w:keepLines/>
              <w:suppressAutoHyphens/>
              <w:jc w:val="right"/>
              <w:rPr>
                <w:rFonts w:ascii="Arial" w:hAnsi="Arial" w:cs="Arial"/>
                <w:b/>
                <w:bCs/>
                <w:sz w:val="18"/>
                <w:szCs w:val="20"/>
              </w:rPr>
            </w:pPr>
            <w:r>
              <w:rPr>
                <w:rFonts w:ascii="Arial" w:hAnsi="Arial" w:cs="Arial"/>
                <w:b/>
                <w:bCs/>
                <w:sz w:val="18"/>
                <w:szCs w:val="20"/>
              </w:rPr>
              <w:t>0</w:t>
            </w:r>
          </w:p>
        </w:tc>
      </w:tr>
      <w:tr w:rsidR="00DE5C50" w:rsidRPr="00F66EEE" w14:paraId="4F11F2D7" w14:textId="77777777" w:rsidTr="00236B56">
        <w:trPr>
          <w:cantSplit/>
          <w:trHeight w:val="227"/>
        </w:trPr>
        <w:tc>
          <w:tcPr>
            <w:tcW w:w="3385" w:type="dxa"/>
            <w:tcBorders>
              <w:top w:val="nil"/>
              <w:left w:val="nil"/>
              <w:bottom w:val="nil"/>
              <w:right w:val="nil"/>
            </w:tcBorders>
            <w:shd w:val="clear" w:color="auto" w:fill="auto"/>
            <w:vAlign w:val="bottom"/>
            <w:hideMark/>
          </w:tcPr>
          <w:p w14:paraId="20F8419E" w14:textId="77777777" w:rsidR="00DE5C50" w:rsidRPr="00F66EEE" w:rsidRDefault="00DE5C50" w:rsidP="00DE5C50">
            <w:pPr>
              <w:keepLines/>
              <w:suppressAutoHyphens/>
              <w:rPr>
                <w:rFonts w:ascii="Arial" w:hAnsi="Arial" w:cs="Arial"/>
                <w:b/>
                <w:bCs/>
                <w:sz w:val="18"/>
                <w:szCs w:val="20"/>
              </w:rPr>
            </w:pPr>
            <w:r w:rsidRPr="00F66EEE">
              <w:rPr>
                <w:rFonts w:ascii="Arial" w:hAnsi="Arial" w:cs="Arial"/>
                <w:b/>
                <w:bCs/>
                <w:sz w:val="18"/>
                <w:szCs w:val="20"/>
              </w:rPr>
              <w:t>Zásoby spolu</w:t>
            </w:r>
          </w:p>
        </w:tc>
        <w:tc>
          <w:tcPr>
            <w:tcW w:w="1113" w:type="dxa"/>
            <w:tcBorders>
              <w:top w:val="single" w:sz="4" w:space="0" w:color="auto"/>
              <w:left w:val="nil"/>
              <w:bottom w:val="double" w:sz="6" w:space="0" w:color="auto"/>
              <w:right w:val="nil"/>
            </w:tcBorders>
            <w:shd w:val="clear" w:color="auto" w:fill="auto"/>
            <w:noWrap/>
            <w:vAlign w:val="bottom"/>
          </w:tcPr>
          <w:p w14:paraId="6EFA0DAE" w14:textId="027AFC09" w:rsidR="00DE5C50" w:rsidRPr="00F66EEE" w:rsidRDefault="00DE5C50" w:rsidP="00DE5C50">
            <w:pPr>
              <w:keepLines/>
              <w:suppressAutoHyphens/>
              <w:jc w:val="right"/>
              <w:rPr>
                <w:rFonts w:ascii="Arial" w:hAnsi="Arial" w:cs="Arial"/>
                <w:b/>
                <w:bCs/>
                <w:sz w:val="18"/>
                <w:szCs w:val="20"/>
              </w:rPr>
            </w:pPr>
            <w:r w:rsidRPr="00F66EEE">
              <w:rPr>
                <w:rFonts w:ascii="Arial" w:hAnsi="Arial" w:cs="Arial"/>
                <w:b/>
                <w:bCs/>
                <w:sz w:val="18"/>
                <w:szCs w:val="20"/>
              </w:rPr>
              <w:t>308 733</w:t>
            </w:r>
          </w:p>
        </w:tc>
        <w:tc>
          <w:tcPr>
            <w:tcW w:w="1313" w:type="dxa"/>
            <w:tcBorders>
              <w:top w:val="single" w:sz="4" w:space="0" w:color="auto"/>
              <w:left w:val="nil"/>
              <w:bottom w:val="double" w:sz="6" w:space="0" w:color="auto"/>
              <w:right w:val="nil"/>
            </w:tcBorders>
            <w:shd w:val="clear" w:color="auto" w:fill="auto"/>
            <w:noWrap/>
            <w:vAlign w:val="bottom"/>
          </w:tcPr>
          <w:p w14:paraId="09EBD0C3" w14:textId="6E282294" w:rsidR="00DE5C50" w:rsidRPr="00F66EEE" w:rsidRDefault="00236B56" w:rsidP="00DE5C50">
            <w:pPr>
              <w:keepLines/>
              <w:suppressAutoHyphens/>
              <w:jc w:val="right"/>
              <w:rPr>
                <w:rFonts w:ascii="Arial" w:hAnsi="Arial" w:cs="Arial"/>
                <w:b/>
                <w:bCs/>
                <w:sz w:val="18"/>
                <w:szCs w:val="20"/>
              </w:rPr>
            </w:pPr>
            <w:r>
              <w:rPr>
                <w:rFonts w:ascii="Arial" w:hAnsi="Arial" w:cs="Arial"/>
                <w:b/>
                <w:bCs/>
                <w:sz w:val="18"/>
                <w:szCs w:val="20"/>
              </w:rPr>
              <w:t>0</w:t>
            </w:r>
          </w:p>
        </w:tc>
        <w:tc>
          <w:tcPr>
            <w:tcW w:w="1145" w:type="dxa"/>
            <w:tcBorders>
              <w:top w:val="single" w:sz="4" w:space="0" w:color="auto"/>
              <w:left w:val="nil"/>
              <w:bottom w:val="double" w:sz="6" w:space="0" w:color="auto"/>
              <w:right w:val="nil"/>
            </w:tcBorders>
            <w:shd w:val="clear" w:color="auto" w:fill="auto"/>
            <w:noWrap/>
            <w:vAlign w:val="bottom"/>
          </w:tcPr>
          <w:p w14:paraId="36B488C1" w14:textId="2A79F447" w:rsidR="00DE5C50" w:rsidRPr="00F66EEE" w:rsidRDefault="00DE5C50" w:rsidP="00DE5C50">
            <w:pPr>
              <w:keepLines/>
              <w:suppressAutoHyphens/>
              <w:jc w:val="right"/>
              <w:rPr>
                <w:rFonts w:ascii="Arial" w:hAnsi="Arial" w:cs="Arial"/>
                <w:b/>
                <w:bCs/>
                <w:sz w:val="18"/>
                <w:szCs w:val="20"/>
              </w:rPr>
            </w:pPr>
            <w:r w:rsidRPr="00F66EEE">
              <w:rPr>
                <w:rFonts w:ascii="Arial" w:hAnsi="Arial" w:cs="Arial"/>
                <w:b/>
                <w:bCs/>
                <w:sz w:val="18"/>
                <w:szCs w:val="20"/>
              </w:rPr>
              <w:t>0</w:t>
            </w:r>
          </w:p>
        </w:tc>
        <w:tc>
          <w:tcPr>
            <w:tcW w:w="1131" w:type="dxa"/>
            <w:tcBorders>
              <w:top w:val="single" w:sz="4" w:space="0" w:color="auto"/>
              <w:left w:val="nil"/>
              <w:bottom w:val="double" w:sz="6" w:space="0" w:color="auto"/>
              <w:right w:val="nil"/>
            </w:tcBorders>
            <w:shd w:val="clear" w:color="auto" w:fill="auto"/>
            <w:noWrap/>
            <w:vAlign w:val="bottom"/>
          </w:tcPr>
          <w:p w14:paraId="46EF2BA1" w14:textId="214E8230" w:rsidR="00DE5C50" w:rsidRPr="00F66EEE" w:rsidRDefault="00DE5C50" w:rsidP="00DE5C50">
            <w:pPr>
              <w:keepLines/>
              <w:suppressAutoHyphens/>
              <w:jc w:val="right"/>
              <w:rPr>
                <w:rFonts w:ascii="Arial" w:hAnsi="Arial" w:cs="Arial"/>
                <w:b/>
                <w:bCs/>
                <w:sz w:val="18"/>
                <w:szCs w:val="20"/>
              </w:rPr>
            </w:pPr>
            <w:r w:rsidRPr="00F66EEE">
              <w:rPr>
                <w:rFonts w:ascii="Arial" w:hAnsi="Arial" w:cs="Arial"/>
                <w:b/>
                <w:bCs/>
                <w:sz w:val="18"/>
                <w:szCs w:val="20"/>
              </w:rPr>
              <w:t>308 733</w:t>
            </w:r>
          </w:p>
        </w:tc>
        <w:tc>
          <w:tcPr>
            <w:tcW w:w="1125" w:type="dxa"/>
            <w:tcBorders>
              <w:top w:val="single" w:sz="4" w:space="0" w:color="auto"/>
              <w:left w:val="nil"/>
              <w:bottom w:val="double" w:sz="6" w:space="0" w:color="auto"/>
              <w:right w:val="nil"/>
            </w:tcBorders>
            <w:shd w:val="clear" w:color="auto" w:fill="auto"/>
            <w:noWrap/>
            <w:vAlign w:val="bottom"/>
          </w:tcPr>
          <w:p w14:paraId="60699F52" w14:textId="34075FE1" w:rsidR="00DE5C50" w:rsidRPr="00F66EEE" w:rsidRDefault="00236B56" w:rsidP="00DE5C50">
            <w:pPr>
              <w:keepLines/>
              <w:suppressAutoHyphens/>
              <w:jc w:val="right"/>
              <w:rPr>
                <w:rFonts w:ascii="Arial" w:hAnsi="Arial" w:cs="Arial"/>
                <w:b/>
                <w:bCs/>
                <w:sz w:val="18"/>
                <w:szCs w:val="20"/>
              </w:rPr>
            </w:pPr>
            <w:r>
              <w:rPr>
                <w:rFonts w:ascii="Arial" w:hAnsi="Arial" w:cs="Arial"/>
                <w:b/>
                <w:bCs/>
                <w:sz w:val="18"/>
                <w:szCs w:val="20"/>
              </w:rPr>
              <w:t>0</w:t>
            </w:r>
          </w:p>
        </w:tc>
      </w:tr>
    </w:tbl>
    <w:p w14:paraId="4440377B" w14:textId="5F216339" w:rsidR="00550892" w:rsidRPr="00F66EEE" w:rsidRDefault="00550892" w:rsidP="00F276D7">
      <w:pPr>
        <w:pStyle w:val="odstavec"/>
        <w:rPr>
          <w:rFonts w:ascii="Arial" w:hAnsi="Arial"/>
        </w:rPr>
      </w:pPr>
    </w:p>
    <w:p w14:paraId="10149992" w14:textId="77777777" w:rsidR="00550892" w:rsidRPr="00F66EEE" w:rsidRDefault="00550892" w:rsidP="00F276D7">
      <w:pPr>
        <w:pStyle w:val="odstavec"/>
        <w:rPr>
          <w:rFonts w:ascii="Arial" w:hAnsi="Arial"/>
        </w:rPr>
      </w:pPr>
    </w:p>
    <w:bookmarkEnd w:id="24"/>
    <w:p w14:paraId="797C12FF" w14:textId="2873AB1A" w:rsidR="00A3677A" w:rsidRPr="00F66EEE" w:rsidRDefault="009353D5" w:rsidP="00F276D7">
      <w:pPr>
        <w:pStyle w:val="odstavec"/>
        <w:rPr>
          <w:rFonts w:ascii="Arial" w:hAnsi="Arial"/>
        </w:rPr>
      </w:pPr>
      <w:r w:rsidRPr="00F66EEE">
        <w:rPr>
          <w:rFonts w:ascii="Arial" w:hAnsi="Arial"/>
        </w:rPr>
        <w:t>Zníženie čistej realizačnej hodnoty zásob bolo zohľadnené vytvorením opravnej položky. Čistá realizačná hodnota zásob sa znížila predovšetkým v</w:t>
      </w:r>
      <w:r w:rsidR="00081BFE" w:rsidRPr="00F66EEE">
        <w:rPr>
          <w:rFonts w:ascii="Arial" w:hAnsi="Arial"/>
        </w:rPr>
        <w:t> dôsledku poškodenia a nepredajnosti zásob.</w:t>
      </w:r>
    </w:p>
    <w:p w14:paraId="27F1CC28" w14:textId="77777777" w:rsidR="006965A5" w:rsidRPr="00F66EEE" w:rsidRDefault="006965A5" w:rsidP="00F276D7">
      <w:pPr>
        <w:pStyle w:val="odstavec"/>
        <w:rPr>
          <w:rFonts w:ascii="Arial" w:hAnsi="Arial"/>
        </w:rPr>
      </w:pPr>
    </w:p>
    <w:p w14:paraId="278C3FBB" w14:textId="18451C7C" w:rsidR="00081BFE" w:rsidRPr="00F66EEE" w:rsidRDefault="00081BFE" w:rsidP="00F276D7">
      <w:pPr>
        <w:pStyle w:val="odstavec"/>
        <w:rPr>
          <w:rFonts w:ascii="Arial" w:hAnsi="Arial"/>
        </w:rPr>
      </w:pPr>
      <w:r w:rsidRPr="00F66EEE">
        <w:rPr>
          <w:rFonts w:ascii="Arial" w:hAnsi="Arial"/>
        </w:rPr>
        <w:t>Spoločnosť neeviduje zásoby, na ktoré je zriadené záložné právo, ani zásoby, pri ktorých má účtovná jednotka obmedzené právo s nimi nakladať.</w:t>
      </w:r>
    </w:p>
    <w:p w14:paraId="2E6273A0" w14:textId="11FA8BE8" w:rsidR="00E24F61" w:rsidRPr="00F66EEE" w:rsidRDefault="00E24F61" w:rsidP="00F276D7">
      <w:pPr>
        <w:pStyle w:val="odstavec"/>
        <w:rPr>
          <w:rFonts w:ascii="Arial" w:hAnsi="Arial"/>
        </w:rPr>
      </w:pPr>
    </w:p>
    <w:p w14:paraId="53D60165" w14:textId="705D1A2E" w:rsidR="00E24F61" w:rsidRPr="00F66EEE" w:rsidRDefault="00E24F61" w:rsidP="00F276D7">
      <w:pPr>
        <w:pStyle w:val="odstavec"/>
        <w:rPr>
          <w:rFonts w:ascii="Arial" w:hAnsi="Arial"/>
        </w:rPr>
      </w:pPr>
      <w:r w:rsidRPr="00F66EEE">
        <w:rPr>
          <w:rFonts w:ascii="Arial" w:hAnsi="Arial"/>
        </w:rPr>
        <w:t>Informácie za predchádzajúce účtovné obdobie sú uvedené v nasledujúcej tabuľke</w:t>
      </w:r>
    </w:p>
    <w:p w14:paraId="117CC99E" w14:textId="77777777" w:rsidR="00081BFE" w:rsidRPr="00F66EEE" w:rsidRDefault="00081BFE" w:rsidP="00F276D7">
      <w:pPr>
        <w:pStyle w:val="odstavec"/>
        <w:rPr>
          <w:rFonts w:ascii="Arial" w:hAnsi="Arial"/>
        </w:rPr>
      </w:pPr>
    </w:p>
    <w:p w14:paraId="011F8F62" w14:textId="77777777" w:rsidR="00C324AB" w:rsidRPr="00F66EEE" w:rsidRDefault="00C324AB" w:rsidP="00A24D5F">
      <w:pPr>
        <w:keepLines/>
        <w:tabs>
          <w:tab w:val="left" w:pos="2496"/>
        </w:tabs>
        <w:suppressAutoHyphens/>
        <w:rPr>
          <w:rFonts w:ascii="Arial" w:hAnsi="Arial" w:cs="Arial"/>
          <w:sz w:val="2"/>
          <w:szCs w:val="2"/>
        </w:rPr>
      </w:pPr>
      <w:bookmarkStart w:id="26" w:name="FWT_T11b"/>
      <w:r w:rsidRPr="00F66EEE">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75"/>
        <w:gridCol w:w="1120"/>
        <w:gridCol w:w="1126"/>
        <w:gridCol w:w="1333"/>
        <w:gridCol w:w="1132"/>
        <w:gridCol w:w="1126"/>
      </w:tblGrid>
      <w:tr w:rsidR="00C324AB" w:rsidRPr="00F66EEE" w14:paraId="6D5FD030" w14:textId="77777777" w:rsidTr="003E45EF">
        <w:trPr>
          <w:cantSplit/>
          <w:trHeight w:val="227"/>
        </w:trPr>
        <w:tc>
          <w:tcPr>
            <w:tcW w:w="3375" w:type="dxa"/>
            <w:tcBorders>
              <w:top w:val="nil"/>
              <w:left w:val="nil"/>
              <w:bottom w:val="single" w:sz="4" w:space="0" w:color="auto"/>
              <w:right w:val="nil"/>
            </w:tcBorders>
            <w:shd w:val="clear" w:color="auto" w:fill="auto"/>
            <w:vAlign w:val="bottom"/>
            <w:hideMark/>
          </w:tcPr>
          <w:p w14:paraId="32CC50A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Zásoby</w:t>
            </w:r>
          </w:p>
        </w:tc>
        <w:tc>
          <w:tcPr>
            <w:tcW w:w="1120" w:type="dxa"/>
            <w:tcBorders>
              <w:top w:val="nil"/>
              <w:left w:val="nil"/>
              <w:bottom w:val="single" w:sz="4" w:space="0" w:color="auto"/>
              <w:right w:val="nil"/>
            </w:tcBorders>
            <w:shd w:val="clear" w:color="auto" w:fill="auto"/>
            <w:vAlign w:val="bottom"/>
            <w:hideMark/>
          </w:tcPr>
          <w:p w14:paraId="63401840" w14:textId="0364947A"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1.1.20</w:t>
            </w:r>
            <w:r w:rsidR="003E45EF" w:rsidRPr="00F66EEE">
              <w:rPr>
                <w:rFonts w:ascii="Arial" w:hAnsi="Arial" w:cs="Arial"/>
                <w:b/>
                <w:bCs/>
                <w:sz w:val="18"/>
                <w:szCs w:val="20"/>
              </w:rPr>
              <w:t>20</w:t>
            </w:r>
          </w:p>
        </w:tc>
        <w:tc>
          <w:tcPr>
            <w:tcW w:w="1126" w:type="dxa"/>
            <w:tcBorders>
              <w:top w:val="nil"/>
              <w:left w:val="nil"/>
              <w:bottom w:val="single" w:sz="4" w:space="0" w:color="auto"/>
              <w:right w:val="nil"/>
            </w:tcBorders>
            <w:shd w:val="clear" w:color="auto" w:fill="auto"/>
            <w:vAlign w:val="bottom"/>
            <w:hideMark/>
          </w:tcPr>
          <w:p w14:paraId="2CEF29F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Tvorba OP</w:t>
            </w:r>
          </w:p>
        </w:tc>
        <w:tc>
          <w:tcPr>
            <w:tcW w:w="1333" w:type="dxa"/>
            <w:tcBorders>
              <w:top w:val="nil"/>
              <w:left w:val="nil"/>
              <w:bottom w:val="single" w:sz="4" w:space="0" w:color="auto"/>
              <w:right w:val="nil"/>
            </w:tcBorders>
            <w:shd w:val="clear" w:color="auto" w:fill="auto"/>
            <w:vAlign w:val="bottom"/>
            <w:hideMark/>
          </w:tcPr>
          <w:p w14:paraId="6E29379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Zúčtovanie OP z dôvodu zániku opodstatnenosti</w:t>
            </w:r>
          </w:p>
        </w:tc>
        <w:tc>
          <w:tcPr>
            <w:tcW w:w="1132" w:type="dxa"/>
            <w:tcBorders>
              <w:top w:val="nil"/>
              <w:left w:val="nil"/>
              <w:bottom w:val="single" w:sz="4" w:space="0" w:color="auto"/>
              <w:right w:val="nil"/>
            </w:tcBorders>
            <w:shd w:val="clear" w:color="auto" w:fill="auto"/>
            <w:vAlign w:val="bottom"/>
            <w:hideMark/>
          </w:tcPr>
          <w:p w14:paraId="3E45FC9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Zúčtovanie OP z dôvodu vyradenia majetku z účtovníctva</w:t>
            </w:r>
          </w:p>
        </w:tc>
        <w:tc>
          <w:tcPr>
            <w:tcW w:w="1126" w:type="dxa"/>
            <w:tcBorders>
              <w:top w:val="nil"/>
              <w:left w:val="nil"/>
              <w:bottom w:val="single" w:sz="4" w:space="0" w:color="auto"/>
              <w:right w:val="nil"/>
            </w:tcBorders>
            <w:shd w:val="clear" w:color="auto" w:fill="auto"/>
            <w:vAlign w:val="bottom"/>
            <w:hideMark/>
          </w:tcPr>
          <w:p w14:paraId="1DF8D067" w14:textId="44A0C664"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3E45EF" w:rsidRPr="00F66EEE">
              <w:rPr>
                <w:rFonts w:ascii="Arial" w:hAnsi="Arial" w:cs="Arial"/>
                <w:b/>
                <w:bCs/>
                <w:sz w:val="18"/>
                <w:szCs w:val="20"/>
              </w:rPr>
              <w:t>20</w:t>
            </w:r>
          </w:p>
        </w:tc>
      </w:tr>
      <w:tr w:rsidR="003E45EF" w:rsidRPr="00F66EEE" w14:paraId="1612303A" w14:textId="77777777" w:rsidTr="003E45EF">
        <w:trPr>
          <w:cantSplit/>
          <w:trHeight w:val="227"/>
        </w:trPr>
        <w:tc>
          <w:tcPr>
            <w:tcW w:w="3375" w:type="dxa"/>
            <w:tcBorders>
              <w:top w:val="nil"/>
              <w:left w:val="nil"/>
              <w:bottom w:val="nil"/>
              <w:right w:val="nil"/>
            </w:tcBorders>
            <w:shd w:val="clear" w:color="auto" w:fill="auto"/>
            <w:vAlign w:val="bottom"/>
            <w:hideMark/>
          </w:tcPr>
          <w:p w14:paraId="41886F0D" w14:textId="77777777" w:rsidR="003E45EF" w:rsidRPr="00F66EEE" w:rsidRDefault="003E45EF" w:rsidP="003E45EF">
            <w:pPr>
              <w:keepLines/>
              <w:suppressAutoHyphens/>
              <w:rPr>
                <w:rFonts w:ascii="Arial" w:hAnsi="Arial" w:cs="Arial"/>
                <w:sz w:val="18"/>
                <w:szCs w:val="20"/>
              </w:rPr>
            </w:pPr>
            <w:r w:rsidRPr="00F66EEE">
              <w:rPr>
                <w:rFonts w:ascii="Arial" w:hAnsi="Arial" w:cs="Arial"/>
                <w:sz w:val="18"/>
                <w:szCs w:val="20"/>
              </w:rPr>
              <w:t>Tovar</w:t>
            </w:r>
          </w:p>
        </w:tc>
        <w:tc>
          <w:tcPr>
            <w:tcW w:w="1120" w:type="dxa"/>
            <w:tcBorders>
              <w:top w:val="nil"/>
              <w:left w:val="nil"/>
              <w:bottom w:val="nil"/>
              <w:right w:val="nil"/>
            </w:tcBorders>
            <w:shd w:val="clear" w:color="auto" w:fill="auto"/>
            <w:vAlign w:val="bottom"/>
            <w:hideMark/>
          </w:tcPr>
          <w:p w14:paraId="2A191FA3" w14:textId="630D266C" w:rsidR="003E45EF" w:rsidRPr="00F66EEE" w:rsidRDefault="003E45EF" w:rsidP="003E45EF">
            <w:pPr>
              <w:keepLines/>
              <w:suppressAutoHyphens/>
              <w:jc w:val="right"/>
              <w:rPr>
                <w:rFonts w:ascii="Arial" w:hAnsi="Arial" w:cs="Arial"/>
                <w:sz w:val="18"/>
                <w:szCs w:val="20"/>
              </w:rPr>
            </w:pPr>
            <w:r w:rsidRPr="00F66EEE">
              <w:rPr>
                <w:rFonts w:ascii="Arial" w:hAnsi="Arial" w:cs="Arial"/>
                <w:sz w:val="18"/>
                <w:szCs w:val="20"/>
              </w:rPr>
              <w:t>765 367</w:t>
            </w:r>
          </w:p>
        </w:tc>
        <w:tc>
          <w:tcPr>
            <w:tcW w:w="1126" w:type="dxa"/>
            <w:tcBorders>
              <w:top w:val="nil"/>
              <w:left w:val="nil"/>
              <w:bottom w:val="nil"/>
              <w:right w:val="nil"/>
            </w:tcBorders>
            <w:shd w:val="clear" w:color="auto" w:fill="auto"/>
            <w:vAlign w:val="bottom"/>
            <w:hideMark/>
          </w:tcPr>
          <w:p w14:paraId="20DF88DB" w14:textId="0A87EC6E" w:rsidR="003E45EF" w:rsidRPr="00F66EEE" w:rsidRDefault="003E45EF" w:rsidP="003E45EF">
            <w:pPr>
              <w:keepLines/>
              <w:suppressAutoHyphens/>
              <w:jc w:val="right"/>
              <w:rPr>
                <w:rFonts w:ascii="Arial" w:hAnsi="Arial" w:cs="Arial"/>
                <w:sz w:val="18"/>
                <w:szCs w:val="20"/>
              </w:rPr>
            </w:pPr>
            <w:r w:rsidRPr="00F66EEE">
              <w:rPr>
                <w:rFonts w:ascii="Arial" w:hAnsi="Arial" w:cs="Arial"/>
                <w:sz w:val="18"/>
                <w:szCs w:val="20"/>
              </w:rPr>
              <w:t>308 733</w:t>
            </w:r>
          </w:p>
        </w:tc>
        <w:tc>
          <w:tcPr>
            <w:tcW w:w="1333" w:type="dxa"/>
            <w:tcBorders>
              <w:top w:val="nil"/>
              <w:left w:val="nil"/>
              <w:bottom w:val="nil"/>
              <w:right w:val="nil"/>
            </w:tcBorders>
            <w:shd w:val="clear" w:color="auto" w:fill="auto"/>
            <w:vAlign w:val="bottom"/>
            <w:hideMark/>
          </w:tcPr>
          <w:p w14:paraId="3A920ED4" w14:textId="1B8600B8" w:rsidR="003E45EF" w:rsidRPr="00F66EEE" w:rsidRDefault="003E45EF" w:rsidP="003E45EF">
            <w:pPr>
              <w:keepLines/>
              <w:suppressAutoHyphens/>
              <w:jc w:val="right"/>
              <w:rPr>
                <w:rFonts w:ascii="Arial" w:hAnsi="Arial" w:cs="Arial"/>
                <w:sz w:val="18"/>
                <w:szCs w:val="20"/>
              </w:rPr>
            </w:pPr>
            <w:r w:rsidRPr="00F66EEE">
              <w:rPr>
                <w:rFonts w:ascii="Arial" w:hAnsi="Arial" w:cs="Arial"/>
                <w:sz w:val="18"/>
                <w:szCs w:val="20"/>
              </w:rPr>
              <w:t>765 367</w:t>
            </w:r>
          </w:p>
        </w:tc>
        <w:tc>
          <w:tcPr>
            <w:tcW w:w="1132" w:type="dxa"/>
            <w:tcBorders>
              <w:top w:val="nil"/>
              <w:left w:val="nil"/>
              <w:bottom w:val="nil"/>
              <w:right w:val="nil"/>
            </w:tcBorders>
            <w:shd w:val="clear" w:color="auto" w:fill="auto"/>
            <w:vAlign w:val="bottom"/>
            <w:hideMark/>
          </w:tcPr>
          <w:p w14:paraId="104FA99E" w14:textId="7ED654A1" w:rsidR="003E45EF" w:rsidRPr="00F66EEE" w:rsidRDefault="003E45EF" w:rsidP="003E45EF">
            <w:pPr>
              <w:keepLines/>
              <w:suppressAutoHyphens/>
              <w:jc w:val="right"/>
              <w:rPr>
                <w:rFonts w:ascii="Arial" w:hAnsi="Arial" w:cs="Arial"/>
                <w:sz w:val="18"/>
                <w:szCs w:val="20"/>
              </w:rPr>
            </w:pPr>
            <w:r w:rsidRPr="00F66EEE">
              <w:rPr>
                <w:rFonts w:ascii="Arial" w:hAnsi="Arial" w:cs="Arial"/>
                <w:sz w:val="18"/>
                <w:szCs w:val="20"/>
              </w:rPr>
              <w:t>0</w:t>
            </w:r>
          </w:p>
        </w:tc>
        <w:tc>
          <w:tcPr>
            <w:tcW w:w="1126" w:type="dxa"/>
            <w:tcBorders>
              <w:top w:val="nil"/>
              <w:left w:val="nil"/>
              <w:bottom w:val="nil"/>
              <w:right w:val="nil"/>
            </w:tcBorders>
            <w:shd w:val="clear" w:color="auto" w:fill="auto"/>
            <w:vAlign w:val="bottom"/>
            <w:hideMark/>
          </w:tcPr>
          <w:p w14:paraId="5B2ADAA1" w14:textId="7F7990C2"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308 733</w:t>
            </w:r>
          </w:p>
        </w:tc>
      </w:tr>
      <w:tr w:rsidR="003E45EF" w:rsidRPr="00F66EEE" w14:paraId="07C6D95B" w14:textId="77777777" w:rsidTr="003E45EF">
        <w:trPr>
          <w:cantSplit/>
          <w:trHeight w:val="227"/>
        </w:trPr>
        <w:tc>
          <w:tcPr>
            <w:tcW w:w="3375" w:type="dxa"/>
            <w:tcBorders>
              <w:top w:val="nil"/>
              <w:left w:val="nil"/>
              <w:bottom w:val="nil"/>
              <w:right w:val="nil"/>
            </w:tcBorders>
            <w:shd w:val="clear" w:color="auto" w:fill="auto"/>
            <w:vAlign w:val="bottom"/>
            <w:hideMark/>
          </w:tcPr>
          <w:p w14:paraId="44AFD34E" w14:textId="77777777" w:rsidR="003E45EF" w:rsidRPr="00F66EEE" w:rsidRDefault="003E45EF" w:rsidP="003E45EF">
            <w:pPr>
              <w:keepLines/>
              <w:suppressAutoHyphens/>
              <w:rPr>
                <w:rFonts w:ascii="Arial" w:hAnsi="Arial" w:cs="Arial"/>
                <w:b/>
                <w:bCs/>
                <w:sz w:val="18"/>
                <w:szCs w:val="20"/>
              </w:rPr>
            </w:pPr>
            <w:r w:rsidRPr="00F66EEE">
              <w:rPr>
                <w:rFonts w:ascii="Arial" w:hAnsi="Arial" w:cs="Arial"/>
                <w:b/>
                <w:bCs/>
                <w:sz w:val="18"/>
                <w:szCs w:val="20"/>
              </w:rPr>
              <w:t>Zásoby spolu</w:t>
            </w:r>
          </w:p>
        </w:tc>
        <w:tc>
          <w:tcPr>
            <w:tcW w:w="1120" w:type="dxa"/>
            <w:tcBorders>
              <w:top w:val="single" w:sz="4" w:space="0" w:color="auto"/>
              <w:left w:val="nil"/>
              <w:bottom w:val="double" w:sz="6" w:space="0" w:color="auto"/>
              <w:right w:val="nil"/>
            </w:tcBorders>
            <w:shd w:val="clear" w:color="auto" w:fill="auto"/>
            <w:noWrap/>
            <w:vAlign w:val="bottom"/>
            <w:hideMark/>
          </w:tcPr>
          <w:p w14:paraId="284A2CAE" w14:textId="75B34E72"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765 367</w:t>
            </w:r>
          </w:p>
        </w:tc>
        <w:tc>
          <w:tcPr>
            <w:tcW w:w="1126" w:type="dxa"/>
            <w:tcBorders>
              <w:top w:val="single" w:sz="4" w:space="0" w:color="auto"/>
              <w:left w:val="nil"/>
              <w:bottom w:val="double" w:sz="6" w:space="0" w:color="auto"/>
              <w:right w:val="nil"/>
            </w:tcBorders>
            <w:shd w:val="clear" w:color="auto" w:fill="auto"/>
            <w:noWrap/>
            <w:vAlign w:val="bottom"/>
            <w:hideMark/>
          </w:tcPr>
          <w:p w14:paraId="40A0E4C8" w14:textId="7AD561DF"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308 733</w:t>
            </w:r>
          </w:p>
        </w:tc>
        <w:tc>
          <w:tcPr>
            <w:tcW w:w="1333" w:type="dxa"/>
            <w:tcBorders>
              <w:top w:val="single" w:sz="4" w:space="0" w:color="auto"/>
              <w:left w:val="nil"/>
              <w:bottom w:val="double" w:sz="6" w:space="0" w:color="auto"/>
              <w:right w:val="nil"/>
            </w:tcBorders>
            <w:shd w:val="clear" w:color="auto" w:fill="auto"/>
            <w:noWrap/>
            <w:vAlign w:val="bottom"/>
            <w:hideMark/>
          </w:tcPr>
          <w:p w14:paraId="777590C3" w14:textId="6718AEF5"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765 367</w:t>
            </w:r>
          </w:p>
        </w:tc>
        <w:tc>
          <w:tcPr>
            <w:tcW w:w="1132" w:type="dxa"/>
            <w:tcBorders>
              <w:top w:val="single" w:sz="4" w:space="0" w:color="auto"/>
              <w:left w:val="nil"/>
              <w:bottom w:val="double" w:sz="6" w:space="0" w:color="auto"/>
              <w:right w:val="nil"/>
            </w:tcBorders>
            <w:shd w:val="clear" w:color="auto" w:fill="auto"/>
            <w:noWrap/>
            <w:vAlign w:val="bottom"/>
            <w:hideMark/>
          </w:tcPr>
          <w:p w14:paraId="743F8D4F" w14:textId="38FCCC17"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0</w:t>
            </w:r>
          </w:p>
        </w:tc>
        <w:tc>
          <w:tcPr>
            <w:tcW w:w="1126" w:type="dxa"/>
            <w:tcBorders>
              <w:top w:val="single" w:sz="4" w:space="0" w:color="auto"/>
              <w:left w:val="nil"/>
              <w:bottom w:val="double" w:sz="6" w:space="0" w:color="auto"/>
              <w:right w:val="nil"/>
            </w:tcBorders>
            <w:shd w:val="clear" w:color="auto" w:fill="auto"/>
            <w:noWrap/>
            <w:vAlign w:val="bottom"/>
            <w:hideMark/>
          </w:tcPr>
          <w:p w14:paraId="451D154C" w14:textId="552E5516" w:rsidR="003E45EF" w:rsidRPr="00F66EEE" w:rsidRDefault="003E45EF" w:rsidP="003E45EF">
            <w:pPr>
              <w:keepLines/>
              <w:suppressAutoHyphens/>
              <w:jc w:val="right"/>
              <w:rPr>
                <w:rFonts w:ascii="Arial" w:hAnsi="Arial" w:cs="Arial"/>
                <w:b/>
                <w:bCs/>
                <w:sz w:val="18"/>
                <w:szCs w:val="20"/>
              </w:rPr>
            </w:pPr>
            <w:r w:rsidRPr="00F66EEE">
              <w:rPr>
                <w:rFonts w:ascii="Arial" w:hAnsi="Arial" w:cs="Arial"/>
                <w:b/>
                <w:bCs/>
                <w:sz w:val="18"/>
                <w:szCs w:val="20"/>
              </w:rPr>
              <w:t>308 733</w:t>
            </w:r>
          </w:p>
        </w:tc>
      </w:tr>
    </w:tbl>
    <w:p w14:paraId="5FE18C63" w14:textId="77777777" w:rsidR="00E24F61" w:rsidRPr="00F66EEE" w:rsidRDefault="00E24F61" w:rsidP="00A24D5F">
      <w:pPr>
        <w:keepLines/>
        <w:tabs>
          <w:tab w:val="left" w:pos="2496"/>
        </w:tabs>
        <w:suppressAutoHyphens/>
        <w:rPr>
          <w:rFonts w:ascii="Arial" w:hAnsi="Arial" w:cs="Arial"/>
          <w:sz w:val="20"/>
          <w:szCs w:val="20"/>
        </w:rPr>
      </w:pPr>
    </w:p>
    <w:p w14:paraId="36C1F90B" w14:textId="77777777" w:rsidR="00C15065" w:rsidRPr="00F66EEE" w:rsidRDefault="00C15065" w:rsidP="00A24D5F">
      <w:pPr>
        <w:keepLines/>
        <w:suppressAutoHyphens/>
        <w:rPr>
          <w:rFonts w:ascii="Arial" w:hAnsi="Arial" w:cs="Arial"/>
          <w:sz w:val="20"/>
          <w:szCs w:val="20"/>
        </w:rPr>
      </w:pPr>
    </w:p>
    <w:p w14:paraId="07DCC2A6" w14:textId="2C96F76C" w:rsidR="00D35EDE" w:rsidRPr="00F66EEE" w:rsidRDefault="00C15065" w:rsidP="00E06A24">
      <w:pPr>
        <w:pStyle w:val="Heading2"/>
        <w:rPr>
          <w:rFonts w:ascii="Arial" w:hAnsi="Arial"/>
        </w:rPr>
      </w:pPr>
      <w:r w:rsidRPr="00F66EEE">
        <w:rPr>
          <w:rFonts w:ascii="Arial" w:hAnsi="Arial"/>
        </w:rPr>
        <w:t>Pohľadávky</w:t>
      </w:r>
    </w:p>
    <w:p w14:paraId="716DE09C" w14:textId="53B115C6" w:rsidR="00D35EDE" w:rsidRPr="00F66EEE" w:rsidRDefault="00D35EDE" w:rsidP="00F276D7">
      <w:pPr>
        <w:pStyle w:val="odstavec"/>
        <w:rPr>
          <w:rFonts w:ascii="Arial" w:hAnsi="Arial"/>
        </w:rPr>
      </w:pPr>
      <w:r w:rsidRPr="00F66EEE">
        <w:rPr>
          <w:rFonts w:ascii="Arial" w:hAnsi="Arial"/>
        </w:rPr>
        <w:t>Spoločnosť v roku 2021 a v roku 2020 netvorila opravné položky k pohľadávkam.</w:t>
      </w:r>
    </w:p>
    <w:p w14:paraId="6692DE41" w14:textId="77777777" w:rsidR="00C15065" w:rsidRPr="00F66EEE" w:rsidRDefault="00C15065" w:rsidP="00A24D5F">
      <w:pPr>
        <w:keepLines/>
        <w:suppressAutoHyphens/>
        <w:rPr>
          <w:rFonts w:ascii="Arial" w:hAnsi="Arial" w:cs="Arial"/>
          <w:sz w:val="20"/>
          <w:szCs w:val="20"/>
        </w:rPr>
      </w:pPr>
    </w:p>
    <w:bookmarkEnd w:id="26"/>
    <w:p w14:paraId="1B12574B" w14:textId="472D4B24" w:rsidR="00E67702" w:rsidRPr="00F66EEE" w:rsidRDefault="00F04CE9" w:rsidP="00F276D7">
      <w:pPr>
        <w:pStyle w:val="odstavec"/>
        <w:rPr>
          <w:rFonts w:ascii="Arial" w:hAnsi="Arial"/>
          <w:highlight w:val="yellow"/>
        </w:rPr>
      </w:pPr>
      <w:r w:rsidRPr="00F66EEE">
        <w:rPr>
          <w:rFonts w:ascii="Arial" w:hAnsi="Arial"/>
        </w:rPr>
        <w:t>Dlhodobé pohľadávky Spoločnosti sú v lehote splatnosti. Veková štruktúra krátkodobých pohľadávok Spoločnosti k </w:t>
      </w:r>
      <w:r w:rsidR="00EE1118" w:rsidRPr="00F66EEE">
        <w:rPr>
          <w:rFonts w:ascii="Arial" w:hAnsi="Arial"/>
          <w:highlight w:val="yellow"/>
        </w:rPr>
        <w:fldChar w:fldCharType="begin"/>
      </w:r>
      <w:r w:rsidR="00EE1118" w:rsidRPr="00F66EEE">
        <w:rPr>
          <w:rFonts w:ascii="Arial" w:hAnsi="Arial"/>
        </w:rPr>
        <w:instrText xml:space="preserve"> REF EntityDateEnd1 \h </w:instrText>
      </w:r>
      <w:r w:rsidR="00796393" w:rsidRPr="00F66EEE">
        <w:rPr>
          <w:rFonts w:ascii="Arial" w:hAnsi="Arial"/>
          <w:highlight w:val="yellow"/>
        </w:rPr>
        <w:instrText xml:space="preserve"> \* MERGEFORMAT </w:instrText>
      </w:r>
      <w:r w:rsidR="00EE1118" w:rsidRPr="00F66EEE">
        <w:rPr>
          <w:rFonts w:ascii="Arial" w:hAnsi="Arial"/>
          <w:highlight w:val="yellow"/>
        </w:rPr>
      </w:r>
      <w:r w:rsidR="00EE1118" w:rsidRPr="00F66EEE">
        <w:rPr>
          <w:rFonts w:ascii="Arial" w:hAnsi="Arial"/>
          <w:highlight w:val="yellow"/>
        </w:rPr>
        <w:fldChar w:fldCharType="separate"/>
      </w:r>
      <w:r w:rsidR="00CA32BB" w:rsidRPr="00F66EEE">
        <w:rPr>
          <w:rFonts w:ascii="Arial" w:hAnsi="Arial"/>
        </w:rPr>
        <w:t>31. decembru 2021</w:t>
      </w:r>
      <w:r w:rsidR="00EE1118" w:rsidRPr="00F66EEE">
        <w:rPr>
          <w:rFonts w:ascii="Arial" w:hAnsi="Arial"/>
          <w:highlight w:val="yellow"/>
        </w:rPr>
        <w:fldChar w:fldCharType="end"/>
      </w:r>
      <w:r w:rsidRPr="00F66EEE">
        <w:rPr>
          <w:rFonts w:ascii="Arial" w:hAnsi="Arial"/>
        </w:rPr>
        <w:t xml:space="preserve"> </w:t>
      </w:r>
      <w:r w:rsidR="003425E2" w:rsidRPr="00F66EEE">
        <w:rPr>
          <w:rFonts w:ascii="Arial" w:hAnsi="Arial"/>
        </w:rPr>
        <w:t xml:space="preserve">je uvedená </w:t>
      </w:r>
      <w:r w:rsidR="00C10476" w:rsidRPr="00F66EEE">
        <w:rPr>
          <w:rFonts w:ascii="Arial" w:hAnsi="Arial"/>
        </w:rPr>
        <w:t>v</w:t>
      </w:r>
      <w:r w:rsidR="00925889" w:rsidRPr="00F66EEE">
        <w:rPr>
          <w:rFonts w:ascii="Arial" w:hAnsi="Arial"/>
        </w:rPr>
        <w:t> </w:t>
      </w:r>
      <w:r w:rsidR="00C10476" w:rsidRPr="00F66EEE">
        <w:rPr>
          <w:rFonts w:ascii="Arial" w:hAnsi="Arial"/>
        </w:rPr>
        <w:t>nasledujúc</w:t>
      </w:r>
      <w:r w:rsidR="00925889" w:rsidRPr="00F66EEE">
        <w:rPr>
          <w:rFonts w:ascii="Arial" w:hAnsi="Arial"/>
        </w:rPr>
        <w:t>ej tabuľke</w:t>
      </w:r>
      <w:r w:rsidR="00C10476" w:rsidRPr="00F66EEE">
        <w:rPr>
          <w:rFonts w:ascii="Arial" w:hAnsi="Arial"/>
        </w:rPr>
        <w:t>:</w:t>
      </w:r>
    </w:p>
    <w:p w14:paraId="361EBF5B" w14:textId="77777777" w:rsidR="00C324AB" w:rsidRPr="00F66EEE" w:rsidRDefault="00C324AB" w:rsidP="00F276D7">
      <w:pPr>
        <w:pStyle w:val="odstavec"/>
        <w:rPr>
          <w:rFonts w:ascii="Arial" w:hAnsi="Arial"/>
          <w:highlight w:val="yellow"/>
        </w:rPr>
      </w:pPr>
      <w:bookmarkStart w:id="27" w:name="FWT_T15a"/>
      <w:r w:rsidRPr="00F66EEE">
        <w:rPr>
          <w:rFonts w:ascii="Arial" w:hAnsi="Arial"/>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57"/>
        <w:gridCol w:w="1285"/>
        <w:gridCol w:w="1285"/>
        <w:gridCol w:w="1285"/>
      </w:tblGrid>
      <w:tr w:rsidR="00C324AB" w:rsidRPr="00F66EEE" w14:paraId="12D14A3C" w14:textId="77777777" w:rsidTr="00BA6F08">
        <w:trPr>
          <w:cantSplit/>
          <w:trHeight w:val="227"/>
        </w:trPr>
        <w:tc>
          <w:tcPr>
            <w:tcW w:w="5357" w:type="dxa"/>
            <w:tcBorders>
              <w:top w:val="nil"/>
              <w:left w:val="nil"/>
              <w:bottom w:val="single" w:sz="4" w:space="0" w:color="auto"/>
              <w:right w:val="nil"/>
            </w:tcBorders>
            <w:shd w:val="clear" w:color="auto" w:fill="auto"/>
            <w:vAlign w:val="bottom"/>
            <w:hideMark/>
          </w:tcPr>
          <w:p w14:paraId="549FE2E5" w14:textId="77777777" w:rsidR="00C324AB" w:rsidRPr="00F66EEE" w:rsidRDefault="00C324AB" w:rsidP="00A24D5F">
            <w:pPr>
              <w:keepLines/>
              <w:suppressAutoHyphens/>
              <w:jc w:val="center"/>
              <w:rPr>
                <w:rFonts w:ascii="Arial" w:hAnsi="Arial" w:cs="Arial"/>
                <w:b/>
                <w:bCs/>
                <w:sz w:val="18"/>
                <w:szCs w:val="20"/>
              </w:rPr>
            </w:pPr>
            <w:bookmarkStart w:id="28" w:name="RANGE!B3:E17"/>
            <w:r w:rsidRPr="00F66EEE">
              <w:rPr>
                <w:rFonts w:ascii="Arial" w:hAnsi="Arial" w:cs="Arial"/>
                <w:b/>
                <w:bCs/>
                <w:sz w:val="18"/>
                <w:szCs w:val="20"/>
              </w:rPr>
              <w:t>Názov položky</w:t>
            </w:r>
            <w:bookmarkEnd w:id="28"/>
          </w:p>
        </w:tc>
        <w:tc>
          <w:tcPr>
            <w:tcW w:w="1285" w:type="dxa"/>
            <w:tcBorders>
              <w:top w:val="nil"/>
              <w:left w:val="nil"/>
              <w:bottom w:val="single" w:sz="4" w:space="0" w:color="auto"/>
              <w:right w:val="nil"/>
            </w:tcBorders>
            <w:shd w:val="clear" w:color="auto" w:fill="auto"/>
            <w:vAlign w:val="bottom"/>
            <w:hideMark/>
          </w:tcPr>
          <w:p w14:paraId="14D0470E"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V lehote splatnosti</w:t>
            </w:r>
          </w:p>
        </w:tc>
        <w:tc>
          <w:tcPr>
            <w:tcW w:w="1285" w:type="dxa"/>
            <w:tcBorders>
              <w:top w:val="nil"/>
              <w:left w:val="nil"/>
              <w:bottom w:val="single" w:sz="4" w:space="0" w:color="auto"/>
              <w:right w:val="nil"/>
            </w:tcBorders>
            <w:shd w:val="clear" w:color="auto" w:fill="auto"/>
            <w:vAlign w:val="bottom"/>
            <w:hideMark/>
          </w:tcPr>
          <w:p w14:paraId="1542B217"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 lehote splatnosti</w:t>
            </w:r>
          </w:p>
        </w:tc>
        <w:tc>
          <w:tcPr>
            <w:tcW w:w="1285" w:type="dxa"/>
            <w:tcBorders>
              <w:top w:val="nil"/>
              <w:left w:val="nil"/>
              <w:bottom w:val="single" w:sz="4" w:space="0" w:color="auto"/>
              <w:right w:val="nil"/>
            </w:tcBorders>
            <w:shd w:val="clear" w:color="auto" w:fill="auto"/>
            <w:vAlign w:val="bottom"/>
            <w:hideMark/>
          </w:tcPr>
          <w:p w14:paraId="3AB6D33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Pohľadávky spolu</w:t>
            </w:r>
          </w:p>
        </w:tc>
      </w:tr>
      <w:tr w:rsidR="00BA6F08" w:rsidRPr="00F66EEE" w14:paraId="4C4BA34B" w14:textId="77777777" w:rsidTr="00022639">
        <w:trPr>
          <w:cantSplit/>
          <w:trHeight w:val="227"/>
        </w:trPr>
        <w:tc>
          <w:tcPr>
            <w:tcW w:w="5357" w:type="dxa"/>
            <w:tcBorders>
              <w:top w:val="nil"/>
              <w:left w:val="nil"/>
              <w:bottom w:val="nil"/>
              <w:right w:val="nil"/>
            </w:tcBorders>
            <w:shd w:val="clear" w:color="auto" w:fill="auto"/>
            <w:vAlign w:val="bottom"/>
            <w:hideMark/>
          </w:tcPr>
          <w:p w14:paraId="02199932" w14:textId="77777777" w:rsidR="00BA6F08" w:rsidRPr="00F66EEE" w:rsidRDefault="00BA6F08" w:rsidP="00BA6F08">
            <w:pPr>
              <w:keepLines/>
              <w:suppressAutoHyphens/>
              <w:rPr>
                <w:rFonts w:ascii="Arial" w:hAnsi="Arial" w:cs="Arial"/>
                <w:b/>
                <w:bCs/>
                <w:sz w:val="18"/>
                <w:szCs w:val="20"/>
              </w:rPr>
            </w:pPr>
            <w:r w:rsidRPr="00F66EEE">
              <w:rPr>
                <w:rFonts w:ascii="Arial" w:hAnsi="Arial" w:cs="Arial"/>
                <w:b/>
                <w:bCs/>
                <w:sz w:val="18"/>
                <w:szCs w:val="20"/>
              </w:rPr>
              <w:t>Krátkodobé pohľadávky z obchodného styku, z toho:</w:t>
            </w:r>
          </w:p>
        </w:tc>
        <w:tc>
          <w:tcPr>
            <w:tcW w:w="1285" w:type="dxa"/>
            <w:tcBorders>
              <w:top w:val="nil"/>
              <w:left w:val="nil"/>
              <w:bottom w:val="double" w:sz="6" w:space="0" w:color="auto"/>
              <w:right w:val="nil"/>
            </w:tcBorders>
            <w:shd w:val="clear" w:color="auto" w:fill="auto"/>
            <w:vAlign w:val="bottom"/>
          </w:tcPr>
          <w:p w14:paraId="2B16CBE3" w14:textId="3BCA1B3D" w:rsidR="00BA6F08" w:rsidRPr="00F66EEE" w:rsidRDefault="008F50E4" w:rsidP="00BA6F08">
            <w:pPr>
              <w:keepLines/>
              <w:suppressAutoHyphens/>
              <w:jc w:val="right"/>
              <w:rPr>
                <w:rFonts w:ascii="Arial" w:hAnsi="Arial" w:cs="Arial"/>
                <w:b/>
                <w:bCs/>
                <w:sz w:val="18"/>
                <w:szCs w:val="20"/>
              </w:rPr>
            </w:pPr>
            <w:r w:rsidRPr="00F66EEE">
              <w:rPr>
                <w:rFonts w:ascii="Arial" w:hAnsi="Arial" w:cs="Arial"/>
                <w:b/>
                <w:bCs/>
                <w:sz w:val="18"/>
                <w:szCs w:val="20"/>
              </w:rPr>
              <w:t>11 819 685</w:t>
            </w:r>
          </w:p>
        </w:tc>
        <w:tc>
          <w:tcPr>
            <w:tcW w:w="1285" w:type="dxa"/>
            <w:tcBorders>
              <w:top w:val="nil"/>
              <w:left w:val="nil"/>
              <w:bottom w:val="double" w:sz="6" w:space="0" w:color="auto"/>
              <w:right w:val="nil"/>
            </w:tcBorders>
            <w:shd w:val="clear" w:color="auto" w:fill="auto"/>
            <w:vAlign w:val="bottom"/>
          </w:tcPr>
          <w:p w14:paraId="24988A34" w14:textId="5383B82B" w:rsidR="00BA6F08" w:rsidRPr="00F66EEE" w:rsidRDefault="008F50E4" w:rsidP="00BA6F08">
            <w:pPr>
              <w:keepLines/>
              <w:suppressAutoHyphens/>
              <w:jc w:val="right"/>
              <w:rPr>
                <w:rFonts w:ascii="Arial" w:hAnsi="Arial" w:cs="Arial"/>
                <w:b/>
                <w:bCs/>
                <w:sz w:val="18"/>
                <w:szCs w:val="20"/>
              </w:rPr>
            </w:pPr>
            <w:r w:rsidRPr="00F66EEE">
              <w:rPr>
                <w:rFonts w:ascii="Arial" w:hAnsi="Arial" w:cs="Arial"/>
                <w:b/>
                <w:bCs/>
                <w:sz w:val="18"/>
                <w:szCs w:val="20"/>
              </w:rPr>
              <w:t>38 330</w:t>
            </w:r>
          </w:p>
        </w:tc>
        <w:tc>
          <w:tcPr>
            <w:tcW w:w="1285" w:type="dxa"/>
            <w:tcBorders>
              <w:top w:val="nil"/>
              <w:left w:val="nil"/>
              <w:bottom w:val="double" w:sz="6" w:space="0" w:color="auto"/>
              <w:right w:val="nil"/>
            </w:tcBorders>
            <w:shd w:val="clear" w:color="auto" w:fill="auto"/>
            <w:vAlign w:val="bottom"/>
          </w:tcPr>
          <w:p w14:paraId="0AFAA2FE" w14:textId="7F3D2E9F" w:rsidR="00BA6F08" w:rsidRPr="00F66EEE" w:rsidRDefault="008F50E4" w:rsidP="00BA6F08">
            <w:pPr>
              <w:keepLines/>
              <w:suppressAutoHyphens/>
              <w:jc w:val="right"/>
              <w:rPr>
                <w:rFonts w:ascii="Arial" w:hAnsi="Arial" w:cs="Arial"/>
                <w:b/>
                <w:bCs/>
                <w:sz w:val="18"/>
                <w:szCs w:val="20"/>
              </w:rPr>
            </w:pPr>
            <w:r w:rsidRPr="00F66EEE">
              <w:rPr>
                <w:rFonts w:ascii="Arial" w:hAnsi="Arial" w:cs="Arial"/>
                <w:b/>
                <w:bCs/>
                <w:sz w:val="18"/>
                <w:szCs w:val="20"/>
              </w:rPr>
              <w:t>11 858 015</w:t>
            </w:r>
          </w:p>
        </w:tc>
      </w:tr>
      <w:tr w:rsidR="00BA6F08" w:rsidRPr="00F66EEE" w14:paraId="6D4556D4" w14:textId="77777777" w:rsidTr="00022639">
        <w:trPr>
          <w:cantSplit/>
          <w:trHeight w:val="227"/>
        </w:trPr>
        <w:tc>
          <w:tcPr>
            <w:tcW w:w="5357" w:type="dxa"/>
            <w:tcBorders>
              <w:top w:val="nil"/>
              <w:left w:val="nil"/>
              <w:bottom w:val="nil"/>
              <w:right w:val="nil"/>
            </w:tcBorders>
            <w:shd w:val="clear" w:color="auto" w:fill="auto"/>
            <w:vAlign w:val="bottom"/>
            <w:hideMark/>
          </w:tcPr>
          <w:p w14:paraId="0CC456DB"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Pohľadávky voči prepojeným účtovným jednotkám</w:t>
            </w:r>
          </w:p>
        </w:tc>
        <w:tc>
          <w:tcPr>
            <w:tcW w:w="1285" w:type="dxa"/>
            <w:tcBorders>
              <w:top w:val="nil"/>
              <w:left w:val="nil"/>
              <w:bottom w:val="nil"/>
              <w:right w:val="nil"/>
            </w:tcBorders>
            <w:shd w:val="clear" w:color="auto" w:fill="auto"/>
            <w:vAlign w:val="bottom"/>
          </w:tcPr>
          <w:p w14:paraId="6344C488" w14:textId="69328444" w:rsidR="00BA6F08" w:rsidRPr="00F66EEE" w:rsidRDefault="008F50E4" w:rsidP="00BA6F08">
            <w:pPr>
              <w:keepLines/>
              <w:suppressAutoHyphens/>
              <w:jc w:val="right"/>
              <w:rPr>
                <w:rFonts w:ascii="Arial" w:hAnsi="Arial" w:cs="Arial"/>
                <w:sz w:val="18"/>
                <w:szCs w:val="20"/>
              </w:rPr>
            </w:pPr>
            <w:r w:rsidRPr="00F66EEE">
              <w:rPr>
                <w:rFonts w:ascii="Arial" w:hAnsi="Arial" w:cs="Arial"/>
                <w:sz w:val="18"/>
                <w:szCs w:val="20"/>
              </w:rPr>
              <w:t>3 548 787</w:t>
            </w:r>
          </w:p>
        </w:tc>
        <w:tc>
          <w:tcPr>
            <w:tcW w:w="1285" w:type="dxa"/>
            <w:tcBorders>
              <w:top w:val="nil"/>
              <w:left w:val="nil"/>
              <w:bottom w:val="nil"/>
              <w:right w:val="nil"/>
            </w:tcBorders>
            <w:shd w:val="clear" w:color="auto" w:fill="auto"/>
            <w:vAlign w:val="bottom"/>
          </w:tcPr>
          <w:p w14:paraId="60347F5A" w14:textId="5209244E" w:rsidR="00BA6F08" w:rsidRPr="00F66EEE" w:rsidRDefault="008F50E4" w:rsidP="00BA6F08">
            <w:pPr>
              <w:keepLines/>
              <w:suppressAutoHyphens/>
              <w:jc w:val="right"/>
              <w:rPr>
                <w:rFonts w:ascii="Arial" w:hAnsi="Arial" w:cs="Arial"/>
                <w:sz w:val="18"/>
                <w:szCs w:val="20"/>
              </w:rPr>
            </w:pPr>
            <w:r w:rsidRPr="00F66EEE">
              <w:rPr>
                <w:rFonts w:ascii="Arial" w:hAnsi="Arial" w:cs="Arial"/>
                <w:sz w:val="18"/>
                <w:szCs w:val="20"/>
              </w:rPr>
              <w:t>20 400</w:t>
            </w:r>
          </w:p>
        </w:tc>
        <w:tc>
          <w:tcPr>
            <w:tcW w:w="1285" w:type="dxa"/>
            <w:tcBorders>
              <w:top w:val="nil"/>
              <w:left w:val="nil"/>
              <w:bottom w:val="nil"/>
              <w:right w:val="nil"/>
            </w:tcBorders>
            <w:shd w:val="clear" w:color="auto" w:fill="auto"/>
            <w:noWrap/>
            <w:vAlign w:val="bottom"/>
          </w:tcPr>
          <w:p w14:paraId="590699C1" w14:textId="43C2AAFD" w:rsidR="00BA6F08" w:rsidRPr="00F66EEE" w:rsidRDefault="008F50E4" w:rsidP="00BA6F08">
            <w:pPr>
              <w:keepLines/>
              <w:suppressAutoHyphens/>
              <w:jc w:val="right"/>
              <w:rPr>
                <w:rFonts w:ascii="Arial" w:hAnsi="Arial" w:cs="Arial"/>
                <w:sz w:val="18"/>
                <w:szCs w:val="20"/>
              </w:rPr>
            </w:pPr>
            <w:r w:rsidRPr="00F66EEE">
              <w:rPr>
                <w:rFonts w:ascii="Arial" w:hAnsi="Arial" w:cs="Arial"/>
                <w:sz w:val="18"/>
                <w:szCs w:val="20"/>
              </w:rPr>
              <w:t>3 569 187</w:t>
            </w:r>
          </w:p>
        </w:tc>
      </w:tr>
      <w:tr w:rsidR="00BA6F08" w:rsidRPr="00F66EEE" w14:paraId="3088493F" w14:textId="77777777" w:rsidTr="00022639">
        <w:trPr>
          <w:cantSplit/>
          <w:trHeight w:val="227"/>
        </w:trPr>
        <w:tc>
          <w:tcPr>
            <w:tcW w:w="5357" w:type="dxa"/>
            <w:tcBorders>
              <w:top w:val="nil"/>
              <w:left w:val="nil"/>
              <w:bottom w:val="nil"/>
              <w:right w:val="nil"/>
            </w:tcBorders>
            <w:shd w:val="clear" w:color="auto" w:fill="auto"/>
            <w:vAlign w:val="bottom"/>
            <w:hideMark/>
          </w:tcPr>
          <w:p w14:paraId="1820FB6E"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Pohľadávky v rámci podielovej účasti okrem pohľadávok voči prepojeným účtovným jednotkám</w:t>
            </w:r>
          </w:p>
        </w:tc>
        <w:tc>
          <w:tcPr>
            <w:tcW w:w="1285" w:type="dxa"/>
            <w:tcBorders>
              <w:top w:val="nil"/>
              <w:left w:val="nil"/>
              <w:bottom w:val="nil"/>
              <w:right w:val="nil"/>
            </w:tcBorders>
            <w:shd w:val="clear" w:color="auto" w:fill="auto"/>
            <w:vAlign w:val="bottom"/>
          </w:tcPr>
          <w:p w14:paraId="445A5A8A" w14:textId="1E267FE8"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vAlign w:val="bottom"/>
          </w:tcPr>
          <w:p w14:paraId="59504715" w14:textId="4605B282"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tcPr>
          <w:p w14:paraId="77C3E07E" w14:textId="639E0D26"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r>
      <w:tr w:rsidR="00BA6F08" w:rsidRPr="00F66EEE" w14:paraId="792FAF06" w14:textId="77777777" w:rsidTr="00022639">
        <w:trPr>
          <w:cantSplit/>
          <w:trHeight w:val="227"/>
        </w:trPr>
        <w:tc>
          <w:tcPr>
            <w:tcW w:w="5357" w:type="dxa"/>
            <w:tcBorders>
              <w:top w:val="nil"/>
              <w:left w:val="nil"/>
              <w:bottom w:val="nil"/>
              <w:right w:val="nil"/>
            </w:tcBorders>
            <w:shd w:val="clear" w:color="auto" w:fill="auto"/>
            <w:vAlign w:val="bottom"/>
            <w:hideMark/>
          </w:tcPr>
          <w:p w14:paraId="776EB8F2"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Ostatné pohľadávky z obchodného styku</w:t>
            </w:r>
          </w:p>
        </w:tc>
        <w:tc>
          <w:tcPr>
            <w:tcW w:w="1285" w:type="dxa"/>
            <w:tcBorders>
              <w:top w:val="nil"/>
              <w:left w:val="nil"/>
              <w:bottom w:val="nil"/>
              <w:right w:val="nil"/>
            </w:tcBorders>
            <w:shd w:val="clear" w:color="auto" w:fill="auto"/>
            <w:vAlign w:val="bottom"/>
          </w:tcPr>
          <w:p w14:paraId="6DBA0B8E" w14:textId="416B6889"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8 270 898</w:t>
            </w:r>
          </w:p>
        </w:tc>
        <w:tc>
          <w:tcPr>
            <w:tcW w:w="1285" w:type="dxa"/>
            <w:tcBorders>
              <w:top w:val="nil"/>
              <w:left w:val="nil"/>
              <w:bottom w:val="nil"/>
              <w:right w:val="nil"/>
            </w:tcBorders>
            <w:shd w:val="clear" w:color="auto" w:fill="auto"/>
            <w:vAlign w:val="bottom"/>
          </w:tcPr>
          <w:p w14:paraId="155A394E" w14:textId="509621AA"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17 93</w:t>
            </w:r>
            <w:r w:rsidR="008F50E4"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tcPr>
          <w:p w14:paraId="41551C69" w14:textId="2A96650E"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8 288 82</w:t>
            </w:r>
            <w:r w:rsidR="008F50E4" w:rsidRPr="00F66EEE">
              <w:rPr>
                <w:rFonts w:ascii="Arial" w:hAnsi="Arial" w:cs="Arial"/>
                <w:sz w:val="18"/>
                <w:szCs w:val="20"/>
              </w:rPr>
              <w:t>8</w:t>
            </w:r>
          </w:p>
        </w:tc>
      </w:tr>
      <w:tr w:rsidR="00BA6F08" w:rsidRPr="00F66EEE" w14:paraId="6C8BCC3F" w14:textId="77777777" w:rsidTr="00022639">
        <w:trPr>
          <w:cantSplit/>
          <w:trHeight w:val="227"/>
        </w:trPr>
        <w:tc>
          <w:tcPr>
            <w:tcW w:w="5357" w:type="dxa"/>
            <w:tcBorders>
              <w:top w:val="nil"/>
              <w:left w:val="nil"/>
              <w:bottom w:val="nil"/>
              <w:right w:val="nil"/>
            </w:tcBorders>
            <w:shd w:val="clear" w:color="auto" w:fill="auto"/>
            <w:vAlign w:val="bottom"/>
            <w:hideMark/>
          </w:tcPr>
          <w:p w14:paraId="355A72F0" w14:textId="77777777" w:rsidR="00BA6F08" w:rsidRPr="00F66EEE" w:rsidRDefault="00BA6F08" w:rsidP="00BA6F08">
            <w:pPr>
              <w:keepLines/>
              <w:suppressAutoHyphens/>
              <w:rPr>
                <w:rFonts w:ascii="Arial" w:hAnsi="Arial" w:cs="Arial"/>
                <w:b/>
                <w:bCs/>
                <w:sz w:val="18"/>
                <w:szCs w:val="20"/>
              </w:rPr>
            </w:pPr>
            <w:r w:rsidRPr="00F66EEE">
              <w:rPr>
                <w:rFonts w:ascii="Arial" w:hAnsi="Arial" w:cs="Arial"/>
                <w:b/>
                <w:bCs/>
                <w:sz w:val="18"/>
                <w:szCs w:val="20"/>
              </w:rPr>
              <w:t>Ostatné krátkodobé pohľadávky, z toho:</w:t>
            </w:r>
          </w:p>
        </w:tc>
        <w:tc>
          <w:tcPr>
            <w:tcW w:w="1285" w:type="dxa"/>
            <w:tcBorders>
              <w:top w:val="single" w:sz="4" w:space="0" w:color="auto"/>
              <w:left w:val="nil"/>
              <w:bottom w:val="double" w:sz="6" w:space="0" w:color="auto"/>
              <w:right w:val="nil"/>
            </w:tcBorders>
            <w:shd w:val="clear" w:color="auto" w:fill="auto"/>
            <w:vAlign w:val="bottom"/>
          </w:tcPr>
          <w:p w14:paraId="69F84178" w14:textId="66AF8BF2" w:rsidR="00BA6F08" w:rsidRPr="00F66EEE" w:rsidRDefault="006638AA" w:rsidP="00BA6F08">
            <w:pPr>
              <w:keepLines/>
              <w:suppressAutoHyphens/>
              <w:jc w:val="right"/>
              <w:rPr>
                <w:rFonts w:ascii="Arial" w:hAnsi="Arial" w:cs="Arial"/>
                <w:b/>
                <w:bCs/>
                <w:sz w:val="18"/>
                <w:szCs w:val="20"/>
              </w:rPr>
            </w:pPr>
            <w:r w:rsidRPr="00F66EEE">
              <w:rPr>
                <w:rFonts w:ascii="Arial" w:hAnsi="Arial" w:cs="Arial"/>
                <w:b/>
                <w:bCs/>
                <w:sz w:val="18"/>
                <w:szCs w:val="20"/>
              </w:rPr>
              <w:t>26 093 164</w:t>
            </w:r>
          </w:p>
        </w:tc>
        <w:tc>
          <w:tcPr>
            <w:tcW w:w="1285" w:type="dxa"/>
            <w:tcBorders>
              <w:top w:val="single" w:sz="4" w:space="0" w:color="auto"/>
              <w:left w:val="nil"/>
              <w:bottom w:val="double" w:sz="6" w:space="0" w:color="auto"/>
              <w:right w:val="nil"/>
            </w:tcBorders>
            <w:shd w:val="clear" w:color="auto" w:fill="auto"/>
            <w:vAlign w:val="bottom"/>
          </w:tcPr>
          <w:p w14:paraId="73F48217" w14:textId="7798B627" w:rsidR="00BA6F08" w:rsidRPr="00F66EEE" w:rsidRDefault="00BA6F08" w:rsidP="00BA6F08">
            <w:pPr>
              <w:keepLines/>
              <w:suppressAutoHyphens/>
              <w:jc w:val="right"/>
              <w:rPr>
                <w:rFonts w:ascii="Arial" w:hAnsi="Arial" w:cs="Arial"/>
                <w:b/>
                <w:bCs/>
                <w:sz w:val="18"/>
                <w:szCs w:val="20"/>
              </w:rPr>
            </w:pPr>
          </w:p>
        </w:tc>
        <w:tc>
          <w:tcPr>
            <w:tcW w:w="1285" w:type="dxa"/>
            <w:tcBorders>
              <w:top w:val="single" w:sz="4" w:space="0" w:color="auto"/>
              <w:left w:val="nil"/>
              <w:bottom w:val="double" w:sz="6" w:space="0" w:color="auto"/>
              <w:right w:val="nil"/>
            </w:tcBorders>
            <w:shd w:val="clear" w:color="auto" w:fill="auto"/>
            <w:vAlign w:val="bottom"/>
          </w:tcPr>
          <w:p w14:paraId="062FA2F9" w14:textId="3890DDF2" w:rsidR="00BA6F08" w:rsidRPr="00F66EEE" w:rsidRDefault="006638AA" w:rsidP="00BA6F08">
            <w:pPr>
              <w:keepLines/>
              <w:suppressAutoHyphens/>
              <w:jc w:val="right"/>
              <w:rPr>
                <w:rFonts w:ascii="Arial" w:hAnsi="Arial" w:cs="Arial"/>
                <w:b/>
                <w:bCs/>
                <w:sz w:val="18"/>
                <w:szCs w:val="20"/>
              </w:rPr>
            </w:pPr>
            <w:r w:rsidRPr="00F66EEE">
              <w:rPr>
                <w:rFonts w:ascii="Arial" w:hAnsi="Arial" w:cs="Arial"/>
                <w:b/>
                <w:bCs/>
                <w:sz w:val="18"/>
                <w:szCs w:val="20"/>
              </w:rPr>
              <w:t>26 093 164</w:t>
            </w:r>
          </w:p>
        </w:tc>
      </w:tr>
      <w:tr w:rsidR="00BA6F08" w:rsidRPr="00F66EEE" w14:paraId="51F6ED02" w14:textId="77777777" w:rsidTr="00022639">
        <w:trPr>
          <w:cantSplit/>
          <w:trHeight w:val="227"/>
        </w:trPr>
        <w:tc>
          <w:tcPr>
            <w:tcW w:w="5357" w:type="dxa"/>
            <w:tcBorders>
              <w:top w:val="nil"/>
              <w:left w:val="nil"/>
              <w:bottom w:val="nil"/>
              <w:right w:val="nil"/>
            </w:tcBorders>
            <w:shd w:val="clear" w:color="auto" w:fill="auto"/>
            <w:vAlign w:val="bottom"/>
            <w:hideMark/>
          </w:tcPr>
          <w:p w14:paraId="41196EDF"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Pohľadávky voči prepojeným účtovným jednotkám</w:t>
            </w:r>
          </w:p>
        </w:tc>
        <w:tc>
          <w:tcPr>
            <w:tcW w:w="1285" w:type="dxa"/>
            <w:tcBorders>
              <w:top w:val="nil"/>
              <w:left w:val="nil"/>
              <w:bottom w:val="nil"/>
              <w:right w:val="nil"/>
            </w:tcBorders>
            <w:shd w:val="clear" w:color="auto" w:fill="auto"/>
            <w:vAlign w:val="bottom"/>
          </w:tcPr>
          <w:p w14:paraId="07BF3EFA" w14:textId="289F566C"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vAlign w:val="bottom"/>
          </w:tcPr>
          <w:p w14:paraId="4EDFA7C1" w14:textId="03C327FB"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tcPr>
          <w:p w14:paraId="75337405" w14:textId="70E18B3E" w:rsidR="00BA6F08" w:rsidRPr="00F66EEE" w:rsidRDefault="00BA6F08" w:rsidP="00BA6F08">
            <w:pPr>
              <w:keepLines/>
              <w:suppressAutoHyphens/>
              <w:jc w:val="right"/>
              <w:rPr>
                <w:rFonts w:ascii="Arial" w:hAnsi="Arial" w:cs="Arial"/>
                <w:sz w:val="18"/>
                <w:szCs w:val="20"/>
              </w:rPr>
            </w:pPr>
          </w:p>
        </w:tc>
      </w:tr>
      <w:tr w:rsidR="00BA6F08" w:rsidRPr="00F66EEE" w14:paraId="4556EDC7" w14:textId="77777777" w:rsidTr="00022639">
        <w:trPr>
          <w:cantSplit/>
          <w:trHeight w:val="227"/>
        </w:trPr>
        <w:tc>
          <w:tcPr>
            <w:tcW w:w="5357" w:type="dxa"/>
            <w:tcBorders>
              <w:top w:val="nil"/>
              <w:left w:val="nil"/>
              <w:bottom w:val="nil"/>
              <w:right w:val="nil"/>
            </w:tcBorders>
            <w:shd w:val="clear" w:color="auto" w:fill="auto"/>
            <w:vAlign w:val="bottom"/>
            <w:hideMark/>
          </w:tcPr>
          <w:p w14:paraId="08EF560C"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Pohľadávky v rámci podielovej účasti okrem pohľadávok voči prepojeným účtovným jednotkám</w:t>
            </w:r>
          </w:p>
        </w:tc>
        <w:tc>
          <w:tcPr>
            <w:tcW w:w="1285" w:type="dxa"/>
            <w:tcBorders>
              <w:top w:val="nil"/>
              <w:left w:val="nil"/>
              <w:bottom w:val="nil"/>
              <w:right w:val="nil"/>
            </w:tcBorders>
            <w:shd w:val="clear" w:color="auto" w:fill="auto"/>
            <w:vAlign w:val="bottom"/>
          </w:tcPr>
          <w:p w14:paraId="60C4C88C" w14:textId="17A7B92B"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25 016 414</w:t>
            </w:r>
          </w:p>
        </w:tc>
        <w:tc>
          <w:tcPr>
            <w:tcW w:w="1285" w:type="dxa"/>
            <w:tcBorders>
              <w:top w:val="nil"/>
              <w:left w:val="nil"/>
              <w:bottom w:val="nil"/>
              <w:right w:val="nil"/>
            </w:tcBorders>
            <w:shd w:val="clear" w:color="auto" w:fill="auto"/>
            <w:vAlign w:val="bottom"/>
          </w:tcPr>
          <w:p w14:paraId="784E99EB" w14:textId="187772FA" w:rsidR="00BA6F08" w:rsidRPr="00F66EEE" w:rsidRDefault="00BA6F08" w:rsidP="00BA6F08">
            <w:pPr>
              <w:keepLines/>
              <w:suppressAutoHyphens/>
              <w:jc w:val="right"/>
              <w:rPr>
                <w:rFonts w:ascii="Arial" w:hAnsi="Arial" w:cs="Arial"/>
                <w:sz w:val="18"/>
                <w:szCs w:val="20"/>
              </w:rPr>
            </w:pPr>
          </w:p>
        </w:tc>
        <w:tc>
          <w:tcPr>
            <w:tcW w:w="1285" w:type="dxa"/>
            <w:tcBorders>
              <w:top w:val="nil"/>
              <w:left w:val="nil"/>
              <w:bottom w:val="nil"/>
              <w:right w:val="nil"/>
            </w:tcBorders>
            <w:shd w:val="clear" w:color="auto" w:fill="auto"/>
            <w:noWrap/>
            <w:vAlign w:val="bottom"/>
          </w:tcPr>
          <w:p w14:paraId="7A73BE42" w14:textId="398297D2"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25 016 414</w:t>
            </w:r>
          </w:p>
        </w:tc>
      </w:tr>
      <w:tr w:rsidR="00BA6F08" w:rsidRPr="00F66EEE" w14:paraId="7CAA417F" w14:textId="77777777" w:rsidTr="00022639">
        <w:trPr>
          <w:cantSplit/>
          <w:trHeight w:val="227"/>
        </w:trPr>
        <w:tc>
          <w:tcPr>
            <w:tcW w:w="5357" w:type="dxa"/>
            <w:tcBorders>
              <w:top w:val="nil"/>
              <w:left w:val="nil"/>
              <w:bottom w:val="nil"/>
              <w:right w:val="nil"/>
            </w:tcBorders>
            <w:shd w:val="clear" w:color="auto" w:fill="auto"/>
            <w:vAlign w:val="bottom"/>
            <w:hideMark/>
          </w:tcPr>
          <w:p w14:paraId="4283CE3C"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Daňové pohľadávky a dotácie</w:t>
            </w:r>
          </w:p>
        </w:tc>
        <w:tc>
          <w:tcPr>
            <w:tcW w:w="1285" w:type="dxa"/>
            <w:tcBorders>
              <w:top w:val="nil"/>
              <w:left w:val="nil"/>
              <w:bottom w:val="nil"/>
              <w:right w:val="nil"/>
            </w:tcBorders>
            <w:shd w:val="clear" w:color="auto" w:fill="auto"/>
            <w:vAlign w:val="bottom"/>
          </w:tcPr>
          <w:p w14:paraId="558BAB50" w14:textId="62071333" w:rsidR="00BA6F08" w:rsidRPr="00F66EEE" w:rsidRDefault="006B6B0C" w:rsidP="00BA6F08">
            <w:pPr>
              <w:keepLines/>
              <w:suppressAutoHyphens/>
              <w:jc w:val="right"/>
              <w:rPr>
                <w:rFonts w:ascii="Arial" w:hAnsi="Arial" w:cs="Arial"/>
                <w:sz w:val="18"/>
                <w:szCs w:val="20"/>
              </w:rPr>
            </w:pPr>
            <w:r w:rsidRPr="00F66EEE">
              <w:rPr>
                <w:rFonts w:ascii="Arial" w:hAnsi="Arial" w:cs="Arial"/>
                <w:sz w:val="18"/>
                <w:szCs w:val="20"/>
              </w:rPr>
              <w:t xml:space="preserve">1 071 </w:t>
            </w:r>
            <w:r w:rsidR="006638AA" w:rsidRPr="00F66EEE">
              <w:rPr>
                <w:rFonts w:ascii="Arial" w:hAnsi="Arial" w:cs="Arial"/>
                <w:sz w:val="18"/>
                <w:szCs w:val="20"/>
              </w:rPr>
              <w:t>877</w:t>
            </w:r>
          </w:p>
        </w:tc>
        <w:tc>
          <w:tcPr>
            <w:tcW w:w="1285" w:type="dxa"/>
            <w:tcBorders>
              <w:top w:val="nil"/>
              <w:left w:val="nil"/>
              <w:bottom w:val="nil"/>
              <w:right w:val="nil"/>
            </w:tcBorders>
            <w:shd w:val="clear" w:color="auto" w:fill="auto"/>
            <w:vAlign w:val="bottom"/>
          </w:tcPr>
          <w:p w14:paraId="6A37FBE5" w14:textId="44788968" w:rsidR="00BA6F08" w:rsidRPr="00F66EEE" w:rsidRDefault="00BA6F08" w:rsidP="00BA6F08">
            <w:pPr>
              <w:keepLines/>
              <w:suppressAutoHyphens/>
              <w:jc w:val="right"/>
              <w:rPr>
                <w:rFonts w:ascii="Arial" w:hAnsi="Arial" w:cs="Arial"/>
                <w:sz w:val="18"/>
                <w:szCs w:val="20"/>
              </w:rPr>
            </w:pPr>
          </w:p>
        </w:tc>
        <w:tc>
          <w:tcPr>
            <w:tcW w:w="1285" w:type="dxa"/>
            <w:tcBorders>
              <w:top w:val="nil"/>
              <w:left w:val="nil"/>
              <w:bottom w:val="nil"/>
              <w:right w:val="nil"/>
            </w:tcBorders>
            <w:shd w:val="clear" w:color="auto" w:fill="auto"/>
            <w:noWrap/>
            <w:vAlign w:val="bottom"/>
          </w:tcPr>
          <w:p w14:paraId="00C7663F" w14:textId="5F3C3A9D" w:rsidR="00BA6F08" w:rsidRPr="00F66EEE" w:rsidRDefault="006638AA" w:rsidP="00BA6F08">
            <w:pPr>
              <w:keepLines/>
              <w:suppressAutoHyphens/>
              <w:jc w:val="right"/>
              <w:rPr>
                <w:rFonts w:ascii="Arial" w:hAnsi="Arial" w:cs="Arial"/>
                <w:sz w:val="18"/>
                <w:szCs w:val="20"/>
              </w:rPr>
            </w:pPr>
            <w:r w:rsidRPr="00F66EEE">
              <w:rPr>
                <w:rFonts w:ascii="Arial" w:hAnsi="Arial" w:cs="Arial"/>
                <w:sz w:val="18"/>
                <w:szCs w:val="20"/>
              </w:rPr>
              <w:t>1 071 877</w:t>
            </w:r>
          </w:p>
        </w:tc>
      </w:tr>
      <w:tr w:rsidR="00BA6F08" w:rsidRPr="00F66EEE" w14:paraId="08512A77" w14:textId="77777777" w:rsidTr="00022639">
        <w:trPr>
          <w:cantSplit/>
          <w:trHeight w:val="227"/>
        </w:trPr>
        <w:tc>
          <w:tcPr>
            <w:tcW w:w="5357" w:type="dxa"/>
            <w:tcBorders>
              <w:top w:val="nil"/>
              <w:left w:val="nil"/>
              <w:bottom w:val="nil"/>
              <w:right w:val="nil"/>
            </w:tcBorders>
            <w:shd w:val="clear" w:color="auto" w:fill="auto"/>
            <w:vAlign w:val="bottom"/>
            <w:hideMark/>
          </w:tcPr>
          <w:p w14:paraId="02CFB15B" w14:textId="77777777" w:rsidR="00BA6F08" w:rsidRPr="00F66EEE" w:rsidRDefault="00BA6F08" w:rsidP="00BA6F08">
            <w:pPr>
              <w:keepLines/>
              <w:suppressAutoHyphens/>
              <w:rPr>
                <w:rFonts w:ascii="Arial" w:hAnsi="Arial" w:cs="Arial"/>
                <w:sz w:val="18"/>
                <w:szCs w:val="20"/>
              </w:rPr>
            </w:pPr>
            <w:r w:rsidRPr="00F66EEE">
              <w:rPr>
                <w:rFonts w:ascii="Arial" w:hAnsi="Arial" w:cs="Arial"/>
                <w:sz w:val="18"/>
                <w:szCs w:val="20"/>
              </w:rPr>
              <w:t>Iné pohľadávky</w:t>
            </w:r>
          </w:p>
        </w:tc>
        <w:tc>
          <w:tcPr>
            <w:tcW w:w="1285" w:type="dxa"/>
            <w:tcBorders>
              <w:top w:val="nil"/>
              <w:left w:val="nil"/>
              <w:bottom w:val="nil"/>
              <w:right w:val="nil"/>
            </w:tcBorders>
            <w:shd w:val="clear" w:color="auto" w:fill="auto"/>
            <w:vAlign w:val="bottom"/>
          </w:tcPr>
          <w:p w14:paraId="74D3B417" w14:textId="24A17F17"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4 873</w:t>
            </w:r>
          </w:p>
        </w:tc>
        <w:tc>
          <w:tcPr>
            <w:tcW w:w="1285" w:type="dxa"/>
            <w:tcBorders>
              <w:top w:val="nil"/>
              <w:left w:val="nil"/>
              <w:bottom w:val="nil"/>
              <w:right w:val="nil"/>
            </w:tcBorders>
            <w:shd w:val="clear" w:color="auto" w:fill="auto"/>
            <w:vAlign w:val="bottom"/>
          </w:tcPr>
          <w:p w14:paraId="78B0D3DC" w14:textId="629557F7"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tcPr>
          <w:p w14:paraId="32BC9948" w14:textId="165C8AEE" w:rsidR="00BA6F08" w:rsidRPr="00F66EEE" w:rsidRDefault="00BA6F08" w:rsidP="00BA6F08">
            <w:pPr>
              <w:keepLines/>
              <w:suppressAutoHyphens/>
              <w:jc w:val="right"/>
              <w:rPr>
                <w:rFonts w:ascii="Arial" w:hAnsi="Arial" w:cs="Arial"/>
                <w:sz w:val="18"/>
                <w:szCs w:val="20"/>
              </w:rPr>
            </w:pPr>
            <w:r w:rsidRPr="00F66EEE">
              <w:rPr>
                <w:rFonts w:ascii="Arial" w:hAnsi="Arial" w:cs="Arial"/>
                <w:sz w:val="18"/>
                <w:szCs w:val="20"/>
              </w:rPr>
              <w:t>4 873</w:t>
            </w:r>
          </w:p>
        </w:tc>
      </w:tr>
      <w:tr w:rsidR="00BA6F08" w:rsidRPr="00F66EEE" w14:paraId="553C493A" w14:textId="77777777" w:rsidTr="00022639">
        <w:trPr>
          <w:cantSplit/>
          <w:trHeight w:val="227"/>
        </w:trPr>
        <w:tc>
          <w:tcPr>
            <w:tcW w:w="5357" w:type="dxa"/>
            <w:tcBorders>
              <w:top w:val="nil"/>
              <w:left w:val="nil"/>
              <w:bottom w:val="nil"/>
              <w:right w:val="nil"/>
            </w:tcBorders>
            <w:shd w:val="clear" w:color="auto" w:fill="auto"/>
            <w:vAlign w:val="bottom"/>
            <w:hideMark/>
          </w:tcPr>
          <w:p w14:paraId="2CD6B966" w14:textId="77777777" w:rsidR="00BA6F08" w:rsidRPr="00F66EEE" w:rsidRDefault="00BA6F08" w:rsidP="00BA6F08">
            <w:pPr>
              <w:keepLines/>
              <w:suppressAutoHyphens/>
              <w:rPr>
                <w:rFonts w:ascii="Arial" w:hAnsi="Arial" w:cs="Arial"/>
                <w:b/>
                <w:bCs/>
                <w:sz w:val="18"/>
                <w:szCs w:val="20"/>
              </w:rPr>
            </w:pPr>
            <w:r w:rsidRPr="00F66EEE">
              <w:rPr>
                <w:rFonts w:ascii="Arial" w:hAnsi="Arial" w:cs="Arial"/>
                <w:b/>
                <w:bCs/>
                <w:sz w:val="18"/>
                <w:szCs w:val="20"/>
              </w:rPr>
              <w:t>Krátkodobé pohľadávky spolu</w:t>
            </w:r>
          </w:p>
        </w:tc>
        <w:tc>
          <w:tcPr>
            <w:tcW w:w="1285" w:type="dxa"/>
            <w:tcBorders>
              <w:top w:val="single" w:sz="4" w:space="0" w:color="auto"/>
              <w:left w:val="nil"/>
              <w:bottom w:val="double" w:sz="6" w:space="0" w:color="auto"/>
              <w:right w:val="nil"/>
            </w:tcBorders>
            <w:shd w:val="clear" w:color="auto" w:fill="auto"/>
            <w:vAlign w:val="bottom"/>
          </w:tcPr>
          <w:p w14:paraId="4493514D" w14:textId="774A8B06" w:rsidR="00BA6F08" w:rsidRPr="00F66EEE" w:rsidRDefault="00CE3063" w:rsidP="00BA6F08">
            <w:pPr>
              <w:keepLines/>
              <w:suppressAutoHyphens/>
              <w:jc w:val="right"/>
              <w:rPr>
                <w:rFonts w:ascii="Arial" w:hAnsi="Arial" w:cs="Arial"/>
                <w:b/>
                <w:bCs/>
                <w:sz w:val="18"/>
                <w:szCs w:val="20"/>
              </w:rPr>
            </w:pPr>
            <w:r w:rsidRPr="00F66EEE">
              <w:rPr>
                <w:rFonts w:ascii="Arial" w:hAnsi="Arial" w:cs="Arial"/>
                <w:b/>
                <w:bCs/>
                <w:sz w:val="18"/>
                <w:szCs w:val="20"/>
              </w:rPr>
              <w:t>37</w:t>
            </w:r>
            <w:r w:rsidR="008F50E4" w:rsidRPr="00F66EEE">
              <w:rPr>
                <w:rFonts w:ascii="Arial" w:hAnsi="Arial" w:cs="Arial"/>
                <w:b/>
                <w:bCs/>
                <w:sz w:val="18"/>
                <w:szCs w:val="20"/>
              </w:rPr>
              <w:t> 912 849</w:t>
            </w:r>
          </w:p>
        </w:tc>
        <w:tc>
          <w:tcPr>
            <w:tcW w:w="1285" w:type="dxa"/>
            <w:tcBorders>
              <w:top w:val="single" w:sz="4" w:space="0" w:color="auto"/>
              <w:left w:val="nil"/>
              <w:bottom w:val="double" w:sz="6" w:space="0" w:color="auto"/>
              <w:right w:val="nil"/>
            </w:tcBorders>
            <w:shd w:val="clear" w:color="auto" w:fill="auto"/>
            <w:vAlign w:val="bottom"/>
          </w:tcPr>
          <w:p w14:paraId="62A2C93E" w14:textId="01C458B9" w:rsidR="00BA6F08" w:rsidRPr="00F66EEE" w:rsidRDefault="008F50E4" w:rsidP="00BA6F08">
            <w:pPr>
              <w:keepLines/>
              <w:suppressAutoHyphens/>
              <w:jc w:val="right"/>
              <w:rPr>
                <w:rFonts w:ascii="Arial" w:hAnsi="Arial" w:cs="Arial"/>
                <w:b/>
                <w:bCs/>
                <w:sz w:val="18"/>
                <w:szCs w:val="20"/>
              </w:rPr>
            </w:pPr>
            <w:r w:rsidRPr="00F66EEE">
              <w:rPr>
                <w:rFonts w:ascii="Arial" w:hAnsi="Arial" w:cs="Arial"/>
                <w:b/>
                <w:bCs/>
                <w:sz w:val="18"/>
                <w:szCs w:val="20"/>
              </w:rPr>
              <w:t>38 330</w:t>
            </w:r>
          </w:p>
        </w:tc>
        <w:tc>
          <w:tcPr>
            <w:tcW w:w="1285" w:type="dxa"/>
            <w:tcBorders>
              <w:top w:val="single" w:sz="4" w:space="0" w:color="auto"/>
              <w:left w:val="nil"/>
              <w:bottom w:val="double" w:sz="6" w:space="0" w:color="auto"/>
              <w:right w:val="nil"/>
            </w:tcBorders>
            <w:shd w:val="clear" w:color="auto" w:fill="auto"/>
            <w:vAlign w:val="bottom"/>
          </w:tcPr>
          <w:p w14:paraId="1A0F3A4D" w14:textId="648C6847" w:rsidR="00BA6F08" w:rsidRPr="00F66EEE" w:rsidRDefault="008F50E4" w:rsidP="00BA6F08">
            <w:pPr>
              <w:keepLines/>
              <w:suppressAutoHyphens/>
              <w:jc w:val="right"/>
              <w:rPr>
                <w:rFonts w:ascii="Arial" w:hAnsi="Arial" w:cs="Arial"/>
                <w:b/>
                <w:bCs/>
                <w:sz w:val="18"/>
                <w:szCs w:val="20"/>
              </w:rPr>
            </w:pPr>
            <w:r w:rsidRPr="00F66EEE">
              <w:rPr>
                <w:rFonts w:ascii="Arial" w:hAnsi="Arial" w:cs="Arial"/>
                <w:b/>
                <w:bCs/>
                <w:sz w:val="18"/>
                <w:szCs w:val="20"/>
              </w:rPr>
              <w:t>37 951 179</w:t>
            </w:r>
          </w:p>
        </w:tc>
      </w:tr>
    </w:tbl>
    <w:p w14:paraId="4BD98824" w14:textId="57B0D66C" w:rsidR="005C33EE" w:rsidRPr="00F66EEE" w:rsidRDefault="005C33EE" w:rsidP="00F276D7">
      <w:pPr>
        <w:pStyle w:val="odstavec"/>
        <w:rPr>
          <w:rFonts w:ascii="Arial" w:hAnsi="Arial"/>
          <w:highlight w:val="yellow"/>
        </w:rPr>
      </w:pPr>
    </w:p>
    <w:p w14:paraId="0D9A3730" w14:textId="77777777" w:rsidR="005C33EE" w:rsidRPr="00F66EEE" w:rsidRDefault="005C33EE" w:rsidP="00F276D7">
      <w:pPr>
        <w:pStyle w:val="odstavec"/>
        <w:rPr>
          <w:rFonts w:ascii="Arial" w:hAnsi="Arial"/>
          <w:highlight w:val="yellow"/>
        </w:rPr>
      </w:pPr>
    </w:p>
    <w:bookmarkEnd w:id="27"/>
    <w:p w14:paraId="141E0F42" w14:textId="77777777" w:rsidR="00382936" w:rsidRPr="00F66EEE" w:rsidRDefault="00382936" w:rsidP="00A24D5F">
      <w:pPr>
        <w:keepLines/>
        <w:suppressAutoHyphens/>
        <w:rPr>
          <w:rFonts w:ascii="Arial" w:hAnsi="Arial" w:cs="Arial"/>
          <w:bCs/>
          <w:iCs/>
          <w:sz w:val="20"/>
          <w:szCs w:val="20"/>
        </w:rPr>
      </w:pPr>
      <w:r w:rsidRPr="00F66EEE">
        <w:rPr>
          <w:rFonts w:ascii="Arial" w:hAnsi="Arial" w:cs="Arial"/>
          <w:sz w:val="20"/>
          <w:szCs w:val="20"/>
        </w:rPr>
        <w:br w:type="page"/>
      </w:r>
    </w:p>
    <w:p w14:paraId="3999D626" w14:textId="7C16DCB5" w:rsidR="00F04CE9" w:rsidRPr="00F66EEE" w:rsidRDefault="00925889" w:rsidP="00F276D7">
      <w:pPr>
        <w:pStyle w:val="odstavec"/>
        <w:rPr>
          <w:rFonts w:ascii="Arial" w:hAnsi="Arial"/>
        </w:rPr>
      </w:pPr>
      <w:r w:rsidRPr="00F66EEE">
        <w:rPr>
          <w:rFonts w:ascii="Arial" w:hAnsi="Arial"/>
        </w:rPr>
        <w:lastRenderedPageBreak/>
        <w:t>Informácie za predchádzajúce účtovné obdobie sú uvedené v nasledujúcej tabuľke:</w:t>
      </w:r>
    </w:p>
    <w:p w14:paraId="03DAC15E" w14:textId="77777777" w:rsidR="00C324AB" w:rsidRPr="00F66EEE" w:rsidRDefault="00C324AB" w:rsidP="00F276D7">
      <w:pPr>
        <w:pStyle w:val="odstavec"/>
        <w:rPr>
          <w:rFonts w:ascii="Arial" w:hAnsi="Arial"/>
        </w:rPr>
      </w:pPr>
      <w:bookmarkStart w:id="29" w:name="FWT_T15b"/>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57"/>
        <w:gridCol w:w="1285"/>
        <w:gridCol w:w="1285"/>
        <w:gridCol w:w="1285"/>
      </w:tblGrid>
      <w:tr w:rsidR="00C324AB" w:rsidRPr="00F66EEE" w14:paraId="231F2D97" w14:textId="77777777" w:rsidTr="00FB62D7">
        <w:trPr>
          <w:cantSplit/>
          <w:trHeight w:val="227"/>
        </w:trPr>
        <w:tc>
          <w:tcPr>
            <w:tcW w:w="5357" w:type="dxa"/>
            <w:tcBorders>
              <w:top w:val="nil"/>
              <w:left w:val="nil"/>
              <w:bottom w:val="single" w:sz="4" w:space="0" w:color="auto"/>
              <w:right w:val="nil"/>
            </w:tcBorders>
            <w:shd w:val="clear" w:color="auto" w:fill="auto"/>
            <w:vAlign w:val="bottom"/>
            <w:hideMark/>
          </w:tcPr>
          <w:p w14:paraId="7A38F1B6" w14:textId="77777777" w:rsidR="00C324AB" w:rsidRPr="00F66EEE" w:rsidRDefault="00C324AB" w:rsidP="00A24D5F">
            <w:pPr>
              <w:keepLines/>
              <w:suppressAutoHyphens/>
              <w:jc w:val="center"/>
              <w:rPr>
                <w:rFonts w:ascii="Arial" w:hAnsi="Arial" w:cs="Arial"/>
                <w:b/>
                <w:bCs/>
                <w:sz w:val="18"/>
                <w:szCs w:val="20"/>
              </w:rPr>
            </w:pPr>
            <w:bookmarkStart w:id="30" w:name="RANGE!B25:E39"/>
            <w:r w:rsidRPr="00F66EEE">
              <w:rPr>
                <w:rFonts w:ascii="Arial" w:hAnsi="Arial" w:cs="Arial"/>
                <w:b/>
                <w:bCs/>
                <w:sz w:val="18"/>
                <w:szCs w:val="20"/>
              </w:rPr>
              <w:t>Názov položky</w:t>
            </w:r>
            <w:bookmarkEnd w:id="30"/>
          </w:p>
        </w:tc>
        <w:tc>
          <w:tcPr>
            <w:tcW w:w="1285" w:type="dxa"/>
            <w:tcBorders>
              <w:top w:val="nil"/>
              <w:left w:val="nil"/>
              <w:bottom w:val="single" w:sz="4" w:space="0" w:color="auto"/>
              <w:right w:val="nil"/>
            </w:tcBorders>
            <w:shd w:val="clear" w:color="auto" w:fill="auto"/>
            <w:vAlign w:val="bottom"/>
            <w:hideMark/>
          </w:tcPr>
          <w:p w14:paraId="759DC6A7"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V lehote splatnosti</w:t>
            </w:r>
          </w:p>
        </w:tc>
        <w:tc>
          <w:tcPr>
            <w:tcW w:w="1285" w:type="dxa"/>
            <w:tcBorders>
              <w:top w:val="nil"/>
              <w:left w:val="nil"/>
              <w:bottom w:val="single" w:sz="4" w:space="0" w:color="auto"/>
              <w:right w:val="nil"/>
            </w:tcBorders>
            <w:shd w:val="clear" w:color="auto" w:fill="auto"/>
            <w:vAlign w:val="bottom"/>
            <w:hideMark/>
          </w:tcPr>
          <w:p w14:paraId="40DAF878"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 lehote splatnosti</w:t>
            </w:r>
          </w:p>
        </w:tc>
        <w:tc>
          <w:tcPr>
            <w:tcW w:w="1285" w:type="dxa"/>
            <w:tcBorders>
              <w:top w:val="nil"/>
              <w:left w:val="nil"/>
              <w:bottom w:val="single" w:sz="4" w:space="0" w:color="auto"/>
              <w:right w:val="nil"/>
            </w:tcBorders>
            <w:shd w:val="clear" w:color="auto" w:fill="auto"/>
            <w:vAlign w:val="bottom"/>
            <w:hideMark/>
          </w:tcPr>
          <w:p w14:paraId="2B7ADA8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Pohľadávky spolu</w:t>
            </w:r>
          </w:p>
        </w:tc>
      </w:tr>
      <w:tr w:rsidR="00FB62D7" w:rsidRPr="00F66EEE" w14:paraId="71FC4129" w14:textId="77777777" w:rsidTr="00FB62D7">
        <w:trPr>
          <w:cantSplit/>
          <w:trHeight w:val="227"/>
        </w:trPr>
        <w:tc>
          <w:tcPr>
            <w:tcW w:w="5357" w:type="dxa"/>
            <w:tcBorders>
              <w:top w:val="nil"/>
              <w:left w:val="nil"/>
              <w:bottom w:val="nil"/>
              <w:right w:val="nil"/>
            </w:tcBorders>
            <w:shd w:val="clear" w:color="auto" w:fill="auto"/>
            <w:vAlign w:val="bottom"/>
            <w:hideMark/>
          </w:tcPr>
          <w:p w14:paraId="7E24AF93" w14:textId="77777777" w:rsidR="00FB62D7" w:rsidRPr="00F66EEE" w:rsidRDefault="00FB62D7" w:rsidP="00FB62D7">
            <w:pPr>
              <w:keepLines/>
              <w:suppressAutoHyphens/>
              <w:rPr>
                <w:rFonts w:ascii="Arial" w:hAnsi="Arial" w:cs="Arial"/>
                <w:b/>
                <w:bCs/>
                <w:sz w:val="18"/>
                <w:szCs w:val="20"/>
              </w:rPr>
            </w:pPr>
            <w:r w:rsidRPr="00F66EEE">
              <w:rPr>
                <w:rFonts w:ascii="Arial" w:hAnsi="Arial" w:cs="Arial"/>
                <w:b/>
                <w:bCs/>
                <w:sz w:val="18"/>
                <w:szCs w:val="20"/>
              </w:rPr>
              <w:t>Krátkodobé pohľadávky z obchodného styku, z toho:</w:t>
            </w:r>
          </w:p>
        </w:tc>
        <w:tc>
          <w:tcPr>
            <w:tcW w:w="1285" w:type="dxa"/>
            <w:tcBorders>
              <w:top w:val="nil"/>
              <w:left w:val="nil"/>
              <w:bottom w:val="double" w:sz="6" w:space="0" w:color="auto"/>
              <w:right w:val="nil"/>
            </w:tcBorders>
            <w:shd w:val="clear" w:color="auto" w:fill="auto"/>
            <w:vAlign w:val="bottom"/>
            <w:hideMark/>
          </w:tcPr>
          <w:p w14:paraId="6070A3AB" w14:textId="72E868C6"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9 268 754</w:t>
            </w:r>
          </w:p>
        </w:tc>
        <w:tc>
          <w:tcPr>
            <w:tcW w:w="1285" w:type="dxa"/>
            <w:tcBorders>
              <w:top w:val="nil"/>
              <w:left w:val="nil"/>
              <w:bottom w:val="double" w:sz="6" w:space="0" w:color="auto"/>
              <w:right w:val="nil"/>
            </w:tcBorders>
            <w:shd w:val="clear" w:color="auto" w:fill="auto"/>
            <w:vAlign w:val="bottom"/>
            <w:hideMark/>
          </w:tcPr>
          <w:p w14:paraId="5C43CE55" w14:textId="30991959"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115 5</w:t>
            </w:r>
            <w:r w:rsidR="00B44038" w:rsidRPr="00F66EEE">
              <w:rPr>
                <w:rFonts w:ascii="Arial" w:hAnsi="Arial" w:cs="Arial"/>
                <w:b/>
                <w:bCs/>
                <w:sz w:val="18"/>
                <w:szCs w:val="20"/>
              </w:rPr>
              <w:t>90</w:t>
            </w:r>
          </w:p>
        </w:tc>
        <w:tc>
          <w:tcPr>
            <w:tcW w:w="1285" w:type="dxa"/>
            <w:tcBorders>
              <w:top w:val="nil"/>
              <w:left w:val="nil"/>
              <w:bottom w:val="double" w:sz="6" w:space="0" w:color="auto"/>
              <w:right w:val="nil"/>
            </w:tcBorders>
            <w:shd w:val="clear" w:color="auto" w:fill="auto"/>
            <w:vAlign w:val="bottom"/>
            <w:hideMark/>
          </w:tcPr>
          <w:p w14:paraId="304F6C58" w14:textId="2D3B1C57"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9 384 344</w:t>
            </w:r>
          </w:p>
        </w:tc>
      </w:tr>
      <w:tr w:rsidR="00FB62D7" w:rsidRPr="00F66EEE" w14:paraId="0E63AF35" w14:textId="77777777" w:rsidTr="00FB62D7">
        <w:trPr>
          <w:cantSplit/>
          <w:trHeight w:val="227"/>
        </w:trPr>
        <w:tc>
          <w:tcPr>
            <w:tcW w:w="5357" w:type="dxa"/>
            <w:tcBorders>
              <w:top w:val="nil"/>
              <w:left w:val="nil"/>
              <w:bottom w:val="nil"/>
              <w:right w:val="nil"/>
            </w:tcBorders>
            <w:shd w:val="clear" w:color="auto" w:fill="auto"/>
            <w:vAlign w:val="bottom"/>
            <w:hideMark/>
          </w:tcPr>
          <w:p w14:paraId="755CAFE3"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Pohľadávky voči prepojeným účtovným jednotkám</w:t>
            </w:r>
          </w:p>
        </w:tc>
        <w:tc>
          <w:tcPr>
            <w:tcW w:w="1285" w:type="dxa"/>
            <w:tcBorders>
              <w:top w:val="nil"/>
              <w:left w:val="nil"/>
              <w:bottom w:val="nil"/>
              <w:right w:val="nil"/>
            </w:tcBorders>
            <w:shd w:val="clear" w:color="auto" w:fill="auto"/>
            <w:vAlign w:val="bottom"/>
            <w:hideMark/>
          </w:tcPr>
          <w:p w14:paraId="7FD48A2D" w14:textId="4FBAF7EB"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1 491 162</w:t>
            </w:r>
          </w:p>
        </w:tc>
        <w:tc>
          <w:tcPr>
            <w:tcW w:w="1285" w:type="dxa"/>
            <w:tcBorders>
              <w:top w:val="nil"/>
              <w:left w:val="nil"/>
              <w:bottom w:val="nil"/>
              <w:right w:val="nil"/>
            </w:tcBorders>
            <w:shd w:val="clear" w:color="auto" w:fill="auto"/>
            <w:vAlign w:val="bottom"/>
            <w:hideMark/>
          </w:tcPr>
          <w:p w14:paraId="17C5E426" w14:textId="52C5C2B2"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88 139</w:t>
            </w:r>
          </w:p>
        </w:tc>
        <w:tc>
          <w:tcPr>
            <w:tcW w:w="1285" w:type="dxa"/>
            <w:tcBorders>
              <w:top w:val="nil"/>
              <w:left w:val="nil"/>
              <w:bottom w:val="nil"/>
              <w:right w:val="nil"/>
            </w:tcBorders>
            <w:shd w:val="clear" w:color="auto" w:fill="auto"/>
            <w:noWrap/>
            <w:vAlign w:val="bottom"/>
            <w:hideMark/>
          </w:tcPr>
          <w:p w14:paraId="1DCE4CC4" w14:textId="07CAF5B8"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1 579 301</w:t>
            </w:r>
          </w:p>
        </w:tc>
      </w:tr>
      <w:tr w:rsidR="00FB62D7" w:rsidRPr="00F66EEE" w14:paraId="46FF284E" w14:textId="77777777" w:rsidTr="00FB62D7">
        <w:trPr>
          <w:cantSplit/>
          <w:trHeight w:val="227"/>
        </w:trPr>
        <w:tc>
          <w:tcPr>
            <w:tcW w:w="5357" w:type="dxa"/>
            <w:tcBorders>
              <w:top w:val="nil"/>
              <w:left w:val="nil"/>
              <w:bottom w:val="nil"/>
              <w:right w:val="nil"/>
            </w:tcBorders>
            <w:shd w:val="clear" w:color="auto" w:fill="auto"/>
            <w:vAlign w:val="bottom"/>
            <w:hideMark/>
          </w:tcPr>
          <w:p w14:paraId="214539FB"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Pohľadávky v rámci podielovej účasti okrem pohľadávok voči prepojeným účtovným jednotkám</w:t>
            </w:r>
          </w:p>
        </w:tc>
        <w:tc>
          <w:tcPr>
            <w:tcW w:w="1285" w:type="dxa"/>
            <w:tcBorders>
              <w:top w:val="nil"/>
              <w:left w:val="nil"/>
              <w:bottom w:val="nil"/>
              <w:right w:val="nil"/>
            </w:tcBorders>
            <w:shd w:val="clear" w:color="auto" w:fill="auto"/>
            <w:vAlign w:val="bottom"/>
            <w:hideMark/>
          </w:tcPr>
          <w:p w14:paraId="77CE0EB9" w14:textId="10413929"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vAlign w:val="bottom"/>
            <w:hideMark/>
          </w:tcPr>
          <w:p w14:paraId="3717C66B" w14:textId="313A9EE8"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hideMark/>
          </w:tcPr>
          <w:p w14:paraId="2623D06A" w14:textId="30EEE8EC"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r>
      <w:tr w:rsidR="00FB62D7" w:rsidRPr="00F66EEE" w14:paraId="09214968" w14:textId="77777777" w:rsidTr="00FB62D7">
        <w:trPr>
          <w:cantSplit/>
          <w:trHeight w:val="227"/>
        </w:trPr>
        <w:tc>
          <w:tcPr>
            <w:tcW w:w="5357" w:type="dxa"/>
            <w:tcBorders>
              <w:top w:val="nil"/>
              <w:left w:val="nil"/>
              <w:bottom w:val="nil"/>
              <w:right w:val="nil"/>
            </w:tcBorders>
            <w:shd w:val="clear" w:color="auto" w:fill="auto"/>
            <w:vAlign w:val="bottom"/>
            <w:hideMark/>
          </w:tcPr>
          <w:p w14:paraId="45BA2236"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Ostatné pohľadávky z obchodného styku</w:t>
            </w:r>
          </w:p>
        </w:tc>
        <w:tc>
          <w:tcPr>
            <w:tcW w:w="1285" w:type="dxa"/>
            <w:tcBorders>
              <w:top w:val="nil"/>
              <w:left w:val="nil"/>
              <w:bottom w:val="nil"/>
              <w:right w:val="nil"/>
            </w:tcBorders>
            <w:shd w:val="clear" w:color="auto" w:fill="auto"/>
            <w:vAlign w:val="bottom"/>
            <w:hideMark/>
          </w:tcPr>
          <w:p w14:paraId="10BF3E59" w14:textId="07D285E8"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7 777 592</w:t>
            </w:r>
          </w:p>
        </w:tc>
        <w:tc>
          <w:tcPr>
            <w:tcW w:w="1285" w:type="dxa"/>
            <w:tcBorders>
              <w:top w:val="nil"/>
              <w:left w:val="nil"/>
              <w:bottom w:val="nil"/>
              <w:right w:val="nil"/>
            </w:tcBorders>
            <w:shd w:val="clear" w:color="auto" w:fill="auto"/>
            <w:vAlign w:val="bottom"/>
            <w:hideMark/>
          </w:tcPr>
          <w:p w14:paraId="13C78FD0" w14:textId="536DC20F"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27 45</w:t>
            </w:r>
            <w:r w:rsidR="00B44038" w:rsidRPr="00F66EEE">
              <w:rPr>
                <w:rFonts w:ascii="Arial" w:hAnsi="Arial" w:cs="Arial"/>
                <w:sz w:val="18"/>
                <w:szCs w:val="20"/>
              </w:rPr>
              <w:t>1</w:t>
            </w:r>
          </w:p>
        </w:tc>
        <w:tc>
          <w:tcPr>
            <w:tcW w:w="1285" w:type="dxa"/>
            <w:tcBorders>
              <w:top w:val="nil"/>
              <w:left w:val="nil"/>
              <w:bottom w:val="nil"/>
              <w:right w:val="nil"/>
            </w:tcBorders>
            <w:shd w:val="clear" w:color="auto" w:fill="auto"/>
            <w:noWrap/>
            <w:vAlign w:val="bottom"/>
            <w:hideMark/>
          </w:tcPr>
          <w:p w14:paraId="69E4C9DE" w14:textId="34BAAAAB"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7 805 043</w:t>
            </w:r>
          </w:p>
        </w:tc>
      </w:tr>
      <w:tr w:rsidR="00FB62D7" w:rsidRPr="00F66EEE" w14:paraId="1D2FDA64" w14:textId="77777777" w:rsidTr="00FB62D7">
        <w:trPr>
          <w:cantSplit/>
          <w:trHeight w:val="227"/>
        </w:trPr>
        <w:tc>
          <w:tcPr>
            <w:tcW w:w="5357" w:type="dxa"/>
            <w:tcBorders>
              <w:top w:val="nil"/>
              <w:left w:val="nil"/>
              <w:bottom w:val="nil"/>
              <w:right w:val="nil"/>
            </w:tcBorders>
            <w:shd w:val="clear" w:color="auto" w:fill="auto"/>
            <w:vAlign w:val="bottom"/>
            <w:hideMark/>
          </w:tcPr>
          <w:p w14:paraId="5D09C2A4" w14:textId="77777777" w:rsidR="00FB62D7" w:rsidRPr="00F66EEE" w:rsidRDefault="00FB62D7" w:rsidP="00FB62D7">
            <w:pPr>
              <w:keepLines/>
              <w:suppressAutoHyphens/>
              <w:rPr>
                <w:rFonts w:ascii="Arial" w:hAnsi="Arial" w:cs="Arial"/>
                <w:b/>
                <w:bCs/>
                <w:sz w:val="18"/>
                <w:szCs w:val="20"/>
              </w:rPr>
            </w:pPr>
            <w:r w:rsidRPr="00F66EEE">
              <w:rPr>
                <w:rFonts w:ascii="Arial" w:hAnsi="Arial" w:cs="Arial"/>
                <w:b/>
                <w:bCs/>
                <w:sz w:val="18"/>
                <w:szCs w:val="20"/>
              </w:rPr>
              <w:t>Ostatné krátkodobé pohľadávky, z toho:</w:t>
            </w:r>
          </w:p>
        </w:tc>
        <w:tc>
          <w:tcPr>
            <w:tcW w:w="1285" w:type="dxa"/>
            <w:tcBorders>
              <w:top w:val="single" w:sz="4" w:space="0" w:color="auto"/>
              <w:left w:val="nil"/>
              <w:bottom w:val="double" w:sz="6" w:space="0" w:color="auto"/>
              <w:right w:val="nil"/>
            </w:tcBorders>
            <w:shd w:val="clear" w:color="auto" w:fill="auto"/>
            <w:vAlign w:val="bottom"/>
            <w:hideMark/>
          </w:tcPr>
          <w:p w14:paraId="5A7CFFB1" w14:textId="3716E1DD" w:rsidR="00FB62D7" w:rsidRPr="00F66EEE" w:rsidRDefault="008D391F" w:rsidP="00FB62D7">
            <w:pPr>
              <w:keepLines/>
              <w:suppressAutoHyphens/>
              <w:jc w:val="right"/>
              <w:rPr>
                <w:rFonts w:ascii="Arial" w:hAnsi="Arial" w:cs="Arial"/>
                <w:b/>
                <w:bCs/>
                <w:sz w:val="18"/>
                <w:szCs w:val="20"/>
              </w:rPr>
            </w:pPr>
            <w:r w:rsidRPr="00F66EEE">
              <w:rPr>
                <w:rFonts w:ascii="Arial" w:hAnsi="Arial" w:cs="Arial"/>
                <w:b/>
                <w:bCs/>
                <w:sz w:val="18"/>
                <w:szCs w:val="20"/>
              </w:rPr>
              <w:t>18 061 220</w:t>
            </w:r>
          </w:p>
        </w:tc>
        <w:tc>
          <w:tcPr>
            <w:tcW w:w="1285" w:type="dxa"/>
            <w:tcBorders>
              <w:top w:val="single" w:sz="4" w:space="0" w:color="auto"/>
              <w:left w:val="nil"/>
              <w:bottom w:val="double" w:sz="6" w:space="0" w:color="auto"/>
              <w:right w:val="nil"/>
            </w:tcBorders>
            <w:shd w:val="clear" w:color="auto" w:fill="auto"/>
            <w:vAlign w:val="bottom"/>
            <w:hideMark/>
          </w:tcPr>
          <w:p w14:paraId="086A1BA5" w14:textId="03E3AB63"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0</w:t>
            </w:r>
          </w:p>
        </w:tc>
        <w:tc>
          <w:tcPr>
            <w:tcW w:w="1285" w:type="dxa"/>
            <w:tcBorders>
              <w:top w:val="single" w:sz="4" w:space="0" w:color="auto"/>
              <w:left w:val="nil"/>
              <w:bottom w:val="double" w:sz="6" w:space="0" w:color="auto"/>
              <w:right w:val="nil"/>
            </w:tcBorders>
            <w:shd w:val="clear" w:color="auto" w:fill="auto"/>
            <w:vAlign w:val="bottom"/>
            <w:hideMark/>
          </w:tcPr>
          <w:p w14:paraId="69B34375" w14:textId="5032AF1C"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18 061 220</w:t>
            </w:r>
          </w:p>
        </w:tc>
      </w:tr>
      <w:tr w:rsidR="00FB62D7" w:rsidRPr="00F66EEE" w14:paraId="1C3A3C00" w14:textId="77777777" w:rsidTr="00FB62D7">
        <w:trPr>
          <w:cantSplit/>
          <w:trHeight w:val="227"/>
        </w:trPr>
        <w:tc>
          <w:tcPr>
            <w:tcW w:w="5357" w:type="dxa"/>
            <w:tcBorders>
              <w:top w:val="nil"/>
              <w:left w:val="nil"/>
              <w:bottom w:val="nil"/>
              <w:right w:val="nil"/>
            </w:tcBorders>
            <w:shd w:val="clear" w:color="auto" w:fill="auto"/>
            <w:vAlign w:val="bottom"/>
            <w:hideMark/>
          </w:tcPr>
          <w:p w14:paraId="2BD10FD9"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Pohľadávky voči prepojeným účtovným jednotkám</w:t>
            </w:r>
          </w:p>
        </w:tc>
        <w:tc>
          <w:tcPr>
            <w:tcW w:w="1285" w:type="dxa"/>
            <w:tcBorders>
              <w:top w:val="nil"/>
              <w:left w:val="nil"/>
              <w:bottom w:val="nil"/>
              <w:right w:val="nil"/>
            </w:tcBorders>
            <w:shd w:val="clear" w:color="auto" w:fill="auto"/>
            <w:vAlign w:val="bottom"/>
            <w:hideMark/>
          </w:tcPr>
          <w:p w14:paraId="0E59BCFF" w14:textId="43749D36"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vAlign w:val="bottom"/>
            <w:hideMark/>
          </w:tcPr>
          <w:p w14:paraId="23B428DA" w14:textId="6BC00ADD"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hideMark/>
          </w:tcPr>
          <w:p w14:paraId="518FFF19" w14:textId="416DAFDB"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r>
      <w:tr w:rsidR="00FB62D7" w:rsidRPr="00F66EEE" w14:paraId="33CCCD9C" w14:textId="77777777" w:rsidTr="00FB62D7">
        <w:trPr>
          <w:cantSplit/>
          <w:trHeight w:val="227"/>
        </w:trPr>
        <w:tc>
          <w:tcPr>
            <w:tcW w:w="5357" w:type="dxa"/>
            <w:tcBorders>
              <w:top w:val="nil"/>
              <w:left w:val="nil"/>
              <w:bottom w:val="nil"/>
              <w:right w:val="nil"/>
            </w:tcBorders>
            <w:shd w:val="clear" w:color="auto" w:fill="auto"/>
            <w:vAlign w:val="bottom"/>
            <w:hideMark/>
          </w:tcPr>
          <w:p w14:paraId="011C7E48"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Pohľadávky v rámci podielovej účasti okrem pohľadávok voči prepojeným účtovným jednotkám</w:t>
            </w:r>
          </w:p>
        </w:tc>
        <w:tc>
          <w:tcPr>
            <w:tcW w:w="1285" w:type="dxa"/>
            <w:tcBorders>
              <w:top w:val="nil"/>
              <w:left w:val="nil"/>
              <w:bottom w:val="nil"/>
              <w:right w:val="nil"/>
            </w:tcBorders>
            <w:shd w:val="clear" w:color="auto" w:fill="auto"/>
            <w:vAlign w:val="bottom"/>
            <w:hideMark/>
          </w:tcPr>
          <w:p w14:paraId="3D253F10" w14:textId="280029DE"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17 866 627</w:t>
            </w:r>
          </w:p>
        </w:tc>
        <w:tc>
          <w:tcPr>
            <w:tcW w:w="1285" w:type="dxa"/>
            <w:tcBorders>
              <w:top w:val="nil"/>
              <w:left w:val="nil"/>
              <w:bottom w:val="nil"/>
              <w:right w:val="nil"/>
            </w:tcBorders>
            <w:shd w:val="clear" w:color="auto" w:fill="auto"/>
            <w:vAlign w:val="bottom"/>
            <w:hideMark/>
          </w:tcPr>
          <w:p w14:paraId="58F1176A" w14:textId="2953042A"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hideMark/>
          </w:tcPr>
          <w:p w14:paraId="341C1134" w14:textId="70D382EA"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17 866 627</w:t>
            </w:r>
          </w:p>
        </w:tc>
      </w:tr>
      <w:tr w:rsidR="00FB62D7" w:rsidRPr="00F66EEE" w14:paraId="6879C246" w14:textId="77777777" w:rsidTr="00FB62D7">
        <w:trPr>
          <w:cantSplit/>
          <w:trHeight w:val="227"/>
        </w:trPr>
        <w:tc>
          <w:tcPr>
            <w:tcW w:w="5357" w:type="dxa"/>
            <w:tcBorders>
              <w:top w:val="nil"/>
              <w:left w:val="nil"/>
              <w:bottom w:val="nil"/>
              <w:right w:val="nil"/>
            </w:tcBorders>
            <w:shd w:val="clear" w:color="auto" w:fill="auto"/>
            <w:vAlign w:val="bottom"/>
            <w:hideMark/>
          </w:tcPr>
          <w:p w14:paraId="261ECC1A"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Daňové pohľadávky a dotácie</w:t>
            </w:r>
          </w:p>
        </w:tc>
        <w:tc>
          <w:tcPr>
            <w:tcW w:w="1285" w:type="dxa"/>
            <w:tcBorders>
              <w:top w:val="nil"/>
              <w:left w:val="nil"/>
              <w:bottom w:val="nil"/>
              <w:right w:val="nil"/>
            </w:tcBorders>
            <w:shd w:val="clear" w:color="auto" w:fill="auto"/>
            <w:vAlign w:val="bottom"/>
            <w:hideMark/>
          </w:tcPr>
          <w:p w14:paraId="0688D1C6" w14:textId="7D524C08"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vAlign w:val="bottom"/>
            <w:hideMark/>
          </w:tcPr>
          <w:p w14:paraId="49E4419E" w14:textId="593BC704"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hideMark/>
          </w:tcPr>
          <w:p w14:paraId="54B61613" w14:textId="654EC4E2"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r>
      <w:tr w:rsidR="00FB62D7" w:rsidRPr="00F66EEE" w14:paraId="276C315E" w14:textId="77777777" w:rsidTr="00FB62D7">
        <w:trPr>
          <w:cantSplit/>
          <w:trHeight w:val="227"/>
        </w:trPr>
        <w:tc>
          <w:tcPr>
            <w:tcW w:w="5357" w:type="dxa"/>
            <w:tcBorders>
              <w:top w:val="nil"/>
              <w:left w:val="nil"/>
              <w:bottom w:val="nil"/>
              <w:right w:val="nil"/>
            </w:tcBorders>
            <w:shd w:val="clear" w:color="auto" w:fill="auto"/>
            <w:vAlign w:val="bottom"/>
            <w:hideMark/>
          </w:tcPr>
          <w:p w14:paraId="7AFD4EF1" w14:textId="77777777" w:rsidR="00FB62D7" w:rsidRPr="00F66EEE" w:rsidRDefault="00FB62D7" w:rsidP="00FB62D7">
            <w:pPr>
              <w:keepLines/>
              <w:suppressAutoHyphens/>
              <w:rPr>
                <w:rFonts w:ascii="Arial" w:hAnsi="Arial" w:cs="Arial"/>
                <w:sz w:val="18"/>
                <w:szCs w:val="20"/>
              </w:rPr>
            </w:pPr>
            <w:r w:rsidRPr="00F66EEE">
              <w:rPr>
                <w:rFonts w:ascii="Arial" w:hAnsi="Arial" w:cs="Arial"/>
                <w:sz w:val="18"/>
                <w:szCs w:val="20"/>
              </w:rPr>
              <w:t>Iné pohľadávky</w:t>
            </w:r>
          </w:p>
        </w:tc>
        <w:tc>
          <w:tcPr>
            <w:tcW w:w="1285" w:type="dxa"/>
            <w:tcBorders>
              <w:top w:val="nil"/>
              <w:left w:val="nil"/>
              <w:bottom w:val="nil"/>
              <w:right w:val="nil"/>
            </w:tcBorders>
            <w:shd w:val="clear" w:color="auto" w:fill="auto"/>
            <w:vAlign w:val="bottom"/>
            <w:hideMark/>
          </w:tcPr>
          <w:p w14:paraId="62CA5EFF" w14:textId="19E4098A"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194 593</w:t>
            </w:r>
          </w:p>
        </w:tc>
        <w:tc>
          <w:tcPr>
            <w:tcW w:w="1285" w:type="dxa"/>
            <w:tcBorders>
              <w:top w:val="nil"/>
              <w:left w:val="nil"/>
              <w:bottom w:val="nil"/>
              <w:right w:val="nil"/>
            </w:tcBorders>
            <w:shd w:val="clear" w:color="auto" w:fill="auto"/>
            <w:vAlign w:val="bottom"/>
            <w:hideMark/>
          </w:tcPr>
          <w:p w14:paraId="08AB5427" w14:textId="5C4EBB23"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0</w:t>
            </w:r>
          </w:p>
        </w:tc>
        <w:tc>
          <w:tcPr>
            <w:tcW w:w="1285" w:type="dxa"/>
            <w:tcBorders>
              <w:top w:val="nil"/>
              <w:left w:val="nil"/>
              <w:bottom w:val="nil"/>
              <w:right w:val="nil"/>
            </w:tcBorders>
            <w:shd w:val="clear" w:color="auto" w:fill="auto"/>
            <w:noWrap/>
            <w:vAlign w:val="bottom"/>
            <w:hideMark/>
          </w:tcPr>
          <w:p w14:paraId="2FC804C8" w14:textId="536E1CE8" w:rsidR="00FB62D7" w:rsidRPr="00F66EEE" w:rsidRDefault="00FB62D7" w:rsidP="00FB62D7">
            <w:pPr>
              <w:keepLines/>
              <w:suppressAutoHyphens/>
              <w:jc w:val="right"/>
              <w:rPr>
                <w:rFonts w:ascii="Arial" w:hAnsi="Arial" w:cs="Arial"/>
                <w:sz w:val="18"/>
                <w:szCs w:val="20"/>
              </w:rPr>
            </w:pPr>
            <w:r w:rsidRPr="00F66EEE">
              <w:rPr>
                <w:rFonts w:ascii="Arial" w:hAnsi="Arial" w:cs="Arial"/>
                <w:sz w:val="18"/>
                <w:szCs w:val="20"/>
              </w:rPr>
              <w:t>194 593</w:t>
            </w:r>
          </w:p>
        </w:tc>
      </w:tr>
      <w:tr w:rsidR="00FB62D7" w:rsidRPr="00F66EEE" w14:paraId="375132DB" w14:textId="77777777" w:rsidTr="00FB62D7">
        <w:trPr>
          <w:cantSplit/>
          <w:trHeight w:val="227"/>
        </w:trPr>
        <w:tc>
          <w:tcPr>
            <w:tcW w:w="5357" w:type="dxa"/>
            <w:tcBorders>
              <w:top w:val="nil"/>
              <w:left w:val="nil"/>
              <w:bottom w:val="nil"/>
              <w:right w:val="nil"/>
            </w:tcBorders>
            <w:shd w:val="clear" w:color="auto" w:fill="auto"/>
            <w:vAlign w:val="bottom"/>
            <w:hideMark/>
          </w:tcPr>
          <w:p w14:paraId="7CAEAC46" w14:textId="77777777" w:rsidR="00FB62D7" w:rsidRPr="00F66EEE" w:rsidRDefault="00FB62D7" w:rsidP="00FB62D7">
            <w:pPr>
              <w:keepLines/>
              <w:suppressAutoHyphens/>
              <w:rPr>
                <w:rFonts w:ascii="Arial" w:hAnsi="Arial" w:cs="Arial"/>
                <w:b/>
                <w:bCs/>
                <w:sz w:val="18"/>
                <w:szCs w:val="20"/>
              </w:rPr>
            </w:pPr>
            <w:r w:rsidRPr="00F66EEE">
              <w:rPr>
                <w:rFonts w:ascii="Arial" w:hAnsi="Arial" w:cs="Arial"/>
                <w:b/>
                <w:bCs/>
                <w:sz w:val="18"/>
                <w:szCs w:val="20"/>
              </w:rPr>
              <w:t>Krátkodobé pohľadávky spolu</w:t>
            </w:r>
          </w:p>
        </w:tc>
        <w:tc>
          <w:tcPr>
            <w:tcW w:w="1285" w:type="dxa"/>
            <w:tcBorders>
              <w:top w:val="single" w:sz="4" w:space="0" w:color="auto"/>
              <w:left w:val="nil"/>
              <w:bottom w:val="double" w:sz="6" w:space="0" w:color="auto"/>
              <w:right w:val="nil"/>
            </w:tcBorders>
            <w:shd w:val="clear" w:color="auto" w:fill="auto"/>
            <w:vAlign w:val="bottom"/>
            <w:hideMark/>
          </w:tcPr>
          <w:p w14:paraId="5414046C" w14:textId="40223435"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 xml:space="preserve">27 </w:t>
            </w:r>
            <w:r w:rsidR="008D391F" w:rsidRPr="00F66EEE">
              <w:rPr>
                <w:rFonts w:ascii="Arial" w:hAnsi="Arial" w:cs="Arial"/>
                <w:b/>
                <w:bCs/>
                <w:sz w:val="18"/>
                <w:szCs w:val="20"/>
              </w:rPr>
              <w:t xml:space="preserve">329 </w:t>
            </w:r>
            <w:r w:rsidR="00C30118" w:rsidRPr="00F66EEE">
              <w:rPr>
                <w:rFonts w:ascii="Arial" w:hAnsi="Arial" w:cs="Arial"/>
                <w:b/>
                <w:bCs/>
                <w:sz w:val="18"/>
                <w:szCs w:val="20"/>
              </w:rPr>
              <w:t>974</w:t>
            </w:r>
          </w:p>
        </w:tc>
        <w:tc>
          <w:tcPr>
            <w:tcW w:w="1285" w:type="dxa"/>
            <w:tcBorders>
              <w:top w:val="single" w:sz="4" w:space="0" w:color="auto"/>
              <w:left w:val="nil"/>
              <w:bottom w:val="double" w:sz="6" w:space="0" w:color="auto"/>
              <w:right w:val="nil"/>
            </w:tcBorders>
            <w:shd w:val="clear" w:color="auto" w:fill="auto"/>
            <w:vAlign w:val="bottom"/>
            <w:hideMark/>
          </w:tcPr>
          <w:p w14:paraId="1EFA7AFA" w14:textId="6C025FCA"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115 5</w:t>
            </w:r>
            <w:r w:rsidR="00C30118" w:rsidRPr="00F66EEE">
              <w:rPr>
                <w:rFonts w:ascii="Arial" w:hAnsi="Arial" w:cs="Arial"/>
                <w:b/>
                <w:bCs/>
                <w:sz w:val="18"/>
                <w:szCs w:val="20"/>
              </w:rPr>
              <w:t>90</w:t>
            </w:r>
          </w:p>
        </w:tc>
        <w:tc>
          <w:tcPr>
            <w:tcW w:w="1285" w:type="dxa"/>
            <w:tcBorders>
              <w:top w:val="single" w:sz="4" w:space="0" w:color="auto"/>
              <w:left w:val="nil"/>
              <w:bottom w:val="double" w:sz="6" w:space="0" w:color="auto"/>
              <w:right w:val="nil"/>
            </w:tcBorders>
            <w:shd w:val="clear" w:color="auto" w:fill="auto"/>
            <w:vAlign w:val="bottom"/>
            <w:hideMark/>
          </w:tcPr>
          <w:p w14:paraId="0A4C9733" w14:textId="3221B7CD" w:rsidR="00FB62D7" w:rsidRPr="00F66EEE" w:rsidRDefault="00FB62D7" w:rsidP="00FB62D7">
            <w:pPr>
              <w:keepLines/>
              <w:suppressAutoHyphens/>
              <w:jc w:val="right"/>
              <w:rPr>
                <w:rFonts w:ascii="Arial" w:hAnsi="Arial" w:cs="Arial"/>
                <w:b/>
                <w:bCs/>
                <w:sz w:val="18"/>
                <w:szCs w:val="20"/>
              </w:rPr>
            </w:pPr>
            <w:r w:rsidRPr="00F66EEE">
              <w:rPr>
                <w:rFonts w:ascii="Arial" w:hAnsi="Arial" w:cs="Arial"/>
                <w:b/>
                <w:bCs/>
                <w:sz w:val="18"/>
                <w:szCs w:val="20"/>
              </w:rPr>
              <w:t>27 445 564</w:t>
            </w:r>
          </w:p>
        </w:tc>
      </w:tr>
    </w:tbl>
    <w:p w14:paraId="49F49D3E" w14:textId="7F3C3A10" w:rsidR="005C33EE" w:rsidRPr="00F66EEE" w:rsidRDefault="005C33EE" w:rsidP="00F276D7">
      <w:pPr>
        <w:pStyle w:val="odstavec"/>
        <w:rPr>
          <w:rFonts w:ascii="Arial" w:hAnsi="Arial"/>
        </w:rPr>
      </w:pPr>
    </w:p>
    <w:p w14:paraId="448C82A8" w14:textId="71FCDA75" w:rsidR="00B86DD7" w:rsidRPr="00F66EEE" w:rsidRDefault="00B86DD7" w:rsidP="00F276D7">
      <w:pPr>
        <w:pStyle w:val="odstavec"/>
        <w:rPr>
          <w:rFonts w:ascii="Arial" w:hAnsi="Arial"/>
        </w:rPr>
      </w:pPr>
      <w:r w:rsidRPr="00F66EEE">
        <w:rPr>
          <w:rFonts w:ascii="Arial" w:hAnsi="Arial"/>
        </w:rPr>
        <w:t>Pohľadávky nie sú zabezpečené</w:t>
      </w:r>
      <w:r w:rsidR="00A64A1F" w:rsidRPr="00F66EEE">
        <w:rPr>
          <w:rFonts w:ascii="Arial" w:hAnsi="Arial"/>
        </w:rPr>
        <w:t>. Spoločnosť má neobmedzené právo nakladania so svojimi pohľadávkami.</w:t>
      </w:r>
    </w:p>
    <w:p w14:paraId="7E7FE04B" w14:textId="77777777" w:rsidR="005C33EE" w:rsidRPr="00F66EEE" w:rsidRDefault="005C33EE" w:rsidP="00F276D7">
      <w:pPr>
        <w:pStyle w:val="odstavec"/>
        <w:rPr>
          <w:rFonts w:ascii="Arial" w:hAnsi="Arial"/>
        </w:rPr>
      </w:pPr>
    </w:p>
    <w:bookmarkEnd w:id="29"/>
    <w:p w14:paraId="3048E136" w14:textId="77777777" w:rsidR="00E5171E" w:rsidRPr="00F66EEE" w:rsidRDefault="00E5171E" w:rsidP="00F276D7">
      <w:pPr>
        <w:pStyle w:val="body1"/>
        <w:rPr>
          <w:rFonts w:ascii="Arial" w:hAnsi="Arial"/>
        </w:rPr>
      </w:pPr>
    </w:p>
    <w:p w14:paraId="76F4B054" w14:textId="77777777" w:rsidR="002A6B50" w:rsidRPr="00F66EEE" w:rsidRDefault="00925889" w:rsidP="00E06A24">
      <w:pPr>
        <w:pStyle w:val="Heading2"/>
        <w:rPr>
          <w:rFonts w:ascii="Arial" w:hAnsi="Arial"/>
        </w:rPr>
      </w:pPr>
      <w:r w:rsidRPr="00F66EEE">
        <w:rPr>
          <w:rFonts w:ascii="Arial" w:hAnsi="Arial"/>
        </w:rPr>
        <w:t>Poskytnuté p</w:t>
      </w:r>
      <w:r w:rsidR="00AE4340" w:rsidRPr="00F66EEE">
        <w:rPr>
          <w:rFonts w:ascii="Arial" w:hAnsi="Arial"/>
        </w:rPr>
        <w:t>ôžičky</w:t>
      </w:r>
    </w:p>
    <w:p w14:paraId="241D6CF2" w14:textId="77777777" w:rsidR="00E5171E" w:rsidRPr="00F66EEE" w:rsidRDefault="00AE4340" w:rsidP="00F276D7">
      <w:pPr>
        <w:pStyle w:val="odstavec"/>
        <w:rPr>
          <w:rFonts w:ascii="Arial" w:hAnsi="Arial"/>
        </w:rPr>
      </w:pPr>
      <w:r w:rsidRPr="00F66EEE">
        <w:rPr>
          <w:rFonts w:ascii="Arial" w:hAnsi="Arial"/>
        </w:rPr>
        <w:t xml:space="preserve">Prehľad </w:t>
      </w:r>
      <w:r w:rsidR="00925889" w:rsidRPr="00F66EEE">
        <w:rPr>
          <w:rFonts w:ascii="Arial" w:hAnsi="Arial"/>
        </w:rPr>
        <w:t xml:space="preserve">poskytnutých </w:t>
      </w:r>
      <w:r w:rsidRPr="00F66EEE">
        <w:rPr>
          <w:rFonts w:ascii="Arial" w:hAnsi="Arial"/>
        </w:rPr>
        <w:t>pôžičiek je uvedený v nasledujúcej tabuľke:</w:t>
      </w:r>
    </w:p>
    <w:p w14:paraId="7A8C4AC5" w14:textId="77777777" w:rsidR="00C324AB" w:rsidRPr="00F66EEE" w:rsidRDefault="00C324AB" w:rsidP="00F276D7">
      <w:pPr>
        <w:pStyle w:val="odstavec"/>
        <w:rPr>
          <w:rFonts w:ascii="Arial" w:hAnsi="Arial"/>
        </w:rPr>
      </w:pPr>
      <w:bookmarkStart w:id="31" w:name="FWT_T31c"/>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46"/>
        <w:gridCol w:w="590"/>
        <w:gridCol w:w="627"/>
        <w:gridCol w:w="981"/>
        <w:gridCol w:w="1200"/>
        <w:gridCol w:w="1156"/>
        <w:gridCol w:w="1156"/>
        <w:gridCol w:w="1156"/>
      </w:tblGrid>
      <w:tr w:rsidR="00C324AB" w:rsidRPr="00F66EEE" w14:paraId="7741A4E0" w14:textId="77777777" w:rsidTr="006105B1">
        <w:trPr>
          <w:cantSplit/>
          <w:trHeight w:val="227"/>
        </w:trPr>
        <w:tc>
          <w:tcPr>
            <w:tcW w:w="2346" w:type="dxa"/>
            <w:vMerge w:val="restart"/>
            <w:tcBorders>
              <w:top w:val="nil"/>
              <w:left w:val="nil"/>
              <w:bottom w:val="single" w:sz="4" w:space="0" w:color="000000"/>
              <w:right w:val="nil"/>
            </w:tcBorders>
            <w:shd w:val="clear" w:color="auto" w:fill="auto"/>
            <w:vAlign w:val="bottom"/>
            <w:hideMark/>
          </w:tcPr>
          <w:p w14:paraId="731D508A" w14:textId="77777777" w:rsidR="00C324AB" w:rsidRPr="00F66EEE" w:rsidRDefault="00C324AB" w:rsidP="00A24D5F">
            <w:pPr>
              <w:keepLines/>
              <w:suppressAutoHyphens/>
              <w:rPr>
                <w:rFonts w:ascii="Arial" w:hAnsi="Arial" w:cs="Arial"/>
                <w:b/>
                <w:bCs/>
                <w:sz w:val="18"/>
                <w:szCs w:val="20"/>
              </w:rPr>
            </w:pPr>
            <w:bookmarkStart w:id="32" w:name="RANGE!B68:I78"/>
            <w:r w:rsidRPr="00F66EEE">
              <w:rPr>
                <w:rFonts w:ascii="Arial" w:hAnsi="Arial" w:cs="Arial"/>
                <w:b/>
                <w:bCs/>
                <w:sz w:val="18"/>
                <w:szCs w:val="20"/>
              </w:rPr>
              <w:t>Názov položky</w:t>
            </w:r>
            <w:bookmarkEnd w:id="32"/>
          </w:p>
        </w:tc>
        <w:tc>
          <w:tcPr>
            <w:tcW w:w="590" w:type="dxa"/>
            <w:vMerge w:val="restart"/>
            <w:tcBorders>
              <w:top w:val="nil"/>
              <w:left w:val="nil"/>
              <w:bottom w:val="single" w:sz="4" w:space="0" w:color="000000"/>
              <w:right w:val="nil"/>
            </w:tcBorders>
            <w:shd w:val="clear" w:color="auto" w:fill="auto"/>
            <w:vAlign w:val="bottom"/>
            <w:hideMark/>
          </w:tcPr>
          <w:p w14:paraId="46A7AA67"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Mena</w:t>
            </w:r>
          </w:p>
        </w:tc>
        <w:tc>
          <w:tcPr>
            <w:tcW w:w="627" w:type="dxa"/>
            <w:vMerge w:val="restart"/>
            <w:tcBorders>
              <w:top w:val="nil"/>
              <w:left w:val="nil"/>
              <w:bottom w:val="single" w:sz="4" w:space="0" w:color="000000"/>
              <w:right w:val="nil"/>
            </w:tcBorders>
            <w:shd w:val="clear" w:color="auto" w:fill="auto"/>
            <w:vAlign w:val="bottom"/>
            <w:hideMark/>
          </w:tcPr>
          <w:p w14:paraId="29411D6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Úrok p. a. v %</w:t>
            </w:r>
          </w:p>
        </w:tc>
        <w:tc>
          <w:tcPr>
            <w:tcW w:w="981" w:type="dxa"/>
            <w:vMerge w:val="restart"/>
            <w:tcBorders>
              <w:top w:val="nil"/>
              <w:left w:val="nil"/>
              <w:bottom w:val="single" w:sz="4" w:space="0" w:color="000000"/>
              <w:right w:val="nil"/>
            </w:tcBorders>
            <w:shd w:val="clear" w:color="auto" w:fill="auto"/>
            <w:vAlign w:val="bottom"/>
            <w:hideMark/>
          </w:tcPr>
          <w:p w14:paraId="4211555A"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Dátum splatnosti</w:t>
            </w:r>
          </w:p>
        </w:tc>
        <w:tc>
          <w:tcPr>
            <w:tcW w:w="2356" w:type="dxa"/>
            <w:gridSpan w:val="2"/>
            <w:tcBorders>
              <w:top w:val="nil"/>
              <w:left w:val="nil"/>
              <w:bottom w:val="nil"/>
              <w:right w:val="nil"/>
            </w:tcBorders>
            <w:shd w:val="clear" w:color="auto" w:fill="auto"/>
            <w:vAlign w:val="bottom"/>
            <w:hideMark/>
          </w:tcPr>
          <w:p w14:paraId="2E04373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Suma istiny v príslušnej mene</w:t>
            </w:r>
          </w:p>
        </w:tc>
        <w:tc>
          <w:tcPr>
            <w:tcW w:w="2312" w:type="dxa"/>
            <w:gridSpan w:val="2"/>
            <w:tcBorders>
              <w:top w:val="nil"/>
              <w:left w:val="nil"/>
              <w:bottom w:val="nil"/>
              <w:right w:val="nil"/>
            </w:tcBorders>
            <w:shd w:val="clear" w:color="auto" w:fill="auto"/>
            <w:vAlign w:val="bottom"/>
            <w:hideMark/>
          </w:tcPr>
          <w:p w14:paraId="72C7D4F5"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Suma istiny v mene EUR</w:t>
            </w:r>
          </w:p>
        </w:tc>
      </w:tr>
      <w:tr w:rsidR="00C324AB" w:rsidRPr="00F66EEE" w14:paraId="57AD8ED1" w14:textId="77777777" w:rsidTr="006105B1">
        <w:trPr>
          <w:cantSplit/>
          <w:trHeight w:val="227"/>
        </w:trPr>
        <w:tc>
          <w:tcPr>
            <w:tcW w:w="2346" w:type="dxa"/>
            <w:vMerge/>
            <w:tcBorders>
              <w:top w:val="nil"/>
              <w:left w:val="nil"/>
              <w:bottom w:val="single" w:sz="4" w:space="0" w:color="000000"/>
              <w:right w:val="nil"/>
            </w:tcBorders>
            <w:vAlign w:val="bottom"/>
            <w:hideMark/>
          </w:tcPr>
          <w:p w14:paraId="2C5F188B" w14:textId="77777777" w:rsidR="00C324AB" w:rsidRPr="00F66EEE" w:rsidRDefault="00C324AB" w:rsidP="00A24D5F">
            <w:pPr>
              <w:keepLines/>
              <w:suppressAutoHyphens/>
              <w:rPr>
                <w:rFonts w:ascii="Arial" w:hAnsi="Arial" w:cs="Arial"/>
                <w:b/>
                <w:bCs/>
                <w:sz w:val="18"/>
                <w:szCs w:val="20"/>
              </w:rPr>
            </w:pPr>
          </w:p>
        </w:tc>
        <w:tc>
          <w:tcPr>
            <w:tcW w:w="590" w:type="dxa"/>
            <w:vMerge/>
            <w:tcBorders>
              <w:top w:val="nil"/>
              <w:left w:val="nil"/>
              <w:bottom w:val="single" w:sz="4" w:space="0" w:color="000000"/>
              <w:right w:val="nil"/>
            </w:tcBorders>
            <w:vAlign w:val="bottom"/>
            <w:hideMark/>
          </w:tcPr>
          <w:p w14:paraId="573D4704" w14:textId="77777777" w:rsidR="00C324AB" w:rsidRPr="00F66EEE" w:rsidRDefault="00C324AB" w:rsidP="00A24D5F">
            <w:pPr>
              <w:keepLines/>
              <w:suppressAutoHyphens/>
              <w:rPr>
                <w:rFonts w:ascii="Arial" w:hAnsi="Arial" w:cs="Arial"/>
                <w:b/>
                <w:bCs/>
                <w:sz w:val="18"/>
                <w:szCs w:val="20"/>
              </w:rPr>
            </w:pPr>
          </w:p>
        </w:tc>
        <w:tc>
          <w:tcPr>
            <w:tcW w:w="627" w:type="dxa"/>
            <w:vMerge/>
            <w:tcBorders>
              <w:top w:val="nil"/>
              <w:left w:val="nil"/>
              <w:bottom w:val="single" w:sz="4" w:space="0" w:color="000000"/>
              <w:right w:val="nil"/>
            </w:tcBorders>
            <w:vAlign w:val="bottom"/>
            <w:hideMark/>
          </w:tcPr>
          <w:p w14:paraId="64DA38F8" w14:textId="77777777" w:rsidR="00C324AB" w:rsidRPr="00F66EEE" w:rsidRDefault="00C324AB" w:rsidP="00A24D5F">
            <w:pPr>
              <w:keepLines/>
              <w:suppressAutoHyphens/>
              <w:rPr>
                <w:rFonts w:ascii="Arial" w:hAnsi="Arial" w:cs="Arial"/>
                <w:b/>
                <w:bCs/>
                <w:sz w:val="18"/>
                <w:szCs w:val="20"/>
              </w:rPr>
            </w:pPr>
          </w:p>
        </w:tc>
        <w:tc>
          <w:tcPr>
            <w:tcW w:w="981" w:type="dxa"/>
            <w:vMerge/>
            <w:tcBorders>
              <w:top w:val="nil"/>
              <w:left w:val="nil"/>
              <w:bottom w:val="single" w:sz="4" w:space="0" w:color="000000"/>
              <w:right w:val="nil"/>
            </w:tcBorders>
            <w:vAlign w:val="bottom"/>
            <w:hideMark/>
          </w:tcPr>
          <w:p w14:paraId="22C87E1A" w14:textId="77777777" w:rsidR="00C324AB" w:rsidRPr="00F66EEE" w:rsidRDefault="00C324AB" w:rsidP="00A24D5F">
            <w:pPr>
              <w:keepLines/>
              <w:suppressAutoHyphens/>
              <w:rPr>
                <w:rFonts w:ascii="Arial" w:hAnsi="Arial" w:cs="Arial"/>
                <w:b/>
                <w:bCs/>
                <w:sz w:val="18"/>
                <w:szCs w:val="20"/>
              </w:rPr>
            </w:pPr>
          </w:p>
        </w:tc>
        <w:tc>
          <w:tcPr>
            <w:tcW w:w="1200" w:type="dxa"/>
            <w:tcBorders>
              <w:top w:val="nil"/>
              <w:left w:val="nil"/>
              <w:bottom w:val="single" w:sz="4" w:space="0" w:color="auto"/>
              <w:right w:val="nil"/>
            </w:tcBorders>
            <w:shd w:val="clear" w:color="auto" w:fill="auto"/>
            <w:vAlign w:val="bottom"/>
            <w:hideMark/>
          </w:tcPr>
          <w:p w14:paraId="009A7687" w14:textId="2F0B1C33"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k 31.12.202</w:t>
            </w:r>
            <w:r w:rsidR="0069143B" w:rsidRPr="00F66EEE">
              <w:rPr>
                <w:rFonts w:ascii="Arial" w:hAnsi="Arial" w:cs="Arial"/>
                <w:b/>
                <w:bCs/>
                <w:sz w:val="18"/>
                <w:szCs w:val="20"/>
              </w:rPr>
              <w:t>1</w:t>
            </w:r>
          </w:p>
        </w:tc>
        <w:tc>
          <w:tcPr>
            <w:tcW w:w="1156" w:type="dxa"/>
            <w:tcBorders>
              <w:top w:val="nil"/>
              <w:left w:val="nil"/>
              <w:bottom w:val="single" w:sz="4" w:space="0" w:color="auto"/>
              <w:right w:val="nil"/>
            </w:tcBorders>
            <w:shd w:val="clear" w:color="auto" w:fill="auto"/>
            <w:vAlign w:val="bottom"/>
            <w:hideMark/>
          </w:tcPr>
          <w:p w14:paraId="40C1CCAB" w14:textId="58459F33"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k 31.12.20</w:t>
            </w:r>
            <w:r w:rsidR="0069143B" w:rsidRPr="00F66EEE">
              <w:rPr>
                <w:rFonts w:ascii="Arial" w:hAnsi="Arial" w:cs="Arial"/>
                <w:b/>
                <w:bCs/>
                <w:sz w:val="18"/>
                <w:szCs w:val="20"/>
              </w:rPr>
              <w:t>20</w:t>
            </w:r>
          </w:p>
        </w:tc>
        <w:tc>
          <w:tcPr>
            <w:tcW w:w="1156" w:type="dxa"/>
            <w:tcBorders>
              <w:top w:val="nil"/>
              <w:left w:val="nil"/>
              <w:bottom w:val="single" w:sz="4" w:space="0" w:color="auto"/>
              <w:right w:val="nil"/>
            </w:tcBorders>
            <w:shd w:val="clear" w:color="auto" w:fill="auto"/>
            <w:vAlign w:val="bottom"/>
            <w:hideMark/>
          </w:tcPr>
          <w:p w14:paraId="65D59BBB" w14:textId="01F95D18"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k 31.12.202</w:t>
            </w:r>
            <w:r w:rsidR="006105B1" w:rsidRPr="00F66EEE">
              <w:rPr>
                <w:rFonts w:ascii="Arial" w:hAnsi="Arial" w:cs="Arial"/>
                <w:b/>
                <w:bCs/>
                <w:sz w:val="18"/>
                <w:szCs w:val="20"/>
              </w:rPr>
              <w:t>1</w:t>
            </w:r>
          </w:p>
        </w:tc>
        <w:tc>
          <w:tcPr>
            <w:tcW w:w="1156" w:type="dxa"/>
            <w:tcBorders>
              <w:top w:val="nil"/>
              <w:left w:val="nil"/>
              <w:bottom w:val="single" w:sz="4" w:space="0" w:color="auto"/>
              <w:right w:val="nil"/>
            </w:tcBorders>
            <w:shd w:val="clear" w:color="auto" w:fill="auto"/>
            <w:vAlign w:val="bottom"/>
            <w:hideMark/>
          </w:tcPr>
          <w:p w14:paraId="4EC4318B" w14:textId="567514F8"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k 31.12.20</w:t>
            </w:r>
            <w:r w:rsidR="006105B1" w:rsidRPr="00F66EEE">
              <w:rPr>
                <w:rFonts w:ascii="Arial" w:hAnsi="Arial" w:cs="Arial"/>
                <w:b/>
                <w:bCs/>
                <w:sz w:val="18"/>
                <w:szCs w:val="20"/>
              </w:rPr>
              <w:t>20</w:t>
            </w:r>
          </w:p>
        </w:tc>
      </w:tr>
      <w:tr w:rsidR="00C324AB" w:rsidRPr="00F66EEE" w14:paraId="5D7C4946" w14:textId="77777777" w:rsidTr="006105B1">
        <w:trPr>
          <w:cantSplit/>
          <w:trHeight w:val="227"/>
        </w:trPr>
        <w:tc>
          <w:tcPr>
            <w:tcW w:w="2346" w:type="dxa"/>
            <w:tcBorders>
              <w:top w:val="nil"/>
              <w:left w:val="nil"/>
              <w:bottom w:val="nil"/>
              <w:right w:val="nil"/>
            </w:tcBorders>
            <w:shd w:val="clear" w:color="auto" w:fill="auto"/>
            <w:vAlign w:val="bottom"/>
          </w:tcPr>
          <w:p w14:paraId="384CC24A" w14:textId="5E2A90AC" w:rsidR="00C324AB" w:rsidRPr="00F66EEE" w:rsidRDefault="00C324AB" w:rsidP="00A24D5F">
            <w:pPr>
              <w:keepLines/>
              <w:suppressAutoHyphens/>
              <w:rPr>
                <w:rFonts w:ascii="Arial" w:hAnsi="Arial" w:cs="Arial"/>
                <w:b/>
                <w:bCs/>
                <w:sz w:val="18"/>
                <w:szCs w:val="20"/>
              </w:rPr>
            </w:pPr>
          </w:p>
        </w:tc>
        <w:tc>
          <w:tcPr>
            <w:tcW w:w="590" w:type="dxa"/>
            <w:tcBorders>
              <w:top w:val="nil"/>
              <w:left w:val="nil"/>
              <w:bottom w:val="nil"/>
              <w:right w:val="nil"/>
            </w:tcBorders>
            <w:shd w:val="clear" w:color="auto" w:fill="auto"/>
            <w:noWrap/>
            <w:vAlign w:val="bottom"/>
          </w:tcPr>
          <w:p w14:paraId="73C66CF8" w14:textId="21FCF87E" w:rsidR="00C324AB" w:rsidRPr="00F66EEE" w:rsidRDefault="00C324AB" w:rsidP="00A24D5F">
            <w:pPr>
              <w:keepLines/>
              <w:suppressAutoHyphens/>
              <w:jc w:val="center"/>
              <w:rPr>
                <w:rFonts w:ascii="Arial" w:hAnsi="Arial" w:cs="Arial"/>
                <w:b/>
                <w:bCs/>
                <w:sz w:val="18"/>
                <w:szCs w:val="20"/>
              </w:rPr>
            </w:pPr>
          </w:p>
        </w:tc>
        <w:tc>
          <w:tcPr>
            <w:tcW w:w="627" w:type="dxa"/>
            <w:tcBorders>
              <w:top w:val="nil"/>
              <w:left w:val="nil"/>
              <w:bottom w:val="nil"/>
              <w:right w:val="nil"/>
            </w:tcBorders>
            <w:shd w:val="clear" w:color="auto" w:fill="auto"/>
            <w:noWrap/>
            <w:vAlign w:val="bottom"/>
          </w:tcPr>
          <w:p w14:paraId="1E4F4900" w14:textId="00D5C3BB" w:rsidR="00C324AB" w:rsidRPr="00F66EEE" w:rsidRDefault="00C324AB" w:rsidP="00A24D5F">
            <w:pPr>
              <w:keepLines/>
              <w:suppressAutoHyphens/>
              <w:jc w:val="center"/>
              <w:rPr>
                <w:rFonts w:ascii="Arial" w:hAnsi="Arial" w:cs="Arial"/>
                <w:b/>
                <w:bCs/>
                <w:sz w:val="18"/>
                <w:szCs w:val="20"/>
              </w:rPr>
            </w:pPr>
          </w:p>
        </w:tc>
        <w:tc>
          <w:tcPr>
            <w:tcW w:w="981" w:type="dxa"/>
            <w:tcBorders>
              <w:top w:val="nil"/>
              <w:left w:val="nil"/>
              <w:bottom w:val="nil"/>
              <w:right w:val="nil"/>
            </w:tcBorders>
            <w:shd w:val="clear" w:color="auto" w:fill="auto"/>
            <w:noWrap/>
            <w:vAlign w:val="bottom"/>
          </w:tcPr>
          <w:p w14:paraId="62B055D9" w14:textId="23C29B20" w:rsidR="00C324AB" w:rsidRPr="00F66EEE" w:rsidRDefault="00C324AB" w:rsidP="00A24D5F">
            <w:pPr>
              <w:keepLines/>
              <w:suppressAutoHyphens/>
              <w:jc w:val="center"/>
              <w:rPr>
                <w:rFonts w:ascii="Arial" w:hAnsi="Arial" w:cs="Arial"/>
                <w:b/>
                <w:bCs/>
                <w:sz w:val="18"/>
                <w:szCs w:val="20"/>
              </w:rPr>
            </w:pPr>
          </w:p>
        </w:tc>
        <w:tc>
          <w:tcPr>
            <w:tcW w:w="1200" w:type="dxa"/>
            <w:tcBorders>
              <w:top w:val="nil"/>
              <w:left w:val="nil"/>
              <w:bottom w:val="nil"/>
              <w:right w:val="nil"/>
            </w:tcBorders>
            <w:shd w:val="clear" w:color="auto" w:fill="auto"/>
            <w:noWrap/>
            <w:vAlign w:val="bottom"/>
          </w:tcPr>
          <w:p w14:paraId="21DA3F4C" w14:textId="7BC5EB52" w:rsidR="00C324AB" w:rsidRPr="00F66EEE" w:rsidRDefault="00C324AB" w:rsidP="00A24D5F">
            <w:pPr>
              <w:keepLines/>
              <w:suppressAutoHyphens/>
              <w:jc w:val="center"/>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4CBB1BCD" w14:textId="72E1A62E" w:rsidR="00C324AB" w:rsidRPr="00F66EEE" w:rsidRDefault="00C324AB" w:rsidP="00A24D5F">
            <w:pPr>
              <w:keepLines/>
              <w:suppressAutoHyphens/>
              <w:jc w:val="center"/>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41267578" w14:textId="55B11ED5" w:rsidR="00C324AB" w:rsidRPr="00F66EEE" w:rsidRDefault="00C324AB" w:rsidP="00A24D5F">
            <w:pPr>
              <w:keepLines/>
              <w:suppressAutoHyphens/>
              <w:jc w:val="right"/>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7B7548F1" w14:textId="06F8AF6B" w:rsidR="00C324AB" w:rsidRPr="00F66EEE" w:rsidRDefault="00C324AB" w:rsidP="00A24D5F">
            <w:pPr>
              <w:keepLines/>
              <w:suppressAutoHyphens/>
              <w:jc w:val="right"/>
              <w:rPr>
                <w:rFonts w:ascii="Arial" w:hAnsi="Arial" w:cs="Arial"/>
                <w:b/>
                <w:bCs/>
                <w:sz w:val="18"/>
                <w:szCs w:val="20"/>
              </w:rPr>
            </w:pPr>
          </w:p>
        </w:tc>
      </w:tr>
      <w:tr w:rsidR="00C324AB" w:rsidRPr="00F66EEE" w14:paraId="5D695F43" w14:textId="77777777" w:rsidTr="006105B1">
        <w:trPr>
          <w:cantSplit/>
          <w:trHeight w:val="227"/>
        </w:trPr>
        <w:tc>
          <w:tcPr>
            <w:tcW w:w="2346" w:type="dxa"/>
            <w:tcBorders>
              <w:top w:val="nil"/>
              <w:left w:val="nil"/>
              <w:bottom w:val="nil"/>
              <w:right w:val="nil"/>
            </w:tcBorders>
            <w:shd w:val="clear" w:color="auto" w:fill="auto"/>
            <w:vAlign w:val="bottom"/>
            <w:hideMark/>
          </w:tcPr>
          <w:p w14:paraId="20664E50" w14:textId="77777777"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Krátkodobé pôžičky, z toho:</w:t>
            </w:r>
          </w:p>
        </w:tc>
        <w:tc>
          <w:tcPr>
            <w:tcW w:w="590" w:type="dxa"/>
            <w:tcBorders>
              <w:top w:val="nil"/>
              <w:left w:val="nil"/>
              <w:bottom w:val="nil"/>
              <w:right w:val="nil"/>
            </w:tcBorders>
            <w:shd w:val="clear" w:color="auto" w:fill="auto"/>
            <w:noWrap/>
            <w:vAlign w:val="bottom"/>
          </w:tcPr>
          <w:p w14:paraId="0FD709FD" w14:textId="0D6E4DC7" w:rsidR="00C324AB" w:rsidRPr="00F66EEE" w:rsidRDefault="00C324AB" w:rsidP="00A24D5F">
            <w:pPr>
              <w:keepLines/>
              <w:suppressAutoHyphens/>
              <w:jc w:val="center"/>
              <w:rPr>
                <w:rFonts w:ascii="Arial" w:hAnsi="Arial" w:cs="Arial"/>
                <w:b/>
                <w:bCs/>
                <w:sz w:val="18"/>
                <w:szCs w:val="20"/>
              </w:rPr>
            </w:pPr>
          </w:p>
        </w:tc>
        <w:tc>
          <w:tcPr>
            <w:tcW w:w="627" w:type="dxa"/>
            <w:tcBorders>
              <w:top w:val="nil"/>
              <w:left w:val="nil"/>
              <w:bottom w:val="nil"/>
              <w:right w:val="nil"/>
            </w:tcBorders>
            <w:shd w:val="clear" w:color="auto" w:fill="auto"/>
            <w:noWrap/>
            <w:vAlign w:val="bottom"/>
          </w:tcPr>
          <w:p w14:paraId="47A6E7DB" w14:textId="5BAA7DB8" w:rsidR="00C324AB" w:rsidRPr="00F66EEE" w:rsidRDefault="00C324AB" w:rsidP="00A24D5F">
            <w:pPr>
              <w:keepLines/>
              <w:suppressAutoHyphens/>
              <w:jc w:val="center"/>
              <w:rPr>
                <w:rFonts w:ascii="Arial" w:hAnsi="Arial" w:cs="Arial"/>
                <w:b/>
                <w:bCs/>
                <w:sz w:val="18"/>
                <w:szCs w:val="20"/>
              </w:rPr>
            </w:pPr>
          </w:p>
        </w:tc>
        <w:tc>
          <w:tcPr>
            <w:tcW w:w="981" w:type="dxa"/>
            <w:tcBorders>
              <w:top w:val="nil"/>
              <w:left w:val="nil"/>
              <w:bottom w:val="nil"/>
              <w:right w:val="nil"/>
            </w:tcBorders>
            <w:shd w:val="clear" w:color="auto" w:fill="auto"/>
            <w:noWrap/>
            <w:vAlign w:val="bottom"/>
          </w:tcPr>
          <w:p w14:paraId="69199832" w14:textId="36A5DF0D" w:rsidR="00C324AB" w:rsidRPr="00F66EEE" w:rsidRDefault="00C324AB" w:rsidP="00A24D5F">
            <w:pPr>
              <w:keepLines/>
              <w:suppressAutoHyphens/>
              <w:jc w:val="center"/>
              <w:rPr>
                <w:rFonts w:ascii="Arial" w:hAnsi="Arial" w:cs="Arial"/>
                <w:b/>
                <w:bCs/>
                <w:sz w:val="18"/>
                <w:szCs w:val="20"/>
              </w:rPr>
            </w:pPr>
          </w:p>
        </w:tc>
        <w:tc>
          <w:tcPr>
            <w:tcW w:w="1200" w:type="dxa"/>
            <w:tcBorders>
              <w:top w:val="nil"/>
              <w:left w:val="nil"/>
              <w:bottom w:val="nil"/>
              <w:right w:val="nil"/>
            </w:tcBorders>
            <w:shd w:val="clear" w:color="auto" w:fill="auto"/>
            <w:noWrap/>
            <w:vAlign w:val="bottom"/>
          </w:tcPr>
          <w:p w14:paraId="15F095A0" w14:textId="146ABC15" w:rsidR="00C324AB" w:rsidRPr="00F66EEE" w:rsidRDefault="00C324AB" w:rsidP="00A24D5F">
            <w:pPr>
              <w:keepLines/>
              <w:suppressAutoHyphens/>
              <w:jc w:val="center"/>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49A8DE56" w14:textId="5DBE3A9C" w:rsidR="00C324AB" w:rsidRPr="00F66EEE" w:rsidRDefault="00C324AB" w:rsidP="00A24D5F">
            <w:pPr>
              <w:keepLines/>
              <w:suppressAutoHyphens/>
              <w:jc w:val="center"/>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6E666075" w14:textId="65DB495D" w:rsidR="00C324AB" w:rsidRPr="00F66EEE" w:rsidRDefault="00C324AB" w:rsidP="00A24D5F">
            <w:pPr>
              <w:keepLines/>
              <w:suppressAutoHyphens/>
              <w:jc w:val="right"/>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688F52D3" w14:textId="289A54B2" w:rsidR="00C324AB" w:rsidRPr="00F66EEE" w:rsidRDefault="00C324AB" w:rsidP="00A24D5F">
            <w:pPr>
              <w:keepLines/>
              <w:suppressAutoHyphens/>
              <w:jc w:val="right"/>
              <w:rPr>
                <w:rFonts w:ascii="Arial" w:hAnsi="Arial" w:cs="Arial"/>
                <w:b/>
                <w:bCs/>
                <w:sz w:val="18"/>
                <w:szCs w:val="20"/>
              </w:rPr>
            </w:pPr>
          </w:p>
        </w:tc>
      </w:tr>
      <w:tr w:rsidR="006105B1" w:rsidRPr="00F66EEE" w14:paraId="49E1BCA6" w14:textId="77777777" w:rsidTr="00022639">
        <w:trPr>
          <w:cantSplit/>
          <w:trHeight w:val="227"/>
        </w:trPr>
        <w:tc>
          <w:tcPr>
            <w:tcW w:w="2346" w:type="dxa"/>
            <w:tcBorders>
              <w:top w:val="nil"/>
              <w:left w:val="nil"/>
              <w:bottom w:val="nil"/>
              <w:right w:val="nil"/>
            </w:tcBorders>
            <w:shd w:val="clear" w:color="auto" w:fill="auto"/>
            <w:vAlign w:val="bottom"/>
            <w:hideMark/>
          </w:tcPr>
          <w:p w14:paraId="2E787BC9" w14:textId="77777777" w:rsidR="006105B1" w:rsidRPr="00F66EEE" w:rsidRDefault="006105B1" w:rsidP="006105B1">
            <w:pPr>
              <w:keepLines/>
              <w:suppressAutoHyphens/>
              <w:rPr>
                <w:rFonts w:ascii="Arial" w:hAnsi="Arial" w:cs="Arial"/>
                <w:sz w:val="18"/>
                <w:szCs w:val="20"/>
              </w:rPr>
            </w:pPr>
            <w:proofErr w:type="spellStart"/>
            <w:r w:rsidRPr="00F66EEE">
              <w:rPr>
                <w:rFonts w:ascii="Arial" w:hAnsi="Arial" w:cs="Arial"/>
                <w:sz w:val="18"/>
                <w:szCs w:val="20"/>
              </w:rPr>
              <w:t>Philip</w:t>
            </w:r>
            <w:proofErr w:type="spellEnd"/>
            <w:r w:rsidRPr="00F66EEE">
              <w:rPr>
                <w:rFonts w:ascii="Arial" w:hAnsi="Arial" w:cs="Arial"/>
                <w:sz w:val="18"/>
                <w:szCs w:val="20"/>
              </w:rPr>
              <w:t xml:space="preserve"> Morris Finance SA (</w:t>
            </w:r>
            <w:proofErr w:type="spellStart"/>
            <w:r w:rsidRPr="00F66EEE">
              <w:rPr>
                <w:rFonts w:ascii="Arial" w:hAnsi="Arial" w:cs="Arial"/>
                <w:sz w:val="18"/>
                <w:szCs w:val="20"/>
              </w:rPr>
              <w:t>cashpooling</w:t>
            </w:r>
            <w:proofErr w:type="spellEnd"/>
            <w:r w:rsidRPr="00F66EEE">
              <w:rPr>
                <w:rFonts w:ascii="Arial" w:hAnsi="Arial" w:cs="Arial"/>
                <w:sz w:val="18"/>
                <w:szCs w:val="20"/>
              </w:rPr>
              <w:t>)</w:t>
            </w:r>
          </w:p>
        </w:tc>
        <w:tc>
          <w:tcPr>
            <w:tcW w:w="590" w:type="dxa"/>
            <w:tcBorders>
              <w:top w:val="nil"/>
              <w:left w:val="nil"/>
              <w:bottom w:val="nil"/>
              <w:right w:val="nil"/>
            </w:tcBorders>
            <w:shd w:val="clear" w:color="auto" w:fill="auto"/>
            <w:noWrap/>
            <w:vAlign w:val="bottom"/>
            <w:hideMark/>
          </w:tcPr>
          <w:p w14:paraId="5F319DD1" w14:textId="77777777" w:rsidR="006105B1" w:rsidRPr="00F66EEE" w:rsidRDefault="006105B1" w:rsidP="006105B1">
            <w:pPr>
              <w:keepLines/>
              <w:suppressAutoHyphens/>
              <w:jc w:val="center"/>
              <w:rPr>
                <w:rFonts w:ascii="Arial" w:hAnsi="Arial" w:cs="Arial"/>
                <w:sz w:val="18"/>
                <w:szCs w:val="20"/>
              </w:rPr>
            </w:pPr>
            <w:r w:rsidRPr="00F66EEE">
              <w:rPr>
                <w:rFonts w:ascii="Arial" w:hAnsi="Arial" w:cs="Arial"/>
                <w:sz w:val="18"/>
                <w:szCs w:val="20"/>
              </w:rPr>
              <w:t>EUR</w:t>
            </w:r>
          </w:p>
        </w:tc>
        <w:tc>
          <w:tcPr>
            <w:tcW w:w="627" w:type="dxa"/>
            <w:tcBorders>
              <w:top w:val="nil"/>
              <w:left w:val="nil"/>
              <w:bottom w:val="nil"/>
              <w:right w:val="nil"/>
            </w:tcBorders>
            <w:shd w:val="clear" w:color="auto" w:fill="auto"/>
            <w:noWrap/>
            <w:vAlign w:val="bottom"/>
            <w:hideMark/>
          </w:tcPr>
          <w:p w14:paraId="0D8045ED" w14:textId="77777777" w:rsidR="006105B1" w:rsidRPr="00F66EEE" w:rsidRDefault="006105B1" w:rsidP="006105B1">
            <w:pPr>
              <w:keepLines/>
              <w:suppressAutoHyphens/>
              <w:jc w:val="right"/>
              <w:rPr>
                <w:rFonts w:ascii="Arial" w:hAnsi="Arial" w:cs="Arial"/>
                <w:sz w:val="18"/>
                <w:szCs w:val="20"/>
              </w:rPr>
            </w:pPr>
            <w:r w:rsidRPr="00F66EEE">
              <w:rPr>
                <w:rFonts w:ascii="Arial" w:hAnsi="Arial" w:cs="Arial"/>
                <w:sz w:val="18"/>
                <w:szCs w:val="20"/>
              </w:rPr>
              <w:t>0,25%</w:t>
            </w:r>
          </w:p>
        </w:tc>
        <w:tc>
          <w:tcPr>
            <w:tcW w:w="981" w:type="dxa"/>
            <w:tcBorders>
              <w:top w:val="nil"/>
              <w:left w:val="nil"/>
              <w:bottom w:val="nil"/>
              <w:right w:val="nil"/>
            </w:tcBorders>
            <w:shd w:val="clear" w:color="auto" w:fill="auto"/>
            <w:noWrap/>
            <w:vAlign w:val="bottom"/>
            <w:hideMark/>
          </w:tcPr>
          <w:p w14:paraId="0D075743" w14:textId="43AFF752" w:rsidR="006105B1" w:rsidRPr="00F66EEE" w:rsidRDefault="006105B1" w:rsidP="006105B1">
            <w:pPr>
              <w:keepLines/>
              <w:suppressAutoHyphens/>
              <w:jc w:val="right"/>
              <w:rPr>
                <w:rFonts w:ascii="Arial" w:hAnsi="Arial" w:cs="Arial"/>
                <w:sz w:val="18"/>
                <w:szCs w:val="20"/>
              </w:rPr>
            </w:pPr>
            <w:r w:rsidRPr="00F66EEE">
              <w:rPr>
                <w:rFonts w:ascii="Arial" w:hAnsi="Arial" w:cs="Arial"/>
                <w:sz w:val="18"/>
                <w:szCs w:val="20"/>
              </w:rPr>
              <w:t>Na požiadanie</w:t>
            </w:r>
          </w:p>
        </w:tc>
        <w:tc>
          <w:tcPr>
            <w:tcW w:w="1200" w:type="dxa"/>
            <w:tcBorders>
              <w:top w:val="nil"/>
              <w:left w:val="nil"/>
              <w:bottom w:val="nil"/>
              <w:right w:val="nil"/>
            </w:tcBorders>
            <w:shd w:val="clear" w:color="auto" w:fill="auto"/>
            <w:vAlign w:val="bottom"/>
            <w:hideMark/>
          </w:tcPr>
          <w:p w14:paraId="6DAB67B9" w14:textId="64B25139" w:rsidR="006105B1" w:rsidRPr="00F66EEE" w:rsidRDefault="00713296" w:rsidP="006105B1">
            <w:pPr>
              <w:keepLines/>
              <w:suppressAutoHyphens/>
              <w:jc w:val="right"/>
              <w:rPr>
                <w:rFonts w:ascii="Arial" w:hAnsi="Arial" w:cs="Arial"/>
                <w:sz w:val="18"/>
                <w:szCs w:val="20"/>
              </w:rPr>
            </w:pPr>
            <w:r w:rsidRPr="00F66EEE">
              <w:rPr>
                <w:rFonts w:ascii="Arial" w:hAnsi="Arial" w:cs="Arial"/>
                <w:sz w:val="18"/>
                <w:szCs w:val="20"/>
              </w:rPr>
              <w:t>25 016 414</w:t>
            </w:r>
          </w:p>
        </w:tc>
        <w:tc>
          <w:tcPr>
            <w:tcW w:w="1156" w:type="dxa"/>
            <w:tcBorders>
              <w:top w:val="nil"/>
              <w:left w:val="nil"/>
              <w:bottom w:val="nil"/>
              <w:right w:val="nil"/>
            </w:tcBorders>
            <w:shd w:val="clear" w:color="auto" w:fill="auto"/>
            <w:vAlign w:val="bottom"/>
            <w:hideMark/>
          </w:tcPr>
          <w:p w14:paraId="63B721DC" w14:textId="48C93D44" w:rsidR="006105B1" w:rsidRPr="00F66EEE" w:rsidRDefault="0069143B" w:rsidP="006105B1">
            <w:pPr>
              <w:keepLines/>
              <w:suppressAutoHyphens/>
              <w:jc w:val="right"/>
              <w:rPr>
                <w:rFonts w:ascii="Arial" w:hAnsi="Arial" w:cs="Arial"/>
                <w:sz w:val="18"/>
                <w:szCs w:val="20"/>
              </w:rPr>
            </w:pPr>
            <w:r w:rsidRPr="00F66EEE">
              <w:rPr>
                <w:rFonts w:ascii="Arial" w:hAnsi="Arial" w:cs="Arial"/>
                <w:sz w:val="18"/>
                <w:szCs w:val="20"/>
              </w:rPr>
              <w:t>17 866 627</w:t>
            </w:r>
          </w:p>
        </w:tc>
        <w:tc>
          <w:tcPr>
            <w:tcW w:w="1156" w:type="dxa"/>
            <w:tcBorders>
              <w:top w:val="nil"/>
              <w:left w:val="nil"/>
              <w:bottom w:val="nil"/>
              <w:right w:val="nil"/>
            </w:tcBorders>
            <w:shd w:val="clear" w:color="auto" w:fill="auto"/>
            <w:vAlign w:val="bottom"/>
          </w:tcPr>
          <w:p w14:paraId="039AE64B" w14:textId="6B4030D8" w:rsidR="006105B1" w:rsidRPr="00F66EEE" w:rsidRDefault="00713296" w:rsidP="006105B1">
            <w:pPr>
              <w:keepLines/>
              <w:suppressAutoHyphens/>
              <w:jc w:val="right"/>
              <w:rPr>
                <w:rFonts w:ascii="Arial" w:hAnsi="Arial" w:cs="Arial"/>
                <w:sz w:val="18"/>
                <w:szCs w:val="20"/>
              </w:rPr>
            </w:pPr>
            <w:r w:rsidRPr="00F66EEE">
              <w:rPr>
                <w:rFonts w:ascii="Arial" w:hAnsi="Arial" w:cs="Arial"/>
                <w:sz w:val="18"/>
                <w:szCs w:val="20"/>
              </w:rPr>
              <w:t>25 016 414</w:t>
            </w:r>
          </w:p>
        </w:tc>
        <w:tc>
          <w:tcPr>
            <w:tcW w:w="1156" w:type="dxa"/>
            <w:tcBorders>
              <w:top w:val="nil"/>
              <w:left w:val="nil"/>
              <w:bottom w:val="nil"/>
              <w:right w:val="nil"/>
            </w:tcBorders>
            <w:shd w:val="clear" w:color="auto" w:fill="auto"/>
            <w:vAlign w:val="bottom"/>
            <w:hideMark/>
          </w:tcPr>
          <w:p w14:paraId="688177E7" w14:textId="189EB1D4" w:rsidR="006105B1" w:rsidRPr="00F66EEE" w:rsidRDefault="006105B1" w:rsidP="006105B1">
            <w:pPr>
              <w:keepLines/>
              <w:suppressAutoHyphens/>
              <w:jc w:val="right"/>
              <w:rPr>
                <w:rFonts w:ascii="Arial" w:hAnsi="Arial" w:cs="Arial"/>
                <w:sz w:val="18"/>
                <w:szCs w:val="20"/>
              </w:rPr>
            </w:pPr>
            <w:r w:rsidRPr="00F66EEE">
              <w:rPr>
                <w:rFonts w:ascii="Arial" w:hAnsi="Arial" w:cs="Arial"/>
                <w:sz w:val="18"/>
                <w:szCs w:val="20"/>
              </w:rPr>
              <w:t>17 866 627</w:t>
            </w:r>
          </w:p>
        </w:tc>
      </w:tr>
      <w:tr w:rsidR="006105B1" w:rsidRPr="00F66EEE" w14:paraId="0CEAE262" w14:textId="77777777" w:rsidTr="00022639">
        <w:trPr>
          <w:cantSplit/>
          <w:trHeight w:val="227"/>
        </w:trPr>
        <w:tc>
          <w:tcPr>
            <w:tcW w:w="2346" w:type="dxa"/>
            <w:tcBorders>
              <w:top w:val="nil"/>
              <w:left w:val="nil"/>
              <w:bottom w:val="nil"/>
              <w:right w:val="nil"/>
            </w:tcBorders>
            <w:shd w:val="clear" w:color="auto" w:fill="auto"/>
            <w:vAlign w:val="bottom"/>
            <w:hideMark/>
          </w:tcPr>
          <w:p w14:paraId="74C0F4A6" w14:textId="77777777" w:rsidR="006105B1" w:rsidRPr="00F66EEE" w:rsidRDefault="006105B1" w:rsidP="006105B1">
            <w:pPr>
              <w:keepLines/>
              <w:suppressAutoHyphens/>
              <w:rPr>
                <w:rFonts w:ascii="Arial" w:hAnsi="Arial" w:cs="Arial"/>
                <w:b/>
                <w:bCs/>
                <w:sz w:val="18"/>
                <w:szCs w:val="20"/>
              </w:rPr>
            </w:pPr>
            <w:r w:rsidRPr="00F66EEE">
              <w:rPr>
                <w:rFonts w:ascii="Arial" w:hAnsi="Arial" w:cs="Arial"/>
                <w:b/>
                <w:bCs/>
                <w:sz w:val="18"/>
                <w:szCs w:val="20"/>
              </w:rPr>
              <w:t>Spolu</w:t>
            </w:r>
          </w:p>
        </w:tc>
        <w:tc>
          <w:tcPr>
            <w:tcW w:w="590" w:type="dxa"/>
            <w:tcBorders>
              <w:top w:val="nil"/>
              <w:left w:val="nil"/>
              <w:bottom w:val="nil"/>
              <w:right w:val="nil"/>
            </w:tcBorders>
            <w:shd w:val="clear" w:color="auto" w:fill="auto"/>
            <w:noWrap/>
            <w:vAlign w:val="bottom"/>
          </w:tcPr>
          <w:p w14:paraId="29768389" w14:textId="3F0F6A8D" w:rsidR="006105B1" w:rsidRPr="00F66EEE" w:rsidRDefault="006105B1" w:rsidP="006105B1">
            <w:pPr>
              <w:keepLines/>
              <w:suppressAutoHyphens/>
              <w:jc w:val="center"/>
              <w:rPr>
                <w:rFonts w:ascii="Arial" w:hAnsi="Arial" w:cs="Arial"/>
                <w:b/>
                <w:bCs/>
                <w:sz w:val="18"/>
                <w:szCs w:val="20"/>
              </w:rPr>
            </w:pPr>
          </w:p>
        </w:tc>
        <w:tc>
          <w:tcPr>
            <w:tcW w:w="627" w:type="dxa"/>
            <w:tcBorders>
              <w:top w:val="nil"/>
              <w:left w:val="nil"/>
              <w:bottom w:val="nil"/>
              <w:right w:val="nil"/>
            </w:tcBorders>
            <w:shd w:val="clear" w:color="auto" w:fill="auto"/>
            <w:noWrap/>
            <w:vAlign w:val="bottom"/>
          </w:tcPr>
          <w:p w14:paraId="42A0E2BB" w14:textId="4D778262" w:rsidR="006105B1" w:rsidRPr="00F66EEE" w:rsidRDefault="006105B1" w:rsidP="006105B1">
            <w:pPr>
              <w:keepLines/>
              <w:suppressAutoHyphens/>
              <w:jc w:val="center"/>
              <w:rPr>
                <w:rFonts w:ascii="Arial" w:hAnsi="Arial" w:cs="Arial"/>
                <w:b/>
                <w:bCs/>
                <w:sz w:val="18"/>
                <w:szCs w:val="20"/>
              </w:rPr>
            </w:pPr>
          </w:p>
        </w:tc>
        <w:tc>
          <w:tcPr>
            <w:tcW w:w="981" w:type="dxa"/>
            <w:tcBorders>
              <w:top w:val="nil"/>
              <w:left w:val="nil"/>
              <w:bottom w:val="nil"/>
              <w:right w:val="nil"/>
            </w:tcBorders>
            <w:shd w:val="clear" w:color="auto" w:fill="auto"/>
            <w:noWrap/>
            <w:vAlign w:val="bottom"/>
          </w:tcPr>
          <w:p w14:paraId="3126F01C" w14:textId="7CD1B74C" w:rsidR="006105B1" w:rsidRPr="00F66EEE" w:rsidRDefault="006105B1" w:rsidP="006105B1">
            <w:pPr>
              <w:keepLines/>
              <w:suppressAutoHyphens/>
              <w:jc w:val="center"/>
              <w:rPr>
                <w:rFonts w:ascii="Arial" w:hAnsi="Arial" w:cs="Arial"/>
                <w:b/>
                <w:bCs/>
                <w:sz w:val="18"/>
                <w:szCs w:val="20"/>
              </w:rPr>
            </w:pPr>
          </w:p>
        </w:tc>
        <w:tc>
          <w:tcPr>
            <w:tcW w:w="1200" w:type="dxa"/>
            <w:tcBorders>
              <w:top w:val="nil"/>
              <w:left w:val="nil"/>
              <w:bottom w:val="nil"/>
              <w:right w:val="nil"/>
            </w:tcBorders>
            <w:shd w:val="clear" w:color="auto" w:fill="auto"/>
            <w:noWrap/>
            <w:vAlign w:val="bottom"/>
          </w:tcPr>
          <w:p w14:paraId="3DD62349" w14:textId="1471ECAD" w:rsidR="006105B1" w:rsidRPr="00F66EEE" w:rsidRDefault="006105B1" w:rsidP="006105B1">
            <w:pPr>
              <w:keepLines/>
              <w:suppressAutoHyphens/>
              <w:jc w:val="center"/>
              <w:rPr>
                <w:rFonts w:ascii="Arial" w:hAnsi="Arial" w:cs="Arial"/>
                <w:b/>
                <w:bCs/>
                <w:sz w:val="18"/>
                <w:szCs w:val="20"/>
              </w:rPr>
            </w:pPr>
          </w:p>
        </w:tc>
        <w:tc>
          <w:tcPr>
            <w:tcW w:w="1156" w:type="dxa"/>
            <w:tcBorders>
              <w:top w:val="nil"/>
              <w:left w:val="nil"/>
              <w:bottom w:val="nil"/>
              <w:right w:val="nil"/>
            </w:tcBorders>
            <w:shd w:val="clear" w:color="auto" w:fill="auto"/>
            <w:noWrap/>
            <w:vAlign w:val="bottom"/>
          </w:tcPr>
          <w:p w14:paraId="5B147B70" w14:textId="71916B4E" w:rsidR="006105B1" w:rsidRPr="00F66EEE" w:rsidRDefault="006105B1" w:rsidP="006105B1">
            <w:pPr>
              <w:keepLines/>
              <w:suppressAutoHyphens/>
              <w:jc w:val="center"/>
              <w:rPr>
                <w:rFonts w:ascii="Arial" w:hAnsi="Arial" w:cs="Arial"/>
                <w:b/>
                <w:bCs/>
                <w:sz w:val="18"/>
                <w:szCs w:val="20"/>
              </w:rPr>
            </w:pPr>
          </w:p>
        </w:tc>
        <w:tc>
          <w:tcPr>
            <w:tcW w:w="1156" w:type="dxa"/>
            <w:tcBorders>
              <w:top w:val="single" w:sz="4" w:space="0" w:color="auto"/>
              <w:left w:val="nil"/>
              <w:bottom w:val="double" w:sz="6" w:space="0" w:color="auto"/>
              <w:right w:val="nil"/>
            </w:tcBorders>
            <w:shd w:val="clear" w:color="auto" w:fill="auto"/>
            <w:noWrap/>
            <w:vAlign w:val="bottom"/>
          </w:tcPr>
          <w:p w14:paraId="3BD06250" w14:textId="1B18C019" w:rsidR="006105B1" w:rsidRPr="00F66EEE" w:rsidRDefault="00713296" w:rsidP="006105B1">
            <w:pPr>
              <w:keepLines/>
              <w:suppressAutoHyphens/>
              <w:jc w:val="right"/>
              <w:rPr>
                <w:rFonts w:ascii="Arial" w:hAnsi="Arial" w:cs="Arial"/>
                <w:b/>
                <w:bCs/>
                <w:sz w:val="18"/>
                <w:szCs w:val="20"/>
              </w:rPr>
            </w:pPr>
            <w:r w:rsidRPr="00F66EEE">
              <w:rPr>
                <w:rFonts w:ascii="Arial" w:hAnsi="Arial" w:cs="Arial"/>
                <w:b/>
                <w:bCs/>
                <w:sz w:val="18"/>
                <w:szCs w:val="20"/>
              </w:rPr>
              <w:t>25 016 414</w:t>
            </w:r>
          </w:p>
        </w:tc>
        <w:tc>
          <w:tcPr>
            <w:tcW w:w="1156" w:type="dxa"/>
            <w:tcBorders>
              <w:top w:val="single" w:sz="4" w:space="0" w:color="auto"/>
              <w:left w:val="nil"/>
              <w:bottom w:val="double" w:sz="6" w:space="0" w:color="auto"/>
              <w:right w:val="nil"/>
            </w:tcBorders>
            <w:shd w:val="clear" w:color="auto" w:fill="auto"/>
            <w:noWrap/>
            <w:vAlign w:val="bottom"/>
            <w:hideMark/>
          </w:tcPr>
          <w:p w14:paraId="44585CBF" w14:textId="1F8E4DC2" w:rsidR="006105B1" w:rsidRPr="00F66EEE" w:rsidRDefault="006105B1" w:rsidP="006105B1">
            <w:pPr>
              <w:keepLines/>
              <w:suppressAutoHyphens/>
              <w:jc w:val="right"/>
              <w:rPr>
                <w:rFonts w:ascii="Arial" w:hAnsi="Arial" w:cs="Arial"/>
                <w:b/>
                <w:bCs/>
                <w:sz w:val="18"/>
                <w:szCs w:val="20"/>
              </w:rPr>
            </w:pPr>
            <w:r w:rsidRPr="00F66EEE">
              <w:rPr>
                <w:rFonts w:ascii="Arial" w:hAnsi="Arial" w:cs="Arial"/>
                <w:b/>
                <w:bCs/>
                <w:sz w:val="18"/>
                <w:szCs w:val="20"/>
              </w:rPr>
              <w:t>17 866 627</w:t>
            </w:r>
          </w:p>
        </w:tc>
      </w:tr>
    </w:tbl>
    <w:p w14:paraId="7927E44B" w14:textId="622B134D" w:rsidR="00382936" w:rsidRPr="00F66EEE" w:rsidRDefault="00382936" w:rsidP="00F276D7">
      <w:pPr>
        <w:pStyle w:val="odstavec"/>
        <w:rPr>
          <w:rFonts w:ascii="Arial" w:hAnsi="Arial"/>
        </w:rPr>
      </w:pPr>
    </w:p>
    <w:p w14:paraId="00780A8D" w14:textId="017D6E2F" w:rsidR="0077568F" w:rsidRPr="00F66EEE" w:rsidRDefault="0077568F" w:rsidP="00F276D7">
      <w:pPr>
        <w:pStyle w:val="odstavec"/>
        <w:rPr>
          <w:rFonts w:ascii="Arial" w:hAnsi="Arial"/>
        </w:rPr>
      </w:pPr>
      <w:r w:rsidRPr="00F66EEE">
        <w:rPr>
          <w:rFonts w:ascii="Arial" w:hAnsi="Arial"/>
        </w:rPr>
        <w:t>P</w:t>
      </w:r>
      <w:r w:rsidR="00382936" w:rsidRPr="00F66EEE">
        <w:rPr>
          <w:rFonts w:ascii="Arial" w:hAnsi="Arial"/>
        </w:rPr>
        <w:t>oskytnutá p</w:t>
      </w:r>
      <w:r w:rsidRPr="00F66EEE">
        <w:rPr>
          <w:rFonts w:ascii="Arial" w:hAnsi="Arial"/>
        </w:rPr>
        <w:t>ôžička nie je zabezpečená.</w:t>
      </w:r>
    </w:p>
    <w:bookmarkEnd w:id="31"/>
    <w:p w14:paraId="01E7BCE8" w14:textId="07BC484F" w:rsidR="00F851E6" w:rsidRPr="00F66EEE" w:rsidRDefault="00300385" w:rsidP="00F276D7">
      <w:pPr>
        <w:pStyle w:val="odstavec"/>
        <w:rPr>
          <w:rFonts w:ascii="Arial" w:hAnsi="Arial"/>
        </w:rPr>
      </w:pPr>
      <w:r w:rsidRPr="00F66EEE">
        <w:rPr>
          <w:rFonts w:ascii="Arial" w:hAnsi="Arial"/>
        </w:rPr>
        <w:t xml:space="preserve"> </w:t>
      </w:r>
    </w:p>
    <w:p w14:paraId="10E2F714" w14:textId="77777777" w:rsidR="007972C6" w:rsidRPr="00F66EEE" w:rsidRDefault="007972C6" w:rsidP="00E06A24">
      <w:pPr>
        <w:pStyle w:val="Heading2"/>
        <w:rPr>
          <w:rFonts w:ascii="Arial" w:hAnsi="Arial"/>
        </w:rPr>
      </w:pPr>
      <w:r w:rsidRPr="00F66EEE">
        <w:rPr>
          <w:rFonts w:ascii="Arial" w:hAnsi="Arial"/>
        </w:rPr>
        <w:t>Odložená daňová pohľadávka</w:t>
      </w:r>
    </w:p>
    <w:p w14:paraId="6E2D6319" w14:textId="50F6DDFA" w:rsidR="007972C6" w:rsidRPr="00F66EEE" w:rsidRDefault="007972C6" w:rsidP="00F276D7">
      <w:pPr>
        <w:pStyle w:val="odstavec"/>
        <w:rPr>
          <w:rFonts w:ascii="Arial" w:hAnsi="Arial"/>
          <w:i/>
          <w:color w:val="00B050"/>
        </w:rPr>
      </w:pPr>
      <w:r w:rsidRPr="00F66EEE">
        <w:rPr>
          <w:rFonts w:ascii="Arial" w:hAnsi="Arial"/>
        </w:rPr>
        <w:t>Informácie o výpo</w:t>
      </w:r>
      <w:r w:rsidR="00044BED" w:rsidRPr="00F66EEE">
        <w:rPr>
          <w:rFonts w:ascii="Arial" w:hAnsi="Arial"/>
        </w:rPr>
        <w:t xml:space="preserve">čte odloženej daňovej pohľadávky </w:t>
      </w:r>
      <w:r w:rsidR="00370341" w:rsidRPr="00F66EEE">
        <w:rPr>
          <w:rFonts w:ascii="Arial" w:hAnsi="Arial"/>
        </w:rPr>
        <w:t xml:space="preserve">a iné doplňujúce informácie k odloženej dani </w:t>
      </w:r>
      <w:r w:rsidR="00044BED" w:rsidRPr="00F66EEE">
        <w:rPr>
          <w:rFonts w:ascii="Arial" w:hAnsi="Arial"/>
        </w:rPr>
        <w:t xml:space="preserve">sú uvedené v poznámkach v časti </w:t>
      </w:r>
      <w:r w:rsidR="00C049FD" w:rsidRPr="00F66EEE">
        <w:rPr>
          <w:rFonts w:ascii="Arial" w:hAnsi="Arial"/>
        </w:rPr>
        <w:t xml:space="preserve">IV bod </w:t>
      </w:r>
      <w:r w:rsidR="0039596C" w:rsidRPr="00F66EEE">
        <w:rPr>
          <w:rFonts w:ascii="Arial" w:hAnsi="Arial"/>
        </w:rPr>
        <w:t>6</w:t>
      </w:r>
      <w:r w:rsidR="00C049FD" w:rsidRPr="00F66EEE">
        <w:rPr>
          <w:rFonts w:ascii="Arial" w:hAnsi="Arial"/>
        </w:rPr>
        <w:t>.</w:t>
      </w:r>
    </w:p>
    <w:p w14:paraId="78B6EF75" w14:textId="77777777" w:rsidR="007972C6" w:rsidRPr="00F66EEE" w:rsidRDefault="007972C6" w:rsidP="00F276D7">
      <w:pPr>
        <w:pStyle w:val="odstavec"/>
        <w:rPr>
          <w:rFonts w:ascii="Arial" w:hAnsi="Arial"/>
        </w:rPr>
      </w:pPr>
    </w:p>
    <w:p w14:paraId="19F1912F" w14:textId="77777777" w:rsidR="007972C6" w:rsidRPr="00F66EEE" w:rsidRDefault="007972C6" w:rsidP="00E06A24">
      <w:pPr>
        <w:pStyle w:val="Heading2"/>
        <w:rPr>
          <w:rFonts w:ascii="Arial" w:hAnsi="Arial"/>
        </w:rPr>
      </w:pPr>
      <w:r w:rsidRPr="00F66EEE">
        <w:rPr>
          <w:rFonts w:ascii="Arial" w:hAnsi="Arial"/>
        </w:rPr>
        <w:t>Finančné účty</w:t>
      </w:r>
    </w:p>
    <w:p w14:paraId="635B6E78" w14:textId="1D7A680A" w:rsidR="007972C6" w:rsidRPr="00F66EEE" w:rsidRDefault="007972C6" w:rsidP="00F276D7">
      <w:pPr>
        <w:pStyle w:val="odstavec"/>
        <w:rPr>
          <w:rFonts w:ascii="Arial" w:hAnsi="Arial"/>
        </w:rPr>
      </w:pPr>
      <w:r w:rsidRPr="00F66EEE">
        <w:rPr>
          <w:rFonts w:ascii="Arial" w:hAnsi="Arial"/>
        </w:rPr>
        <w:t>Finančnými účtami  môže Spoločnosť voľne disponovať</w:t>
      </w:r>
      <w:r w:rsidR="00300385" w:rsidRPr="00F66EEE">
        <w:rPr>
          <w:rFonts w:ascii="Arial" w:hAnsi="Arial"/>
        </w:rPr>
        <w:t>.</w:t>
      </w:r>
    </w:p>
    <w:p w14:paraId="45A9ECDA" w14:textId="32985C89" w:rsidR="00ED49E1" w:rsidRPr="00F66EEE" w:rsidRDefault="00ED49E1">
      <w:pPr>
        <w:rPr>
          <w:rFonts w:ascii="Arial" w:hAnsi="Arial" w:cs="Arial"/>
          <w:bCs/>
          <w:iCs/>
          <w:sz w:val="20"/>
          <w:szCs w:val="20"/>
        </w:rPr>
      </w:pPr>
      <w:r w:rsidRPr="00F66EEE">
        <w:rPr>
          <w:rFonts w:ascii="Arial" w:hAnsi="Arial" w:cs="Arial"/>
          <w:sz w:val="20"/>
          <w:szCs w:val="20"/>
        </w:rPr>
        <w:br w:type="page"/>
      </w:r>
    </w:p>
    <w:p w14:paraId="22F03952" w14:textId="77777777" w:rsidR="002A6B50" w:rsidRPr="00F66EEE" w:rsidRDefault="009353D5" w:rsidP="00E06A24">
      <w:pPr>
        <w:pStyle w:val="Heading2"/>
        <w:rPr>
          <w:rFonts w:ascii="Arial" w:hAnsi="Arial"/>
        </w:rPr>
      </w:pPr>
      <w:r w:rsidRPr="00F66EEE">
        <w:rPr>
          <w:rFonts w:ascii="Arial" w:hAnsi="Arial"/>
        </w:rPr>
        <w:lastRenderedPageBreak/>
        <w:t>Časové rozlíšenie</w:t>
      </w:r>
    </w:p>
    <w:p w14:paraId="74D3B542" w14:textId="77777777" w:rsidR="000328FE" w:rsidRPr="00F66EEE" w:rsidRDefault="009353D5" w:rsidP="00F276D7">
      <w:pPr>
        <w:pStyle w:val="odstavec"/>
        <w:rPr>
          <w:rFonts w:ascii="Arial" w:hAnsi="Arial"/>
        </w:rPr>
      </w:pPr>
      <w:r w:rsidRPr="00F66EEE">
        <w:rPr>
          <w:rFonts w:ascii="Arial" w:hAnsi="Arial"/>
        </w:rPr>
        <w:t>Jednotlivé položky časového rozlíšenia sú uvedené</w:t>
      </w:r>
      <w:r w:rsidR="00202611" w:rsidRPr="00F66EEE">
        <w:rPr>
          <w:rFonts w:ascii="Arial" w:hAnsi="Arial"/>
        </w:rPr>
        <w:t xml:space="preserve"> v nasledujúcej tabuľke</w:t>
      </w:r>
      <w:r w:rsidRPr="00F66EEE">
        <w:rPr>
          <w:rFonts w:ascii="Arial" w:hAnsi="Arial"/>
        </w:rPr>
        <w:t>:</w:t>
      </w:r>
    </w:p>
    <w:p w14:paraId="63509F46" w14:textId="77777777" w:rsidR="00C324AB" w:rsidRPr="00F66EEE" w:rsidRDefault="00C324AB" w:rsidP="00A24D5F">
      <w:pPr>
        <w:keepLines/>
        <w:suppressAutoHyphens/>
        <w:ind w:left="482"/>
        <w:rPr>
          <w:rFonts w:ascii="Arial" w:hAnsi="Arial" w:cs="Arial"/>
          <w:sz w:val="20"/>
          <w:szCs w:val="20"/>
        </w:rPr>
      </w:pPr>
      <w:bookmarkStart w:id="33" w:name="FWT_T21"/>
      <w:r w:rsidRPr="00F66EEE">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252D56BF" w14:textId="77777777" w:rsidTr="00C122F3">
        <w:trPr>
          <w:cantSplit/>
          <w:trHeight w:val="227"/>
        </w:trPr>
        <w:tc>
          <w:tcPr>
            <w:tcW w:w="6424" w:type="dxa"/>
            <w:tcBorders>
              <w:top w:val="nil"/>
              <w:left w:val="nil"/>
              <w:bottom w:val="single" w:sz="4" w:space="0" w:color="auto"/>
              <w:right w:val="nil"/>
            </w:tcBorders>
            <w:shd w:val="clear" w:color="auto" w:fill="auto"/>
            <w:vAlign w:val="bottom"/>
            <w:hideMark/>
          </w:tcPr>
          <w:p w14:paraId="26FB1A32" w14:textId="77777777" w:rsidR="00C324AB" w:rsidRPr="00F66EEE" w:rsidRDefault="00C324AB" w:rsidP="00A24D5F">
            <w:pPr>
              <w:keepLines/>
              <w:suppressAutoHyphens/>
              <w:jc w:val="center"/>
              <w:rPr>
                <w:rFonts w:ascii="Arial" w:hAnsi="Arial" w:cs="Arial"/>
                <w:b/>
                <w:bCs/>
                <w:sz w:val="18"/>
                <w:szCs w:val="20"/>
              </w:rPr>
            </w:pPr>
            <w:bookmarkStart w:id="34" w:name="RANGE!B4:D25"/>
            <w:r w:rsidRPr="00F66EEE">
              <w:rPr>
                <w:rFonts w:ascii="Arial" w:hAnsi="Arial" w:cs="Arial"/>
                <w:b/>
                <w:bCs/>
                <w:sz w:val="18"/>
                <w:szCs w:val="20"/>
              </w:rPr>
              <w:t>Opis položky časového rozlíšenia</w:t>
            </w:r>
            <w:bookmarkEnd w:id="34"/>
          </w:p>
        </w:tc>
        <w:tc>
          <w:tcPr>
            <w:tcW w:w="1394" w:type="dxa"/>
            <w:tcBorders>
              <w:top w:val="nil"/>
              <w:left w:val="nil"/>
              <w:bottom w:val="single" w:sz="4" w:space="0" w:color="auto"/>
              <w:right w:val="nil"/>
            </w:tcBorders>
            <w:shd w:val="clear" w:color="auto" w:fill="auto"/>
            <w:vAlign w:val="bottom"/>
            <w:hideMark/>
          </w:tcPr>
          <w:p w14:paraId="0A28BADF" w14:textId="5657864D"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C122F3" w:rsidRPr="00F66EEE">
              <w:rPr>
                <w:rFonts w:ascii="Arial" w:hAnsi="Arial" w:cs="Arial"/>
                <w:b/>
                <w:bCs/>
                <w:sz w:val="18"/>
                <w:szCs w:val="20"/>
              </w:rPr>
              <w:t>1</w:t>
            </w:r>
          </w:p>
        </w:tc>
        <w:tc>
          <w:tcPr>
            <w:tcW w:w="1394" w:type="dxa"/>
            <w:tcBorders>
              <w:top w:val="nil"/>
              <w:left w:val="nil"/>
              <w:bottom w:val="single" w:sz="4" w:space="0" w:color="auto"/>
              <w:right w:val="nil"/>
            </w:tcBorders>
            <w:shd w:val="clear" w:color="auto" w:fill="auto"/>
            <w:vAlign w:val="bottom"/>
            <w:hideMark/>
          </w:tcPr>
          <w:p w14:paraId="5795B428" w14:textId="76C80A2B"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C122F3" w:rsidRPr="00F66EEE">
              <w:rPr>
                <w:rFonts w:ascii="Arial" w:hAnsi="Arial" w:cs="Arial"/>
                <w:b/>
                <w:bCs/>
                <w:sz w:val="18"/>
                <w:szCs w:val="20"/>
              </w:rPr>
              <w:t>20</w:t>
            </w:r>
          </w:p>
        </w:tc>
      </w:tr>
      <w:tr w:rsidR="00C122F3" w:rsidRPr="00F66EEE" w14:paraId="6E14F324" w14:textId="77777777" w:rsidTr="003B4E4A">
        <w:trPr>
          <w:cantSplit/>
          <w:trHeight w:val="227"/>
        </w:trPr>
        <w:tc>
          <w:tcPr>
            <w:tcW w:w="6424" w:type="dxa"/>
            <w:tcBorders>
              <w:top w:val="nil"/>
              <w:left w:val="nil"/>
              <w:bottom w:val="nil"/>
              <w:right w:val="nil"/>
            </w:tcBorders>
            <w:shd w:val="clear" w:color="auto" w:fill="auto"/>
            <w:vAlign w:val="bottom"/>
            <w:hideMark/>
          </w:tcPr>
          <w:p w14:paraId="5765ACA9"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 xml:space="preserve">Náklady budúcich období dlhodobé, z toho: </w:t>
            </w:r>
          </w:p>
        </w:tc>
        <w:tc>
          <w:tcPr>
            <w:tcW w:w="1394" w:type="dxa"/>
            <w:tcBorders>
              <w:top w:val="nil"/>
              <w:left w:val="nil"/>
              <w:bottom w:val="double" w:sz="6" w:space="0" w:color="auto"/>
              <w:right w:val="nil"/>
            </w:tcBorders>
            <w:shd w:val="clear" w:color="auto" w:fill="auto"/>
            <w:noWrap/>
            <w:vAlign w:val="bottom"/>
          </w:tcPr>
          <w:p w14:paraId="729DAFF9" w14:textId="733B02E3" w:rsidR="00C122F3" w:rsidRPr="00F66EEE" w:rsidRDefault="00126FAF" w:rsidP="00C122F3">
            <w:pPr>
              <w:keepLines/>
              <w:suppressAutoHyphens/>
              <w:jc w:val="right"/>
              <w:rPr>
                <w:rFonts w:ascii="Arial" w:hAnsi="Arial" w:cs="Arial"/>
                <w:b/>
                <w:bCs/>
                <w:sz w:val="18"/>
                <w:szCs w:val="20"/>
              </w:rPr>
            </w:pPr>
            <w:r w:rsidRPr="00F66EEE">
              <w:rPr>
                <w:rFonts w:ascii="Arial" w:hAnsi="Arial" w:cs="Arial"/>
                <w:b/>
                <w:bCs/>
                <w:sz w:val="18"/>
                <w:szCs w:val="20"/>
              </w:rPr>
              <w:t>200 398</w:t>
            </w:r>
          </w:p>
        </w:tc>
        <w:tc>
          <w:tcPr>
            <w:tcW w:w="1394" w:type="dxa"/>
            <w:tcBorders>
              <w:top w:val="nil"/>
              <w:left w:val="nil"/>
              <w:bottom w:val="double" w:sz="6" w:space="0" w:color="auto"/>
              <w:right w:val="nil"/>
            </w:tcBorders>
            <w:shd w:val="clear" w:color="auto" w:fill="auto"/>
            <w:noWrap/>
            <w:vAlign w:val="bottom"/>
            <w:hideMark/>
          </w:tcPr>
          <w:p w14:paraId="2674E8D5" w14:textId="39EAB4A1"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221 933</w:t>
            </w:r>
          </w:p>
        </w:tc>
      </w:tr>
      <w:tr w:rsidR="00C122F3" w:rsidRPr="00F66EEE" w14:paraId="54BDB0C9" w14:textId="77777777" w:rsidTr="003B4E4A">
        <w:trPr>
          <w:cantSplit/>
          <w:trHeight w:val="227"/>
        </w:trPr>
        <w:tc>
          <w:tcPr>
            <w:tcW w:w="6424" w:type="dxa"/>
            <w:tcBorders>
              <w:top w:val="nil"/>
              <w:left w:val="nil"/>
              <w:bottom w:val="nil"/>
              <w:right w:val="nil"/>
            </w:tcBorders>
            <w:shd w:val="clear" w:color="auto" w:fill="auto"/>
            <w:vAlign w:val="bottom"/>
            <w:hideMark/>
          </w:tcPr>
          <w:p w14:paraId="34C09C06"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Prenájom reklamných plôch</w:t>
            </w:r>
          </w:p>
        </w:tc>
        <w:tc>
          <w:tcPr>
            <w:tcW w:w="1394" w:type="dxa"/>
            <w:tcBorders>
              <w:top w:val="nil"/>
              <w:left w:val="nil"/>
              <w:bottom w:val="nil"/>
              <w:right w:val="nil"/>
            </w:tcBorders>
            <w:shd w:val="clear" w:color="auto" w:fill="auto"/>
            <w:vAlign w:val="bottom"/>
          </w:tcPr>
          <w:p w14:paraId="5C2E540A" w14:textId="7C204932" w:rsidR="00C122F3" w:rsidRPr="00F66EEE" w:rsidRDefault="00126FAF" w:rsidP="00C122F3">
            <w:pPr>
              <w:keepLines/>
              <w:suppressAutoHyphens/>
              <w:jc w:val="right"/>
              <w:rPr>
                <w:rFonts w:ascii="Arial" w:hAnsi="Arial" w:cs="Arial"/>
                <w:sz w:val="18"/>
                <w:szCs w:val="20"/>
              </w:rPr>
            </w:pPr>
            <w:r w:rsidRPr="00F66EEE">
              <w:rPr>
                <w:rFonts w:ascii="Arial" w:hAnsi="Arial" w:cs="Arial"/>
                <w:sz w:val="18"/>
                <w:szCs w:val="20"/>
              </w:rPr>
              <w:t>200 398</w:t>
            </w:r>
          </w:p>
        </w:tc>
        <w:tc>
          <w:tcPr>
            <w:tcW w:w="1394" w:type="dxa"/>
            <w:tcBorders>
              <w:top w:val="nil"/>
              <w:left w:val="nil"/>
              <w:bottom w:val="nil"/>
              <w:right w:val="nil"/>
            </w:tcBorders>
            <w:shd w:val="clear" w:color="auto" w:fill="auto"/>
            <w:vAlign w:val="bottom"/>
            <w:hideMark/>
          </w:tcPr>
          <w:p w14:paraId="785AF6DF" w14:textId="7DA4F2A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221 933</w:t>
            </w:r>
          </w:p>
        </w:tc>
      </w:tr>
      <w:tr w:rsidR="00C122F3" w:rsidRPr="00F66EEE" w14:paraId="2825B782" w14:textId="77777777" w:rsidTr="003B4E4A">
        <w:trPr>
          <w:cantSplit/>
          <w:trHeight w:val="227"/>
        </w:trPr>
        <w:tc>
          <w:tcPr>
            <w:tcW w:w="6424" w:type="dxa"/>
            <w:tcBorders>
              <w:top w:val="nil"/>
              <w:left w:val="nil"/>
              <w:bottom w:val="nil"/>
              <w:right w:val="nil"/>
            </w:tcBorders>
            <w:shd w:val="clear" w:color="auto" w:fill="auto"/>
            <w:vAlign w:val="bottom"/>
            <w:hideMark/>
          </w:tcPr>
          <w:p w14:paraId="55BB0C66"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Náklady budúcich období krátkodobé, z toho:</w:t>
            </w:r>
          </w:p>
        </w:tc>
        <w:tc>
          <w:tcPr>
            <w:tcW w:w="1394" w:type="dxa"/>
            <w:tcBorders>
              <w:top w:val="single" w:sz="4" w:space="0" w:color="auto"/>
              <w:left w:val="nil"/>
              <w:bottom w:val="double" w:sz="6" w:space="0" w:color="auto"/>
              <w:right w:val="nil"/>
            </w:tcBorders>
            <w:shd w:val="clear" w:color="auto" w:fill="auto"/>
            <w:noWrap/>
            <w:vAlign w:val="bottom"/>
          </w:tcPr>
          <w:p w14:paraId="03D785DE" w14:textId="3BFDFBA9" w:rsidR="00C122F3" w:rsidRPr="00F66EEE" w:rsidRDefault="002C3305" w:rsidP="00C122F3">
            <w:pPr>
              <w:keepLines/>
              <w:suppressAutoHyphens/>
              <w:jc w:val="right"/>
              <w:rPr>
                <w:rFonts w:ascii="Arial" w:hAnsi="Arial" w:cs="Arial"/>
                <w:b/>
                <w:bCs/>
                <w:sz w:val="18"/>
                <w:szCs w:val="20"/>
              </w:rPr>
            </w:pPr>
            <w:r w:rsidRPr="00F66EEE">
              <w:rPr>
                <w:rFonts w:ascii="Arial" w:hAnsi="Arial" w:cs="Arial"/>
                <w:b/>
                <w:bCs/>
                <w:sz w:val="18"/>
                <w:szCs w:val="20"/>
              </w:rPr>
              <w:t>191 010</w:t>
            </w:r>
          </w:p>
        </w:tc>
        <w:tc>
          <w:tcPr>
            <w:tcW w:w="1394" w:type="dxa"/>
            <w:tcBorders>
              <w:top w:val="single" w:sz="4" w:space="0" w:color="auto"/>
              <w:left w:val="nil"/>
              <w:bottom w:val="double" w:sz="6" w:space="0" w:color="auto"/>
              <w:right w:val="nil"/>
            </w:tcBorders>
            <w:shd w:val="clear" w:color="auto" w:fill="auto"/>
            <w:noWrap/>
            <w:vAlign w:val="bottom"/>
            <w:hideMark/>
          </w:tcPr>
          <w:p w14:paraId="7E373CD5" w14:textId="19AC5A23"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193 876</w:t>
            </w:r>
          </w:p>
        </w:tc>
      </w:tr>
      <w:tr w:rsidR="00C122F3" w:rsidRPr="00F66EEE" w14:paraId="4913EB61" w14:textId="77777777" w:rsidTr="003B4E4A">
        <w:trPr>
          <w:cantSplit/>
          <w:trHeight w:val="227"/>
        </w:trPr>
        <w:tc>
          <w:tcPr>
            <w:tcW w:w="6424" w:type="dxa"/>
            <w:tcBorders>
              <w:top w:val="nil"/>
              <w:left w:val="nil"/>
              <w:bottom w:val="nil"/>
              <w:right w:val="nil"/>
            </w:tcBorders>
            <w:shd w:val="clear" w:color="auto" w:fill="auto"/>
            <w:vAlign w:val="bottom"/>
            <w:hideMark/>
          </w:tcPr>
          <w:p w14:paraId="49FDC114"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Poistenie</w:t>
            </w:r>
          </w:p>
        </w:tc>
        <w:tc>
          <w:tcPr>
            <w:tcW w:w="1394" w:type="dxa"/>
            <w:tcBorders>
              <w:top w:val="nil"/>
              <w:left w:val="nil"/>
              <w:bottom w:val="nil"/>
              <w:right w:val="nil"/>
            </w:tcBorders>
            <w:shd w:val="clear" w:color="auto" w:fill="auto"/>
            <w:vAlign w:val="bottom"/>
          </w:tcPr>
          <w:p w14:paraId="26E507B7" w14:textId="040ABF18" w:rsidR="00C122F3" w:rsidRPr="00F66EEE" w:rsidRDefault="002C3305" w:rsidP="00C122F3">
            <w:pPr>
              <w:keepLines/>
              <w:suppressAutoHyphens/>
              <w:jc w:val="right"/>
              <w:rPr>
                <w:rFonts w:ascii="Arial" w:hAnsi="Arial" w:cs="Arial"/>
                <w:sz w:val="18"/>
                <w:szCs w:val="20"/>
              </w:rPr>
            </w:pPr>
            <w:r w:rsidRPr="00F66EEE">
              <w:rPr>
                <w:rFonts w:ascii="Arial" w:hAnsi="Arial" w:cs="Arial"/>
                <w:sz w:val="18"/>
                <w:szCs w:val="20"/>
              </w:rPr>
              <w:t>12 045</w:t>
            </w:r>
          </w:p>
        </w:tc>
        <w:tc>
          <w:tcPr>
            <w:tcW w:w="1394" w:type="dxa"/>
            <w:tcBorders>
              <w:top w:val="nil"/>
              <w:left w:val="nil"/>
              <w:bottom w:val="nil"/>
              <w:right w:val="nil"/>
            </w:tcBorders>
            <w:shd w:val="clear" w:color="auto" w:fill="auto"/>
            <w:vAlign w:val="bottom"/>
            <w:hideMark/>
          </w:tcPr>
          <w:p w14:paraId="3B65BD17" w14:textId="2B51AF0C"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14 777</w:t>
            </w:r>
          </w:p>
        </w:tc>
      </w:tr>
      <w:tr w:rsidR="00C122F3" w:rsidRPr="00F66EEE" w14:paraId="5C386541" w14:textId="77777777" w:rsidTr="003B4E4A">
        <w:trPr>
          <w:cantSplit/>
          <w:trHeight w:val="227"/>
        </w:trPr>
        <w:tc>
          <w:tcPr>
            <w:tcW w:w="6424" w:type="dxa"/>
            <w:tcBorders>
              <w:top w:val="nil"/>
              <w:left w:val="nil"/>
              <w:bottom w:val="nil"/>
              <w:right w:val="nil"/>
            </w:tcBorders>
            <w:shd w:val="clear" w:color="auto" w:fill="auto"/>
            <w:vAlign w:val="bottom"/>
            <w:hideMark/>
          </w:tcPr>
          <w:p w14:paraId="1C39C1C8"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Nájomné</w:t>
            </w:r>
          </w:p>
        </w:tc>
        <w:tc>
          <w:tcPr>
            <w:tcW w:w="1394" w:type="dxa"/>
            <w:tcBorders>
              <w:top w:val="nil"/>
              <w:left w:val="nil"/>
              <w:bottom w:val="nil"/>
              <w:right w:val="nil"/>
            </w:tcBorders>
            <w:shd w:val="clear" w:color="auto" w:fill="auto"/>
            <w:vAlign w:val="bottom"/>
          </w:tcPr>
          <w:p w14:paraId="6ECBCB74" w14:textId="77B52317" w:rsidR="00C122F3" w:rsidRPr="00F66EEE" w:rsidRDefault="00E6210B" w:rsidP="00C122F3">
            <w:pPr>
              <w:keepLines/>
              <w:suppressAutoHyphens/>
              <w:jc w:val="right"/>
              <w:rPr>
                <w:rFonts w:ascii="Arial" w:hAnsi="Arial" w:cs="Arial"/>
                <w:sz w:val="18"/>
                <w:szCs w:val="20"/>
              </w:rPr>
            </w:pPr>
            <w:r w:rsidRPr="00F66EEE">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1B490B04" w14:textId="7B103159"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34 143</w:t>
            </w:r>
          </w:p>
        </w:tc>
      </w:tr>
      <w:tr w:rsidR="00C122F3" w:rsidRPr="00F66EEE" w14:paraId="15F64899" w14:textId="77777777" w:rsidTr="003B4E4A">
        <w:trPr>
          <w:cantSplit/>
          <w:trHeight w:val="227"/>
        </w:trPr>
        <w:tc>
          <w:tcPr>
            <w:tcW w:w="6424" w:type="dxa"/>
            <w:tcBorders>
              <w:top w:val="nil"/>
              <w:left w:val="nil"/>
              <w:bottom w:val="nil"/>
              <w:right w:val="nil"/>
            </w:tcBorders>
            <w:shd w:val="clear" w:color="auto" w:fill="auto"/>
            <w:vAlign w:val="bottom"/>
            <w:hideMark/>
          </w:tcPr>
          <w:p w14:paraId="7A914F6B"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Prenájom reklamných plôch</w:t>
            </w:r>
          </w:p>
        </w:tc>
        <w:tc>
          <w:tcPr>
            <w:tcW w:w="1394" w:type="dxa"/>
            <w:tcBorders>
              <w:top w:val="nil"/>
              <w:left w:val="nil"/>
              <w:bottom w:val="nil"/>
              <w:right w:val="nil"/>
            </w:tcBorders>
            <w:shd w:val="clear" w:color="auto" w:fill="auto"/>
            <w:vAlign w:val="bottom"/>
          </w:tcPr>
          <w:p w14:paraId="33A0AFC9" w14:textId="3742173F" w:rsidR="00C122F3" w:rsidRPr="00F66EEE" w:rsidRDefault="003D415C" w:rsidP="00C122F3">
            <w:pPr>
              <w:keepLines/>
              <w:suppressAutoHyphens/>
              <w:jc w:val="right"/>
              <w:rPr>
                <w:rFonts w:ascii="Arial" w:hAnsi="Arial" w:cs="Arial"/>
                <w:sz w:val="18"/>
                <w:szCs w:val="20"/>
              </w:rPr>
            </w:pPr>
            <w:r w:rsidRPr="00F66EEE">
              <w:rPr>
                <w:rFonts w:ascii="Arial" w:hAnsi="Arial" w:cs="Arial"/>
                <w:sz w:val="18"/>
                <w:szCs w:val="20"/>
              </w:rPr>
              <w:t>159 370</w:t>
            </w:r>
          </w:p>
        </w:tc>
        <w:tc>
          <w:tcPr>
            <w:tcW w:w="1394" w:type="dxa"/>
            <w:tcBorders>
              <w:top w:val="nil"/>
              <w:left w:val="nil"/>
              <w:bottom w:val="nil"/>
              <w:right w:val="nil"/>
            </w:tcBorders>
            <w:shd w:val="clear" w:color="auto" w:fill="auto"/>
            <w:vAlign w:val="bottom"/>
            <w:hideMark/>
          </w:tcPr>
          <w:p w14:paraId="36848BDC" w14:textId="7D82A5B9"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143 875</w:t>
            </w:r>
          </w:p>
        </w:tc>
      </w:tr>
      <w:tr w:rsidR="00C122F3" w:rsidRPr="00F66EEE" w14:paraId="184EFFAE" w14:textId="77777777" w:rsidTr="003B4E4A">
        <w:trPr>
          <w:cantSplit/>
          <w:trHeight w:val="227"/>
        </w:trPr>
        <w:tc>
          <w:tcPr>
            <w:tcW w:w="6424" w:type="dxa"/>
            <w:tcBorders>
              <w:top w:val="nil"/>
              <w:left w:val="nil"/>
              <w:bottom w:val="nil"/>
              <w:right w:val="nil"/>
            </w:tcBorders>
            <w:shd w:val="clear" w:color="auto" w:fill="auto"/>
            <w:vAlign w:val="bottom"/>
            <w:hideMark/>
          </w:tcPr>
          <w:p w14:paraId="244BC89C"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Iné</w:t>
            </w:r>
          </w:p>
        </w:tc>
        <w:tc>
          <w:tcPr>
            <w:tcW w:w="1394" w:type="dxa"/>
            <w:tcBorders>
              <w:top w:val="nil"/>
              <w:left w:val="nil"/>
              <w:bottom w:val="nil"/>
              <w:right w:val="nil"/>
            </w:tcBorders>
            <w:shd w:val="clear" w:color="auto" w:fill="auto"/>
            <w:vAlign w:val="bottom"/>
          </w:tcPr>
          <w:p w14:paraId="0A5BD6E7" w14:textId="5C6B292E" w:rsidR="00C122F3" w:rsidRPr="00F66EEE" w:rsidRDefault="003D415C" w:rsidP="00C122F3">
            <w:pPr>
              <w:keepLines/>
              <w:suppressAutoHyphens/>
              <w:jc w:val="right"/>
              <w:rPr>
                <w:rFonts w:ascii="Arial" w:hAnsi="Arial" w:cs="Arial"/>
                <w:sz w:val="18"/>
                <w:szCs w:val="20"/>
              </w:rPr>
            </w:pPr>
            <w:r w:rsidRPr="00F66EEE">
              <w:rPr>
                <w:rFonts w:ascii="Arial" w:hAnsi="Arial" w:cs="Arial"/>
                <w:sz w:val="18"/>
                <w:szCs w:val="20"/>
              </w:rPr>
              <w:t>19 59</w:t>
            </w:r>
            <w:r w:rsidR="00DE5C50" w:rsidRPr="00F66EEE">
              <w:rPr>
                <w:rFonts w:ascii="Arial" w:hAnsi="Arial" w:cs="Arial"/>
                <w:sz w:val="18"/>
                <w:szCs w:val="20"/>
              </w:rPr>
              <w:t>5</w:t>
            </w:r>
          </w:p>
        </w:tc>
        <w:tc>
          <w:tcPr>
            <w:tcW w:w="1394" w:type="dxa"/>
            <w:tcBorders>
              <w:top w:val="nil"/>
              <w:left w:val="nil"/>
              <w:bottom w:val="nil"/>
              <w:right w:val="nil"/>
            </w:tcBorders>
            <w:shd w:val="clear" w:color="auto" w:fill="auto"/>
            <w:vAlign w:val="bottom"/>
            <w:hideMark/>
          </w:tcPr>
          <w:p w14:paraId="00500150" w14:textId="1D88FE11"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1 081</w:t>
            </w:r>
          </w:p>
        </w:tc>
      </w:tr>
      <w:tr w:rsidR="00C122F3" w:rsidRPr="00F66EEE" w14:paraId="7C93C799" w14:textId="77777777" w:rsidTr="003B4E4A">
        <w:trPr>
          <w:cantSplit/>
          <w:trHeight w:val="227"/>
        </w:trPr>
        <w:tc>
          <w:tcPr>
            <w:tcW w:w="6424" w:type="dxa"/>
            <w:tcBorders>
              <w:top w:val="nil"/>
              <w:left w:val="nil"/>
              <w:bottom w:val="nil"/>
              <w:right w:val="nil"/>
            </w:tcBorders>
            <w:shd w:val="clear" w:color="auto" w:fill="auto"/>
            <w:vAlign w:val="bottom"/>
            <w:hideMark/>
          </w:tcPr>
          <w:p w14:paraId="29B370BC"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Príjmy budúcich období dlhodobé, z toho:</w:t>
            </w:r>
          </w:p>
        </w:tc>
        <w:tc>
          <w:tcPr>
            <w:tcW w:w="1394" w:type="dxa"/>
            <w:tcBorders>
              <w:top w:val="single" w:sz="4" w:space="0" w:color="auto"/>
              <w:left w:val="nil"/>
              <w:bottom w:val="double" w:sz="6" w:space="0" w:color="auto"/>
              <w:right w:val="nil"/>
            </w:tcBorders>
            <w:shd w:val="clear" w:color="auto" w:fill="auto"/>
            <w:noWrap/>
            <w:vAlign w:val="bottom"/>
          </w:tcPr>
          <w:p w14:paraId="63F898D1" w14:textId="2B8787FA" w:rsidR="00C122F3" w:rsidRPr="00F66EEE" w:rsidRDefault="00C122F3" w:rsidP="00C122F3">
            <w:pPr>
              <w:keepLines/>
              <w:suppressAutoHyphens/>
              <w:jc w:val="right"/>
              <w:rPr>
                <w:rFonts w:ascii="Arial" w:hAnsi="Arial" w:cs="Arial"/>
                <w:b/>
                <w:bCs/>
                <w:sz w:val="18"/>
                <w:szCs w:val="20"/>
              </w:rPr>
            </w:pPr>
          </w:p>
        </w:tc>
        <w:tc>
          <w:tcPr>
            <w:tcW w:w="1394" w:type="dxa"/>
            <w:tcBorders>
              <w:top w:val="single" w:sz="4" w:space="0" w:color="auto"/>
              <w:left w:val="nil"/>
              <w:bottom w:val="double" w:sz="6" w:space="0" w:color="auto"/>
              <w:right w:val="nil"/>
            </w:tcBorders>
            <w:shd w:val="clear" w:color="auto" w:fill="auto"/>
            <w:noWrap/>
            <w:vAlign w:val="bottom"/>
            <w:hideMark/>
          </w:tcPr>
          <w:p w14:paraId="530B8901" w14:textId="09784556"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r>
      <w:tr w:rsidR="00C122F3" w:rsidRPr="00F66EEE" w14:paraId="74590112" w14:textId="77777777" w:rsidTr="003B4E4A">
        <w:trPr>
          <w:cantSplit/>
          <w:trHeight w:val="227"/>
        </w:trPr>
        <w:tc>
          <w:tcPr>
            <w:tcW w:w="6424" w:type="dxa"/>
            <w:tcBorders>
              <w:top w:val="nil"/>
              <w:left w:val="nil"/>
              <w:bottom w:val="nil"/>
              <w:right w:val="nil"/>
            </w:tcBorders>
            <w:shd w:val="clear" w:color="auto" w:fill="auto"/>
            <w:vAlign w:val="bottom"/>
            <w:hideMark/>
          </w:tcPr>
          <w:p w14:paraId="038544DA"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Príjmy budúcich období krátkodobé, z toho:</w:t>
            </w:r>
          </w:p>
        </w:tc>
        <w:tc>
          <w:tcPr>
            <w:tcW w:w="1394" w:type="dxa"/>
            <w:tcBorders>
              <w:top w:val="single" w:sz="4" w:space="0" w:color="auto"/>
              <w:left w:val="nil"/>
              <w:bottom w:val="double" w:sz="6" w:space="0" w:color="auto"/>
              <w:right w:val="nil"/>
            </w:tcBorders>
            <w:shd w:val="clear" w:color="auto" w:fill="auto"/>
            <w:noWrap/>
            <w:vAlign w:val="bottom"/>
          </w:tcPr>
          <w:p w14:paraId="2AAF0B08" w14:textId="66089A9A" w:rsidR="00C122F3" w:rsidRPr="00F66EEE" w:rsidRDefault="007B577F" w:rsidP="00C122F3">
            <w:pPr>
              <w:keepLines/>
              <w:suppressAutoHyphens/>
              <w:jc w:val="right"/>
              <w:rPr>
                <w:rFonts w:ascii="Arial" w:hAnsi="Arial" w:cs="Arial"/>
                <w:b/>
                <w:bCs/>
                <w:sz w:val="18"/>
                <w:szCs w:val="20"/>
              </w:rPr>
            </w:pPr>
            <w:r w:rsidRPr="00F66EEE">
              <w:rPr>
                <w:rFonts w:ascii="Arial" w:hAnsi="Arial" w:cs="Arial"/>
                <w:b/>
                <w:bCs/>
                <w:sz w:val="18"/>
                <w:szCs w:val="20"/>
              </w:rPr>
              <w:t>343 816</w:t>
            </w:r>
          </w:p>
        </w:tc>
        <w:tc>
          <w:tcPr>
            <w:tcW w:w="1394" w:type="dxa"/>
            <w:tcBorders>
              <w:top w:val="single" w:sz="4" w:space="0" w:color="auto"/>
              <w:left w:val="nil"/>
              <w:bottom w:val="double" w:sz="6" w:space="0" w:color="auto"/>
              <w:right w:val="nil"/>
            </w:tcBorders>
            <w:shd w:val="clear" w:color="auto" w:fill="auto"/>
            <w:noWrap/>
            <w:vAlign w:val="bottom"/>
            <w:hideMark/>
          </w:tcPr>
          <w:p w14:paraId="1846EF5A" w14:textId="73200625"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206 740</w:t>
            </w:r>
          </w:p>
        </w:tc>
      </w:tr>
      <w:tr w:rsidR="00C122F3" w:rsidRPr="00F66EEE" w14:paraId="2BBBDF12" w14:textId="77777777" w:rsidTr="003B4E4A">
        <w:trPr>
          <w:cantSplit/>
          <w:trHeight w:val="227"/>
        </w:trPr>
        <w:tc>
          <w:tcPr>
            <w:tcW w:w="6424" w:type="dxa"/>
            <w:tcBorders>
              <w:top w:val="nil"/>
              <w:left w:val="nil"/>
              <w:bottom w:val="nil"/>
              <w:right w:val="nil"/>
            </w:tcBorders>
            <w:shd w:val="clear" w:color="auto" w:fill="auto"/>
            <w:vAlign w:val="bottom"/>
            <w:hideMark/>
          </w:tcPr>
          <w:p w14:paraId="158B0448"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Úroky</w:t>
            </w:r>
          </w:p>
        </w:tc>
        <w:tc>
          <w:tcPr>
            <w:tcW w:w="1394" w:type="dxa"/>
            <w:tcBorders>
              <w:top w:val="nil"/>
              <w:left w:val="nil"/>
              <w:bottom w:val="nil"/>
              <w:right w:val="nil"/>
            </w:tcBorders>
            <w:shd w:val="clear" w:color="auto" w:fill="auto"/>
            <w:vAlign w:val="bottom"/>
          </w:tcPr>
          <w:p w14:paraId="112FF1A3" w14:textId="2E98B17A" w:rsidR="00C122F3" w:rsidRPr="00F66EEE" w:rsidRDefault="00C122F3" w:rsidP="00C122F3">
            <w:pPr>
              <w:keepLines/>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7755A585" w14:textId="32DD6EDC"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r>
      <w:tr w:rsidR="00C122F3" w:rsidRPr="00F66EEE" w14:paraId="724B9144" w14:textId="77777777" w:rsidTr="003B4E4A">
        <w:trPr>
          <w:cantSplit/>
          <w:trHeight w:val="227"/>
        </w:trPr>
        <w:tc>
          <w:tcPr>
            <w:tcW w:w="6424" w:type="dxa"/>
            <w:tcBorders>
              <w:top w:val="nil"/>
              <w:left w:val="nil"/>
              <w:bottom w:val="nil"/>
              <w:right w:val="nil"/>
            </w:tcBorders>
            <w:shd w:val="clear" w:color="auto" w:fill="auto"/>
            <w:vAlign w:val="bottom"/>
            <w:hideMark/>
          </w:tcPr>
          <w:p w14:paraId="616983D6"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 xml:space="preserve">RRP </w:t>
            </w:r>
            <w:proofErr w:type="spellStart"/>
            <w:r w:rsidRPr="00F66EEE">
              <w:rPr>
                <w:rFonts w:ascii="Arial" w:hAnsi="Arial" w:cs="Arial"/>
                <w:sz w:val="18"/>
                <w:szCs w:val="20"/>
              </w:rPr>
              <w:t>Product</w:t>
            </w:r>
            <w:proofErr w:type="spellEnd"/>
            <w:r w:rsidRPr="00F66EEE">
              <w:rPr>
                <w:rFonts w:ascii="Arial" w:hAnsi="Arial" w:cs="Arial"/>
                <w:sz w:val="18"/>
                <w:szCs w:val="20"/>
              </w:rPr>
              <w:t xml:space="preserve"> </w:t>
            </w:r>
            <w:proofErr w:type="spellStart"/>
            <w:r w:rsidRPr="00F66EEE">
              <w:rPr>
                <w:rFonts w:ascii="Arial" w:hAnsi="Arial" w:cs="Arial"/>
                <w:sz w:val="18"/>
                <w:szCs w:val="20"/>
              </w:rPr>
              <w:t>replacement</w:t>
            </w:r>
            <w:proofErr w:type="spellEnd"/>
          </w:p>
        </w:tc>
        <w:tc>
          <w:tcPr>
            <w:tcW w:w="1394" w:type="dxa"/>
            <w:tcBorders>
              <w:top w:val="nil"/>
              <w:left w:val="nil"/>
              <w:bottom w:val="nil"/>
              <w:right w:val="nil"/>
            </w:tcBorders>
            <w:shd w:val="clear" w:color="auto" w:fill="auto"/>
            <w:vAlign w:val="bottom"/>
          </w:tcPr>
          <w:p w14:paraId="27F3A1D4" w14:textId="73F2CA15" w:rsidR="00C122F3" w:rsidRPr="00F66EEE" w:rsidRDefault="007B577F" w:rsidP="00C122F3">
            <w:pPr>
              <w:keepLines/>
              <w:suppressAutoHyphens/>
              <w:jc w:val="right"/>
              <w:rPr>
                <w:rFonts w:ascii="Arial" w:hAnsi="Arial" w:cs="Arial"/>
                <w:sz w:val="18"/>
                <w:szCs w:val="20"/>
              </w:rPr>
            </w:pPr>
            <w:r w:rsidRPr="00F66EEE">
              <w:rPr>
                <w:rFonts w:ascii="Arial" w:hAnsi="Arial" w:cs="Arial"/>
                <w:sz w:val="18"/>
                <w:szCs w:val="20"/>
              </w:rPr>
              <w:t>343 816</w:t>
            </w:r>
          </w:p>
        </w:tc>
        <w:tc>
          <w:tcPr>
            <w:tcW w:w="1394" w:type="dxa"/>
            <w:tcBorders>
              <w:top w:val="nil"/>
              <w:left w:val="nil"/>
              <w:bottom w:val="nil"/>
              <w:right w:val="nil"/>
            </w:tcBorders>
            <w:shd w:val="clear" w:color="auto" w:fill="auto"/>
            <w:vAlign w:val="bottom"/>
            <w:hideMark/>
          </w:tcPr>
          <w:p w14:paraId="489409DF" w14:textId="443F7181"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206 740</w:t>
            </w:r>
          </w:p>
        </w:tc>
      </w:tr>
      <w:tr w:rsidR="00C122F3" w:rsidRPr="00F66EEE" w14:paraId="77107BE8" w14:textId="77777777" w:rsidTr="003B4E4A">
        <w:trPr>
          <w:cantSplit/>
          <w:trHeight w:val="227"/>
        </w:trPr>
        <w:tc>
          <w:tcPr>
            <w:tcW w:w="6424" w:type="dxa"/>
            <w:tcBorders>
              <w:top w:val="nil"/>
              <w:left w:val="nil"/>
              <w:bottom w:val="nil"/>
              <w:right w:val="nil"/>
            </w:tcBorders>
            <w:shd w:val="clear" w:color="auto" w:fill="auto"/>
            <w:vAlign w:val="bottom"/>
            <w:hideMark/>
          </w:tcPr>
          <w:p w14:paraId="60607484"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Spolu</w:t>
            </w:r>
          </w:p>
        </w:tc>
        <w:tc>
          <w:tcPr>
            <w:tcW w:w="1394" w:type="dxa"/>
            <w:tcBorders>
              <w:top w:val="single" w:sz="4" w:space="0" w:color="auto"/>
              <w:left w:val="nil"/>
              <w:bottom w:val="double" w:sz="6" w:space="0" w:color="auto"/>
              <w:right w:val="nil"/>
            </w:tcBorders>
            <w:shd w:val="clear" w:color="auto" w:fill="auto"/>
            <w:noWrap/>
            <w:vAlign w:val="bottom"/>
          </w:tcPr>
          <w:p w14:paraId="6F62C364" w14:textId="50F22EAA" w:rsidR="00C122F3" w:rsidRPr="00F66EEE" w:rsidRDefault="00627239" w:rsidP="00C122F3">
            <w:pPr>
              <w:keepLines/>
              <w:suppressAutoHyphens/>
              <w:jc w:val="right"/>
              <w:rPr>
                <w:rFonts w:ascii="Arial" w:hAnsi="Arial" w:cs="Arial"/>
                <w:b/>
                <w:bCs/>
                <w:sz w:val="18"/>
                <w:szCs w:val="20"/>
              </w:rPr>
            </w:pPr>
            <w:r w:rsidRPr="00F66EEE">
              <w:rPr>
                <w:rFonts w:ascii="Arial" w:hAnsi="Arial" w:cs="Arial"/>
                <w:b/>
                <w:bCs/>
                <w:sz w:val="18"/>
                <w:szCs w:val="20"/>
              </w:rPr>
              <w:t>735 224</w:t>
            </w:r>
          </w:p>
        </w:tc>
        <w:tc>
          <w:tcPr>
            <w:tcW w:w="1394" w:type="dxa"/>
            <w:tcBorders>
              <w:top w:val="single" w:sz="4" w:space="0" w:color="auto"/>
              <w:left w:val="nil"/>
              <w:bottom w:val="double" w:sz="6" w:space="0" w:color="auto"/>
              <w:right w:val="nil"/>
            </w:tcBorders>
            <w:shd w:val="clear" w:color="auto" w:fill="auto"/>
            <w:noWrap/>
            <w:vAlign w:val="bottom"/>
            <w:hideMark/>
          </w:tcPr>
          <w:p w14:paraId="3AEED28F" w14:textId="75F51090"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622 549</w:t>
            </w:r>
          </w:p>
        </w:tc>
      </w:tr>
    </w:tbl>
    <w:p w14:paraId="52E95DCF" w14:textId="038D6B0E" w:rsidR="00A85FE3" w:rsidRPr="00F66EEE" w:rsidRDefault="00A85FE3" w:rsidP="00A24D5F">
      <w:pPr>
        <w:keepLines/>
        <w:suppressAutoHyphens/>
        <w:ind w:left="482"/>
        <w:rPr>
          <w:rFonts w:ascii="Arial" w:hAnsi="Arial" w:cs="Arial"/>
          <w:sz w:val="20"/>
          <w:szCs w:val="20"/>
        </w:rPr>
      </w:pPr>
    </w:p>
    <w:p w14:paraId="3F41F447" w14:textId="77777777" w:rsidR="00A85FE3" w:rsidRPr="00F66EEE" w:rsidRDefault="00A85FE3" w:rsidP="00A24D5F">
      <w:pPr>
        <w:keepLines/>
        <w:suppressAutoHyphens/>
        <w:ind w:left="482"/>
        <w:rPr>
          <w:rFonts w:ascii="Arial" w:hAnsi="Arial" w:cs="Arial"/>
          <w:sz w:val="20"/>
          <w:szCs w:val="20"/>
        </w:rPr>
      </w:pPr>
    </w:p>
    <w:bookmarkEnd w:id="33"/>
    <w:p w14:paraId="2E76B602" w14:textId="77777777" w:rsidR="00710CBF" w:rsidRPr="00F66EEE" w:rsidRDefault="00710CBF" w:rsidP="00E06A24">
      <w:pPr>
        <w:pStyle w:val="Heading1"/>
        <w:numPr>
          <w:ilvl w:val="0"/>
          <w:numId w:val="0"/>
        </w:numPr>
        <w:ind w:left="426"/>
        <w:rPr>
          <w:rFonts w:ascii="Arial" w:hAnsi="Arial"/>
        </w:rPr>
      </w:pPr>
      <w:r w:rsidRPr="00F66EEE">
        <w:rPr>
          <w:rFonts w:ascii="Arial" w:hAnsi="Arial"/>
        </w:rPr>
        <w:t>PASÍVA</w:t>
      </w:r>
    </w:p>
    <w:p w14:paraId="1B312B18" w14:textId="77777777" w:rsidR="00497802" w:rsidRPr="00F66EEE" w:rsidRDefault="00497802" w:rsidP="00E06A24">
      <w:pPr>
        <w:pStyle w:val="Heading2"/>
        <w:numPr>
          <w:ilvl w:val="1"/>
          <w:numId w:val="15"/>
        </w:numPr>
        <w:rPr>
          <w:rFonts w:ascii="Arial" w:hAnsi="Arial"/>
        </w:rPr>
      </w:pPr>
      <w:r w:rsidRPr="00F66EEE">
        <w:rPr>
          <w:rFonts w:ascii="Arial" w:hAnsi="Arial"/>
        </w:rPr>
        <w:t>Vlastné imanie</w:t>
      </w:r>
    </w:p>
    <w:p w14:paraId="484EEC51" w14:textId="6B55B02C" w:rsidR="00497802" w:rsidRPr="00F66EEE" w:rsidRDefault="00497802" w:rsidP="00F276D7">
      <w:pPr>
        <w:pStyle w:val="odstavec"/>
        <w:rPr>
          <w:rFonts w:ascii="Arial" w:hAnsi="Arial"/>
        </w:rPr>
      </w:pPr>
      <w:r w:rsidRPr="00F66EEE">
        <w:rPr>
          <w:rFonts w:ascii="Arial" w:hAnsi="Arial"/>
        </w:rPr>
        <w:t xml:space="preserve">Informácie o pohyboch vo vlastnom imaní a iné dodatočné informácie o vlastnom imaní Spoločnosti sú uvedené v poznámkach v časti </w:t>
      </w:r>
      <w:r w:rsidR="003F6502" w:rsidRPr="00F66EEE">
        <w:rPr>
          <w:rFonts w:ascii="Arial" w:hAnsi="Arial"/>
        </w:rPr>
        <w:fldChar w:fldCharType="begin"/>
      </w:r>
      <w:r w:rsidR="003F6502" w:rsidRPr="00F66EEE">
        <w:rPr>
          <w:rFonts w:ascii="Arial" w:hAnsi="Arial"/>
        </w:rPr>
        <w:instrText xml:space="preserve"> REF _Ref434581298 \r \h </w:instrText>
      </w:r>
      <w:r w:rsidR="00796393" w:rsidRPr="00F66EEE">
        <w:rPr>
          <w:rFonts w:ascii="Arial" w:hAnsi="Arial"/>
        </w:rPr>
        <w:instrText xml:space="preserve"> \* MERGEFORMAT </w:instrText>
      </w:r>
      <w:r w:rsidR="003F6502" w:rsidRPr="00F66EEE">
        <w:rPr>
          <w:rFonts w:ascii="Arial" w:hAnsi="Arial"/>
        </w:rPr>
      </w:r>
      <w:r w:rsidR="003F6502" w:rsidRPr="00F66EEE">
        <w:rPr>
          <w:rFonts w:ascii="Arial" w:hAnsi="Arial"/>
        </w:rPr>
        <w:fldChar w:fldCharType="separate"/>
      </w:r>
      <w:r w:rsidR="00CA32BB">
        <w:rPr>
          <w:rFonts w:ascii="Arial" w:hAnsi="Arial"/>
        </w:rPr>
        <w:t>IX</w:t>
      </w:r>
      <w:r w:rsidR="003F6502" w:rsidRPr="00F66EEE">
        <w:rPr>
          <w:rFonts w:ascii="Arial" w:hAnsi="Arial"/>
        </w:rPr>
        <w:fldChar w:fldCharType="end"/>
      </w:r>
      <w:r w:rsidR="00300385" w:rsidRPr="00F66EEE">
        <w:rPr>
          <w:rFonts w:ascii="Arial" w:hAnsi="Arial"/>
        </w:rPr>
        <w:t>.</w:t>
      </w:r>
    </w:p>
    <w:p w14:paraId="7793F1C7" w14:textId="77777777" w:rsidR="003F6502" w:rsidRPr="00F66EEE" w:rsidRDefault="003F6502" w:rsidP="00F276D7">
      <w:pPr>
        <w:pStyle w:val="odstavec"/>
        <w:rPr>
          <w:rFonts w:ascii="Arial" w:hAnsi="Arial"/>
        </w:rPr>
      </w:pPr>
    </w:p>
    <w:p w14:paraId="49DD557E" w14:textId="77777777" w:rsidR="007972C6" w:rsidRPr="00F66EEE" w:rsidRDefault="007972C6" w:rsidP="00E06A24">
      <w:pPr>
        <w:pStyle w:val="Heading2"/>
        <w:numPr>
          <w:ilvl w:val="1"/>
          <w:numId w:val="15"/>
        </w:numPr>
        <w:rPr>
          <w:rFonts w:ascii="Arial" w:hAnsi="Arial"/>
        </w:rPr>
      </w:pPr>
      <w:r w:rsidRPr="00F66EEE">
        <w:rPr>
          <w:rFonts w:ascii="Arial" w:hAnsi="Arial"/>
        </w:rPr>
        <w:t>Sociálny fond</w:t>
      </w:r>
    </w:p>
    <w:p w14:paraId="4B25969E" w14:textId="1CF21080" w:rsidR="007972C6" w:rsidRPr="00F66EEE" w:rsidRDefault="007972C6" w:rsidP="00F276D7">
      <w:pPr>
        <w:pStyle w:val="odstavec"/>
        <w:rPr>
          <w:rFonts w:ascii="Arial" w:hAnsi="Arial"/>
        </w:rPr>
      </w:pPr>
      <w:r w:rsidRPr="00F66EEE">
        <w:rPr>
          <w:rFonts w:ascii="Arial" w:hAnsi="Arial"/>
        </w:rPr>
        <w:t>Tvorba a čerpanie sociálneho fondu v priebehu účtovného obdobia sú uvedené v nasledujúcej tabuľke:</w:t>
      </w:r>
    </w:p>
    <w:p w14:paraId="1C10BC38" w14:textId="77777777" w:rsidR="00C324AB" w:rsidRPr="00F66EEE" w:rsidRDefault="00C324AB" w:rsidP="00F276D7">
      <w:pPr>
        <w:pStyle w:val="odstavec"/>
        <w:rPr>
          <w:rFonts w:ascii="Arial" w:hAnsi="Arial"/>
        </w:rPr>
      </w:pPr>
      <w:bookmarkStart w:id="35" w:name="FWT_T29"/>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0"/>
        <w:gridCol w:w="1410"/>
        <w:gridCol w:w="1392"/>
      </w:tblGrid>
      <w:tr w:rsidR="00C324AB" w:rsidRPr="00F66EEE" w14:paraId="3820DA47" w14:textId="77777777" w:rsidTr="00C122F3">
        <w:trPr>
          <w:cantSplit/>
          <w:trHeight w:val="227"/>
        </w:trPr>
        <w:tc>
          <w:tcPr>
            <w:tcW w:w="6410" w:type="dxa"/>
            <w:tcBorders>
              <w:top w:val="nil"/>
              <w:left w:val="nil"/>
              <w:bottom w:val="single" w:sz="4" w:space="0" w:color="auto"/>
              <w:right w:val="nil"/>
            </w:tcBorders>
            <w:shd w:val="clear" w:color="auto" w:fill="auto"/>
            <w:vAlign w:val="bottom"/>
            <w:hideMark/>
          </w:tcPr>
          <w:p w14:paraId="49116E02" w14:textId="77777777" w:rsidR="00C324AB" w:rsidRPr="00F66EEE" w:rsidRDefault="00C324AB" w:rsidP="00A24D5F">
            <w:pPr>
              <w:keepLines/>
              <w:suppressAutoHyphens/>
              <w:jc w:val="center"/>
              <w:rPr>
                <w:rFonts w:ascii="Arial" w:hAnsi="Arial" w:cs="Arial"/>
                <w:b/>
                <w:bCs/>
                <w:sz w:val="18"/>
                <w:szCs w:val="20"/>
              </w:rPr>
            </w:pPr>
            <w:bookmarkStart w:id="36" w:name="RANGE!B3:D10"/>
            <w:r w:rsidRPr="00F66EEE">
              <w:rPr>
                <w:rFonts w:ascii="Arial" w:hAnsi="Arial" w:cs="Arial"/>
                <w:b/>
                <w:bCs/>
                <w:sz w:val="18"/>
                <w:szCs w:val="20"/>
              </w:rPr>
              <w:t>Názov položky</w:t>
            </w:r>
            <w:bookmarkEnd w:id="36"/>
          </w:p>
        </w:tc>
        <w:tc>
          <w:tcPr>
            <w:tcW w:w="1410" w:type="dxa"/>
            <w:tcBorders>
              <w:top w:val="nil"/>
              <w:left w:val="nil"/>
              <w:bottom w:val="single" w:sz="4" w:space="0" w:color="auto"/>
              <w:right w:val="nil"/>
            </w:tcBorders>
            <w:shd w:val="clear" w:color="auto" w:fill="auto"/>
            <w:noWrap/>
            <w:vAlign w:val="bottom"/>
            <w:hideMark/>
          </w:tcPr>
          <w:p w14:paraId="3CB62F60" w14:textId="33B2D22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C122F3" w:rsidRPr="00F66EEE">
              <w:rPr>
                <w:rFonts w:ascii="Arial" w:hAnsi="Arial" w:cs="Arial"/>
                <w:b/>
                <w:bCs/>
                <w:sz w:val="18"/>
                <w:szCs w:val="20"/>
              </w:rPr>
              <w:t>1</w:t>
            </w:r>
          </w:p>
        </w:tc>
        <w:tc>
          <w:tcPr>
            <w:tcW w:w="1392" w:type="dxa"/>
            <w:tcBorders>
              <w:top w:val="nil"/>
              <w:left w:val="nil"/>
              <w:bottom w:val="single" w:sz="4" w:space="0" w:color="auto"/>
              <w:right w:val="nil"/>
            </w:tcBorders>
            <w:shd w:val="clear" w:color="auto" w:fill="auto"/>
            <w:vAlign w:val="bottom"/>
            <w:hideMark/>
          </w:tcPr>
          <w:p w14:paraId="344437E3" w14:textId="6E34EDEB"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C122F3" w:rsidRPr="00F66EEE">
              <w:rPr>
                <w:rFonts w:ascii="Arial" w:hAnsi="Arial" w:cs="Arial"/>
                <w:b/>
                <w:bCs/>
                <w:sz w:val="18"/>
                <w:szCs w:val="20"/>
              </w:rPr>
              <w:t>20</w:t>
            </w:r>
          </w:p>
        </w:tc>
      </w:tr>
      <w:tr w:rsidR="00C122F3" w:rsidRPr="00F66EEE" w14:paraId="217F092D" w14:textId="77777777" w:rsidTr="003B4E4A">
        <w:trPr>
          <w:cantSplit/>
          <w:trHeight w:val="227"/>
        </w:trPr>
        <w:tc>
          <w:tcPr>
            <w:tcW w:w="6410" w:type="dxa"/>
            <w:tcBorders>
              <w:top w:val="nil"/>
              <w:left w:val="nil"/>
              <w:bottom w:val="nil"/>
              <w:right w:val="nil"/>
            </w:tcBorders>
            <w:shd w:val="clear" w:color="auto" w:fill="auto"/>
            <w:vAlign w:val="bottom"/>
            <w:hideMark/>
          </w:tcPr>
          <w:p w14:paraId="5F62B553"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Začiatočný stav sociálneho fondu</w:t>
            </w:r>
          </w:p>
        </w:tc>
        <w:tc>
          <w:tcPr>
            <w:tcW w:w="1410" w:type="dxa"/>
            <w:tcBorders>
              <w:top w:val="nil"/>
              <w:left w:val="nil"/>
              <w:bottom w:val="nil"/>
              <w:right w:val="nil"/>
            </w:tcBorders>
            <w:shd w:val="clear" w:color="auto" w:fill="auto"/>
            <w:noWrap/>
            <w:vAlign w:val="bottom"/>
          </w:tcPr>
          <w:p w14:paraId="68D321B1" w14:textId="7F9842B5" w:rsidR="00C122F3" w:rsidRPr="00F66EEE" w:rsidRDefault="00F7098C"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c>
          <w:tcPr>
            <w:tcW w:w="1392" w:type="dxa"/>
            <w:tcBorders>
              <w:top w:val="nil"/>
              <w:left w:val="nil"/>
              <w:bottom w:val="nil"/>
              <w:right w:val="nil"/>
            </w:tcBorders>
            <w:shd w:val="clear" w:color="auto" w:fill="auto"/>
            <w:vAlign w:val="bottom"/>
            <w:hideMark/>
          </w:tcPr>
          <w:p w14:paraId="06C07CC3" w14:textId="0F442127" w:rsidR="00C122F3" w:rsidRPr="00F66EEE" w:rsidRDefault="00C122F3" w:rsidP="00C122F3">
            <w:pPr>
              <w:keepLines/>
              <w:suppressAutoHyphens/>
              <w:jc w:val="right"/>
              <w:rPr>
                <w:rFonts w:ascii="Arial" w:hAnsi="Arial" w:cs="Arial"/>
                <w:sz w:val="18"/>
                <w:szCs w:val="20"/>
              </w:rPr>
            </w:pPr>
            <w:r w:rsidRPr="00F66EEE">
              <w:rPr>
                <w:rFonts w:ascii="Arial" w:hAnsi="Arial" w:cs="Arial"/>
                <w:b/>
                <w:bCs/>
                <w:sz w:val="18"/>
                <w:szCs w:val="20"/>
              </w:rPr>
              <w:t>0</w:t>
            </w:r>
          </w:p>
        </w:tc>
      </w:tr>
      <w:tr w:rsidR="00C122F3" w:rsidRPr="00F66EEE" w14:paraId="2CE2E9DA" w14:textId="77777777" w:rsidTr="003B4E4A">
        <w:trPr>
          <w:cantSplit/>
          <w:trHeight w:val="227"/>
        </w:trPr>
        <w:tc>
          <w:tcPr>
            <w:tcW w:w="6410" w:type="dxa"/>
            <w:tcBorders>
              <w:top w:val="nil"/>
              <w:left w:val="nil"/>
              <w:bottom w:val="nil"/>
              <w:right w:val="nil"/>
            </w:tcBorders>
            <w:shd w:val="clear" w:color="auto" w:fill="auto"/>
            <w:vAlign w:val="bottom"/>
            <w:hideMark/>
          </w:tcPr>
          <w:p w14:paraId="218FD000"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Tvorba sociálneho fondu na ťarchu nákladov</w:t>
            </w:r>
          </w:p>
        </w:tc>
        <w:tc>
          <w:tcPr>
            <w:tcW w:w="1410" w:type="dxa"/>
            <w:tcBorders>
              <w:top w:val="nil"/>
              <w:left w:val="nil"/>
              <w:bottom w:val="nil"/>
              <w:right w:val="nil"/>
            </w:tcBorders>
            <w:shd w:val="clear" w:color="auto" w:fill="auto"/>
            <w:vAlign w:val="bottom"/>
          </w:tcPr>
          <w:p w14:paraId="252B62DF" w14:textId="43B89156" w:rsidR="00C122F3" w:rsidRPr="00F66EEE" w:rsidRDefault="00442AFF" w:rsidP="00C122F3">
            <w:pPr>
              <w:keepLines/>
              <w:suppressAutoHyphens/>
              <w:jc w:val="right"/>
              <w:rPr>
                <w:rFonts w:ascii="Arial" w:hAnsi="Arial" w:cs="Arial"/>
                <w:sz w:val="18"/>
                <w:szCs w:val="20"/>
              </w:rPr>
            </w:pPr>
            <w:r w:rsidRPr="00F66EEE">
              <w:rPr>
                <w:rFonts w:ascii="Arial" w:hAnsi="Arial" w:cs="Arial"/>
                <w:sz w:val="18"/>
                <w:szCs w:val="20"/>
              </w:rPr>
              <w:t>47 945</w:t>
            </w:r>
          </w:p>
        </w:tc>
        <w:tc>
          <w:tcPr>
            <w:tcW w:w="1392" w:type="dxa"/>
            <w:tcBorders>
              <w:top w:val="nil"/>
              <w:left w:val="nil"/>
              <w:bottom w:val="nil"/>
              <w:right w:val="nil"/>
            </w:tcBorders>
            <w:shd w:val="clear" w:color="auto" w:fill="auto"/>
            <w:vAlign w:val="bottom"/>
            <w:hideMark/>
          </w:tcPr>
          <w:p w14:paraId="0C7CDACF" w14:textId="1AAC649D"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53 994</w:t>
            </w:r>
          </w:p>
        </w:tc>
      </w:tr>
      <w:tr w:rsidR="00C122F3" w:rsidRPr="00F66EEE" w14:paraId="2D383FE1" w14:textId="77777777" w:rsidTr="003B4E4A">
        <w:trPr>
          <w:cantSplit/>
          <w:trHeight w:val="227"/>
        </w:trPr>
        <w:tc>
          <w:tcPr>
            <w:tcW w:w="6410" w:type="dxa"/>
            <w:tcBorders>
              <w:top w:val="nil"/>
              <w:left w:val="nil"/>
              <w:bottom w:val="nil"/>
              <w:right w:val="nil"/>
            </w:tcBorders>
            <w:shd w:val="clear" w:color="auto" w:fill="auto"/>
            <w:vAlign w:val="bottom"/>
            <w:hideMark/>
          </w:tcPr>
          <w:p w14:paraId="183221F2"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Tvorba sociálneho fondu zo zisku</w:t>
            </w:r>
          </w:p>
        </w:tc>
        <w:tc>
          <w:tcPr>
            <w:tcW w:w="1410" w:type="dxa"/>
            <w:tcBorders>
              <w:top w:val="nil"/>
              <w:left w:val="nil"/>
              <w:bottom w:val="nil"/>
              <w:right w:val="nil"/>
            </w:tcBorders>
            <w:shd w:val="clear" w:color="auto" w:fill="auto"/>
            <w:vAlign w:val="bottom"/>
          </w:tcPr>
          <w:p w14:paraId="564CFAE8" w14:textId="629CA2BD" w:rsidR="00C122F3" w:rsidRPr="00F66EEE" w:rsidRDefault="00C122F3" w:rsidP="00C122F3">
            <w:pPr>
              <w:keepLines/>
              <w:suppressAutoHyphens/>
              <w:jc w:val="right"/>
              <w:rPr>
                <w:rFonts w:ascii="Arial" w:hAnsi="Arial" w:cs="Arial"/>
                <w:sz w:val="18"/>
                <w:szCs w:val="20"/>
              </w:rPr>
            </w:pPr>
          </w:p>
        </w:tc>
        <w:tc>
          <w:tcPr>
            <w:tcW w:w="1392" w:type="dxa"/>
            <w:tcBorders>
              <w:top w:val="nil"/>
              <w:left w:val="nil"/>
              <w:bottom w:val="nil"/>
              <w:right w:val="nil"/>
            </w:tcBorders>
            <w:shd w:val="clear" w:color="auto" w:fill="auto"/>
            <w:vAlign w:val="bottom"/>
            <w:hideMark/>
          </w:tcPr>
          <w:p w14:paraId="624286BF" w14:textId="2E1C2658"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r>
      <w:tr w:rsidR="00C122F3" w:rsidRPr="00F66EEE" w14:paraId="1BE97374" w14:textId="77777777" w:rsidTr="003B4E4A">
        <w:trPr>
          <w:cantSplit/>
          <w:trHeight w:val="227"/>
        </w:trPr>
        <w:tc>
          <w:tcPr>
            <w:tcW w:w="6410" w:type="dxa"/>
            <w:tcBorders>
              <w:top w:val="nil"/>
              <w:left w:val="nil"/>
              <w:bottom w:val="nil"/>
              <w:right w:val="nil"/>
            </w:tcBorders>
            <w:shd w:val="clear" w:color="auto" w:fill="auto"/>
            <w:vAlign w:val="bottom"/>
            <w:hideMark/>
          </w:tcPr>
          <w:p w14:paraId="61F76331"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Ostatná tvorba sociálneho fondu</w:t>
            </w:r>
          </w:p>
        </w:tc>
        <w:tc>
          <w:tcPr>
            <w:tcW w:w="1410" w:type="dxa"/>
            <w:tcBorders>
              <w:top w:val="nil"/>
              <w:left w:val="nil"/>
              <w:bottom w:val="nil"/>
              <w:right w:val="nil"/>
            </w:tcBorders>
            <w:shd w:val="clear" w:color="auto" w:fill="auto"/>
            <w:vAlign w:val="bottom"/>
          </w:tcPr>
          <w:p w14:paraId="6AA54170" w14:textId="08F7D736" w:rsidR="00C122F3" w:rsidRPr="00F66EEE" w:rsidRDefault="00C122F3" w:rsidP="00C122F3">
            <w:pPr>
              <w:keepLines/>
              <w:suppressAutoHyphens/>
              <w:jc w:val="right"/>
              <w:rPr>
                <w:rFonts w:ascii="Arial" w:hAnsi="Arial" w:cs="Arial"/>
                <w:sz w:val="18"/>
                <w:szCs w:val="20"/>
              </w:rPr>
            </w:pPr>
          </w:p>
        </w:tc>
        <w:tc>
          <w:tcPr>
            <w:tcW w:w="1392" w:type="dxa"/>
            <w:tcBorders>
              <w:top w:val="nil"/>
              <w:left w:val="nil"/>
              <w:bottom w:val="nil"/>
              <w:right w:val="nil"/>
            </w:tcBorders>
            <w:shd w:val="clear" w:color="auto" w:fill="auto"/>
            <w:vAlign w:val="bottom"/>
            <w:hideMark/>
          </w:tcPr>
          <w:p w14:paraId="60CC6271" w14:textId="2707F2E8"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r>
      <w:tr w:rsidR="00C122F3" w:rsidRPr="00F66EEE" w14:paraId="3801B376" w14:textId="77777777" w:rsidTr="003B4E4A">
        <w:trPr>
          <w:cantSplit/>
          <w:trHeight w:val="227"/>
        </w:trPr>
        <w:tc>
          <w:tcPr>
            <w:tcW w:w="6410" w:type="dxa"/>
            <w:tcBorders>
              <w:top w:val="nil"/>
              <w:left w:val="nil"/>
              <w:bottom w:val="nil"/>
              <w:right w:val="nil"/>
            </w:tcBorders>
            <w:shd w:val="clear" w:color="auto" w:fill="auto"/>
            <w:vAlign w:val="bottom"/>
            <w:hideMark/>
          </w:tcPr>
          <w:p w14:paraId="65FED9EB"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Tvorba sociálneho fondu spolu</w:t>
            </w:r>
          </w:p>
        </w:tc>
        <w:tc>
          <w:tcPr>
            <w:tcW w:w="1410" w:type="dxa"/>
            <w:tcBorders>
              <w:top w:val="single" w:sz="4" w:space="0" w:color="auto"/>
              <w:left w:val="nil"/>
              <w:bottom w:val="double" w:sz="6" w:space="0" w:color="auto"/>
              <w:right w:val="nil"/>
            </w:tcBorders>
            <w:shd w:val="clear" w:color="auto" w:fill="auto"/>
            <w:noWrap/>
            <w:vAlign w:val="bottom"/>
          </w:tcPr>
          <w:p w14:paraId="7CFAEFB9" w14:textId="76FE8246" w:rsidR="00C122F3" w:rsidRPr="00F66EEE" w:rsidRDefault="00442AFF" w:rsidP="00C122F3">
            <w:pPr>
              <w:keepLines/>
              <w:suppressAutoHyphens/>
              <w:jc w:val="right"/>
              <w:rPr>
                <w:rFonts w:ascii="Arial" w:hAnsi="Arial" w:cs="Arial"/>
                <w:sz w:val="18"/>
                <w:szCs w:val="20"/>
              </w:rPr>
            </w:pPr>
            <w:r w:rsidRPr="00F66EEE">
              <w:rPr>
                <w:rFonts w:ascii="Arial" w:hAnsi="Arial" w:cs="Arial"/>
                <w:sz w:val="18"/>
                <w:szCs w:val="20"/>
              </w:rPr>
              <w:t>47 945</w:t>
            </w:r>
          </w:p>
        </w:tc>
        <w:tc>
          <w:tcPr>
            <w:tcW w:w="1392" w:type="dxa"/>
            <w:tcBorders>
              <w:top w:val="single" w:sz="4" w:space="0" w:color="auto"/>
              <w:left w:val="nil"/>
              <w:bottom w:val="double" w:sz="6" w:space="0" w:color="auto"/>
              <w:right w:val="nil"/>
            </w:tcBorders>
            <w:shd w:val="clear" w:color="auto" w:fill="auto"/>
            <w:noWrap/>
            <w:vAlign w:val="bottom"/>
            <w:hideMark/>
          </w:tcPr>
          <w:p w14:paraId="41CB86DD" w14:textId="1CD8A906"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53 994</w:t>
            </w:r>
          </w:p>
        </w:tc>
      </w:tr>
      <w:tr w:rsidR="00C122F3" w:rsidRPr="00F66EEE" w14:paraId="73598E80" w14:textId="77777777" w:rsidTr="003B4E4A">
        <w:trPr>
          <w:cantSplit/>
          <w:trHeight w:val="227"/>
        </w:trPr>
        <w:tc>
          <w:tcPr>
            <w:tcW w:w="6410" w:type="dxa"/>
            <w:tcBorders>
              <w:top w:val="nil"/>
              <w:left w:val="nil"/>
              <w:bottom w:val="nil"/>
              <w:right w:val="nil"/>
            </w:tcBorders>
            <w:shd w:val="clear" w:color="auto" w:fill="auto"/>
            <w:vAlign w:val="bottom"/>
            <w:hideMark/>
          </w:tcPr>
          <w:p w14:paraId="344E9447"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 xml:space="preserve">Čerpanie sociálneho fondu </w:t>
            </w:r>
          </w:p>
        </w:tc>
        <w:tc>
          <w:tcPr>
            <w:tcW w:w="1410" w:type="dxa"/>
            <w:tcBorders>
              <w:top w:val="nil"/>
              <w:left w:val="nil"/>
              <w:bottom w:val="nil"/>
              <w:right w:val="nil"/>
            </w:tcBorders>
            <w:shd w:val="clear" w:color="auto" w:fill="auto"/>
            <w:vAlign w:val="bottom"/>
          </w:tcPr>
          <w:p w14:paraId="459B3C89" w14:textId="3ED90CBE" w:rsidR="00C122F3" w:rsidRPr="00F66EEE" w:rsidRDefault="00D82B1C" w:rsidP="00C122F3">
            <w:pPr>
              <w:keepLines/>
              <w:suppressAutoHyphens/>
              <w:jc w:val="right"/>
              <w:rPr>
                <w:rFonts w:ascii="Arial" w:hAnsi="Arial" w:cs="Arial"/>
                <w:sz w:val="18"/>
                <w:szCs w:val="20"/>
              </w:rPr>
            </w:pPr>
            <w:r w:rsidRPr="00F66EEE">
              <w:rPr>
                <w:rFonts w:ascii="Arial" w:hAnsi="Arial" w:cs="Arial"/>
                <w:sz w:val="18"/>
                <w:szCs w:val="20"/>
              </w:rPr>
              <w:t>53 102</w:t>
            </w:r>
          </w:p>
        </w:tc>
        <w:tc>
          <w:tcPr>
            <w:tcW w:w="1392" w:type="dxa"/>
            <w:tcBorders>
              <w:top w:val="nil"/>
              <w:left w:val="nil"/>
              <w:bottom w:val="nil"/>
              <w:right w:val="nil"/>
            </w:tcBorders>
            <w:shd w:val="clear" w:color="auto" w:fill="auto"/>
            <w:vAlign w:val="bottom"/>
            <w:hideMark/>
          </w:tcPr>
          <w:p w14:paraId="6F6E3E51" w14:textId="27CAAC64"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35 216</w:t>
            </w:r>
          </w:p>
        </w:tc>
      </w:tr>
      <w:tr w:rsidR="00C122F3" w:rsidRPr="00F66EEE" w14:paraId="0E89C0A9" w14:textId="77777777" w:rsidTr="003B4E4A">
        <w:trPr>
          <w:cantSplit/>
          <w:trHeight w:val="227"/>
        </w:trPr>
        <w:tc>
          <w:tcPr>
            <w:tcW w:w="6410" w:type="dxa"/>
            <w:tcBorders>
              <w:top w:val="nil"/>
              <w:left w:val="nil"/>
              <w:bottom w:val="nil"/>
              <w:right w:val="nil"/>
            </w:tcBorders>
            <w:shd w:val="clear" w:color="auto" w:fill="auto"/>
            <w:vAlign w:val="bottom"/>
            <w:hideMark/>
          </w:tcPr>
          <w:p w14:paraId="4DBCC60D"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Konečný zostatok sociálneho fondu</w:t>
            </w:r>
          </w:p>
        </w:tc>
        <w:tc>
          <w:tcPr>
            <w:tcW w:w="1410" w:type="dxa"/>
            <w:tcBorders>
              <w:top w:val="single" w:sz="4" w:space="0" w:color="auto"/>
              <w:left w:val="nil"/>
              <w:bottom w:val="double" w:sz="6" w:space="0" w:color="auto"/>
              <w:right w:val="nil"/>
            </w:tcBorders>
            <w:shd w:val="clear" w:color="auto" w:fill="auto"/>
            <w:noWrap/>
            <w:vAlign w:val="bottom"/>
          </w:tcPr>
          <w:p w14:paraId="5E06BCCF" w14:textId="25444A3A" w:rsidR="00C122F3" w:rsidRPr="00F66EEE" w:rsidRDefault="005B2852" w:rsidP="00C122F3">
            <w:pPr>
              <w:keepLines/>
              <w:suppressAutoHyphens/>
              <w:jc w:val="right"/>
              <w:rPr>
                <w:rFonts w:ascii="Arial" w:hAnsi="Arial" w:cs="Arial"/>
                <w:b/>
                <w:bCs/>
                <w:sz w:val="18"/>
                <w:szCs w:val="20"/>
              </w:rPr>
            </w:pPr>
            <w:r w:rsidRPr="00F66EEE">
              <w:rPr>
                <w:rFonts w:ascii="Arial" w:hAnsi="Arial" w:cs="Arial"/>
                <w:b/>
                <w:bCs/>
                <w:sz w:val="18"/>
                <w:szCs w:val="20"/>
              </w:rPr>
              <w:t>13 621</w:t>
            </w:r>
          </w:p>
        </w:tc>
        <w:tc>
          <w:tcPr>
            <w:tcW w:w="1392" w:type="dxa"/>
            <w:tcBorders>
              <w:top w:val="single" w:sz="4" w:space="0" w:color="auto"/>
              <w:left w:val="nil"/>
              <w:bottom w:val="double" w:sz="6" w:space="0" w:color="auto"/>
              <w:right w:val="nil"/>
            </w:tcBorders>
            <w:shd w:val="clear" w:color="auto" w:fill="auto"/>
            <w:noWrap/>
            <w:vAlign w:val="bottom"/>
            <w:hideMark/>
          </w:tcPr>
          <w:p w14:paraId="4386341B" w14:textId="47E05B00"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r>
    </w:tbl>
    <w:p w14:paraId="58E602C1" w14:textId="77777777" w:rsidR="009E172D" w:rsidRPr="00F66EEE" w:rsidRDefault="009E172D" w:rsidP="00F276D7">
      <w:pPr>
        <w:pStyle w:val="odstavec"/>
        <w:rPr>
          <w:rFonts w:ascii="Arial" w:hAnsi="Arial"/>
        </w:rPr>
      </w:pPr>
    </w:p>
    <w:bookmarkEnd w:id="35"/>
    <w:p w14:paraId="49E7A58C" w14:textId="4D69211A" w:rsidR="00ED49E1" w:rsidRPr="00F66EEE" w:rsidRDefault="00ED49E1">
      <w:pPr>
        <w:rPr>
          <w:rFonts w:ascii="Arial" w:hAnsi="Arial" w:cs="Arial"/>
          <w:bCs/>
          <w:iCs/>
          <w:sz w:val="20"/>
          <w:szCs w:val="20"/>
        </w:rPr>
      </w:pPr>
      <w:r w:rsidRPr="00F66EEE">
        <w:rPr>
          <w:rFonts w:ascii="Arial" w:hAnsi="Arial" w:cs="Arial"/>
          <w:sz w:val="20"/>
          <w:szCs w:val="20"/>
        </w:rPr>
        <w:br w:type="page"/>
      </w:r>
    </w:p>
    <w:p w14:paraId="249546CF" w14:textId="77777777" w:rsidR="002A6B50" w:rsidRPr="00F66EEE" w:rsidRDefault="00F316C5" w:rsidP="00E06A24">
      <w:pPr>
        <w:pStyle w:val="Heading2"/>
        <w:rPr>
          <w:rFonts w:ascii="Arial" w:hAnsi="Arial"/>
        </w:rPr>
      </w:pPr>
      <w:r w:rsidRPr="00F66EEE">
        <w:rPr>
          <w:rFonts w:ascii="Arial" w:hAnsi="Arial"/>
        </w:rPr>
        <w:lastRenderedPageBreak/>
        <w:t>Záväzky</w:t>
      </w:r>
    </w:p>
    <w:p w14:paraId="0DCA2E3F" w14:textId="1478365E" w:rsidR="002F5809" w:rsidRPr="00F66EEE" w:rsidRDefault="00316173" w:rsidP="00F276D7">
      <w:pPr>
        <w:pStyle w:val="odstavec"/>
        <w:rPr>
          <w:rFonts w:ascii="Arial" w:hAnsi="Arial"/>
        </w:rPr>
      </w:pPr>
      <w:r w:rsidRPr="00F66EEE">
        <w:rPr>
          <w:rFonts w:ascii="Arial" w:hAnsi="Arial"/>
        </w:rPr>
        <w:t>Štruktúra záväzkov</w:t>
      </w:r>
      <w:r w:rsidR="006441E9" w:rsidRPr="00F66EEE">
        <w:rPr>
          <w:rFonts w:ascii="Arial" w:hAnsi="Arial"/>
        </w:rPr>
        <w:t xml:space="preserve"> </w:t>
      </w:r>
      <w:r w:rsidRPr="00F66EEE">
        <w:rPr>
          <w:rFonts w:ascii="Arial" w:hAnsi="Arial"/>
        </w:rPr>
        <w:t>podľa zostatkov</w:t>
      </w:r>
      <w:r w:rsidR="000B2ED1" w:rsidRPr="00F66EEE">
        <w:rPr>
          <w:rFonts w:ascii="Arial" w:hAnsi="Arial"/>
        </w:rPr>
        <w:t xml:space="preserve">ej doby splatnosti </w:t>
      </w:r>
      <w:r w:rsidR="006441E9" w:rsidRPr="00F66EEE">
        <w:rPr>
          <w:rFonts w:ascii="Arial" w:hAnsi="Arial"/>
        </w:rPr>
        <w:t>k </w:t>
      </w:r>
      <w:r w:rsidR="007B78FE" w:rsidRPr="00F66EEE">
        <w:rPr>
          <w:rFonts w:ascii="Arial" w:hAnsi="Arial"/>
          <w:highlight w:val="yellow"/>
        </w:rPr>
        <w:fldChar w:fldCharType="begin"/>
      </w:r>
      <w:r w:rsidR="007B78FE" w:rsidRPr="00F66EEE">
        <w:rPr>
          <w:rFonts w:ascii="Arial" w:hAnsi="Arial"/>
        </w:rPr>
        <w:instrText xml:space="preserve"> REF EntityDateEnd1 \h </w:instrText>
      </w:r>
      <w:r w:rsidR="00796393" w:rsidRPr="00F66EEE">
        <w:rPr>
          <w:rFonts w:ascii="Arial" w:hAnsi="Arial"/>
          <w:highlight w:val="yellow"/>
        </w:rPr>
        <w:instrText xml:space="preserve"> \* MERGEFORMAT </w:instrText>
      </w:r>
      <w:r w:rsidR="007B78FE" w:rsidRPr="00F66EEE">
        <w:rPr>
          <w:rFonts w:ascii="Arial" w:hAnsi="Arial"/>
          <w:highlight w:val="yellow"/>
        </w:rPr>
      </w:r>
      <w:r w:rsidR="007B78FE" w:rsidRPr="00F66EEE">
        <w:rPr>
          <w:rFonts w:ascii="Arial" w:hAnsi="Arial"/>
          <w:highlight w:val="yellow"/>
        </w:rPr>
        <w:fldChar w:fldCharType="separate"/>
      </w:r>
      <w:r w:rsidR="00CA32BB" w:rsidRPr="00F66EEE">
        <w:rPr>
          <w:rFonts w:ascii="Arial" w:hAnsi="Arial"/>
        </w:rPr>
        <w:t>31. decembru 2021</w:t>
      </w:r>
      <w:r w:rsidR="007B78FE" w:rsidRPr="00F66EEE">
        <w:rPr>
          <w:rFonts w:ascii="Arial" w:hAnsi="Arial"/>
          <w:highlight w:val="yellow"/>
        </w:rPr>
        <w:fldChar w:fldCharType="end"/>
      </w:r>
      <w:r w:rsidR="006441E9" w:rsidRPr="00F66EEE">
        <w:rPr>
          <w:rFonts w:ascii="Arial" w:hAnsi="Arial"/>
        </w:rPr>
        <w:t>:</w:t>
      </w:r>
    </w:p>
    <w:p w14:paraId="432FC983" w14:textId="77777777" w:rsidR="00ED5983" w:rsidRPr="00F66EEE" w:rsidRDefault="00ED5983" w:rsidP="00F276D7">
      <w:pPr>
        <w:pStyle w:val="odstavec"/>
        <w:rPr>
          <w:rFonts w:ascii="Arial" w:hAnsi="Arial"/>
        </w:rPr>
      </w:pPr>
    </w:p>
    <w:tbl>
      <w:tblPr>
        <w:tblW w:w="9212" w:type="dxa"/>
        <w:tblInd w:w="426" w:type="dxa"/>
        <w:tblLayout w:type="fixed"/>
        <w:tblCellMar>
          <w:left w:w="28" w:type="dxa"/>
          <w:right w:w="28" w:type="dxa"/>
        </w:tblCellMar>
        <w:tblLook w:val="04A0" w:firstRow="1" w:lastRow="0" w:firstColumn="1" w:lastColumn="0" w:noHBand="0" w:noVBand="1"/>
      </w:tblPr>
      <w:tblGrid>
        <w:gridCol w:w="3260"/>
        <w:gridCol w:w="1141"/>
        <w:gridCol w:w="1203"/>
        <w:gridCol w:w="1336"/>
        <w:gridCol w:w="1070"/>
        <w:gridCol w:w="1202"/>
      </w:tblGrid>
      <w:tr w:rsidR="00C324AB" w:rsidRPr="00F66EEE" w14:paraId="4B9DDC10" w14:textId="77777777" w:rsidTr="00B714A4">
        <w:trPr>
          <w:cantSplit/>
          <w:trHeight w:val="227"/>
        </w:trPr>
        <w:tc>
          <w:tcPr>
            <w:tcW w:w="3260" w:type="dxa"/>
            <w:vMerge w:val="restart"/>
            <w:tcBorders>
              <w:top w:val="nil"/>
              <w:left w:val="nil"/>
              <w:bottom w:val="single" w:sz="4" w:space="0" w:color="000000"/>
              <w:right w:val="nil"/>
            </w:tcBorders>
            <w:shd w:val="clear" w:color="auto" w:fill="auto"/>
            <w:vAlign w:val="bottom"/>
            <w:hideMark/>
          </w:tcPr>
          <w:p w14:paraId="66F0A049" w14:textId="77777777" w:rsidR="00C324AB" w:rsidRPr="00F66EEE" w:rsidRDefault="00C324AB" w:rsidP="00A24D5F">
            <w:pPr>
              <w:keepLines/>
              <w:suppressAutoHyphens/>
              <w:jc w:val="center"/>
              <w:rPr>
                <w:rFonts w:ascii="Arial" w:hAnsi="Arial" w:cs="Arial"/>
                <w:b/>
                <w:bCs/>
                <w:sz w:val="18"/>
                <w:szCs w:val="20"/>
              </w:rPr>
            </w:pPr>
            <w:bookmarkStart w:id="37" w:name="RANGE!B3:G21"/>
            <w:bookmarkStart w:id="38" w:name="FWT_T26a"/>
            <w:r w:rsidRPr="00F66EEE">
              <w:rPr>
                <w:rFonts w:ascii="Arial" w:hAnsi="Arial" w:cs="Arial"/>
                <w:b/>
                <w:bCs/>
                <w:sz w:val="18"/>
                <w:szCs w:val="20"/>
              </w:rPr>
              <w:t>Názov položky</w:t>
            </w:r>
            <w:bookmarkEnd w:id="37"/>
          </w:p>
        </w:tc>
        <w:tc>
          <w:tcPr>
            <w:tcW w:w="3680" w:type="dxa"/>
            <w:gridSpan w:val="3"/>
            <w:tcBorders>
              <w:top w:val="nil"/>
              <w:left w:val="nil"/>
              <w:bottom w:val="nil"/>
              <w:right w:val="nil"/>
            </w:tcBorders>
            <w:shd w:val="clear" w:color="auto" w:fill="auto"/>
            <w:vAlign w:val="bottom"/>
            <w:hideMark/>
          </w:tcPr>
          <w:p w14:paraId="38420C9A"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Záväzky so zostatkovou dobou splatnosti</w:t>
            </w:r>
          </w:p>
        </w:tc>
        <w:tc>
          <w:tcPr>
            <w:tcW w:w="1070" w:type="dxa"/>
            <w:vMerge w:val="restart"/>
            <w:tcBorders>
              <w:top w:val="nil"/>
              <w:left w:val="nil"/>
              <w:bottom w:val="single" w:sz="4" w:space="0" w:color="000000"/>
              <w:right w:val="nil"/>
            </w:tcBorders>
            <w:shd w:val="clear" w:color="auto" w:fill="auto"/>
            <w:vAlign w:val="bottom"/>
            <w:hideMark/>
          </w:tcPr>
          <w:p w14:paraId="58EA41FE"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Záväzky po lehote splatnosti</w:t>
            </w:r>
          </w:p>
        </w:tc>
        <w:tc>
          <w:tcPr>
            <w:tcW w:w="1202" w:type="dxa"/>
            <w:vMerge w:val="restart"/>
            <w:tcBorders>
              <w:top w:val="nil"/>
              <w:left w:val="nil"/>
              <w:bottom w:val="single" w:sz="4" w:space="0" w:color="000000"/>
              <w:right w:val="nil"/>
            </w:tcBorders>
            <w:shd w:val="clear" w:color="auto" w:fill="auto"/>
            <w:vAlign w:val="bottom"/>
            <w:hideMark/>
          </w:tcPr>
          <w:p w14:paraId="2DF28325"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 záväzky</w:t>
            </w:r>
          </w:p>
        </w:tc>
      </w:tr>
      <w:tr w:rsidR="00F94411" w:rsidRPr="00F66EEE" w14:paraId="5E6248EC" w14:textId="77777777" w:rsidTr="00B714A4">
        <w:trPr>
          <w:cantSplit/>
          <w:trHeight w:val="227"/>
        </w:trPr>
        <w:tc>
          <w:tcPr>
            <w:tcW w:w="3260" w:type="dxa"/>
            <w:vMerge/>
            <w:tcBorders>
              <w:top w:val="nil"/>
              <w:left w:val="nil"/>
              <w:bottom w:val="single" w:sz="4" w:space="0" w:color="000000"/>
              <w:right w:val="nil"/>
            </w:tcBorders>
            <w:vAlign w:val="bottom"/>
            <w:hideMark/>
          </w:tcPr>
          <w:p w14:paraId="02101F71" w14:textId="77777777" w:rsidR="00C324AB" w:rsidRPr="00F66EEE" w:rsidRDefault="00C324AB" w:rsidP="00A24D5F">
            <w:pPr>
              <w:keepLines/>
              <w:suppressAutoHyphens/>
              <w:rPr>
                <w:rFonts w:ascii="Arial" w:hAnsi="Arial" w:cs="Arial"/>
                <w:b/>
                <w:bCs/>
                <w:sz w:val="18"/>
                <w:szCs w:val="20"/>
              </w:rPr>
            </w:pPr>
          </w:p>
        </w:tc>
        <w:tc>
          <w:tcPr>
            <w:tcW w:w="1141" w:type="dxa"/>
            <w:tcBorders>
              <w:top w:val="nil"/>
              <w:left w:val="nil"/>
              <w:bottom w:val="single" w:sz="4" w:space="0" w:color="auto"/>
              <w:right w:val="nil"/>
            </w:tcBorders>
            <w:shd w:val="clear" w:color="auto" w:fill="auto"/>
            <w:vAlign w:val="bottom"/>
            <w:hideMark/>
          </w:tcPr>
          <w:p w14:paraId="3F92EC6C"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viac ako päť rokov</w:t>
            </w:r>
          </w:p>
        </w:tc>
        <w:tc>
          <w:tcPr>
            <w:tcW w:w="1203" w:type="dxa"/>
            <w:tcBorders>
              <w:top w:val="nil"/>
              <w:left w:val="nil"/>
              <w:bottom w:val="single" w:sz="4" w:space="0" w:color="auto"/>
              <w:right w:val="nil"/>
            </w:tcBorders>
            <w:shd w:val="clear" w:color="auto" w:fill="auto"/>
            <w:vAlign w:val="bottom"/>
            <w:hideMark/>
          </w:tcPr>
          <w:p w14:paraId="0284B1D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jeden rok až päť rokov</w:t>
            </w:r>
          </w:p>
        </w:tc>
        <w:tc>
          <w:tcPr>
            <w:tcW w:w="1336" w:type="dxa"/>
            <w:tcBorders>
              <w:top w:val="nil"/>
              <w:left w:val="nil"/>
              <w:bottom w:val="single" w:sz="4" w:space="0" w:color="auto"/>
              <w:right w:val="nil"/>
            </w:tcBorders>
            <w:shd w:val="clear" w:color="auto" w:fill="auto"/>
            <w:vAlign w:val="bottom"/>
            <w:hideMark/>
          </w:tcPr>
          <w:p w14:paraId="37A693D1"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do jedného roka</w:t>
            </w:r>
          </w:p>
        </w:tc>
        <w:tc>
          <w:tcPr>
            <w:tcW w:w="1070" w:type="dxa"/>
            <w:vMerge/>
            <w:tcBorders>
              <w:top w:val="nil"/>
              <w:left w:val="nil"/>
              <w:bottom w:val="single" w:sz="4" w:space="0" w:color="000000"/>
              <w:right w:val="nil"/>
            </w:tcBorders>
            <w:vAlign w:val="bottom"/>
            <w:hideMark/>
          </w:tcPr>
          <w:p w14:paraId="0C817A32" w14:textId="77777777" w:rsidR="00C324AB" w:rsidRPr="00F66EEE" w:rsidRDefault="00C324AB" w:rsidP="00A24D5F">
            <w:pPr>
              <w:keepLines/>
              <w:suppressAutoHyphens/>
              <w:rPr>
                <w:rFonts w:ascii="Arial" w:hAnsi="Arial" w:cs="Arial"/>
                <w:b/>
                <w:bCs/>
                <w:sz w:val="18"/>
                <w:szCs w:val="20"/>
              </w:rPr>
            </w:pPr>
          </w:p>
        </w:tc>
        <w:tc>
          <w:tcPr>
            <w:tcW w:w="1202" w:type="dxa"/>
            <w:vMerge/>
            <w:tcBorders>
              <w:top w:val="nil"/>
              <w:left w:val="nil"/>
              <w:bottom w:val="single" w:sz="4" w:space="0" w:color="000000"/>
              <w:right w:val="nil"/>
            </w:tcBorders>
            <w:vAlign w:val="bottom"/>
            <w:hideMark/>
          </w:tcPr>
          <w:p w14:paraId="5E397C4C" w14:textId="77777777" w:rsidR="00C324AB" w:rsidRPr="00F66EEE" w:rsidRDefault="00C324AB" w:rsidP="00A24D5F">
            <w:pPr>
              <w:keepLines/>
              <w:suppressAutoHyphens/>
              <w:rPr>
                <w:rFonts w:ascii="Arial" w:hAnsi="Arial" w:cs="Arial"/>
                <w:b/>
                <w:bCs/>
                <w:sz w:val="18"/>
                <w:szCs w:val="20"/>
              </w:rPr>
            </w:pPr>
          </w:p>
        </w:tc>
      </w:tr>
      <w:tr w:rsidR="00F94411" w:rsidRPr="00F66EEE" w14:paraId="10FEA51E" w14:textId="77777777" w:rsidTr="00A066AD">
        <w:trPr>
          <w:cantSplit/>
          <w:trHeight w:val="227"/>
        </w:trPr>
        <w:tc>
          <w:tcPr>
            <w:tcW w:w="3260" w:type="dxa"/>
            <w:tcBorders>
              <w:top w:val="nil"/>
              <w:left w:val="nil"/>
              <w:bottom w:val="nil"/>
              <w:right w:val="nil"/>
            </w:tcBorders>
            <w:shd w:val="clear" w:color="auto" w:fill="auto"/>
            <w:vAlign w:val="bottom"/>
            <w:hideMark/>
          </w:tcPr>
          <w:p w14:paraId="7B94735A" w14:textId="198B974B" w:rsidR="00C324AB" w:rsidRPr="00F66EEE" w:rsidRDefault="00C324AB" w:rsidP="00A066AD">
            <w:pPr>
              <w:keepLines/>
              <w:suppressAutoHyphens/>
              <w:rPr>
                <w:rFonts w:ascii="Arial" w:hAnsi="Arial" w:cs="Arial"/>
                <w:b/>
                <w:bCs/>
                <w:sz w:val="18"/>
                <w:szCs w:val="20"/>
              </w:rPr>
            </w:pPr>
            <w:r w:rsidRPr="00F66EEE">
              <w:rPr>
                <w:rFonts w:ascii="Arial" w:hAnsi="Arial" w:cs="Arial"/>
                <w:b/>
                <w:bCs/>
                <w:sz w:val="18"/>
                <w:szCs w:val="20"/>
              </w:rPr>
              <w:t>Dlhodobé záväzky z obchodného styku:</w:t>
            </w:r>
          </w:p>
        </w:tc>
        <w:tc>
          <w:tcPr>
            <w:tcW w:w="1141" w:type="dxa"/>
            <w:tcBorders>
              <w:top w:val="nil"/>
              <w:left w:val="nil"/>
              <w:bottom w:val="double" w:sz="6" w:space="0" w:color="auto"/>
              <w:right w:val="nil"/>
            </w:tcBorders>
            <w:shd w:val="clear" w:color="auto" w:fill="auto"/>
            <w:noWrap/>
            <w:vAlign w:val="bottom"/>
          </w:tcPr>
          <w:p w14:paraId="091A39F0" w14:textId="61E89615"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3" w:type="dxa"/>
            <w:tcBorders>
              <w:top w:val="nil"/>
              <w:left w:val="nil"/>
              <w:bottom w:val="double" w:sz="6" w:space="0" w:color="auto"/>
              <w:right w:val="nil"/>
            </w:tcBorders>
            <w:shd w:val="clear" w:color="auto" w:fill="auto"/>
            <w:noWrap/>
            <w:vAlign w:val="bottom"/>
          </w:tcPr>
          <w:p w14:paraId="4E2D5194" w14:textId="32D292E6"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36" w:type="dxa"/>
            <w:tcBorders>
              <w:top w:val="nil"/>
              <w:left w:val="nil"/>
              <w:bottom w:val="double" w:sz="6" w:space="0" w:color="auto"/>
              <w:right w:val="nil"/>
            </w:tcBorders>
            <w:shd w:val="clear" w:color="auto" w:fill="auto"/>
            <w:noWrap/>
            <w:vAlign w:val="bottom"/>
          </w:tcPr>
          <w:p w14:paraId="3B9F66BE" w14:textId="535A5147"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070" w:type="dxa"/>
            <w:tcBorders>
              <w:top w:val="nil"/>
              <w:left w:val="nil"/>
              <w:bottom w:val="double" w:sz="6" w:space="0" w:color="auto"/>
              <w:right w:val="nil"/>
            </w:tcBorders>
            <w:shd w:val="clear" w:color="auto" w:fill="auto"/>
            <w:noWrap/>
            <w:vAlign w:val="bottom"/>
          </w:tcPr>
          <w:p w14:paraId="6D3567E7" w14:textId="4AECF4D2"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2" w:type="dxa"/>
            <w:tcBorders>
              <w:top w:val="nil"/>
              <w:left w:val="nil"/>
              <w:bottom w:val="double" w:sz="6" w:space="0" w:color="auto"/>
              <w:right w:val="nil"/>
            </w:tcBorders>
            <w:shd w:val="clear" w:color="auto" w:fill="auto"/>
            <w:noWrap/>
            <w:vAlign w:val="bottom"/>
          </w:tcPr>
          <w:p w14:paraId="34E003CD" w14:textId="7F7908EE"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r>
      <w:tr w:rsidR="00F94411" w:rsidRPr="00F66EEE" w14:paraId="7A520F83" w14:textId="77777777" w:rsidTr="00A066AD">
        <w:trPr>
          <w:cantSplit/>
          <w:trHeight w:val="227"/>
        </w:trPr>
        <w:tc>
          <w:tcPr>
            <w:tcW w:w="3260" w:type="dxa"/>
            <w:tcBorders>
              <w:top w:val="nil"/>
              <w:left w:val="nil"/>
              <w:bottom w:val="nil"/>
              <w:right w:val="nil"/>
            </w:tcBorders>
            <w:shd w:val="clear" w:color="auto" w:fill="auto"/>
            <w:vAlign w:val="bottom"/>
            <w:hideMark/>
          </w:tcPr>
          <w:p w14:paraId="20259F94" w14:textId="77777777" w:rsidR="00C324AB" w:rsidRPr="00F66EEE" w:rsidRDefault="00C324AB" w:rsidP="00A066AD">
            <w:pPr>
              <w:keepLines/>
              <w:suppressAutoHyphens/>
              <w:rPr>
                <w:rFonts w:ascii="Arial" w:hAnsi="Arial" w:cs="Arial"/>
                <w:b/>
                <w:bCs/>
                <w:sz w:val="18"/>
                <w:szCs w:val="20"/>
              </w:rPr>
            </w:pPr>
            <w:r w:rsidRPr="00F66EEE">
              <w:rPr>
                <w:rFonts w:ascii="Arial" w:hAnsi="Arial" w:cs="Arial"/>
                <w:b/>
                <w:bCs/>
                <w:sz w:val="18"/>
                <w:szCs w:val="20"/>
              </w:rPr>
              <w:t>Ostatné dlhodobé záväzky, z toho:</w:t>
            </w:r>
          </w:p>
        </w:tc>
        <w:tc>
          <w:tcPr>
            <w:tcW w:w="1141" w:type="dxa"/>
            <w:tcBorders>
              <w:top w:val="single" w:sz="4" w:space="0" w:color="auto"/>
              <w:left w:val="nil"/>
              <w:right w:val="nil"/>
            </w:tcBorders>
            <w:shd w:val="clear" w:color="auto" w:fill="auto"/>
            <w:noWrap/>
            <w:vAlign w:val="bottom"/>
          </w:tcPr>
          <w:p w14:paraId="5E67B82C" w14:textId="6158A133"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3" w:type="dxa"/>
            <w:tcBorders>
              <w:top w:val="single" w:sz="4" w:space="0" w:color="auto"/>
              <w:left w:val="nil"/>
              <w:right w:val="nil"/>
            </w:tcBorders>
            <w:shd w:val="clear" w:color="auto" w:fill="auto"/>
            <w:noWrap/>
            <w:vAlign w:val="bottom"/>
          </w:tcPr>
          <w:p w14:paraId="4C114DCB" w14:textId="202CFC6B"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36" w:type="dxa"/>
            <w:tcBorders>
              <w:top w:val="single" w:sz="4" w:space="0" w:color="auto"/>
              <w:left w:val="nil"/>
              <w:right w:val="nil"/>
            </w:tcBorders>
            <w:shd w:val="clear" w:color="auto" w:fill="auto"/>
            <w:noWrap/>
            <w:vAlign w:val="bottom"/>
          </w:tcPr>
          <w:p w14:paraId="4EE24E78" w14:textId="78DC5502" w:rsidR="00C324AB" w:rsidRPr="00F66EEE" w:rsidRDefault="00601B5F" w:rsidP="00A066AD">
            <w:pPr>
              <w:keepLines/>
              <w:suppressAutoHyphens/>
              <w:jc w:val="right"/>
              <w:rPr>
                <w:rFonts w:ascii="Arial" w:hAnsi="Arial" w:cs="Arial"/>
                <w:b/>
                <w:bCs/>
                <w:sz w:val="18"/>
                <w:szCs w:val="20"/>
              </w:rPr>
            </w:pPr>
            <w:r w:rsidRPr="00F66EEE">
              <w:rPr>
                <w:rFonts w:ascii="Arial" w:hAnsi="Arial" w:cs="Arial"/>
                <w:b/>
                <w:bCs/>
                <w:sz w:val="18"/>
                <w:szCs w:val="20"/>
              </w:rPr>
              <w:t>13 621</w:t>
            </w:r>
          </w:p>
        </w:tc>
        <w:tc>
          <w:tcPr>
            <w:tcW w:w="1070" w:type="dxa"/>
            <w:tcBorders>
              <w:top w:val="single" w:sz="4" w:space="0" w:color="auto"/>
              <w:left w:val="nil"/>
              <w:right w:val="nil"/>
            </w:tcBorders>
            <w:shd w:val="clear" w:color="auto" w:fill="auto"/>
            <w:noWrap/>
            <w:vAlign w:val="bottom"/>
          </w:tcPr>
          <w:p w14:paraId="5AE936BF" w14:textId="37B61A26"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2" w:type="dxa"/>
            <w:tcBorders>
              <w:top w:val="single" w:sz="4" w:space="0" w:color="auto"/>
              <w:left w:val="nil"/>
              <w:right w:val="nil"/>
            </w:tcBorders>
            <w:shd w:val="clear" w:color="auto" w:fill="auto"/>
            <w:noWrap/>
            <w:vAlign w:val="bottom"/>
          </w:tcPr>
          <w:p w14:paraId="3FE61F78" w14:textId="6015F759" w:rsidR="00C324AB" w:rsidRPr="00F66EEE" w:rsidRDefault="00601B5F" w:rsidP="00A066AD">
            <w:pPr>
              <w:keepLines/>
              <w:suppressAutoHyphens/>
              <w:jc w:val="right"/>
              <w:rPr>
                <w:rFonts w:ascii="Arial" w:hAnsi="Arial" w:cs="Arial"/>
                <w:b/>
                <w:bCs/>
                <w:sz w:val="18"/>
                <w:szCs w:val="20"/>
              </w:rPr>
            </w:pPr>
            <w:r w:rsidRPr="00F66EEE">
              <w:rPr>
                <w:rFonts w:ascii="Arial" w:hAnsi="Arial" w:cs="Arial"/>
                <w:b/>
                <w:bCs/>
                <w:sz w:val="18"/>
                <w:szCs w:val="20"/>
              </w:rPr>
              <w:t>13 621</w:t>
            </w:r>
          </w:p>
        </w:tc>
      </w:tr>
      <w:tr w:rsidR="00F94411" w:rsidRPr="00F66EEE" w14:paraId="7D22DBC6" w14:textId="77777777" w:rsidTr="00A066AD">
        <w:trPr>
          <w:cantSplit/>
          <w:trHeight w:val="227"/>
        </w:trPr>
        <w:tc>
          <w:tcPr>
            <w:tcW w:w="3260" w:type="dxa"/>
            <w:tcBorders>
              <w:top w:val="nil"/>
              <w:left w:val="nil"/>
              <w:bottom w:val="nil"/>
              <w:right w:val="nil"/>
            </w:tcBorders>
            <w:shd w:val="clear" w:color="auto" w:fill="auto"/>
            <w:vAlign w:val="bottom"/>
            <w:hideMark/>
          </w:tcPr>
          <w:p w14:paraId="08B147C6"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zo sociálneho fondu </w:t>
            </w:r>
          </w:p>
        </w:tc>
        <w:tc>
          <w:tcPr>
            <w:tcW w:w="1141" w:type="dxa"/>
            <w:tcBorders>
              <w:top w:val="nil"/>
              <w:left w:val="nil"/>
              <w:bottom w:val="nil"/>
              <w:right w:val="nil"/>
            </w:tcBorders>
            <w:shd w:val="clear" w:color="auto" w:fill="auto"/>
            <w:vAlign w:val="bottom"/>
          </w:tcPr>
          <w:p w14:paraId="141B3F77" w14:textId="45BEFF7A"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03" w:type="dxa"/>
            <w:tcBorders>
              <w:top w:val="nil"/>
              <w:left w:val="nil"/>
              <w:bottom w:val="nil"/>
              <w:right w:val="nil"/>
            </w:tcBorders>
            <w:shd w:val="clear" w:color="auto" w:fill="auto"/>
            <w:vAlign w:val="bottom"/>
          </w:tcPr>
          <w:p w14:paraId="745E651C" w14:textId="4B5BC59C"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36" w:type="dxa"/>
            <w:tcBorders>
              <w:top w:val="nil"/>
              <w:left w:val="nil"/>
              <w:bottom w:val="nil"/>
              <w:right w:val="nil"/>
            </w:tcBorders>
            <w:shd w:val="clear" w:color="auto" w:fill="auto"/>
            <w:vAlign w:val="bottom"/>
          </w:tcPr>
          <w:p w14:paraId="6459DBCE" w14:textId="1AB8C6CB" w:rsidR="00C324AB" w:rsidRPr="00F66EEE" w:rsidRDefault="00601B5F" w:rsidP="00A066AD">
            <w:pPr>
              <w:keepLines/>
              <w:suppressAutoHyphens/>
              <w:jc w:val="right"/>
              <w:rPr>
                <w:rFonts w:ascii="Arial" w:hAnsi="Arial" w:cs="Arial"/>
                <w:sz w:val="18"/>
                <w:szCs w:val="20"/>
              </w:rPr>
            </w:pPr>
            <w:r w:rsidRPr="00F66EEE">
              <w:rPr>
                <w:rFonts w:ascii="Arial" w:hAnsi="Arial" w:cs="Arial"/>
                <w:sz w:val="18"/>
                <w:szCs w:val="20"/>
              </w:rPr>
              <w:t>13 621</w:t>
            </w:r>
          </w:p>
        </w:tc>
        <w:tc>
          <w:tcPr>
            <w:tcW w:w="1070" w:type="dxa"/>
            <w:tcBorders>
              <w:top w:val="nil"/>
              <w:left w:val="nil"/>
              <w:bottom w:val="nil"/>
              <w:right w:val="nil"/>
            </w:tcBorders>
            <w:shd w:val="clear" w:color="auto" w:fill="auto"/>
            <w:vAlign w:val="bottom"/>
          </w:tcPr>
          <w:p w14:paraId="665258C2" w14:textId="3DAF1A69"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02" w:type="dxa"/>
            <w:tcBorders>
              <w:top w:val="nil"/>
              <w:left w:val="nil"/>
              <w:bottom w:val="nil"/>
              <w:right w:val="nil"/>
            </w:tcBorders>
            <w:shd w:val="clear" w:color="auto" w:fill="auto"/>
            <w:vAlign w:val="bottom"/>
          </w:tcPr>
          <w:p w14:paraId="0023EC0A" w14:textId="0194FE9F" w:rsidR="00C324AB" w:rsidRPr="00F66EEE" w:rsidRDefault="00601B5F" w:rsidP="00A066AD">
            <w:pPr>
              <w:keepLines/>
              <w:suppressAutoHyphens/>
              <w:jc w:val="right"/>
              <w:rPr>
                <w:rFonts w:ascii="Arial" w:hAnsi="Arial" w:cs="Arial"/>
                <w:sz w:val="18"/>
                <w:szCs w:val="20"/>
              </w:rPr>
            </w:pPr>
            <w:r w:rsidRPr="00F66EEE">
              <w:rPr>
                <w:rFonts w:ascii="Arial" w:hAnsi="Arial" w:cs="Arial"/>
                <w:sz w:val="18"/>
                <w:szCs w:val="20"/>
              </w:rPr>
              <w:t>13 621</w:t>
            </w:r>
          </w:p>
        </w:tc>
      </w:tr>
      <w:tr w:rsidR="00F94411" w:rsidRPr="00F66EEE" w14:paraId="4206D20E" w14:textId="77777777" w:rsidTr="00A066AD">
        <w:trPr>
          <w:cantSplit/>
          <w:trHeight w:val="227"/>
        </w:trPr>
        <w:tc>
          <w:tcPr>
            <w:tcW w:w="3260" w:type="dxa"/>
            <w:tcBorders>
              <w:top w:val="nil"/>
              <w:left w:val="nil"/>
              <w:bottom w:val="nil"/>
              <w:right w:val="nil"/>
            </w:tcBorders>
            <w:shd w:val="clear" w:color="auto" w:fill="auto"/>
            <w:vAlign w:val="bottom"/>
            <w:hideMark/>
          </w:tcPr>
          <w:p w14:paraId="342C160E" w14:textId="77777777" w:rsidR="00C324AB" w:rsidRPr="00F66EEE" w:rsidRDefault="00C324AB" w:rsidP="00A066AD">
            <w:pPr>
              <w:keepLines/>
              <w:suppressAutoHyphens/>
              <w:rPr>
                <w:rFonts w:ascii="Arial" w:hAnsi="Arial" w:cs="Arial"/>
                <w:b/>
                <w:bCs/>
                <w:sz w:val="18"/>
                <w:szCs w:val="20"/>
              </w:rPr>
            </w:pPr>
            <w:r w:rsidRPr="00F66EEE">
              <w:rPr>
                <w:rFonts w:ascii="Arial" w:hAnsi="Arial" w:cs="Arial"/>
                <w:b/>
                <w:bCs/>
                <w:sz w:val="18"/>
                <w:szCs w:val="20"/>
              </w:rPr>
              <w:t>Dlhodobé záväzky spolu</w:t>
            </w:r>
          </w:p>
        </w:tc>
        <w:tc>
          <w:tcPr>
            <w:tcW w:w="1141" w:type="dxa"/>
            <w:tcBorders>
              <w:top w:val="single" w:sz="4" w:space="0" w:color="auto"/>
              <w:left w:val="nil"/>
              <w:bottom w:val="double" w:sz="6" w:space="0" w:color="auto"/>
              <w:right w:val="nil"/>
            </w:tcBorders>
            <w:shd w:val="clear" w:color="auto" w:fill="auto"/>
            <w:noWrap/>
            <w:vAlign w:val="bottom"/>
          </w:tcPr>
          <w:p w14:paraId="1A56F606" w14:textId="4BF8D062"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3" w:type="dxa"/>
            <w:tcBorders>
              <w:top w:val="single" w:sz="4" w:space="0" w:color="auto"/>
              <w:left w:val="nil"/>
              <w:bottom w:val="double" w:sz="6" w:space="0" w:color="auto"/>
              <w:right w:val="nil"/>
            </w:tcBorders>
            <w:shd w:val="clear" w:color="auto" w:fill="auto"/>
            <w:noWrap/>
            <w:vAlign w:val="bottom"/>
          </w:tcPr>
          <w:p w14:paraId="1528FCFA" w14:textId="235F2967"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36" w:type="dxa"/>
            <w:tcBorders>
              <w:top w:val="single" w:sz="4" w:space="0" w:color="auto"/>
              <w:left w:val="nil"/>
              <w:bottom w:val="double" w:sz="6" w:space="0" w:color="auto"/>
              <w:right w:val="nil"/>
            </w:tcBorders>
            <w:shd w:val="clear" w:color="auto" w:fill="auto"/>
            <w:noWrap/>
            <w:vAlign w:val="bottom"/>
          </w:tcPr>
          <w:p w14:paraId="607DD085" w14:textId="14C425A5" w:rsidR="00C324AB" w:rsidRPr="00F66EEE" w:rsidRDefault="00601B5F" w:rsidP="00A066AD">
            <w:pPr>
              <w:keepLines/>
              <w:suppressAutoHyphens/>
              <w:jc w:val="right"/>
              <w:rPr>
                <w:rFonts w:ascii="Arial" w:hAnsi="Arial" w:cs="Arial"/>
                <w:b/>
                <w:bCs/>
                <w:sz w:val="18"/>
                <w:szCs w:val="20"/>
              </w:rPr>
            </w:pPr>
            <w:r w:rsidRPr="00F66EEE">
              <w:rPr>
                <w:rFonts w:ascii="Arial" w:hAnsi="Arial" w:cs="Arial"/>
                <w:b/>
                <w:bCs/>
                <w:sz w:val="18"/>
                <w:szCs w:val="20"/>
              </w:rPr>
              <w:t>13 621</w:t>
            </w:r>
          </w:p>
        </w:tc>
        <w:tc>
          <w:tcPr>
            <w:tcW w:w="1070" w:type="dxa"/>
            <w:tcBorders>
              <w:top w:val="single" w:sz="4" w:space="0" w:color="auto"/>
              <w:left w:val="nil"/>
              <w:bottom w:val="double" w:sz="6" w:space="0" w:color="auto"/>
              <w:right w:val="nil"/>
            </w:tcBorders>
            <w:shd w:val="clear" w:color="auto" w:fill="auto"/>
            <w:noWrap/>
            <w:vAlign w:val="bottom"/>
          </w:tcPr>
          <w:p w14:paraId="55B56604" w14:textId="43E4DA85"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02" w:type="dxa"/>
            <w:tcBorders>
              <w:top w:val="single" w:sz="4" w:space="0" w:color="auto"/>
              <w:left w:val="nil"/>
              <w:bottom w:val="double" w:sz="6" w:space="0" w:color="auto"/>
              <w:right w:val="nil"/>
            </w:tcBorders>
            <w:shd w:val="clear" w:color="auto" w:fill="auto"/>
            <w:noWrap/>
            <w:vAlign w:val="bottom"/>
          </w:tcPr>
          <w:p w14:paraId="2B179048" w14:textId="3DA00745" w:rsidR="00C324AB" w:rsidRPr="00F66EEE" w:rsidRDefault="00601B5F" w:rsidP="00A066AD">
            <w:pPr>
              <w:keepLines/>
              <w:suppressAutoHyphens/>
              <w:jc w:val="right"/>
              <w:rPr>
                <w:rFonts w:ascii="Arial" w:hAnsi="Arial" w:cs="Arial"/>
                <w:b/>
                <w:bCs/>
                <w:sz w:val="18"/>
                <w:szCs w:val="20"/>
              </w:rPr>
            </w:pPr>
            <w:r w:rsidRPr="00F66EEE">
              <w:rPr>
                <w:rFonts w:ascii="Arial" w:hAnsi="Arial" w:cs="Arial"/>
                <w:b/>
                <w:bCs/>
                <w:sz w:val="18"/>
                <w:szCs w:val="20"/>
              </w:rPr>
              <w:t>13 621</w:t>
            </w:r>
          </w:p>
        </w:tc>
      </w:tr>
    </w:tbl>
    <w:p w14:paraId="736355E1" w14:textId="77777777" w:rsidR="00C324AB" w:rsidRPr="00F66EEE" w:rsidRDefault="00C324AB" w:rsidP="00F276D7">
      <w:pPr>
        <w:pStyle w:val="odstavec"/>
        <w:rPr>
          <w:rFonts w:ascii="Arial" w:hAnsi="Arial"/>
        </w:rPr>
      </w:pPr>
      <w:bookmarkStart w:id="39" w:name="FWT_T26b"/>
      <w:bookmarkEnd w:id="38"/>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60"/>
        <w:gridCol w:w="1168"/>
        <w:gridCol w:w="1210"/>
        <w:gridCol w:w="1342"/>
        <w:gridCol w:w="1116"/>
        <w:gridCol w:w="1116"/>
      </w:tblGrid>
      <w:tr w:rsidR="00C324AB" w:rsidRPr="00F66EEE" w14:paraId="506D5B34" w14:textId="77777777" w:rsidTr="00A066AD">
        <w:trPr>
          <w:cantSplit/>
          <w:trHeight w:val="227"/>
        </w:trPr>
        <w:tc>
          <w:tcPr>
            <w:tcW w:w="3260" w:type="dxa"/>
            <w:tcBorders>
              <w:top w:val="nil"/>
              <w:left w:val="nil"/>
              <w:bottom w:val="nil"/>
              <w:right w:val="nil"/>
            </w:tcBorders>
            <w:shd w:val="clear" w:color="auto" w:fill="auto"/>
            <w:vAlign w:val="bottom"/>
            <w:hideMark/>
          </w:tcPr>
          <w:p w14:paraId="44E2A03F" w14:textId="77777777" w:rsidR="00C324AB" w:rsidRPr="00F66EEE" w:rsidRDefault="00C324AB" w:rsidP="00A066AD">
            <w:pPr>
              <w:keepLines/>
              <w:suppressAutoHyphens/>
              <w:rPr>
                <w:rFonts w:ascii="Arial" w:hAnsi="Arial" w:cs="Arial"/>
                <w:b/>
                <w:bCs/>
                <w:sz w:val="18"/>
                <w:szCs w:val="20"/>
              </w:rPr>
            </w:pPr>
            <w:bookmarkStart w:id="40" w:name="RANGE!B23:G37"/>
            <w:r w:rsidRPr="00F66EEE">
              <w:rPr>
                <w:rFonts w:ascii="Arial" w:hAnsi="Arial" w:cs="Arial"/>
                <w:b/>
                <w:bCs/>
                <w:sz w:val="18"/>
                <w:szCs w:val="20"/>
              </w:rPr>
              <w:t>Krátkodobé záväzky z obchodného styku, z toho:</w:t>
            </w:r>
            <w:bookmarkEnd w:id="40"/>
          </w:p>
        </w:tc>
        <w:tc>
          <w:tcPr>
            <w:tcW w:w="1168" w:type="dxa"/>
            <w:tcBorders>
              <w:top w:val="single" w:sz="4" w:space="0" w:color="auto"/>
              <w:left w:val="nil"/>
              <w:bottom w:val="double" w:sz="6" w:space="0" w:color="auto"/>
              <w:right w:val="nil"/>
            </w:tcBorders>
            <w:shd w:val="clear" w:color="auto" w:fill="auto"/>
            <w:noWrap/>
            <w:vAlign w:val="bottom"/>
          </w:tcPr>
          <w:p w14:paraId="452A6ABA" w14:textId="3F43AB92"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10" w:type="dxa"/>
            <w:tcBorders>
              <w:top w:val="single" w:sz="4" w:space="0" w:color="auto"/>
              <w:left w:val="nil"/>
              <w:bottom w:val="double" w:sz="6" w:space="0" w:color="auto"/>
              <w:right w:val="nil"/>
            </w:tcBorders>
            <w:shd w:val="clear" w:color="auto" w:fill="auto"/>
            <w:noWrap/>
            <w:vAlign w:val="bottom"/>
          </w:tcPr>
          <w:p w14:paraId="074D333F" w14:textId="2219E126"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42" w:type="dxa"/>
            <w:tcBorders>
              <w:top w:val="single" w:sz="4" w:space="0" w:color="auto"/>
              <w:left w:val="nil"/>
              <w:bottom w:val="double" w:sz="6" w:space="0" w:color="auto"/>
              <w:right w:val="nil"/>
            </w:tcBorders>
            <w:shd w:val="clear" w:color="auto" w:fill="auto"/>
            <w:noWrap/>
            <w:vAlign w:val="bottom"/>
          </w:tcPr>
          <w:p w14:paraId="37B3AAEA" w14:textId="7B81886A" w:rsidR="00C324AB" w:rsidRPr="00F66EEE" w:rsidRDefault="007C4BB1" w:rsidP="00A066AD">
            <w:pPr>
              <w:keepLines/>
              <w:suppressAutoHyphens/>
              <w:jc w:val="right"/>
              <w:rPr>
                <w:rFonts w:ascii="Arial" w:hAnsi="Arial" w:cs="Arial"/>
                <w:b/>
                <w:bCs/>
                <w:sz w:val="18"/>
                <w:szCs w:val="20"/>
              </w:rPr>
            </w:pPr>
            <w:r>
              <w:rPr>
                <w:rFonts w:ascii="Arial" w:hAnsi="Arial" w:cs="Arial"/>
                <w:b/>
                <w:bCs/>
                <w:sz w:val="18"/>
                <w:szCs w:val="20"/>
              </w:rPr>
              <w:t>37 211 385</w:t>
            </w:r>
          </w:p>
        </w:tc>
        <w:tc>
          <w:tcPr>
            <w:tcW w:w="1116" w:type="dxa"/>
            <w:tcBorders>
              <w:top w:val="single" w:sz="4" w:space="0" w:color="auto"/>
              <w:left w:val="nil"/>
              <w:bottom w:val="double" w:sz="6" w:space="0" w:color="auto"/>
              <w:right w:val="nil"/>
            </w:tcBorders>
            <w:shd w:val="clear" w:color="auto" w:fill="auto"/>
            <w:noWrap/>
            <w:vAlign w:val="bottom"/>
          </w:tcPr>
          <w:p w14:paraId="02B0A13D" w14:textId="41953ADF" w:rsidR="00C324AB" w:rsidRPr="00F66EEE" w:rsidRDefault="001A3D8D" w:rsidP="00A066AD">
            <w:pPr>
              <w:keepLines/>
              <w:suppressAutoHyphens/>
              <w:jc w:val="right"/>
              <w:rPr>
                <w:rFonts w:ascii="Arial" w:hAnsi="Arial" w:cs="Arial"/>
                <w:b/>
                <w:bCs/>
                <w:sz w:val="18"/>
                <w:szCs w:val="20"/>
              </w:rPr>
            </w:pPr>
            <w:r>
              <w:rPr>
                <w:rFonts w:ascii="Arial" w:hAnsi="Arial" w:cs="Arial"/>
                <w:b/>
                <w:bCs/>
                <w:sz w:val="18"/>
                <w:szCs w:val="20"/>
              </w:rPr>
              <w:t>1 912 765</w:t>
            </w:r>
          </w:p>
        </w:tc>
        <w:tc>
          <w:tcPr>
            <w:tcW w:w="1116" w:type="dxa"/>
            <w:tcBorders>
              <w:top w:val="single" w:sz="4" w:space="0" w:color="auto"/>
              <w:left w:val="nil"/>
              <w:bottom w:val="double" w:sz="6" w:space="0" w:color="auto"/>
              <w:right w:val="nil"/>
            </w:tcBorders>
            <w:shd w:val="clear" w:color="auto" w:fill="auto"/>
            <w:noWrap/>
            <w:vAlign w:val="bottom"/>
          </w:tcPr>
          <w:p w14:paraId="4D26468D" w14:textId="1343A8AB" w:rsidR="00C324AB" w:rsidRPr="00F66EEE" w:rsidRDefault="000A42F5" w:rsidP="00A066AD">
            <w:pPr>
              <w:keepLines/>
              <w:suppressAutoHyphens/>
              <w:jc w:val="right"/>
              <w:rPr>
                <w:rFonts w:ascii="Arial" w:hAnsi="Arial" w:cs="Arial"/>
                <w:b/>
                <w:bCs/>
                <w:sz w:val="18"/>
                <w:szCs w:val="20"/>
              </w:rPr>
            </w:pPr>
            <w:r w:rsidRPr="00F66EEE">
              <w:rPr>
                <w:rFonts w:ascii="Arial" w:hAnsi="Arial" w:cs="Arial"/>
                <w:b/>
                <w:bCs/>
                <w:sz w:val="18"/>
                <w:szCs w:val="20"/>
              </w:rPr>
              <w:t>39 124 150</w:t>
            </w:r>
          </w:p>
        </w:tc>
      </w:tr>
      <w:tr w:rsidR="00C324AB" w:rsidRPr="00F66EEE" w14:paraId="29E4345D" w14:textId="77777777" w:rsidTr="00A066AD">
        <w:trPr>
          <w:cantSplit/>
          <w:trHeight w:val="227"/>
        </w:trPr>
        <w:tc>
          <w:tcPr>
            <w:tcW w:w="3260" w:type="dxa"/>
            <w:tcBorders>
              <w:top w:val="nil"/>
              <w:left w:val="nil"/>
              <w:bottom w:val="nil"/>
              <w:right w:val="nil"/>
            </w:tcBorders>
            <w:shd w:val="clear" w:color="auto" w:fill="auto"/>
            <w:vAlign w:val="bottom"/>
            <w:hideMark/>
          </w:tcPr>
          <w:p w14:paraId="0E50AB6A"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voči prepojeným účtovným jednotkám </w:t>
            </w:r>
          </w:p>
        </w:tc>
        <w:tc>
          <w:tcPr>
            <w:tcW w:w="1168" w:type="dxa"/>
            <w:tcBorders>
              <w:top w:val="nil"/>
              <w:left w:val="nil"/>
              <w:bottom w:val="nil"/>
              <w:right w:val="nil"/>
            </w:tcBorders>
            <w:shd w:val="clear" w:color="auto" w:fill="auto"/>
            <w:vAlign w:val="bottom"/>
          </w:tcPr>
          <w:p w14:paraId="47CCCCF6" w14:textId="25AA514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16DFCFD6" w14:textId="11FC201B"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23350FBF" w14:textId="48A00DC3" w:rsidR="00C324AB" w:rsidRPr="00F66EEE" w:rsidRDefault="000A42F5" w:rsidP="00A066AD">
            <w:pPr>
              <w:keepLines/>
              <w:suppressAutoHyphens/>
              <w:jc w:val="right"/>
              <w:rPr>
                <w:rFonts w:ascii="Arial" w:hAnsi="Arial" w:cs="Arial"/>
                <w:sz w:val="18"/>
                <w:szCs w:val="20"/>
              </w:rPr>
            </w:pPr>
            <w:r w:rsidRPr="00F66EEE">
              <w:rPr>
                <w:rFonts w:ascii="Arial" w:hAnsi="Arial" w:cs="Arial"/>
                <w:sz w:val="18"/>
                <w:szCs w:val="20"/>
              </w:rPr>
              <w:t>2</w:t>
            </w:r>
            <w:r w:rsidR="0037130A">
              <w:rPr>
                <w:rFonts w:ascii="Arial" w:hAnsi="Arial" w:cs="Arial"/>
                <w:sz w:val="18"/>
                <w:szCs w:val="20"/>
              </w:rPr>
              <w:t>2</w:t>
            </w:r>
            <w:r w:rsidR="002C793F">
              <w:rPr>
                <w:rFonts w:ascii="Arial" w:hAnsi="Arial" w:cs="Arial"/>
                <w:sz w:val="18"/>
                <w:szCs w:val="20"/>
              </w:rPr>
              <w:t> 721 175</w:t>
            </w:r>
          </w:p>
        </w:tc>
        <w:tc>
          <w:tcPr>
            <w:tcW w:w="1116" w:type="dxa"/>
            <w:tcBorders>
              <w:top w:val="nil"/>
              <w:left w:val="nil"/>
              <w:bottom w:val="nil"/>
              <w:right w:val="nil"/>
            </w:tcBorders>
            <w:shd w:val="clear" w:color="auto" w:fill="auto"/>
            <w:vAlign w:val="bottom"/>
          </w:tcPr>
          <w:p w14:paraId="45A9E568" w14:textId="432D6AA1" w:rsidR="00C324AB" w:rsidRPr="00F66EEE" w:rsidRDefault="00C477AF" w:rsidP="00A066AD">
            <w:pPr>
              <w:keepLines/>
              <w:suppressAutoHyphens/>
              <w:jc w:val="right"/>
              <w:rPr>
                <w:rFonts w:ascii="Arial" w:hAnsi="Arial" w:cs="Arial"/>
                <w:sz w:val="18"/>
                <w:szCs w:val="20"/>
              </w:rPr>
            </w:pPr>
            <w:r>
              <w:rPr>
                <w:rFonts w:ascii="Arial" w:hAnsi="Arial" w:cs="Arial"/>
                <w:sz w:val="18"/>
                <w:szCs w:val="20"/>
              </w:rPr>
              <w:t>1 898 95</w:t>
            </w:r>
            <w:r w:rsidR="002C793F">
              <w:rPr>
                <w:rFonts w:ascii="Arial" w:hAnsi="Arial" w:cs="Arial"/>
                <w:sz w:val="18"/>
                <w:szCs w:val="20"/>
              </w:rPr>
              <w:t>3</w:t>
            </w:r>
          </w:p>
        </w:tc>
        <w:tc>
          <w:tcPr>
            <w:tcW w:w="1116" w:type="dxa"/>
            <w:tcBorders>
              <w:top w:val="nil"/>
              <w:left w:val="nil"/>
              <w:bottom w:val="nil"/>
              <w:right w:val="nil"/>
            </w:tcBorders>
            <w:shd w:val="clear" w:color="auto" w:fill="auto"/>
            <w:vAlign w:val="bottom"/>
          </w:tcPr>
          <w:p w14:paraId="21D2AA83" w14:textId="702F8CAF" w:rsidR="00C324AB" w:rsidRPr="00F66EEE" w:rsidRDefault="000A42F5" w:rsidP="00A066AD">
            <w:pPr>
              <w:keepLines/>
              <w:suppressAutoHyphens/>
              <w:jc w:val="right"/>
              <w:rPr>
                <w:rFonts w:ascii="Arial" w:hAnsi="Arial" w:cs="Arial"/>
                <w:sz w:val="18"/>
                <w:szCs w:val="20"/>
              </w:rPr>
            </w:pPr>
            <w:r w:rsidRPr="00F66EEE">
              <w:rPr>
                <w:rFonts w:ascii="Arial" w:hAnsi="Arial" w:cs="Arial"/>
                <w:sz w:val="18"/>
                <w:szCs w:val="20"/>
              </w:rPr>
              <w:t>24 620 128</w:t>
            </w:r>
          </w:p>
        </w:tc>
      </w:tr>
      <w:tr w:rsidR="00C324AB" w:rsidRPr="00F66EEE" w14:paraId="13356DBD" w14:textId="77777777" w:rsidTr="00A066AD">
        <w:trPr>
          <w:cantSplit/>
          <w:trHeight w:val="227"/>
        </w:trPr>
        <w:tc>
          <w:tcPr>
            <w:tcW w:w="3260" w:type="dxa"/>
            <w:tcBorders>
              <w:top w:val="nil"/>
              <w:left w:val="nil"/>
              <w:bottom w:val="nil"/>
              <w:right w:val="nil"/>
            </w:tcBorders>
            <w:shd w:val="clear" w:color="auto" w:fill="auto"/>
            <w:vAlign w:val="bottom"/>
            <w:hideMark/>
          </w:tcPr>
          <w:p w14:paraId="32B9A648"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v rámci podielovej účasti okrem záväzkov voči prepojeným účtovným jednotkám </w:t>
            </w:r>
          </w:p>
        </w:tc>
        <w:tc>
          <w:tcPr>
            <w:tcW w:w="1168" w:type="dxa"/>
            <w:tcBorders>
              <w:top w:val="nil"/>
              <w:left w:val="nil"/>
              <w:bottom w:val="nil"/>
              <w:right w:val="nil"/>
            </w:tcBorders>
            <w:shd w:val="clear" w:color="auto" w:fill="auto"/>
            <w:vAlign w:val="bottom"/>
          </w:tcPr>
          <w:p w14:paraId="172CF179" w14:textId="6B350C8F"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32387637" w14:textId="6D2FB4DF"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3B1BEBDB" w14:textId="5A3AB0A4" w:rsidR="00C324AB" w:rsidRPr="00F66EEE" w:rsidRDefault="00E00DB1"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3933FC29" w14:textId="1897777F" w:rsidR="00C324AB" w:rsidRPr="00F66EEE" w:rsidRDefault="00E00DB1"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1A5D954D" w14:textId="05CFF68B"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5A74363A" w14:textId="77777777" w:rsidTr="00A066AD">
        <w:trPr>
          <w:cantSplit/>
          <w:trHeight w:val="227"/>
        </w:trPr>
        <w:tc>
          <w:tcPr>
            <w:tcW w:w="3260" w:type="dxa"/>
            <w:tcBorders>
              <w:top w:val="nil"/>
              <w:left w:val="nil"/>
              <w:bottom w:val="nil"/>
              <w:right w:val="nil"/>
            </w:tcBorders>
            <w:shd w:val="clear" w:color="auto" w:fill="auto"/>
            <w:vAlign w:val="bottom"/>
            <w:hideMark/>
          </w:tcPr>
          <w:p w14:paraId="03BF9912"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Ostatné záväzky z obchodného styku </w:t>
            </w:r>
          </w:p>
        </w:tc>
        <w:tc>
          <w:tcPr>
            <w:tcW w:w="1168" w:type="dxa"/>
            <w:tcBorders>
              <w:top w:val="nil"/>
              <w:left w:val="nil"/>
              <w:bottom w:val="single" w:sz="4" w:space="0" w:color="auto"/>
              <w:right w:val="nil"/>
            </w:tcBorders>
            <w:shd w:val="clear" w:color="auto" w:fill="auto"/>
            <w:vAlign w:val="bottom"/>
          </w:tcPr>
          <w:p w14:paraId="685FFDDC" w14:textId="1631D6D7"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single" w:sz="4" w:space="0" w:color="auto"/>
              <w:right w:val="nil"/>
            </w:tcBorders>
            <w:shd w:val="clear" w:color="auto" w:fill="auto"/>
            <w:vAlign w:val="bottom"/>
          </w:tcPr>
          <w:p w14:paraId="459AD536" w14:textId="110BAD4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single" w:sz="4" w:space="0" w:color="auto"/>
              <w:right w:val="nil"/>
            </w:tcBorders>
            <w:shd w:val="clear" w:color="auto" w:fill="auto"/>
            <w:vAlign w:val="bottom"/>
          </w:tcPr>
          <w:p w14:paraId="5FF24EDC" w14:textId="5DFBC60E" w:rsidR="00C324AB" w:rsidRPr="00F66EEE" w:rsidRDefault="005337E2" w:rsidP="00A066AD">
            <w:pPr>
              <w:keepLines/>
              <w:suppressAutoHyphens/>
              <w:jc w:val="right"/>
              <w:rPr>
                <w:rFonts w:ascii="Arial" w:hAnsi="Arial" w:cs="Arial"/>
                <w:sz w:val="18"/>
                <w:szCs w:val="20"/>
              </w:rPr>
            </w:pPr>
            <w:r>
              <w:rPr>
                <w:rFonts w:ascii="Arial" w:hAnsi="Arial" w:cs="Arial"/>
                <w:sz w:val="18"/>
                <w:szCs w:val="20"/>
              </w:rPr>
              <w:t>14 490 210</w:t>
            </w:r>
          </w:p>
        </w:tc>
        <w:tc>
          <w:tcPr>
            <w:tcW w:w="1116" w:type="dxa"/>
            <w:tcBorders>
              <w:top w:val="nil"/>
              <w:left w:val="nil"/>
              <w:bottom w:val="single" w:sz="4" w:space="0" w:color="auto"/>
              <w:right w:val="nil"/>
            </w:tcBorders>
            <w:shd w:val="clear" w:color="auto" w:fill="auto"/>
            <w:vAlign w:val="bottom"/>
          </w:tcPr>
          <w:p w14:paraId="6DC82A62" w14:textId="7B581896" w:rsidR="00C324AB" w:rsidRPr="00F66EEE" w:rsidRDefault="00D074C2" w:rsidP="00A066AD">
            <w:pPr>
              <w:keepLines/>
              <w:suppressAutoHyphens/>
              <w:jc w:val="right"/>
              <w:rPr>
                <w:rFonts w:ascii="Arial" w:hAnsi="Arial" w:cs="Arial"/>
                <w:sz w:val="18"/>
                <w:szCs w:val="20"/>
              </w:rPr>
            </w:pPr>
            <w:r>
              <w:rPr>
                <w:rFonts w:ascii="Arial" w:hAnsi="Arial" w:cs="Arial"/>
                <w:sz w:val="18"/>
                <w:szCs w:val="20"/>
              </w:rPr>
              <w:t>13 812</w:t>
            </w:r>
          </w:p>
        </w:tc>
        <w:tc>
          <w:tcPr>
            <w:tcW w:w="1116" w:type="dxa"/>
            <w:tcBorders>
              <w:top w:val="nil"/>
              <w:left w:val="nil"/>
              <w:bottom w:val="single" w:sz="4" w:space="0" w:color="auto"/>
              <w:right w:val="nil"/>
            </w:tcBorders>
            <w:shd w:val="clear" w:color="auto" w:fill="auto"/>
            <w:vAlign w:val="bottom"/>
          </w:tcPr>
          <w:p w14:paraId="330ED0FD" w14:textId="2B4E4D73" w:rsidR="00C324AB" w:rsidRPr="00F66EEE" w:rsidRDefault="00BF4877" w:rsidP="00A066AD">
            <w:pPr>
              <w:keepLines/>
              <w:suppressAutoHyphens/>
              <w:jc w:val="right"/>
              <w:rPr>
                <w:rFonts w:ascii="Arial" w:hAnsi="Arial" w:cs="Arial"/>
                <w:sz w:val="18"/>
                <w:szCs w:val="20"/>
              </w:rPr>
            </w:pPr>
            <w:r w:rsidRPr="00F66EEE">
              <w:rPr>
                <w:rFonts w:ascii="Arial" w:hAnsi="Arial" w:cs="Arial"/>
                <w:sz w:val="18"/>
                <w:szCs w:val="20"/>
              </w:rPr>
              <w:t>14 504 02</w:t>
            </w:r>
            <w:r w:rsidR="000A42F5" w:rsidRPr="00F66EEE">
              <w:rPr>
                <w:rFonts w:ascii="Arial" w:hAnsi="Arial" w:cs="Arial"/>
                <w:sz w:val="18"/>
                <w:szCs w:val="20"/>
              </w:rPr>
              <w:t>2</w:t>
            </w:r>
          </w:p>
        </w:tc>
      </w:tr>
      <w:tr w:rsidR="00C324AB" w:rsidRPr="00F66EEE" w14:paraId="337C7237" w14:textId="77777777" w:rsidTr="00A066AD">
        <w:trPr>
          <w:cantSplit/>
          <w:trHeight w:val="227"/>
        </w:trPr>
        <w:tc>
          <w:tcPr>
            <w:tcW w:w="3260" w:type="dxa"/>
            <w:tcBorders>
              <w:top w:val="nil"/>
              <w:left w:val="nil"/>
              <w:bottom w:val="nil"/>
              <w:right w:val="nil"/>
            </w:tcBorders>
            <w:shd w:val="clear" w:color="auto" w:fill="auto"/>
            <w:vAlign w:val="bottom"/>
            <w:hideMark/>
          </w:tcPr>
          <w:p w14:paraId="37513161" w14:textId="77777777" w:rsidR="00C324AB" w:rsidRPr="00F66EEE" w:rsidRDefault="00C324AB" w:rsidP="00A066AD">
            <w:pPr>
              <w:keepLines/>
              <w:suppressAutoHyphens/>
              <w:rPr>
                <w:rFonts w:ascii="Arial" w:hAnsi="Arial" w:cs="Arial"/>
                <w:b/>
                <w:bCs/>
                <w:sz w:val="18"/>
                <w:szCs w:val="20"/>
              </w:rPr>
            </w:pPr>
            <w:r w:rsidRPr="00F66EEE">
              <w:rPr>
                <w:rFonts w:ascii="Arial" w:hAnsi="Arial" w:cs="Arial"/>
                <w:b/>
                <w:bCs/>
                <w:sz w:val="18"/>
                <w:szCs w:val="20"/>
              </w:rPr>
              <w:t>Ostatné krátkodobé záväzky, z toho:</w:t>
            </w:r>
          </w:p>
        </w:tc>
        <w:tc>
          <w:tcPr>
            <w:tcW w:w="1168" w:type="dxa"/>
            <w:tcBorders>
              <w:top w:val="single" w:sz="4" w:space="0" w:color="auto"/>
              <w:left w:val="nil"/>
              <w:bottom w:val="single" w:sz="4" w:space="0" w:color="auto"/>
              <w:right w:val="nil"/>
            </w:tcBorders>
            <w:shd w:val="clear" w:color="auto" w:fill="auto"/>
            <w:noWrap/>
            <w:vAlign w:val="bottom"/>
          </w:tcPr>
          <w:p w14:paraId="40E015B4" w14:textId="75FDED6C"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10" w:type="dxa"/>
            <w:tcBorders>
              <w:top w:val="single" w:sz="4" w:space="0" w:color="auto"/>
              <w:left w:val="nil"/>
              <w:bottom w:val="single" w:sz="4" w:space="0" w:color="auto"/>
              <w:right w:val="nil"/>
            </w:tcBorders>
            <w:shd w:val="clear" w:color="auto" w:fill="auto"/>
            <w:noWrap/>
            <w:vAlign w:val="bottom"/>
          </w:tcPr>
          <w:p w14:paraId="6FAD6E75" w14:textId="298A2E5D"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42" w:type="dxa"/>
            <w:tcBorders>
              <w:top w:val="single" w:sz="4" w:space="0" w:color="auto"/>
              <w:left w:val="nil"/>
              <w:bottom w:val="single" w:sz="4" w:space="0" w:color="auto"/>
              <w:right w:val="nil"/>
            </w:tcBorders>
            <w:shd w:val="clear" w:color="auto" w:fill="auto"/>
            <w:noWrap/>
            <w:vAlign w:val="bottom"/>
          </w:tcPr>
          <w:p w14:paraId="6B737710" w14:textId="35216F71" w:rsidR="00C324AB" w:rsidRPr="00F66EEE" w:rsidRDefault="00982F11" w:rsidP="00A066AD">
            <w:pPr>
              <w:keepLines/>
              <w:suppressAutoHyphens/>
              <w:jc w:val="right"/>
              <w:rPr>
                <w:rFonts w:ascii="Arial" w:hAnsi="Arial" w:cs="Arial"/>
                <w:b/>
                <w:bCs/>
                <w:sz w:val="18"/>
                <w:szCs w:val="20"/>
              </w:rPr>
            </w:pPr>
            <w:r w:rsidRPr="00F66EEE">
              <w:rPr>
                <w:rFonts w:ascii="Arial" w:hAnsi="Arial" w:cs="Arial"/>
                <w:b/>
                <w:bCs/>
                <w:sz w:val="18"/>
                <w:szCs w:val="20"/>
              </w:rPr>
              <w:t>8 13</w:t>
            </w:r>
            <w:r w:rsidR="000A42F5" w:rsidRPr="00F66EEE">
              <w:rPr>
                <w:rFonts w:ascii="Arial" w:hAnsi="Arial" w:cs="Arial"/>
                <w:b/>
                <w:bCs/>
                <w:sz w:val="18"/>
                <w:szCs w:val="20"/>
              </w:rPr>
              <w:t>6</w:t>
            </w:r>
            <w:r w:rsidRPr="00F66EEE">
              <w:rPr>
                <w:rFonts w:ascii="Arial" w:hAnsi="Arial" w:cs="Arial"/>
                <w:b/>
                <w:bCs/>
                <w:sz w:val="18"/>
                <w:szCs w:val="20"/>
              </w:rPr>
              <w:t xml:space="preserve"> </w:t>
            </w:r>
            <w:r w:rsidR="000A42F5" w:rsidRPr="00F66EEE">
              <w:rPr>
                <w:rFonts w:ascii="Arial" w:hAnsi="Arial" w:cs="Arial"/>
                <w:b/>
                <w:bCs/>
                <w:sz w:val="18"/>
                <w:szCs w:val="20"/>
              </w:rPr>
              <w:t>497</w:t>
            </w:r>
          </w:p>
        </w:tc>
        <w:tc>
          <w:tcPr>
            <w:tcW w:w="1116" w:type="dxa"/>
            <w:tcBorders>
              <w:top w:val="single" w:sz="4" w:space="0" w:color="auto"/>
              <w:left w:val="nil"/>
              <w:bottom w:val="single" w:sz="4" w:space="0" w:color="auto"/>
              <w:right w:val="nil"/>
            </w:tcBorders>
            <w:shd w:val="clear" w:color="auto" w:fill="auto"/>
            <w:noWrap/>
            <w:vAlign w:val="bottom"/>
          </w:tcPr>
          <w:p w14:paraId="47AB84B1" w14:textId="5EBD0ABB" w:rsidR="00C324AB" w:rsidRPr="00F66EEE" w:rsidRDefault="000A42F5"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single" w:sz="4" w:space="0" w:color="auto"/>
              <w:right w:val="nil"/>
            </w:tcBorders>
            <w:shd w:val="clear" w:color="auto" w:fill="auto"/>
            <w:noWrap/>
            <w:vAlign w:val="bottom"/>
          </w:tcPr>
          <w:p w14:paraId="1A0E5916" w14:textId="1551891E" w:rsidR="00C324AB" w:rsidRPr="00F66EEE" w:rsidRDefault="008E6045" w:rsidP="00A066AD">
            <w:pPr>
              <w:keepLines/>
              <w:suppressAutoHyphens/>
              <w:jc w:val="right"/>
              <w:rPr>
                <w:rFonts w:ascii="Arial" w:hAnsi="Arial" w:cs="Arial"/>
                <w:b/>
                <w:bCs/>
                <w:sz w:val="18"/>
                <w:szCs w:val="20"/>
              </w:rPr>
            </w:pPr>
            <w:r w:rsidRPr="00F66EEE">
              <w:rPr>
                <w:rFonts w:ascii="Arial" w:hAnsi="Arial" w:cs="Arial"/>
                <w:b/>
                <w:bCs/>
                <w:sz w:val="18"/>
                <w:szCs w:val="20"/>
              </w:rPr>
              <w:t>8 136 49</w:t>
            </w:r>
            <w:r w:rsidR="000A42F5" w:rsidRPr="00F66EEE">
              <w:rPr>
                <w:rFonts w:ascii="Arial" w:hAnsi="Arial" w:cs="Arial"/>
                <w:b/>
                <w:bCs/>
                <w:sz w:val="18"/>
                <w:szCs w:val="20"/>
              </w:rPr>
              <w:t>7</w:t>
            </w:r>
          </w:p>
        </w:tc>
      </w:tr>
      <w:tr w:rsidR="00C324AB" w:rsidRPr="00F66EEE" w14:paraId="1C9B3FD5" w14:textId="77777777" w:rsidTr="00A066AD">
        <w:trPr>
          <w:cantSplit/>
          <w:trHeight w:val="227"/>
        </w:trPr>
        <w:tc>
          <w:tcPr>
            <w:tcW w:w="3260" w:type="dxa"/>
            <w:tcBorders>
              <w:top w:val="nil"/>
              <w:left w:val="nil"/>
              <w:bottom w:val="nil"/>
              <w:right w:val="nil"/>
            </w:tcBorders>
            <w:shd w:val="clear" w:color="auto" w:fill="auto"/>
            <w:vAlign w:val="bottom"/>
            <w:hideMark/>
          </w:tcPr>
          <w:p w14:paraId="4DA15594"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voči zamestnancom </w:t>
            </w:r>
          </w:p>
        </w:tc>
        <w:tc>
          <w:tcPr>
            <w:tcW w:w="1168" w:type="dxa"/>
            <w:tcBorders>
              <w:top w:val="single" w:sz="4" w:space="0" w:color="auto"/>
              <w:left w:val="nil"/>
              <w:bottom w:val="nil"/>
              <w:right w:val="nil"/>
            </w:tcBorders>
            <w:shd w:val="clear" w:color="auto" w:fill="auto"/>
            <w:vAlign w:val="bottom"/>
          </w:tcPr>
          <w:p w14:paraId="415CFB90" w14:textId="74060DED"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single" w:sz="4" w:space="0" w:color="auto"/>
              <w:left w:val="nil"/>
              <w:bottom w:val="nil"/>
              <w:right w:val="nil"/>
            </w:tcBorders>
            <w:shd w:val="clear" w:color="auto" w:fill="auto"/>
            <w:vAlign w:val="bottom"/>
          </w:tcPr>
          <w:p w14:paraId="272B9343" w14:textId="2751289F"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single" w:sz="4" w:space="0" w:color="auto"/>
              <w:left w:val="nil"/>
              <w:bottom w:val="nil"/>
              <w:right w:val="nil"/>
            </w:tcBorders>
            <w:shd w:val="clear" w:color="auto" w:fill="auto"/>
            <w:vAlign w:val="bottom"/>
          </w:tcPr>
          <w:p w14:paraId="4DBD43E9" w14:textId="6F902869" w:rsidR="00C324AB" w:rsidRPr="00F66EEE" w:rsidRDefault="003A14C6" w:rsidP="00A066AD">
            <w:pPr>
              <w:keepLines/>
              <w:suppressAutoHyphens/>
              <w:jc w:val="right"/>
              <w:rPr>
                <w:rFonts w:ascii="Arial" w:hAnsi="Arial" w:cs="Arial"/>
                <w:sz w:val="18"/>
                <w:szCs w:val="20"/>
              </w:rPr>
            </w:pPr>
            <w:r w:rsidRPr="00F66EEE">
              <w:rPr>
                <w:rFonts w:ascii="Arial" w:hAnsi="Arial" w:cs="Arial"/>
                <w:sz w:val="18"/>
                <w:szCs w:val="20"/>
              </w:rPr>
              <w:t>3</w:t>
            </w:r>
            <w:r w:rsidR="005D6244" w:rsidRPr="00F66EEE">
              <w:rPr>
                <w:rFonts w:ascii="Arial" w:hAnsi="Arial" w:cs="Arial"/>
                <w:sz w:val="18"/>
                <w:szCs w:val="20"/>
              </w:rPr>
              <w:t>50 072</w:t>
            </w:r>
          </w:p>
        </w:tc>
        <w:tc>
          <w:tcPr>
            <w:tcW w:w="1116" w:type="dxa"/>
            <w:tcBorders>
              <w:top w:val="single" w:sz="4" w:space="0" w:color="auto"/>
              <w:left w:val="nil"/>
              <w:bottom w:val="nil"/>
              <w:right w:val="nil"/>
            </w:tcBorders>
            <w:shd w:val="clear" w:color="auto" w:fill="auto"/>
            <w:vAlign w:val="bottom"/>
          </w:tcPr>
          <w:p w14:paraId="70E321ED" w14:textId="086B3D62" w:rsidR="00C324AB" w:rsidRPr="00F66EEE" w:rsidRDefault="000A42F5"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single" w:sz="4" w:space="0" w:color="auto"/>
              <w:left w:val="nil"/>
              <w:bottom w:val="nil"/>
              <w:right w:val="nil"/>
            </w:tcBorders>
            <w:shd w:val="clear" w:color="auto" w:fill="auto"/>
            <w:vAlign w:val="bottom"/>
          </w:tcPr>
          <w:p w14:paraId="54996A99" w14:textId="151E882F" w:rsidR="00C324AB" w:rsidRPr="00F66EEE" w:rsidRDefault="003A14C6" w:rsidP="00A066AD">
            <w:pPr>
              <w:keepLines/>
              <w:suppressAutoHyphens/>
              <w:jc w:val="right"/>
              <w:rPr>
                <w:rFonts w:ascii="Arial" w:hAnsi="Arial" w:cs="Arial"/>
                <w:sz w:val="18"/>
                <w:szCs w:val="20"/>
              </w:rPr>
            </w:pPr>
            <w:r w:rsidRPr="00F66EEE">
              <w:rPr>
                <w:rFonts w:ascii="Arial" w:hAnsi="Arial" w:cs="Arial"/>
                <w:sz w:val="18"/>
                <w:szCs w:val="20"/>
              </w:rPr>
              <w:t>350 072</w:t>
            </w:r>
          </w:p>
        </w:tc>
      </w:tr>
      <w:tr w:rsidR="00C324AB" w:rsidRPr="00F66EEE" w14:paraId="187F111D" w14:textId="77777777" w:rsidTr="00A066AD">
        <w:trPr>
          <w:cantSplit/>
          <w:trHeight w:val="227"/>
        </w:trPr>
        <w:tc>
          <w:tcPr>
            <w:tcW w:w="3260" w:type="dxa"/>
            <w:tcBorders>
              <w:top w:val="nil"/>
              <w:left w:val="nil"/>
              <w:bottom w:val="nil"/>
              <w:right w:val="nil"/>
            </w:tcBorders>
            <w:shd w:val="clear" w:color="auto" w:fill="auto"/>
            <w:vAlign w:val="bottom"/>
            <w:hideMark/>
          </w:tcPr>
          <w:p w14:paraId="0AEC9677"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zo sociálneho poistenia </w:t>
            </w:r>
          </w:p>
        </w:tc>
        <w:tc>
          <w:tcPr>
            <w:tcW w:w="1168" w:type="dxa"/>
            <w:tcBorders>
              <w:top w:val="nil"/>
              <w:left w:val="nil"/>
              <w:bottom w:val="nil"/>
              <w:right w:val="nil"/>
            </w:tcBorders>
            <w:shd w:val="clear" w:color="auto" w:fill="auto"/>
            <w:vAlign w:val="bottom"/>
          </w:tcPr>
          <w:p w14:paraId="3154FCAB" w14:textId="4F5B33A9"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246DF0C2" w14:textId="78D9CA4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28BA04A4" w14:textId="56314D7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233 164</w:t>
            </w:r>
          </w:p>
        </w:tc>
        <w:tc>
          <w:tcPr>
            <w:tcW w:w="1116" w:type="dxa"/>
            <w:tcBorders>
              <w:top w:val="nil"/>
              <w:left w:val="nil"/>
              <w:bottom w:val="nil"/>
              <w:right w:val="nil"/>
            </w:tcBorders>
            <w:shd w:val="clear" w:color="auto" w:fill="auto"/>
            <w:vAlign w:val="bottom"/>
          </w:tcPr>
          <w:p w14:paraId="0350C9F8" w14:textId="3C74F7D7"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4D60E005" w14:textId="6E54BC6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233 164</w:t>
            </w:r>
          </w:p>
        </w:tc>
      </w:tr>
      <w:tr w:rsidR="00C324AB" w:rsidRPr="00F66EEE" w14:paraId="15B8C66E" w14:textId="77777777" w:rsidTr="00A066AD">
        <w:trPr>
          <w:cantSplit/>
          <w:trHeight w:val="227"/>
        </w:trPr>
        <w:tc>
          <w:tcPr>
            <w:tcW w:w="3260" w:type="dxa"/>
            <w:tcBorders>
              <w:top w:val="nil"/>
              <w:left w:val="nil"/>
              <w:bottom w:val="nil"/>
              <w:right w:val="nil"/>
            </w:tcBorders>
            <w:shd w:val="clear" w:color="auto" w:fill="auto"/>
            <w:vAlign w:val="bottom"/>
            <w:hideMark/>
          </w:tcPr>
          <w:p w14:paraId="5DC0423A"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Daňové záväzky a dotácie </w:t>
            </w:r>
          </w:p>
        </w:tc>
        <w:tc>
          <w:tcPr>
            <w:tcW w:w="1168" w:type="dxa"/>
            <w:tcBorders>
              <w:top w:val="nil"/>
              <w:left w:val="nil"/>
              <w:bottom w:val="nil"/>
              <w:right w:val="nil"/>
            </w:tcBorders>
            <w:shd w:val="clear" w:color="auto" w:fill="auto"/>
            <w:vAlign w:val="bottom"/>
          </w:tcPr>
          <w:p w14:paraId="33B989DB" w14:textId="43CBEE2B"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6FEA67C7" w14:textId="017CB720"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0E9C399A" w14:textId="4EB17B9D" w:rsidR="00C324AB" w:rsidRPr="00F66EEE" w:rsidRDefault="003615B6" w:rsidP="00A066AD">
            <w:pPr>
              <w:keepLines/>
              <w:suppressAutoHyphens/>
              <w:jc w:val="right"/>
              <w:rPr>
                <w:rFonts w:ascii="Arial" w:hAnsi="Arial" w:cs="Arial"/>
                <w:sz w:val="18"/>
                <w:szCs w:val="20"/>
              </w:rPr>
            </w:pPr>
            <w:r w:rsidRPr="00F66EEE">
              <w:rPr>
                <w:rFonts w:ascii="Arial" w:hAnsi="Arial" w:cs="Arial"/>
                <w:sz w:val="18"/>
                <w:szCs w:val="20"/>
              </w:rPr>
              <w:t>7 500 22</w:t>
            </w:r>
            <w:r w:rsidR="005D6244" w:rsidRPr="00F66EEE">
              <w:rPr>
                <w:rFonts w:ascii="Arial" w:hAnsi="Arial" w:cs="Arial"/>
                <w:sz w:val="18"/>
                <w:szCs w:val="20"/>
              </w:rPr>
              <w:t>3</w:t>
            </w:r>
          </w:p>
        </w:tc>
        <w:tc>
          <w:tcPr>
            <w:tcW w:w="1116" w:type="dxa"/>
            <w:tcBorders>
              <w:top w:val="nil"/>
              <w:left w:val="nil"/>
              <w:bottom w:val="nil"/>
              <w:right w:val="nil"/>
            </w:tcBorders>
            <w:shd w:val="clear" w:color="auto" w:fill="auto"/>
            <w:vAlign w:val="bottom"/>
          </w:tcPr>
          <w:p w14:paraId="1A5A899C" w14:textId="09E0026E"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1E5DF626" w14:textId="6838B470" w:rsidR="00C324AB" w:rsidRPr="00F66EEE" w:rsidRDefault="003615B6" w:rsidP="00A066AD">
            <w:pPr>
              <w:keepLines/>
              <w:suppressAutoHyphens/>
              <w:jc w:val="right"/>
              <w:rPr>
                <w:rFonts w:ascii="Arial" w:hAnsi="Arial" w:cs="Arial"/>
                <w:sz w:val="18"/>
                <w:szCs w:val="20"/>
              </w:rPr>
            </w:pPr>
            <w:r w:rsidRPr="00F66EEE">
              <w:rPr>
                <w:rFonts w:ascii="Arial" w:hAnsi="Arial" w:cs="Arial"/>
                <w:sz w:val="18"/>
                <w:szCs w:val="20"/>
              </w:rPr>
              <w:t>7 500 22</w:t>
            </w:r>
            <w:r w:rsidR="005D6244" w:rsidRPr="00F66EEE">
              <w:rPr>
                <w:rFonts w:ascii="Arial" w:hAnsi="Arial" w:cs="Arial"/>
                <w:sz w:val="18"/>
                <w:szCs w:val="20"/>
              </w:rPr>
              <w:t>3</w:t>
            </w:r>
          </w:p>
        </w:tc>
      </w:tr>
      <w:tr w:rsidR="00C324AB" w:rsidRPr="00F66EEE" w14:paraId="1B215AB3" w14:textId="77777777" w:rsidTr="00A066AD">
        <w:trPr>
          <w:cantSplit/>
          <w:trHeight w:val="227"/>
        </w:trPr>
        <w:tc>
          <w:tcPr>
            <w:tcW w:w="3260" w:type="dxa"/>
            <w:tcBorders>
              <w:top w:val="nil"/>
              <w:left w:val="nil"/>
              <w:bottom w:val="nil"/>
              <w:right w:val="nil"/>
            </w:tcBorders>
            <w:shd w:val="clear" w:color="auto" w:fill="auto"/>
            <w:vAlign w:val="bottom"/>
            <w:hideMark/>
          </w:tcPr>
          <w:p w14:paraId="6CA12D65"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Záväzky z derivátových operácií </w:t>
            </w:r>
          </w:p>
        </w:tc>
        <w:tc>
          <w:tcPr>
            <w:tcW w:w="1168" w:type="dxa"/>
            <w:tcBorders>
              <w:top w:val="nil"/>
              <w:left w:val="nil"/>
              <w:bottom w:val="nil"/>
              <w:right w:val="nil"/>
            </w:tcBorders>
            <w:shd w:val="clear" w:color="auto" w:fill="auto"/>
            <w:vAlign w:val="bottom"/>
          </w:tcPr>
          <w:p w14:paraId="7E5767CF" w14:textId="626F19B5"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7A367498" w14:textId="5B3A199B"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1623E9ED" w14:textId="5EF53BE1"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7AD1E290" w14:textId="01070826"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60EDBABA" w14:textId="05D05261" w:rsidR="00C324AB" w:rsidRPr="00F66EEE" w:rsidRDefault="00140D89" w:rsidP="00A066AD">
            <w:pPr>
              <w:keepLines/>
              <w:suppressAutoHyphens/>
              <w:jc w:val="right"/>
              <w:rPr>
                <w:rFonts w:ascii="Arial" w:hAnsi="Arial" w:cs="Arial"/>
                <w:sz w:val="18"/>
                <w:szCs w:val="20"/>
              </w:rPr>
            </w:pPr>
            <w:r w:rsidRPr="00F66EEE">
              <w:rPr>
                <w:rFonts w:ascii="Arial" w:hAnsi="Arial" w:cs="Arial"/>
                <w:sz w:val="18"/>
                <w:szCs w:val="20"/>
              </w:rPr>
              <w:t>0</w:t>
            </w:r>
          </w:p>
        </w:tc>
      </w:tr>
      <w:tr w:rsidR="00C324AB" w:rsidRPr="00F66EEE" w14:paraId="2FF45013" w14:textId="77777777" w:rsidTr="00A066AD">
        <w:trPr>
          <w:cantSplit/>
          <w:trHeight w:val="227"/>
        </w:trPr>
        <w:tc>
          <w:tcPr>
            <w:tcW w:w="3260" w:type="dxa"/>
            <w:tcBorders>
              <w:top w:val="nil"/>
              <w:left w:val="nil"/>
              <w:bottom w:val="nil"/>
              <w:right w:val="nil"/>
            </w:tcBorders>
            <w:shd w:val="clear" w:color="auto" w:fill="auto"/>
            <w:vAlign w:val="bottom"/>
            <w:hideMark/>
          </w:tcPr>
          <w:p w14:paraId="69A1326F" w14:textId="77777777" w:rsidR="00C324AB" w:rsidRPr="00F66EEE" w:rsidRDefault="00C324AB" w:rsidP="00A066AD">
            <w:pPr>
              <w:keepLines/>
              <w:suppressAutoHyphens/>
              <w:rPr>
                <w:rFonts w:ascii="Arial" w:hAnsi="Arial" w:cs="Arial"/>
                <w:sz w:val="18"/>
                <w:szCs w:val="20"/>
              </w:rPr>
            </w:pPr>
            <w:r w:rsidRPr="00F66EEE">
              <w:rPr>
                <w:rFonts w:ascii="Arial" w:hAnsi="Arial" w:cs="Arial"/>
                <w:sz w:val="18"/>
                <w:szCs w:val="20"/>
              </w:rPr>
              <w:t xml:space="preserve">Iné záväzky </w:t>
            </w:r>
          </w:p>
        </w:tc>
        <w:tc>
          <w:tcPr>
            <w:tcW w:w="1168" w:type="dxa"/>
            <w:tcBorders>
              <w:top w:val="nil"/>
              <w:left w:val="nil"/>
              <w:bottom w:val="nil"/>
              <w:right w:val="nil"/>
            </w:tcBorders>
            <w:shd w:val="clear" w:color="auto" w:fill="auto"/>
            <w:vAlign w:val="bottom"/>
          </w:tcPr>
          <w:p w14:paraId="6818A902" w14:textId="23F50C0A"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210" w:type="dxa"/>
            <w:tcBorders>
              <w:top w:val="nil"/>
              <w:left w:val="nil"/>
              <w:bottom w:val="nil"/>
              <w:right w:val="nil"/>
            </w:tcBorders>
            <w:shd w:val="clear" w:color="auto" w:fill="auto"/>
            <w:vAlign w:val="bottom"/>
          </w:tcPr>
          <w:p w14:paraId="1518A605" w14:textId="0ADB8E78"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6DA5BDB1" w14:textId="23F559F0" w:rsidR="00C324AB" w:rsidRPr="00F66EEE" w:rsidRDefault="00140D89" w:rsidP="00A066AD">
            <w:pPr>
              <w:keepLines/>
              <w:suppressAutoHyphens/>
              <w:jc w:val="right"/>
              <w:rPr>
                <w:rFonts w:ascii="Arial" w:hAnsi="Arial" w:cs="Arial"/>
                <w:sz w:val="18"/>
                <w:szCs w:val="20"/>
              </w:rPr>
            </w:pPr>
            <w:r w:rsidRPr="00F66EEE">
              <w:rPr>
                <w:rFonts w:ascii="Arial" w:hAnsi="Arial" w:cs="Arial"/>
                <w:sz w:val="18"/>
                <w:szCs w:val="20"/>
              </w:rPr>
              <w:t>53 038</w:t>
            </w:r>
          </w:p>
        </w:tc>
        <w:tc>
          <w:tcPr>
            <w:tcW w:w="1116" w:type="dxa"/>
            <w:tcBorders>
              <w:top w:val="nil"/>
              <w:left w:val="nil"/>
              <w:bottom w:val="nil"/>
              <w:right w:val="nil"/>
            </w:tcBorders>
            <w:shd w:val="clear" w:color="auto" w:fill="auto"/>
            <w:vAlign w:val="bottom"/>
          </w:tcPr>
          <w:p w14:paraId="0A6B3221" w14:textId="16882132" w:rsidR="00C324AB" w:rsidRPr="00F66EEE" w:rsidRDefault="00DB1CB0" w:rsidP="00A066A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4D6ED528" w14:textId="7F6E448E" w:rsidR="00C324AB" w:rsidRPr="00F66EEE" w:rsidRDefault="00140D89" w:rsidP="00A066AD">
            <w:pPr>
              <w:keepLines/>
              <w:suppressAutoHyphens/>
              <w:jc w:val="right"/>
              <w:rPr>
                <w:rFonts w:ascii="Arial" w:hAnsi="Arial" w:cs="Arial"/>
                <w:sz w:val="18"/>
                <w:szCs w:val="20"/>
              </w:rPr>
            </w:pPr>
            <w:r w:rsidRPr="00F66EEE">
              <w:rPr>
                <w:rFonts w:ascii="Arial" w:hAnsi="Arial" w:cs="Arial"/>
                <w:sz w:val="18"/>
                <w:szCs w:val="20"/>
              </w:rPr>
              <w:t>53 038</w:t>
            </w:r>
          </w:p>
        </w:tc>
      </w:tr>
      <w:tr w:rsidR="00C324AB" w:rsidRPr="00F66EEE" w14:paraId="68072F2D" w14:textId="77777777" w:rsidTr="00A066AD">
        <w:trPr>
          <w:cantSplit/>
          <w:trHeight w:val="227"/>
        </w:trPr>
        <w:tc>
          <w:tcPr>
            <w:tcW w:w="3260" w:type="dxa"/>
            <w:tcBorders>
              <w:top w:val="nil"/>
              <w:left w:val="nil"/>
              <w:bottom w:val="nil"/>
              <w:right w:val="nil"/>
            </w:tcBorders>
            <w:shd w:val="clear" w:color="auto" w:fill="auto"/>
            <w:vAlign w:val="bottom"/>
            <w:hideMark/>
          </w:tcPr>
          <w:p w14:paraId="4AB0BBFF" w14:textId="77777777" w:rsidR="00C324AB" w:rsidRPr="00F66EEE" w:rsidRDefault="00C324AB" w:rsidP="00A066AD">
            <w:pPr>
              <w:keepLines/>
              <w:suppressAutoHyphens/>
              <w:rPr>
                <w:rFonts w:ascii="Arial" w:hAnsi="Arial" w:cs="Arial"/>
                <w:b/>
                <w:bCs/>
                <w:sz w:val="18"/>
                <w:szCs w:val="20"/>
              </w:rPr>
            </w:pPr>
            <w:r w:rsidRPr="00F66EEE">
              <w:rPr>
                <w:rFonts w:ascii="Arial" w:hAnsi="Arial" w:cs="Arial"/>
                <w:b/>
                <w:bCs/>
                <w:sz w:val="18"/>
                <w:szCs w:val="20"/>
              </w:rPr>
              <w:t>Krátkodobé záväzky spolu</w:t>
            </w:r>
          </w:p>
        </w:tc>
        <w:tc>
          <w:tcPr>
            <w:tcW w:w="1168" w:type="dxa"/>
            <w:tcBorders>
              <w:top w:val="single" w:sz="4" w:space="0" w:color="auto"/>
              <w:left w:val="nil"/>
              <w:bottom w:val="double" w:sz="6" w:space="0" w:color="auto"/>
              <w:right w:val="nil"/>
            </w:tcBorders>
            <w:shd w:val="clear" w:color="auto" w:fill="auto"/>
            <w:noWrap/>
            <w:vAlign w:val="bottom"/>
          </w:tcPr>
          <w:p w14:paraId="79291055" w14:textId="4448E56C"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210" w:type="dxa"/>
            <w:tcBorders>
              <w:top w:val="single" w:sz="4" w:space="0" w:color="auto"/>
              <w:left w:val="nil"/>
              <w:bottom w:val="double" w:sz="6" w:space="0" w:color="auto"/>
              <w:right w:val="nil"/>
            </w:tcBorders>
            <w:shd w:val="clear" w:color="auto" w:fill="auto"/>
            <w:noWrap/>
            <w:vAlign w:val="bottom"/>
          </w:tcPr>
          <w:p w14:paraId="37647FE5" w14:textId="3B963CC5" w:rsidR="00C324AB" w:rsidRPr="00F66EEE" w:rsidRDefault="00DB1CB0" w:rsidP="00A066AD">
            <w:pPr>
              <w:keepLines/>
              <w:suppressAutoHyphens/>
              <w:jc w:val="right"/>
              <w:rPr>
                <w:rFonts w:ascii="Arial" w:hAnsi="Arial" w:cs="Arial"/>
                <w:b/>
                <w:bCs/>
                <w:sz w:val="18"/>
                <w:szCs w:val="20"/>
              </w:rPr>
            </w:pPr>
            <w:r w:rsidRPr="00F66EEE">
              <w:rPr>
                <w:rFonts w:ascii="Arial" w:hAnsi="Arial" w:cs="Arial"/>
                <w:b/>
                <w:bCs/>
                <w:sz w:val="18"/>
                <w:szCs w:val="20"/>
              </w:rPr>
              <w:t>0</w:t>
            </w:r>
          </w:p>
        </w:tc>
        <w:tc>
          <w:tcPr>
            <w:tcW w:w="1342" w:type="dxa"/>
            <w:tcBorders>
              <w:top w:val="single" w:sz="4" w:space="0" w:color="auto"/>
              <w:left w:val="nil"/>
              <w:bottom w:val="double" w:sz="6" w:space="0" w:color="auto"/>
              <w:right w:val="nil"/>
            </w:tcBorders>
            <w:shd w:val="clear" w:color="auto" w:fill="auto"/>
            <w:noWrap/>
            <w:vAlign w:val="bottom"/>
          </w:tcPr>
          <w:p w14:paraId="258B4724" w14:textId="3CBC10DB" w:rsidR="00C324AB" w:rsidRPr="00F66EEE" w:rsidRDefault="005D6244" w:rsidP="00A066AD">
            <w:pPr>
              <w:keepLines/>
              <w:suppressAutoHyphens/>
              <w:jc w:val="right"/>
              <w:rPr>
                <w:rFonts w:ascii="Arial" w:hAnsi="Arial" w:cs="Arial"/>
                <w:b/>
                <w:bCs/>
                <w:sz w:val="18"/>
                <w:szCs w:val="20"/>
              </w:rPr>
            </w:pPr>
            <w:r w:rsidRPr="00F66EEE">
              <w:rPr>
                <w:rFonts w:ascii="Arial" w:hAnsi="Arial" w:cs="Arial"/>
                <w:b/>
                <w:bCs/>
                <w:sz w:val="18"/>
                <w:szCs w:val="20"/>
              </w:rPr>
              <w:t>46 907 541</w:t>
            </w:r>
          </w:p>
        </w:tc>
        <w:tc>
          <w:tcPr>
            <w:tcW w:w="1116" w:type="dxa"/>
            <w:tcBorders>
              <w:top w:val="single" w:sz="4" w:space="0" w:color="auto"/>
              <w:left w:val="nil"/>
              <w:bottom w:val="double" w:sz="6" w:space="0" w:color="auto"/>
              <w:right w:val="nil"/>
            </w:tcBorders>
            <w:shd w:val="clear" w:color="auto" w:fill="auto"/>
            <w:noWrap/>
            <w:vAlign w:val="bottom"/>
          </w:tcPr>
          <w:p w14:paraId="6B34E679" w14:textId="2DE46A74" w:rsidR="00C324AB" w:rsidRPr="00F66EEE" w:rsidRDefault="00574892" w:rsidP="00A066AD">
            <w:pPr>
              <w:keepLines/>
              <w:suppressAutoHyphens/>
              <w:jc w:val="right"/>
              <w:rPr>
                <w:rFonts w:ascii="Arial" w:hAnsi="Arial" w:cs="Arial"/>
                <w:b/>
                <w:bCs/>
                <w:sz w:val="18"/>
                <w:szCs w:val="20"/>
              </w:rPr>
            </w:pPr>
            <w:r>
              <w:rPr>
                <w:rFonts w:ascii="Arial" w:hAnsi="Arial" w:cs="Arial"/>
                <w:b/>
                <w:bCs/>
                <w:sz w:val="18"/>
                <w:szCs w:val="20"/>
              </w:rPr>
              <w:t>1 912 765</w:t>
            </w:r>
          </w:p>
        </w:tc>
        <w:tc>
          <w:tcPr>
            <w:tcW w:w="1116" w:type="dxa"/>
            <w:tcBorders>
              <w:top w:val="single" w:sz="4" w:space="0" w:color="auto"/>
              <w:left w:val="nil"/>
              <w:bottom w:val="double" w:sz="6" w:space="0" w:color="auto"/>
              <w:right w:val="nil"/>
            </w:tcBorders>
            <w:shd w:val="clear" w:color="auto" w:fill="auto"/>
            <w:noWrap/>
            <w:vAlign w:val="bottom"/>
          </w:tcPr>
          <w:p w14:paraId="677AAB36" w14:textId="39D5A67E" w:rsidR="00C324AB" w:rsidRPr="00F66EEE" w:rsidRDefault="005D6244" w:rsidP="00A066AD">
            <w:pPr>
              <w:keepLines/>
              <w:suppressAutoHyphens/>
              <w:jc w:val="right"/>
              <w:rPr>
                <w:rFonts w:ascii="Arial" w:hAnsi="Arial" w:cs="Arial"/>
                <w:b/>
                <w:bCs/>
                <w:sz w:val="18"/>
                <w:szCs w:val="20"/>
              </w:rPr>
            </w:pPr>
            <w:r w:rsidRPr="00F66EEE">
              <w:rPr>
                <w:rFonts w:ascii="Arial" w:hAnsi="Arial" w:cs="Arial"/>
                <w:b/>
                <w:bCs/>
                <w:sz w:val="18"/>
                <w:szCs w:val="20"/>
              </w:rPr>
              <w:t>47 260 647</w:t>
            </w:r>
          </w:p>
        </w:tc>
      </w:tr>
    </w:tbl>
    <w:p w14:paraId="16A9311F" w14:textId="12341702" w:rsidR="00A729BB" w:rsidRPr="00F66EEE" w:rsidRDefault="00A729BB" w:rsidP="00F276D7">
      <w:pPr>
        <w:pStyle w:val="odstavec"/>
        <w:rPr>
          <w:rFonts w:ascii="Arial" w:hAnsi="Arial"/>
        </w:rPr>
      </w:pPr>
    </w:p>
    <w:p w14:paraId="4D5B5210" w14:textId="566B8C18" w:rsidR="00A729BB" w:rsidRPr="00F66EEE" w:rsidRDefault="0077568F" w:rsidP="00F276D7">
      <w:pPr>
        <w:pStyle w:val="odstavec"/>
        <w:rPr>
          <w:rFonts w:ascii="Arial" w:hAnsi="Arial"/>
        </w:rPr>
      </w:pPr>
      <w:r w:rsidRPr="00F66EEE">
        <w:rPr>
          <w:rFonts w:ascii="Arial" w:hAnsi="Arial"/>
        </w:rPr>
        <w:t xml:space="preserve"> </w:t>
      </w:r>
    </w:p>
    <w:bookmarkEnd w:id="39"/>
    <w:p w14:paraId="576EA9A1" w14:textId="77777777" w:rsidR="0077568F" w:rsidRPr="00F66EEE" w:rsidRDefault="0077568F" w:rsidP="00F276D7">
      <w:pPr>
        <w:pStyle w:val="odstavec"/>
        <w:rPr>
          <w:rFonts w:ascii="Arial" w:hAnsi="Arial"/>
        </w:rPr>
      </w:pPr>
      <w:r w:rsidRPr="00F66EEE">
        <w:rPr>
          <w:rFonts w:ascii="Arial" w:hAnsi="Arial"/>
        </w:rPr>
        <w:t>Záväzky nie sú kryté záložným právom v prospech veriteľa.</w:t>
      </w:r>
    </w:p>
    <w:p w14:paraId="3046EE5D" w14:textId="77777777" w:rsidR="00ED49E1" w:rsidRPr="00F66EEE" w:rsidRDefault="00ED49E1" w:rsidP="00F276D7">
      <w:pPr>
        <w:pStyle w:val="odstavec"/>
        <w:rPr>
          <w:rFonts w:ascii="Arial" w:hAnsi="Arial"/>
        </w:rPr>
      </w:pPr>
    </w:p>
    <w:p w14:paraId="39827535" w14:textId="2C332853" w:rsidR="006441E9" w:rsidRPr="00F66EEE" w:rsidRDefault="006441E9" w:rsidP="00F276D7">
      <w:pPr>
        <w:pStyle w:val="odstavec"/>
        <w:rPr>
          <w:rFonts w:ascii="Arial" w:hAnsi="Arial"/>
        </w:rPr>
      </w:pPr>
      <w:r w:rsidRPr="00F66EEE">
        <w:rPr>
          <w:rFonts w:ascii="Arial" w:hAnsi="Arial"/>
        </w:rPr>
        <w:t>Informácie za predchádzajúce účtovné obdobie sú uvedené v nasledujúcej tabuľke:</w:t>
      </w:r>
    </w:p>
    <w:p w14:paraId="419EB704" w14:textId="77777777" w:rsidR="00ED49E1" w:rsidRPr="00F66EEE" w:rsidRDefault="00ED49E1" w:rsidP="00F276D7">
      <w:pPr>
        <w:pStyle w:val="odstavec"/>
        <w:rPr>
          <w:rFonts w:ascii="Arial" w:hAnsi="Arial"/>
        </w:rPr>
      </w:pPr>
    </w:p>
    <w:tbl>
      <w:tblPr>
        <w:tblW w:w="9212" w:type="dxa"/>
        <w:tblInd w:w="426" w:type="dxa"/>
        <w:tblLayout w:type="fixed"/>
        <w:tblCellMar>
          <w:left w:w="28" w:type="dxa"/>
          <w:right w:w="28" w:type="dxa"/>
        </w:tblCellMar>
        <w:tblLook w:val="04A0" w:firstRow="1" w:lastRow="0" w:firstColumn="1" w:lastColumn="0" w:noHBand="0" w:noVBand="1"/>
      </w:tblPr>
      <w:tblGrid>
        <w:gridCol w:w="3685"/>
        <w:gridCol w:w="1052"/>
        <w:gridCol w:w="1220"/>
        <w:gridCol w:w="1085"/>
        <w:gridCol w:w="1085"/>
        <w:gridCol w:w="1085"/>
      </w:tblGrid>
      <w:tr w:rsidR="00C324AB" w:rsidRPr="00F66EEE" w14:paraId="4F13FAB0" w14:textId="77777777" w:rsidTr="00B714A4">
        <w:trPr>
          <w:cantSplit/>
          <w:trHeight w:val="227"/>
        </w:trPr>
        <w:tc>
          <w:tcPr>
            <w:tcW w:w="3685" w:type="dxa"/>
            <w:vMerge w:val="restart"/>
            <w:tcBorders>
              <w:top w:val="nil"/>
              <w:left w:val="nil"/>
              <w:bottom w:val="single" w:sz="4" w:space="0" w:color="000000"/>
              <w:right w:val="nil"/>
            </w:tcBorders>
            <w:shd w:val="clear" w:color="auto" w:fill="auto"/>
            <w:vAlign w:val="bottom"/>
            <w:hideMark/>
          </w:tcPr>
          <w:p w14:paraId="00A048B8" w14:textId="77777777" w:rsidR="00C324AB" w:rsidRPr="00F66EEE" w:rsidRDefault="00C324AB" w:rsidP="00A24D5F">
            <w:pPr>
              <w:keepLines/>
              <w:suppressAutoHyphens/>
              <w:jc w:val="center"/>
              <w:rPr>
                <w:rFonts w:ascii="Arial" w:hAnsi="Arial" w:cs="Arial"/>
                <w:b/>
                <w:bCs/>
                <w:sz w:val="18"/>
                <w:szCs w:val="20"/>
              </w:rPr>
            </w:pPr>
            <w:bookmarkStart w:id="41" w:name="RANGE!B41:G59"/>
            <w:bookmarkStart w:id="42" w:name="FWT_T26c"/>
            <w:r w:rsidRPr="00F66EEE">
              <w:rPr>
                <w:rFonts w:ascii="Arial" w:hAnsi="Arial" w:cs="Arial"/>
                <w:b/>
                <w:bCs/>
                <w:sz w:val="18"/>
                <w:szCs w:val="20"/>
              </w:rPr>
              <w:t>Názov položky</w:t>
            </w:r>
            <w:bookmarkEnd w:id="41"/>
          </w:p>
        </w:tc>
        <w:tc>
          <w:tcPr>
            <w:tcW w:w="3357" w:type="dxa"/>
            <w:gridSpan w:val="3"/>
            <w:tcBorders>
              <w:top w:val="nil"/>
              <w:left w:val="nil"/>
              <w:bottom w:val="nil"/>
              <w:right w:val="nil"/>
            </w:tcBorders>
            <w:shd w:val="clear" w:color="auto" w:fill="auto"/>
            <w:vAlign w:val="bottom"/>
            <w:hideMark/>
          </w:tcPr>
          <w:p w14:paraId="201260C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Záväzky so zostatkovou dobou splatnosti</w:t>
            </w:r>
          </w:p>
        </w:tc>
        <w:tc>
          <w:tcPr>
            <w:tcW w:w="1085" w:type="dxa"/>
            <w:vMerge w:val="restart"/>
            <w:tcBorders>
              <w:top w:val="nil"/>
              <w:left w:val="nil"/>
              <w:bottom w:val="single" w:sz="4" w:space="0" w:color="000000"/>
              <w:right w:val="nil"/>
            </w:tcBorders>
            <w:shd w:val="clear" w:color="auto" w:fill="auto"/>
            <w:vAlign w:val="bottom"/>
            <w:hideMark/>
          </w:tcPr>
          <w:p w14:paraId="7C16C8DE"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Záväzky po lehote splatnosti</w:t>
            </w:r>
          </w:p>
        </w:tc>
        <w:tc>
          <w:tcPr>
            <w:tcW w:w="1085" w:type="dxa"/>
            <w:vMerge w:val="restart"/>
            <w:tcBorders>
              <w:top w:val="nil"/>
              <w:left w:val="nil"/>
              <w:bottom w:val="single" w:sz="4" w:space="0" w:color="000000"/>
              <w:right w:val="nil"/>
            </w:tcBorders>
            <w:shd w:val="clear" w:color="auto" w:fill="auto"/>
            <w:vAlign w:val="bottom"/>
            <w:hideMark/>
          </w:tcPr>
          <w:p w14:paraId="1124E28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Spolu záväzky</w:t>
            </w:r>
          </w:p>
        </w:tc>
      </w:tr>
      <w:tr w:rsidR="00C324AB" w:rsidRPr="00F66EEE" w14:paraId="6B8812C9" w14:textId="77777777" w:rsidTr="00B714A4">
        <w:trPr>
          <w:cantSplit/>
          <w:trHeight w:val="227"/>
        </w:trPr>
        <w:tc>
          <w:tcPr>
            <w:tcW w:w="3685" w:type="dxa"/>
            <w:vMerge/>
            <w:tcBorders>
              <w:top w:val="nil"/>
              <w:left w:val="nil"/>
              <w:bottom w:val="single" w:sz="4" w:space="0" w:color="000000"/>
              <w:right w:val="nil"/>
            </w:tcBorders>
            <w:vAlign w:val="bottom"/>
            <w:hideMark/>
          </w:tcPr>
          <w:p w14:paraId="4C850602" w14:textId="77777777" w:rsidR="00C324AB" w:rsidRPr="00F66EEE" w:rsidRDefault="00C324AB" w:rsidP="00A24D5F">
            <w:pPr>
              <w:keepLines/>
              <w:suppressAutoHyphens/>
              <w:rPr>
                <w:rFonts w:ascii="Arial" w:hAnsi="Arial" w:cs="Arial"/>
                <w:b/>
                <w:bCs/>
                <w:sz w:val="18"/>
                <w:szCs w:val="20"/>
              </w:rPr>
            </w:pPr>
          </w:p>
        </w:tc>
        <w:tc>
          <w:tcPr>
            <w:tcW w:w="1052" w:type="dxa"/>
            <w:tcBorders>
              <w:top w:val="nil"/>
              <w:left w:val="nil"/>
              <w:bottom w:val="single" w:sz="4" w:space="0" w:color="auto"/>
              <w:right w:val="nil"/>
            </w:tcBorders>
            <w:shd w:val="clear" w:color="auto" w:fill="auto"/>
            <w:vAlign w:val="bottom"/>
            <w:hideMark/>
          </w:tcPr>
          <w:p w14:paraId="26444CED"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viac ako päť rokov</w:t>
            </w:r>
          </w:p>
        </w:tc>
        <w:tc>
          <w:tcPr>
            <w:tcW w:w="1220" w:type="dxa"/>
            <w:tcBorders>
              <w:top w:val="nil"/>
              <w:left w:val="nil"/>
              <w:bottom w:val="single" w:sz="4" w:space="0" w:color="auto"/>
              <w:right w:val="nil"/>
            </w:tcBorders>
            <w:shd w:val="clear" w:color="auto" w:fill="auto"/>
            <w:vAlign w:val="bottom"/>
            <w:hideMark/>
          </w:tcPr>
          <w:p w14:paraId="2547DD8A"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jeden rok až päť rokov</w:t>
            </w:r>
          </w:p>
        </w:tc>
        <w:tc>
          <w:tcPr>
            <w:tcW w:w="1085" w:type="dxa"/>
            <w:tcBorders>
              <w:top w:val="nil"/>
              <w:left w:val="nil"/>
              <w:bottom w:val="single" w:sz="4" w:space="0" w:color="auto"/>
              <w:right w:val="nil"/>
            </w:tcBorders>
            <w:shd w:val="clear" w:color="auto" w:fill="auto"/>
            <w:vAlign w:val="bottom"/>
            <w:hideMark/>
          </w:tcPr>
          <w:p w14:paraId="510ACEE0"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do jedného roka</w:t>
            </w:r>
          </w:p>
        </w:tc>
        <w:tc>
          <w:tcPr>
            <w:tcW w:w="1085" w:type="dxa"/>
            <w:vMerge/>
            <w:tcBorders>
              <w:top w:val="nil"/>
              <w:left w:val="nil"/>
              <w:bottom w:val="single" w:sz="4" w:space="0" w:color="000000"/>
              <w:right w:val="nil"/>
            </w:tcBorders>
            <w:vAlign w:val="bottom"/>
            <w:hideMark/>
          </w:tcPr>
          <w:p w14:paraId="26AF35C0" w14:textId="77777777" w:rsidR="00C324AB" w:rsidRPr="00F66EEE" w:rsidRDefault="00C324AB" w:rsidP="00A24D5F">
            <w:pPr>
              <w:keepLines/>
              <w:suppressAutoHyphens/>
              <w:rPr>
                <w:rFonts w:ascii="Arial" w:hAnsi="Arial" w:cs="Arial"/>
                <w:b/>
                <w:bCs/>
                <w:sz w:val="18"/>
                <w:szCs w:val="20"/>
              </w:rPr>
            </w:pPr>
          </w:p>
        </w:tc>
        <w:tc>
          <w:tcPr>
            <w:tcW w:w="1085" w:type="dxa"/>
            <w:vMerge/>
            <w:tcBorders>
              <w:top w:val="nil"/>
              <w:left w:val="nil"/>
              <w:bottom w:val="single" w:sz="4" w:space="0" w:color="000000"/>
              <w:right w:val="nil"/>
            </w:tcBorders>
            <w:vAlign w:val="bottom"/>
            <w:hideMark/>
          </w:tcPr>
          <w:p w14:paraId="2AADE071" w14:textId="77777777" w:rsidR="00C324AB" w:rsidRPr="00F66EEE" w:rsidRDefault="00C324AB" w:rsidP="00A24D5F">
            <w:pPr>
              <w:keepLines/>
              <w:suppressAutoHyphens/>
              <w:rPr>
                <w:rFonts w:ascii="Arial" w:hAnsi="Arial" w:cs="Arial"/>
                <w:b/>
                <w:bCs/>
                <w:sz w:val="18"/>
                <w:szCs w:val="20"/>
              </w:rPr>
            </w:pPr>
          </w:p>
        </w:tc>
      </w:tr>
      <w:tr w:rsidR="00C324AB" w:rsidRPr="00F66EEE" w14:paraId="700FE2B3" w14:textId="77777777" w:rsidTr="00B714A4">
        <w:trPr>
          <w:cantSplit/>
          <w:trHeight w:val="227"/>
        </w:trPr>
        <w:tc>
          <w:tcPr>
            <w:tcW w:w="3685" w:type="dxa"/>
            <w:tcBorders>
              <w:top w:val="nil"/>
              <w:left w:val="nil"/>
              <w:bottom w:val="nil"/>
              <w:right w:val="nil"/>
            </w:tcBorders>
            <w:shd w:val="clear" w:color="auto" w:fill="auto"/>
            <w:vAlign w:val="bottom"/>
            <w:hideMark/>
          </w:tcPr>
          <w:p w14:paraId="5E458AA6" w14:textId="77777777"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Dlhodobé záväzky z obchodného styku, z toho:</w:t>
            </w:r>
          </w:p>
        </w:tc>
        <w:tc>
          <w:tcPr>
            <w:tcW w:w="1052" w:type="dxa"/>
            <w:tcBorders>
              <w:top w:val="nil"/>
              <w:left w:val="nil"/>
              <w:bottom w:val="double" w:sz="6" w:space="0" w:color="auto"/>
              <w:right w:val="nil"/>
            </w:tcBorders>
            <w:shd w:val="clear" w:color="auto" w:fill="auto"/>
            <w:noWrap/>
            <w:vAlign w:val="bottom"/>
            <w:hideMark/>
          </w:tcPr>
          <w:p w14:paraId="2CE4F638" w14:textId="77777777" w:rsidR="00C324AB" w:rsidRPr="00F66EEE" w:rsidRDefault="00C324A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220" w:type="dxa"/>
            <w:tcBorders>
              <w:top w:val="nil"/>
              <w:left w:val="nil"/>
              <w:bottom w:val="double" w:sz="6" w:space="0" w:color="auto"/>
              <w:right w:val="nil"/>
            </w:tcBorders>
            <w:shd w:val="clear" w:color="auto" w:fill="auto"/>
            <w:noWrap/>
            <w:vAlign w:val="bottom"/>
            <w:hideMark/>
          </w:tcPr>
          <w:p w14:paraId="66C69C1B" w14:textId="77777777" w:rsidR="00C324AB" w:rsidRPr="00F66EEE" w:rsidRDefault="00C324A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nil"/>
              <w:left w:val="nil"/>
              <w:bottom w:val="double" w:sz="6" w:space="0" w:color="auto"/>
              <w:right w:val="nil"/>
            </w:tcBorders>
            <w:shd w:val="clear" w:color="auto" w:fill="auto"/>
            <w:noWrap/>
            <w:vAlign w:val="bottom"/>
            <w:hideMark/>
          </w:tcPr>
          <w:p w14:paraId="6C5FA8DF" w14:textId="77777777" w:rsidR="00C324AB" w:rsidRPr="00F66EEE" w:rsidRDefault="00C324A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nil"/>
              <w:left w:val="nil"/>
              <w:bottom w:val="double" w:sz="6" w:space="0" w:color="auto"/>
              <w:right w:val="nil"/>
            </w:tcBorders>
            <w:shd w:val="clear" w:color="auto" w:fill="auto"/>
            <w:noWrap/>
            <w:vAlign w:val="bottom"/>
            <w:hideMark/>
          </w:tcPr>
          <w:p w14:paraId="2CDE76E3" w14:textId="77777777" w:rsidR="00C324AB" w:rsidRPr="00F66EEE" w:rsidRDefault="00C324AB"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nil"/>
              <w:left w:val="nil"/>
              <w:bottom w:val="double" w:sz="6" w:space="0" w:color="auto"/>
              <w:right w:val="nil"/>
            </w:tcBorders>
            <w:shd w:val="clear" w:color="auto" w:fill="auto"/>
            <w:noWrap/>
            <w:vAlign w:val="bottom"/>
            <w:hideMark/>
          </w:tcPr>
          <w:p w14:paraId="6D83B050" w14:textId="77777777" w:rsidR="00C324AB" w:rsidRPr="00F66EEE" w:rsidRDefault="00C324AB"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122F3" w:rsidRPr="00F66EEE" w14:paraId="5755A59A" w14:textId="77777777" w:rsidTr="00B714A4">
        <w:trPr>
          <w:cantSplit/>
          <w:trHeight w:val="227"/>
        </w:trPr>
        <w:tc>
          <w:tcPr>
            <w:tcW w:w="3685" w:type="dxa"/>
            <w:tcBorders>
              <w:top w:val="nil"/>
              <w:left w:val="nil"/>
              <w:bottom w:val="nil"/>
              <w:right w:val="nil"/>
            </w:tcBorders>
            <w:shd w:val="clear" w:color="auto" w:fill="auto"/>
            <w:vAlign w:val="bottom"/>
            <w:hideMark/>
          </w:tcPr>
          <w:p w14:paraId="283A096E"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Ostatné dlhodobé záväzky, z toho:</w:t>
            </w:r>
          </w:p>
        </w:tc>
        <w:tc>
          <w:tcPr>
            <w:tcW w:w="1052" w:type="dxa"/>
            <w:tcBorders>
              <w:top w:val="single" w:sz="4" w:space="0" w:color="auto"/>
              <w:left w:val="nil"/>
              <w:bottom w:val="double" w:sz="6" w:space="0" w:color="auto"/>
              <w:right w:val="nil"/>
            </w:tcBorders>
            <w:shd w:val="clear" w:color="auto" w:fill="auto"/>
            <w:noWrap/>
            <w:vAlign w:val="bottom"/>
            <w:hideMark/>
          </w:tcPr>
          <w:p w14:paraId="55888E23"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72C1B1FF"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single" w:sz="4" w:space="0" w:color="auto"/>
              <w:left w:val="nil"/>
              <w:bottom w:val="double" w:sz="6" w:space="0" w:color="auto"/>
              <w:right w:val="nil"/>
            </w:tcBorders>
            <w:shd w:val="clear" w:color="auto" w:fill="auto"/>
            <w:noWrap/>
            <w:vAlign w:val="bottom"/>
            <w:hideMark/>
          </w:tcPr>
          <w:p w14:paraId="0BD68950" w14:textId="4BEDB911"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c>
          <w:tcPr>
            <w:tcW w:w="1085" w:type="dxa"/>
            <w:tcBorders>
              <w:top w:val="single" w:sz="4" w:space="0" w:color="auto"/>
              <w:left w:val="nil"/>
              <w:bottom w:val="double" w:sz="6" w:space="0" w:color="auto"/>
              <w:right w:val="nil"/>
            </w:tcBorders>
            <w:shd w:val="clear" w:color="auto" w:fill="auto"/>
            <w:noWrap/>
            <w:vAlign w:val="bottom"/>
            <w:hideMark/>
          </w:tcPr>
          <w:p w14:paraId="405E7756" w14:textId="79E1A9D9"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single" w:sz="4" w:space="0" w:color="auto"/>
              <w:left w:val="nil"/>
              <w:bottom w:val="double" w:sz="6" w:space="0" w:color="auto"/>
              <w:right w:val="nil"/>
            </w:tcBorders>
            <w:shd w:val="clear" w:color="auto" w:fill="auto"/>
            <w:noWrap/>
            <w:vAlign w:val="bottom"/>
            <w:hideMark/>
          </w:tcPr>
          <w:p w14:paraId="0314FDB4" w14:textId="613DE084"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r>
      <w:tr w:rsidR="00C122F3" w:rsidRPr="00F66EEE" w14:paraId="2F77E1A9" w14:textId="77777777" w:rsidTr="00B714A4">
        <w:trPr>
          <w:cantSplit/>
          <w:trHeight w:val="227"/>
        </w:trPr>
        <w:tc>
          <w:tcPr>
            <w:tcW w:w="3685" w:type="dxa"/>
            <w:tcBorders>
              <w:top w:val="nil"/>
              <w:left w:val="nil"/>
              <w:bottom w:val="nil"/>
              <w:right w:val="nil"/>
            </w:tcBorders>
            <w:shd w:val="clear" w:color="auto" w:fill="auto"/>
            <w:vAlign w:val="bottom"/>
            <w:hideMark/>
          </w:tcPr>
          <w:p w14:paraId="38C6D292"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 xml:space="preserve">Záväzky zo sociálneho fondu </w:t>
            </w:r>
          </w:p>
        </w:tc>
        <w:tc>
          <w:tcPr>
            <w:tcW w:w="1052" w:type="dxa"/>
            <w:tcBorders>
              <w:top w:val="nil"/>
              <w:left w:val="nil"/>
              <w:bottom w:val="nil"/>
              <w:right w:val="nil"/>
            </w:tcBorders>
            <w:shd w:val="clear" w:color="auto" w:fill="auto"/>
            <w:vAlign w:val="bottom"/>
            <w:hideMark/>
          </w:tcPr>
          <w:p w14:paraId="3E88F093"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220" w:type="dxa"/>
            <w:tcBorders>
              <w:top w:val="nil"/>
              <w:left w:val="nil"/>
              <w:bottom w:val="nil"/>
              <w:right w:val="nil"/>
            </w:tcBorders>
            <w:shd w:val="clear" w:color="auto" w:fill="auto"/>
            <w:vAlign w:val="bottom"/>
            <w:hideMark/>
          </w:tcPr>
          <w:p w14:paraId="26820076"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085" w:type="dxa"/>
            <w:tcBorders>
              <w:top w:val="nil"/>
              <w:left w:val="nil"/>
              <w:bottom w:val="nil"/>
              <w:right w:val="nil"/>
            </w:tcBorders>
            <w:shd w:val="clear" w:color="auto" w:fill="auto"/>
            <w:vAlign w:val="bottom"/>
            <w:hideMark/>
          </w:tcPr>
          <w:p w14:paraId="6458662A" w14:textId="1DDB1D5E"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18 778</w:t>
            </w:r>
          </w:p>
        </w:tc>
        <w:tc>
          <w:tcPr>
            <w:tcW w:w="1085" w:type="dxa"/>
            <w:tcBorders>
              <w:top w:val="nil"/>
              <w:left w:val="nil"/>
              <w:bottom w:val="nil"/>
              <w:right w:val="nil"/>
            </w:tcBorders>
            <w:shd w:val="clear" w:color="auto" w:fill="auto"/>
            <w:vAlign w:val="bottom"/>
            <w:hideMark/>
          </w:tcPr>
          <w:p w14:paraId="2E54350C" w14:textId="7A026AD3"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085" w:type="dxa"/>
            <w:tcBorders>
              <w:top w:val="nil"/>
              <w:left w:val="nil"/>
              <w:bottom w:val="nil"/>
              <w:right w:val="nil"/>
            </w:tcBorders>
            <w:shd w:val="clear" w:color="auto" w:fill="auto"/>
            <w:vAlign w:val="bottom"/>
            <w:hideMark/>
          </w:tcPr>
          <w:p w14:paraId="6F83D464" w14:textId="49C90C06"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18 778</w:t>
            </w:r>
          </w:p>
        </w:tc>
      </w:tr>
      <w:tr w:rsidR="00C122F3" w:rsidRPr="00F66EEE" w14:paraId="7D94F01A" w14:textId="77777777" w:rsidTr="00B714A4">
        <w:trPr>
          <w:cantSplit/>
          <w:trHeight w:val="227"/>
        </w:trPr>
        <w:tc>
          <w:tcPr>
            <w:tcW w:w="3685" w:type="dxa"/>
            <w:tcBorders>
              <w:top w:val="nil"/>
              <w:left w:val="nil"/>
              <w:bottom w:val="nil"/>
              <w:right w:val="nil"/>
            </w:tcBorders>
            <w:shd w:val="clear" w:color="auto" w:fill="auto"/>
            <w:vAlign w:val="bottom"/>
            <w:hideMark/>
          </w:tcPr>
          <w:p w14:paraId="559933D6"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Dlhodobé záväzky spolu</w:t>
            </w:r>
          </w:p>
        </w:tc>
        <w:tc>
          <w:tcPr>
            <w:tcW w:w="1052" w:type="dxa"/>
            <w:tcBorders>
              <w:top w:val="single" w:sz="4" w:space="0" w:color="auto"/>
              <w:left w:val="nil"/>
              <w:bottom w:val="double" w:sz="6" w:space="0" w:color="auto"/>
              <w:right w:val="nil"/>
            </w:tcBorders>
            <w:shd w:val="clear" w:color="auto" w:fill="auto"/>
            <w:noWrap/>
            <w:vAlign w:val="bottom"/>
            <w:hideMark/>
          </w:tcPr>
          <w:p w14:paraId="716685D6"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05294E91"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single" w:sz="4" w:space="0" w:color="auto"/>
              <w:left w:val="nil"/>
              <w:bottom w:val="double" w:sz="6" w:space="0" w:color="auto"/>
              <w:right w:val="nil"/>
            </w:tcBorders>
            <w:shd w:val="clear" w:color="auto" w:fill="auto"/>
            <w:noWrap/>
            <w:vAlign w:val="bottom"/>
            <w:hideMark/>
          </w:tcPr>
          <w:p w14:paraId="1CB7D2D7" w14:textId="40DF2742"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c>
          <w:tcPr>
            <w:tcW w:w="1085" w:type="dxa"/>
            <w:tcBorders>
              <w:top w:val="single" w:sz="4" w:space="0" w:color="auto"/>
              <w:left w:val="nil"/>
              <w:bottom w:val="double" w:sz="6" w:space="0" w:color="auto"/>
              <w:right w:val="nil"/>
            </w:tcBorders>
            <w:shd w:val="clear" w:color="auto" w:fill="auto"/>
            <w:noWrap/>
            <w:vAlign w:val="bottom"/>
            <w:hideMark/>
          </w:tcPr>
          <w:p w14:paraId="5320447E" w14:textId="4BF1EA1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085" w:type="dxa"/>
            <w:tcBorders>
              <w:top w:val="single" w:sz="4" w:space="0" w:color="auto"/>
              <w:left w:val="nil"/>
              <w:bottom w:val="double" w:sz="6" w:space="0" w:color="auto"/>
              <w:right w:val="nil"/>
            </w:tcBorders>
            <w:shd w:val="clear" w:color="auto" w:fill="auto"/>
            <w:noWrap/>
            <w:vAlign w:val="bottom"/>
            <w:hideMark/>
          </w:tcPr>
          <w:p w14:paraId="17F06D11" w14:textId="1AAE496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18 778</w:t>
            </w:r>
          </w:p>
        </w:tc>
      </w:tr>
    </w:tbl>
    <w:p w14:paraId="72F80DC2" w14:textId="77777777" w:rsidR="00C324AB" w:rsidRPr="00F66EEE" w:rsidRDefault="00C324AB" w:rsidP="00F276D7">
      <w:pPr>
        <w:pStyle w:val="odstavec"/>
        <w:rPr>
          <w:rFonts w:ascii="Arial" w:hAnsi="Arial"/>
        </w:rPr>
      </w:pPr>
      <w:bookmarkStart w:id="43" w:name="FWT_T26d"/>
      <w:bookmarkEnd w:id="42"/>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85"/>
        <w:gridCol w:w="1063"/>
        <w:gridCol w:w="1116"/>
        <w:gridCol w:w="1116"/>
        <w:gridCol w:w="1116"/>
        <w:gridCol w:w="1116"/>
      </w:tblGrid>
      <w:tr w:rsidR="00C122F3" w:rsidRPr="00F66EEE" w14:paraId="0E54F272" w14:textId="77777777" w:rsidTr="00B714A4">
        <w:trPr>
          <w:cantSplit/>
          <w:trHeight w:val="227"/>
        </w:trPr>
        <w:tc>
          <w:tcPr>
            <w:tcW w:w="3685" w:type="dxa"/>
            <w:tcBorders>
              <w:top w:val="nil"/>
              <w:left w:val="nil"/>
              <w:bottom w:val="nil"/>
              <w:right w:val="nil"/>
            </w:tcBorders>
            <w:shd w:val="clear" w:color="auto" w:fill="auto"/>
            <w:vAlign w:val="bottom"/>
            <w:hideMark/>
          </w:tcPr>
          <w:p w14:paraId="3134BF2B" w14:textId="77777777" w:rsidR="00C122F3" w:rsidRPr="00F66EEE" w:rsidRDefault="00C122F3" w:rsidP="00C122F3">
            <w:pPr>
              <w:keepLines/>
              <w:suppressAutoHyphens/>
              <w:rPr>
                <w:rFonts w:ascii="Arial" w:hAnsi="Arial" w:cs="Arial"/>
                <w:b/>
                <w:bCs/>
                <w:sz w:val="18"/>
                <w:szCs w:val="20"/>
              </w:rPr>
            </w:pPr>
            <w:bookmarkStart w:id="44" w:name="RANGE!B61:G75"/>
            <w:r w:rsidRPr="00F66EEE">
              <w:rPr>
                <w:rFonts w:ascii="Arial" w:hAnsi="Arial" w:cs="Arial"/>
                <w:b/>
                <w:bCs/>
                <w:sz w:val="18"/>
                <w:szCs w:val="20"/>
              </w:rPr>
              <w:t>Krátkodobé záväzky z obchodného styku, z toho:</w:t>
            </w:r>
            <w:bookmarkEnd w:id="44"/>
          </w:p>
        </w:tc>
        <w:tc>
          <w:tcPr>
            <w:tcW w:w="1063" w:type="dxa"/>
            <w:tcBorders>
              <w:top w:val="single" w:sz="4" w:space="0" w:color="auto"/>
              <w:left w:val="nil"/>
              <w:bottom w:val="double" w:sz="6" w:space="0" w:color="auto"/>
              <w:right w:val="nil"/>
            </w:tcBorders>
            <w:shd w:val="clear" w:color="auto" w:fill="auto"/>
            <w:noWrap/>
            <w:vAlign w:val="bottom"/>
            <w:hideMark/>
          </w:tcPr>
          <w:p w14:paraId="4F96997B"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8ADAC0"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6CF6D422" w14:textId="2B42AE1D"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23 182 725</w:t>
            </w:r>
          </w:p>
        </w:tc>
        <w:tc>
          <w:tcPr>
            <w:tcW w:w="1116" w:type="dxa"/>
            <w:tcBorders>
              <w:top w:val="single" w:sz="4" w:space="0" w:color="auto"/>
              <w:left w:val="nil"/>
              <w:bottom w:val="double" w:sz="6" w:space="0" w:color="auto"/>
              <w:right w:val="nil"/>
            </w:tcBorders>
            <w:shd w:val="clear" w:color="auto" w:fill="auto"/>
            <w:noWrap/>
            <w:vAlign w:val="bottom"/>
            <w:hideMark/>
          </w:tcPr>
          <w:p w14:paraId="54351B21" w14:textId="381E6321"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12 364</w:t>
            </w:r>
          </w:p>
        </w:tc>
        <w:tc>
          <w:tcPr>
            <w:tcW w:w="1116" w:type="dxa"/>
            <w:tcBorders>
              <w:top w:val="single" w:sz="4" w:space="0" w:color="auto"/>
              <w:left w:val="nil"/>
              <w:bottom w:val="double" w:sz="6" w:space="0" w:color="auto"/>
              <w:right w:val="nil"/>
            </w:tcBorders>
            <w:shd w:val="clear" w:color="auto" w:fill="auto"/>
            <w:noWrap/>
            <w:vAlign w:val="bottom"/>
            <w:hideMark/>
          </w:tcPr>
          <w:p w14:paraId="145EA7B8" w14:textId="00CDC59B"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23 195 089</w:t>
            </w:r>
          </w:p>
        </w:tc>
      </w:tr>
      <w:tr w:rsidR="00C122F3" w:rsidRPr="00F66EEE" w14:paraId="6E4B68FA" w14:textId="77777777" w:rsidTr="00B714A4">
        <w:trPr>
          <w:cantSplit/>
          <w:trHeight w:val="227"/>
        </w:trPr>
        <w:tc>
          <w:tcPr>
            <w:tcW w:w="3685" w:type="dxa"/>
            <w:tcBorders>
              <w:top w:val="nil"/>
              <w:left w:val="nil"/>
              <w:bottom w:val="nil"/>
              <w:right w:val="nil"/>
            </w:tcBorders>
            <w:shd w:val="clear" w:color="auto" w:fill="auto"/>
            <w:vAlign w:val="bottom"/>
            <w:hideMark/>
          </w:tcPr>
          <w:p w14:paraId="6BE5C685"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 xml:space="preserve">Záväzky voči prepojeným účtovným jednotkám </w:t>
            </w:r>
          </w:p>
        </w:tc>
        <w:tc>
          <w:tcPr>
            <w:tcW w:w="1063" w:type="dxa"/>
            <w:tcBorders>
              <w:top w:val="nil"/>
              <w:left w:val="nil"/>
              <w:bottom w:val="nil"/>
              <w:right w:val="nil"/>
            </w:tcBorders>
            <w:shd w:val="clear" w:color="auto" w:fill="auto"/>
            <w:vAlign w:val="bottom"/>
            <w:hideMark/>
          </w:tcPr>
          <w:p w14:paraId="68FDC49D"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A6CB53E"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771EF2D" w14:textId="71226BE6"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10 441 302</w:t>
            </w:r>
          </w:p>
        </w:tc>
        <w:tc>
          <w:tcPr>
            <w:tcW w:w="1116" w:type="dxa"/>
            <w:tcBorders>
              <w:top w:val="nil"/>
              <w:left w:val="nil"/>
              <w:bottom w:val="nil"/>
              <w:right w:val="nil"/>
            </w:tcBorders>
            <w:shd w:val="clear" w:color="auto" w:fill="auto"/>
            <w:vAlign w:val="bottom"/>
            <w:hideMark/>
          </w:tcPr>
          <w:p w14:paraId="18F18185" w14:textId="50925748"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7 310</w:t>
            </w:r>
          </w:p>
        </w:tc>
        <w:tc>
          <w:tcPr>
            <w:tcW w:w="1116" w:type="dxa"/>
            <w:tcBorders>
              <w:top w:val="nil"/>
              <w:left w:val="nil"/>
              <w:bottom w:val="nil"/>
              <w:right w:val="nil"/>
            </w:tcBorders>
            <w:shd w:val="clear" w:color="auto" w:fill="auto"/>
            <w:vAlign w:val="bottom"/>
            <w:hideMark/>
          </w:tcPr>
          <w:p w14:paraId="04027B93" w14:textId="192B4CC9"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10 448 612</w:t>
            </w:r>
          </w:p>
        </w:tc>
      </w:tr>
      <w:tr w:rsidR="00C122F3" w:rsidRPr="00F66EEE" w14:paraId="315CB69A" w14:textId="77777777" w:rsidTr="00B714A4">
        <w:trPr>
          <w:cantSplit/>
          <w:trHeight w:val="227"/>
        </w:trPr>
        <w:tc>
          <w:tcPr>
            <w:tcW w:w="3685" w:type="dxa"/>
            <w:tcBorders>
              <w:top w:val="nil"/>
              <w:left w:val="nil"/>
              <w:bottom w:val="nil"/>
              <w:right w:val="nil"/>
            </w:tcBorders>
            <w:shd w:val="clear" w:color="auto" w:fill="auto"/>
            <w:vAlign w:val="bottom"/>
            <w:hideMark/>
          </w:tcPr>
          <w:p w14:paraId="5E072FF6"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 xml:space="preserve">Záväzky v rámci podielovej účasti okrem záväzkov voči prepojeným účtovným jednotkám </w:t>
            </w:r>
          </w:p>
        </w:tc>
        <w:tc>
          <w:tcPr>
            <w:tcW w:w="1063" w:type="dxa"/>
            <w:tcBorders>
              <w:top w:val="nil"/>
              <w:left w:val="nil"/>
              <w:bottom w:val="nil"/>
              <w:right w:val="nil"/>
            </w:tcBorders>
            <w:shd w:val="clear" w:color="auto" w:fill="auto"/>
            <w:vAlign w:val="bottom"/>
            <w:hideMark/>
          </w:tcPr>
          <w:p w14:paraId="54C7D4FF"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143124E"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52201BE" w14:textId="2D2D7684"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4A9B3D6" w14:textId="442861F9"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D64DC1A" w14:textId="5C4353E3"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r>
      <w:tr w:rsidR="00C122F3" w:rsidRPr="00F66EEE" w14:paraId="1B24C0C9" w14:textId="77777777" w:rsidTr="00B714A4">
        <w:trPr>
          <w:cantSplit/>
          <w:trHeight w:val="227"/>
        </w:trPr>
        <w:tc>
          <w:tcPr>
            <w:tcW w:w="3685" w:type="dxa"/>
            <w:tcBorders>
              <w:top w:val="nil"/>
              <w:left w:val="nil"/>
              <w:bottom w:val="nil"/>
              <w:right w:val="nil"/>
            </w:tcBorders>
            <w:shd w:val="clear" w:color="auto" w:fill="auto"/>
            <w:vAlign w:val="bottom"/>
            <w:hideMark/>
          </w:tcPr>
          <w:p w14:paraId="4CD5EDAA" w14:textId="77777777" w:rsidR="00C122F3" w:rsidRPr="00F66EEE" w:rsidRDefault="00C122F3" w:rsidP="00C122F3">
            <w:pPr>
              <w:keepLines/>
              <w:suppressAutoHyphens/>
              <w:rPr>
                <w:rFonts w:ascii="Arial" w:hAnsi="Arial" w:cs="Arial"/>
                <w:sz w:val="18"/>
                <w:szCs w:val="20"/>
              </w:rPr>
            </w:pPr>
            <w:r w:rsidRPr="00F66EEE">
              <w:rPr>
                <w:rFonts w:ascii="Arial" w:hAnsi="Arial" w:cs="Arial"/>
                <w:sz w:val="18"/>
                <w:szCs w:val="20"/>
              </w:rPr>
              <w:t xml:space="preserve">Ostatné záväzky z obchodného styku </w:t>
            </w:r>
          </w:p>
        </w:tc>
        <w:tc>
          <w:tcPr>
            <w:tcW w:w="1063" w:type="dxa"/>
            <w:tcBorders>
              <w:top w:val="nil"/>
              <w:left w:val="nil"/>
              <w:bottom w:val="nil"/>
              <w:right w:val="nil"/>
            </w:tcBorders>
            <w:shd w:val="clear" w:color="auto" w:fill="auto"/>
            <w:vAlign w:val="bottom"/>
            <w:hideMark/>
          </w:tcPr>
          <w:p w14:paraId="460B63AE"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DFBEAA5" w14:textId="7777777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4658D05" w14:textId="1DF621C7"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12 741 423</w:t>
            </w:r>
          </w:p>
        </w:tc>
        <w:tc>
          <w:tcPr>
            <w:tcW w:w="1116" w:type="dxa"/>
            <w:tcBorders>
              <w:top w:val="nil"/>
              <w:left w:val="nil"/>
              <w:bottom w:val="nil"/>
              <w:right w:val="nil"/>
            </w:tcBorders>
            <w:shd w:val="clear" w:color="auto" w:fill="auto"/>
            <w:vAlign w:val="bottom"/>
            <w:hideMark/>
          </w:tcPr>
          <w:p w14:paraId="46DF9A76" w14:textId="067AA1DE"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5 054</w:t>
            </w:r>
          </w:p>
        </w:tc>
        <w:tc>
          <w:tcPr>
            <w:tcW w:w="1116" w:type="dxa"/>
            <w:tcBorders>
              <w:top w:val="nil"/>
              <w:left w:val="nil"/>
              <w:bottom w:val="nil"/>
              <w:right w:val="nil"/>
            </w:tcBorders>
            <w:shd w:val="clear" w:color="auto" w:fill="auto"/>
            <w:vAlign w:val="bottom"/>
            <w:hideMark/>
          </w:tcPr>
          <w:p w14:paraId="0B3569B3" w14:textId="29A07B92" w:rsidR="00C122F3" w:rsidRPr="00F66EEE" w:rsidRDefault="00C122F3" w:rsidP="00C122F3">
            <w:pPr>
              <w:keepLines/>
              <w:suppressAutoHyphens/>
              <w:jc w:val="right"/>
              <w:rPr>
                <w:rFonts w:ascii="Arial" w:hAnsi="Arial" w:cs="Arial"/>
                <w:sz w:val="18"/>
                <w:szCs w:val="20"/>
              </w:rPr>
            </w:pPr>
            <w:r w:rsidRPr="00F66EEE">
              <w:rPr>
                <w:rFonts w:ascii="Arial" w:hAnsi="Arial" w:cs="Arial"/>
                <w:sz w:val="18"/>
                <w:szCs w:val="20"/>
              </w:rPr>
              <w:t>12 746 477</w:t>
            </w:r>
          </w:p>
        </w:tc>
      </w:tr>
      <w:tr w:rsidR="00C122F3" w:rsidRPr="00F66EEE" w14:paraId="1A63BBAC" w14:textId="77777777" w:rsidTr="00B714A4">
        <w:trPr>
          <w:cantSplit/>
          <w:trHeight w:val="227"/>
        </w:trPr>
        <w:tc>
          <w:tcPr>
            <w:tcW w:w="3685" w:type="dxa"/>
            <w:tcBorders>
              <w:top w:val="nil"/>
              <w:left w:val="nil"/>
              <w:bottom w:val="nil"/>
              <w:right w:val="nil"/>
            </w:tcBorders>
            <w:shd w:val="clear" w:color="auto" w:fill="auto"/>
            <w:vAlign w:val="bottom"/>
            <w:hideMark/>
          </w:tcPr>
          <w:p w14:paraId="6C04A0CE" w14:textId="77777777" w:rsidR="00C122F3" w:rsidRPr="00F66EEE" w:rsidRDefault="00C122F3" w:rsidP="00C122F3">
            <w:pPr>
              <w:keepLines/>
              <w:suppressAutoHyphens/>
              <w:rPr>
                <w:rFonts w:ascii="Arial" w:hAnsi="Arial" w:cs="Arial"/>
                <w:b/>
                <w:bCs/>
                <w:sz w:val="18"/>
                <w:szCs w:val="20"/>
              </w:rPr>
            </w:pPr>
            <w:r w:rsidRPr="00F66EEE">
              <w:rPr>
                <w:rFonts w:ascii="Arial" w:hAnsi="Arial" w:cs="Arial"/>
                <w:b/>
                <w:bCs/>
                <w:sz w:val="18"/>
                <w:szCs w:val="20"/>
              </w:rPr>
              <w:t>Ostatné krátkodobé záväzky, z toho:</w:t>
            </w:r>
          </w:p>
        </w:tc>
        <w:tc>
          <w:tcPr>
            <w:tcW w:w="1063" w:type="dxa"/>
            <w:tcBorders>
              <w:top w:val="single" w:sz="4" w:space="0" w:color="auto"/>
              <w:left w:val="nil"/>
              <w:bottom w:val="double" w:sz="6" w:space="0" w:color="auto"/>
              <w:right w:val="nil"/>
            </w:tcBorders>
            <w:shd w:val="clear" w:color="auto" w:fill="auto"/>
            <w:noWrap/>
            <w:vAlign w:val="bottom"/>
            <w:hideMark/>
          </w:tcPr>
          <w:p w14:paraId="0899EB1C"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DD56C9" w14:textId="77777777"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5706AE" w14:textId="0CB1532E"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9 038 541</w:t>
            </w:r>
          </w:p>
        </w:tc>
        <w:tc>
          <w:tcPr>
            <w:tcW w:w="1116" w:type="dxa"/>
            <w:tcBorders>
              <w:top w:val="single" w:sz="4" w:space="0" w:color="auto"/>
              <w:left w:val="nil"/>
              <w:bottom w:val="double" w:sz="6" w:space="0" w:color="auto"/>
              <w:right w:val="nil"/>
            </w:tcBorders>
            <w:shd w:val="clear" w:color="auto" w:fill="auto"/>
            <w:noWrap/>
            <w:vAlign w:val="bottom"/>
            <w:hideMark/>
          </w:tcPr>
          <w:p w14:paraId="7EA81ABF" w14:textId="09D0B599"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22 364</w:t>
            </w:r>
          </w:p>
        </w:tc>
        <w:tc>
          <w:tcPr>
            <w:tcW w:w="1116" w:type="dxa"/>
            <w:tcBorders>
              <w:top w:val="single" w:sz="4" w:space="0" w:color="auto"/>
              <w:left w:val="nil"/>
              <w:bottom w:val="double" w:sz="6" w:space="0" w:color="auto"/>
              <w:right w:val="nil"/>
            </w:tcBorders>
            <w:shd w:val="clear" w:color="auto" w:fill="auto"/>
            <w:noWrap/>
            <w:vAlign w:val="bottom"/>
            <w:hideMark/>
          </w:tcPr>
          <w:p w14:paraId="121713EA" w14:textId="26D376AA" w:rsidR="00C122F3" w:rsidRPr="00F66EEE" w:rsidRDefault="00C122F3" w:rsidP="00C122F3">
            <w:pPr>
              <w:keepLines/>
              <w:suppressAutoHyphens/>
              <w:jc w:val="right"/>
              <w:rPr>
                <w:rFonts w:ascii="Arial" w:hAnsi="Arial" w:cs="Arial"/>
                <w:b/>
                <w:bCs/>
                <w:sz w:val="18"/>
                <w:szCs w:val="20"/>
              </w:rPr>
            </w:pPr>
            <w:r w:rsidRPr="00F66EEE">
              <w:rPr>
                <w:rFonts w:ascii="Arial" w:hAnsi="Arial" w:cs="Arial"/>
                <w:b/>
                <w:bCs/>
                <w:sz w:val="18"/>
                <w:szCs w:val="20"/>
              </w:rPr>
              <w:t>9 060 905</w:t>
            </w:r>
          </w:p>
        </w:tc>
      </w:tr>
      <w:tr w:rsidR="00540E1D" w:rsidRPr="00F66EEE" w14:paraId="155BE8FC" w14:textId="77777777" w:rsidTr="00022639">
        <w:trPr>
          <w:cantSplit/>
          <w:trHeight w:val="227"/>
        </w:trPr>
        <w:tc>
          <w:tcPr>
            <w:tcW w:w="3685" w:type="dxa"/>
            <w:tcBorders>
              <w:top w:val="nil"/>
              <w:left w:val="nil"/>
              <w:bottom w:val="nil"/>
              <w:right w:val="nil"/>
            </w:tcBorders>
            <w:shd w:val="clear" w:color="auto" w:fill="auto"/>
            <w:vAlign w:val="bottom"/>
            <w:hideMark/>
          </w:tcPr>
          <w:p w14:paraId="47EC6DDB" w14:textId="77777777" w:rsidR="00540E1D" w:rsidRPr="00F66EEE" w:rsidRDefault="00540E1D" w:rsidP="00540E1D">
            <w:pPr>
              <w:keepLines/>
              <w:suppressAutoHyphens/>
              <w:rPr>
                <w:rFonts w:ascii="Arial" w:hAnsi="Arial" w:cs="Arial"/>
                <w:sz w:val="18"/>
                <w:szCs w:val="20"/>
              </w:rPr>
            </w:pPr>
            <w:r w:rsidRPr="00F66EEE">
              <w:rPr>
                <w:rFonts w:ascii="Arial" w:hAnsi="Arial" w:cs="Arial"/>
                <w:sz w:val="18"/>
                <w:szCs w:val="20"/>
              </w:rPr>
              <w:t xml:space="preserve">Záväzky voči zamestnancom </w:t>
            </w:r>
          </w:p>
        </w:tc>
        <w:tc>
          <w:tcPr>
            <w:tcW w:w="1063" w:type="dxa"/>
            <w:tcBorders>
              <w:top w:val="single" w:sz="4" w:space="0" w:color="auto"/>
              <w:left w:val="nil"/>
              <w:bottom w:val="nil"/>
              <w:right w:val="nil"/>
            </w:tcBorders>
            <w:shd w:val="clear" w:color="auto" w:fill="auto"/>
            <w:vAlign w:val="bottom"/>
            <w:hideMark/>
          </w:tcPr>
          <w:p w14:paraId="543F5661"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single" w:sz="4" w:space="0" w:color="auto"/>
              <w:left w:val="nil"/>
              <w:bottom w:val="nil"/>
              <w:right w:val="nil"/>
            </w:tcBorders>
            <w:shd w:val="clear" w:color="auto" w:fill="auto"/>
            <w:vAlign w:val="bottom"/>
            <w:hideMark/>
          </w:tcPr>
          <w:p w14:paraId="1CE1AFB1"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single" w:sz="4" w:space="0" w:color="auto"/>
              <w:left w:val="nil"/>
              <w:bottom w:val="nil"/>
              <w:right w:val="nil"/>
            </w:tcBorders>
            <w:shd w:val="clear" w:color="auto" w:fill="auto"/>
            <w:vAlign w:val="bottom"/>
          </w:tcPr>
          <w:p w14:paraId="191DD4B9" w14:textId="197C278F"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304 737</w:t>
            </w:r>
          </w:p>
        </w:tc>
        <w:tc>
          <w:tcPr>
            <w:tcW w:w="1116" w:type="dxa"/>
            <w:tcBorders>
              <w:top w:val="single" w:sz="4" w:space="0" w:color="auto"/>
              <w:left w:val="nil"/>
              <w:bottom w:val="nil"/>
              <w:right w:val="nil"/>
            </w:tcBorders>
            <w:shd w:val="clear" w:color="auto" w:fill="auto"/>
            <w:vAlign w:val="bottom"/>
          </w:tcPr>
          <w:p w14:paraId="28767242" w14:textId="4B065D95"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22 364</w:t>
            </w:r>
          </w:p>
        </w:tc>
        <w:tc>
          <w:tcPr>
            <w:tcW w:w="1116" w:type="dxa"/>
            <w:tcBorders>
              <w:top w:val="single" w:sz="4" w:space="0" w:color="auto"/>
              <w:left w:val="nil"/>
              <w:bottom w:val="nil"/>
              <w:right w:val="nil"/>
            </w:tcBorders>
            <w:shd w:val="clear" w:color="auto" w:fill="auto"/>
            <w:vAlign w:val="bottom"/>
          </w:tcPr>
          <w:p w14:paraId="630A1887" w14:textId="4E4105A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327 101</w:t>
            </w:r>
          </w:p>
        </w:tc>
      </w:tr>
      <w:tr w:rsidR="00540E1D" w:rsidRPr="00F66EEE" w14:paraId="7A2C365B" w14:textId="77777777" w:rsidTr="00022639">
        <w:trPr>
          <w:cantSplit/>
          <w:trHeight w:val="227"/>
        </w:trPr>
        <w:tc>
          <w:tcPr>
            <w:tcW w:w="3685" w:type="dxa"/>
            <w:tcBorders>
              <w:top w:val="nil"/>
              <w:left w:val="nil"/>
              <w:bottom w:val="nil"/>
              <w:right w:val="nil"/>
            </w:tcBorders>
            <w:shd w:val="clear" w:color="auto" w:fill="auto"/>
            <w:vAlign w:val="bottom"/>
            <w:hideMark/>
          </w:tcPr>
          <w:p w14:paraId="0205BB48" w14:textId="77777777" w:rsidR="00540E1D" w:rsidRPr="00F66EEE" w:rsidRDefault="00540E1D" w:rsidP="00540E1D">
            <w:pPr>
              <w:keepLines/>
              <w:suppressAutoHyphens/>
              <w:rPr>
                <w:rFonts w:ascii="Arial" w:hAnsi="Arial" w:cs="Arial"/>
                <w:sz w:val="18"/>
                <w:szCs w:val="20"/>
              </w:rPr>
            </w:pPr>
            <w:r w:rsidRPr="00F66EEE">
              <w:rPr>
                <w:rFonts w:ascii="Arial" w:hAnsi="Arial" w:cs="Arial"/>
                <w:sz w:val="18"/>
                <w:szCs w:val="20"/>
              </w:rPr>
              <w:t xml:space="preserve">Záväzky zo sociálneho poistenia </w:t>
            </w:r>
          </w:p>
        </w:tc>
        <w:tc>
          <w:tcPr>
            <w:tcW w:w="1063" w:type="dxa"/>
            <w:tcBorders>
              <w:top w:val="nil"/>
              <w:left w:val="nil"/>
              <w:bottom w:val="nil"/>
              <w:right w:val="nil"/>
            </w:tcBorders>
            <w:shd w:val="clear" w:color="auto" w:fill="auto"/>
            <w:vAlign w:val="bottom"/>
            <w:hideMark/>
          </w:tcPr>
          <w:p w14:paraId="30EE6152"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418480E"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72911394" w14:textId="2F82C06B"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331 134</w:t>
            </w:r>
          </w:p>
        </w:tc>
        <w:tc>
          <w:tcPr>
            <w:tcW w:w="1116" w:type="dxa"/>
            <w:tcBorders>
              <w:top w:val="nil"/>
              <w:left w:val="nil"/>
              <w:bottom w:val="nil"/>
              <w:right w:val="nil"/>
            </w:tcBorders>
            <w:shd w:val="clear" w:color="auto" w:fill="auto"/>
            <w:vAlign w:val="bottom"/>
          </w:tcPr>
          <w:p w14:paraId="42A91472" w14:textId="461CA02A"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6B8220AB" w14:textId="5339362F"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331 134</w:t>
            </w:r>
          </w:p>
        </w:tc>
      </w:tr>
      <w:tr w:rsidR="00540E1D" w:rsidRPr="00F66EEE" w14:paraId="3B55FDA8" w14:textId="77777777" w:rsidTr="00022639">
        <w:trPr>
          <w:cantSplit/>
          <w:trHeight w:val="227"/>
        </w:trPr>
        <w:tc>
          <w:tcPr>
            <w:tcW w:w="3685" w:type="dxa"/>
            <w:tcBorders>
              <w:top w:val="nil"/>
              <w:left w:val="nil"/>
              <w:bottom w:val="nil"/>
              <w:right w:val="nil"/>
            </w:tcBorders>
            <w:shd w:val="clear" w:color="auto" w:fill="auto"/>
            <w:vAlign w:val="bottom"/>
            <w:hideMark/>
          </w:tcPr>
          <w:p w14:paraId="0D2E332E" w14:textId="77777777" w:rsidR="00540E1D" w:rsidRPr="00F66EEE" w:rsidRDefault="00540E1D" w:rsidP="00540E1D">
            <w:pPr>
              <w:keepLines/>
              <w:suppressAutoHyphens/>
              <w:rPr>
                <w:rFonts w:ascii="Arial" w:hAnsi="Arial" w:cs="Arial"/>
                <w:sz w:val="18"/>
                <w:szCs w:val="20"/>
              </w:rPr>
            </w:pPr>
            <w:r w:rsidRPr="00F66EEE">
              <w:rPr>
                <w:rFonts w:ascii="Arial" w:hAnsi="Arial" w:cs="Arial"/>
                <w:sz w:val="18"/>
                <w:szCs w:val="20"/>
              </w:rPr>
              <w:t xml:space="preserve">Daňové záväzky a dotácie </w:t>
            </w:r>
          </w:p>
        </w:tc>
        <w:tc>
          <w:tcPr>
            <w:tcW w:w="1063" w:type="dxa"/>
            <w:tcBorders>
              <w:top w:val="nil"/>
              <w:left w:val="nil"/>
              <w:bottom w:val="nil"/>
              <w:right w:val="nil"/>
            </w:tcBorders>
            <w:shd w:val="clear" w:color="auto" w:fill="auto"/>
            <w:vAlign w:val="bottom"/>
            <w:hideMark/>
          </w:tcPr>
          <w:p w14:paraId="406E1166"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99E5DE7"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2B855DAE" w14:textId="54E09B7D"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8 343 347</w:t>
            </w:r>
          </w:p>
        </w:tc>
        <w:tc>
          <w:tcPr>
            <w:tcW w:w="1116" w:type="dxa"/>
            <w:tcBorders>
              <w:top w:val="nil"/>
              <w:left w:val="nil"/>
              <w:bottom w:val="nil"/>
              <w:right w:val="nil"/>
            </w:tcBorders>
            <w:shd w:val="clear" w:color="auto" w:fill="auto"/>
            <w:vAlign w:val="bottom"/>
          </w:tcPr>
          <w:p w14:paraId="3667B23B" w14:textId="47B9F243"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432D48FE" w14:textId="438FC4BD"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8 343 347</w:t>
            </w:r>
          </w:p>
        </w:tc>
      </w:tr>
      <w:tr w:rsidR="00540E1D" w:rsidRPr="00F66EEE" w14:paraId="761DFD46" w14:textId="77777777" w:rsidTr="00022639">
        <w:trPr>
          <w:cantSplit/>
          <w:trHeight w:val="227"/>
        </w:trPr>
        <w:tc>
          <w:tcPr>
            <w:tcW w:w="3685" w:type="dxa"/>
            <w:tcBorders>
              <w:top w:val="nil"/>
              <w:left w:val="nil"/>
              <w:bottom w:val="nil"/>
              <w:right w:val="nil"/>
            </w:tcBorders>
            <w:shd w:val="clear" w:color="auto" w:fill="auto"/>
            <w:vAlign w:val="bottom"/>
            <w:hideMark/>
          </w:tcPr>
          <w:p w14:paraId="6CF0F783" w14:textId="77777777" w:rsidR="00540E1D" w:rsidRPr="00F66EEE" w:rsidRDefault="00540E1D" w:rsidP="00540E1D">
            <w:pPr>
              <w:keepLines/>
              <w:suppressAutoHyphens/>
              <w:rPr>
                <w:rFonts w:ascii="Arial" w:hAnsi="Arial" w:cs="Arial"/>
                <w:sz w:val="18"/>
                <w:szCs w:val="20"/>
              </w:rPr>
            </w:pPr>
            <w:r w:rsidRPr="00F66EEE">
              <w:rPr>
                <w:rFonts w:ascii="Arial" w:hAnsi="Arial" w:cs="Arial"/>
                <w:sz w:val="18"/>
                <w:szCs w:val="20"/>
              </w:rPr>
              <w:t xml:space="preserve">Záväzky z derivátových operácií </w:t>
            </w:r>
          </w:p>
        </w:tc>
        <w:tc>
          <w:tcPr>
            <w:tcW w:w="1063" w:type="dxa"/>
            <w:tcBorders>
              <w:top w:val="nil"/>
              <w:left w:val="nil"/>
              <w:bottom w:val="nil"/>
              <w:right w:val="nil"/>
            </w:tcBorders>
            <w:shd w:val="clear" w:color="auto" w:fill="auto"/>
            <w:vAlign w:val="bottom"/>
            <w:hideMark/>
          </w:tcPr>
          <w:p w14:paraId="7354427D"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287B6D1"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2B7D17B7" w14:textId="7D7B5CAD"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79038C44" w14:textId="009F46C6"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1828F3CF" w14:textId="796AB906"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r>
      <w:tr w:rsidR="00540E1D" w:rsidRPr="00F66EEE" w14:paraId="10B6C18A" w14:textId="77777777" w:rsidTr="00022639">
        <w:trPr>
          <w:cantSplit/>
          <w:trHeight w:val="227"/>
        </w:trPr>
        <w:tc>
          <w:tcPr>
            <w:tcW w:w="3685" w:type="dxa"/>
            <w:tcBorders>
              <w:top w:val="nil"/>
              <w:left w:val="nil"/>
              <w:bottom w:val="nil"/>
              <w:right w:val="nil"/>
            </w:tcBorders>
            <w:shd w:val="clear" w:color="auto" w:fill="auto"/>
            <w:vAlign w:val="bottom"/>
            <w:hideMark/>
          </w:tcPr>
          <w:p w14:paraId="778A65A8" w14:textId="77777777" w:rsidR="00540E1D" w:rsidRPr="00F66EEE" w:rsidRDefault="00540E1D" w:rsidP="00540E1D">
            <w:pPr>
              <w:keepLines/>
              <w:suppressAutoHyphens/>
              <w:rPr>
                <w:rFonts w:ascii="Arial" w:hAnsi="Arial" w:cs="Arial"/>
                <w:sz w:val="18"/>
                <w:szCs w:val="20"/>
              </w:rPr>
            </w:pPr>
            <w:r w:rsidRPr="00F66EEE">
              <w:rPr>
                <w:rFonts w:ascii="Arial" w:hAnsi="Arial" w:cs="Arial"/>
                <w:sz w:val="18"/>
                <w:szCs w:val="20"/>
              </w:rPr>
              <w:t xml:space="preserve">Iné záväzky </w:t>
            </w:r>
          </w:p>
        </w:tc>
        <w:tc>
          <w:tcPr>
            <w:tcW w:w="1063" w:type="dxa"/>
            <w:tcBorders>
              <w:top w:val="nil"/>
              <w:left w:val="nil"/>
              <w:bottom w:val="nil"/>
              <w:right w:val="nil"/>
            </w:tcBorders>
            <w:shd w:val="clear" w:color="auto" w:fill="auto"/>
            <w:vAlign w:val="bottom"/>
            <w:hideMark/>
          </w:tcPr>
          <w:p w14:paraId="136AC85C"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2951B50" w14:textId="77777777"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2D456DC8" w14:textId="0E4903A2"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59 323</w:t>
            </w:r>
          </w:p>
        </w:tc>
        <w:tc>
          <w:tcPr>
            <w:tcW w:w="1116" w:type="dxa"/>
            <w:tcBorders>
              <w:top w:val="nil"/>
              <w:left w:val="nil"/>
              <w:bottom w:val="nil"/>
              <w:right w:val="nil"/>
            </w:tcBorders>
            <w:shd w:val="clear" w:color="auto" w:fill="auto"/>
            <w:vAlign w:val="bottom"/>
          </w:tcPr>
          <w:p w14:paraId="5B916175" w14:textId="221D24D0"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0</w:t>
            </w:r>
          </w:p>
        </w:tc>
        <w:tc>
          <w:tcPr>
            <w:tcW w:w="1116" w:type="dxa"/>
            <w:tcBorders>
              <w:top w:val="nil"/>
              <w:left w:val="nil"/>
              <w:bottom w:val="nil"/>
              <w:right w:val="nil"/>
            </w:tcBorders>
            <w:shd w:val="clear" w:color="auto" w:fill="auto"/>
            <w:vAlign w:val="bottom"/>
          </w:tcPr>
          <w:p w14:paraId="7354A123" w14:textId="5319F390" w:rsidR="00540E1D" w:rsidRPr="00F66EEE" w:rsidRDefault="00540E1D" w:rsidP="00540E1D">
            <w:pPr>
              <w:keepLines/>
              <w:suppressAutoHyphens/>
              <w:jc w:val="right"/>
              <w:rPr>
                <w:rFonts w:ascii="Arial" w:hAnsi="Arial" w:cs="Arial"/>
                <w:sz w:val="18"/>
                <w:szCs w:val="20"/>
              </w:rPr>
            </w:pPr>
            <w:r w:rsidRPr="00F66EEE">
              <w:rPr>
                <w:rFonts w:ascii="Arial" w:hAnsi="Arial" w:cs="Arial"/>
                <w:sz w:val="18"/>
                <w:szCs w:val="20"/>
              </w:rPr>
              <w:t>59 323</w:t>
            </w:r>
          </w:p>
        </w:tc>
      </w:tr>
      <w:tr w:rsidR="00540E1D" w:rsidRPr="00F66EEE" w14:paraId="2C78966E" w14:textId="77777777" w:rsidTr="00022639">
        <w:trPr>
          <w:cantSplit/>
          <w:trHeight w:val="227"/>
        </w:trPr>
        <w:tc>
          <w:tcPr>
            <w:tcW w:w="3685" w:type="dxa"/>
            <w:tcBorders>
              <w:top w:val="nil"/>
              <w:left w:val="nil"/>
              <w:bottom w:val="nil"/>
              <w:right w:val="nil"/>
            </w:tcBorders>
            <w:shd w:val="clear" w:color="auto" w:fill="auto"/>
            <w:vAlign w:val="bottom"/>
            <w:hideMark/>
          </w:tcPr>
          <w:p w14:paraId="4E2B8E7E" w14:textId="77777777" w:rsidR="00540E1D" w:rsidRPr="00F66EEE" w:rsidRDefault="00540E1D" w:rsidP="00540E1D">
            <w:pPr>
              <w:keepLines/>
              <w:suppressAutoHyphens/>
              <w:rPr>
                <w:rFonts w:ascii="Arial" w:hAnsi="Arial" w:cs="Arial"/>
                <w:b/>
                <w:bCs/>
                <w:sz w:val="18"/>
                <w:szCs w:val="20"/>
              </w:rPr>
            </w:pPr>
            <w:r w:rsidRPr="00F66EEE">
              <w:rPr>
                <w:rFonts w:ascii="Arial" w:hAnsi="Arial" w:cs="Arial"/>
                <w:b/>
                <w:bCs/>
                <w:sz w:val="18"/>
                <w:szCs w:val="20"/>
              </w:rPr>
              <w:t>Krátkodobé záväzky spolu</w:t>
            </w:r>
          </w:p>
        </w:tc>
        <w:tc>
          <w:tcPr>
            <w:tcW w:w="1063" w:type="dxa"/>
            <w:tcBorders>
              <w:top w:val="single" w:sz="4" w:space="0" w:color="auto"/>
              <w:left w:val="nil"/>
              <w:bottom w:val="double" w:sz="6" w:space="0" w:color="auto"/>
              <w:right w:val="nil"/>
            </w:tcBorders>
            <w:shd w:val="clear" w:color="auto" w:fill="auto"/>
            <w:noWrap/>
            <w:vAlign w:val="bottom"/>
            <w:hideMark/>
          </w:tcPr>
          <w:p w14:paraId="78065CEC" w14:textId="77777777" w:rsidR="00540E1D" w:rsidRPr="00F66EEE" w:rsidRDefault="00540E1D" w:rsidP="00540E1D">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27D22E" w14:textId="77777777" w:rsidR="00540E1D" w:rsidRPr="00F66EEE" w:rsidRDefault="00540E1D" w:rsidP="00540E1D">
            <w:pPr>
              <w:keepLines/>
              <w:suppressAutoHyphens/>
              <w:jc w:val="right"/>
              <w:rPr>
                <w:rFonts w:ascii="Arial" w:hAnsi="Arial" w:cs="Arial"/>
                <w:b/>
                <w:bCs/>
                <w:sz w:val="18"/>
                <w:szCs w:val="20"/>
              </w:rPr>
            </w:pPr>
            <w:r w:rsidRPr="00F66EEE">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tcPr>
          <w:p w14:paraId="3DB6FFB5" w14:textId="25A1B767" w:rsidR="00540E1D" w:rsidRPr="00F66EEE" w:rsidRDefault="00540E1D" w:rsidP="00540E1D">
            <w:pPr>
              <w:keepLines/>
              <w:suppressAutoHyphens/>
              <w:jc w:val="right"/>
              <w:rPr>
                <w:rFonts w:ascii="Arial" w:hAnsi="Arial" w:cs="Arial"/>
                <w:b/>
                <w:bCs/>
                <w:sz w:val="18"/>
                <w:szCs w:val="20"/>
              </w:rPr>
            </w:pPr>
            <w:r w:rsidRPr="00F66EEE">
              <w:rPr>
                <w:rFonts w:ascii="Arial" w:hAnsi="Arial" w:cs="Arial"/>
                <w:b/>
                <w:bCs/>
                <w:sz w:val="18"/>
                <w:szCs w:val="20"/>
              </w:rPr>
              <w:t>32 221 266</w:t>
            </w:r>
          </w:p>
        </w:tc>
        <w:tc>
          <w:tcPr>
            <w:tcW w:w="1116" w:type="dxa"/>
            <w:tcBorders>
              <w:top w:val="single" w:sz="4" w:space="0" w:color="auto"/>
              <w:left w:val="nil"/>
              <w:bottom w:val="double" w:sz="6" w:space="0" w:color="auto"/>
              <w:right w:val="nil"/>
            </w:tcBorders>
            <w:shd w:val="clear" w:color="auto" w:fill="auto"/>
            <w:noWrap/>
            <w:vAlign w:val="bottom"/>
          </w:tcPr>
          <w:p w14:paraId="307CAA28" w14:textId="4805A6F6" w:rsidR="00540E1D" w:rsidRPr="00F66EEE" w:rsidRDefault="00540E1D" w:rsidP="00540E1D">
            <w:pPr>
              <w:keepLines/>
              <w:suppressAutoHyphens/>
              <w:jc w:val="right"/>
              <w:rPr>
                <w:rFonts w:ascii="Arial" w:hAnsi="Arial" w:cs="Arial"/>
                <w:b/>
                <w:bCs/>
                <w:sz w:val="18"/>
                <w:szCs w:val="20"/>
              </w:rPr>
            </w:pPr>
            <w:r w:rsidRPr="00F66EEE">
              <w:rPr>
                <w:rFonts w:ascii="Arial" w:hAnsi="Arial" w:cs="Arial"/>
                <w:b/>
                <w:bCs/>
                <w:sz w:val="18"/>
                <w:szCs w:val="20"/>
              </w:rPr>
              <w:t>34 728</w:t>
            </w:r>
          </w:p>
        </w:tc>
        <w:tc>
          <w:tcPr>
            <w:tcW w:w="1116" w:type="dxa"/>
            <w:tcBorders>
              <w:top w:val="single" w:sz="4" w:space="0" w:color="auto"/>
              <w:left w:val="nil"/>
              <w:bottom w:val="double" w:sz="6" w:space="0" w:color="auto"/>
              <w:right w:val="nil"/>
            </w:tcBorders>
            <w:shd w:val="clear" w:color="auto" w:fill="auto"/>
            <w:noWrap/>
            <w:vAlign w:val="bottom"/>
          </w:tcPr>
          <w:p w14:paraId="39988D7C" w14:textId="1BE2FC38" w:rsidR="00540E1D" w:rsidRPr="00F66EEE" w:rsidRDefault="00540E1D" w:rsidP="00540E1D">
            <w:pPr>
              <w:keepLines/>
              <w:suppressAutoHyphens/>
              <w:jc w:val="right"/>
              <w:rPr>
                <w:rFonts w:ascii="Arial" w:hAnsi="Arial" w:cs="Arial"/>
                <w:b/>
                <w:bCs/>
                <w:sz w:val="18"/>
                <w:szCs w:val="20"/>
              </w:rPr>
            </w:pPr>
            <w:r w:rsidRPr="00F66EEE">
              <w:rPr>
                <w:rFonts w:ascii="Arial" w:hAnsi="Arial" w:cs="Arial"/>
                <w:b/>
                <w:bCs/>
                <w:sz w:val="18"/>
                <w:szCs w:val="20"/>
              </w:rPr>
              <w:t>32 255 994</w:t>
            </w:r>
          </w:p>
        </w:tc>
      </w:tr>
    </w:tbl>
    <w:p w14:paraId="5A9D6702" w14:textId="5ED6D6B7" w:rsidR="00A729BB" w:rsidRPr="00F66EEE" w:rsidRDefault="00A729BB" w:rsidP="00F276D7">
      <w:pPr>
        <w:pStyle w:val="odstavec"/>
        <w:rPr>
          <w:rFonts w:ascii="Arial" w:hAnsi="Arial"/>
        </w:rPr>
      </w:pPr>
    </w:p>
    <w:bookmarkEnd w:id="43"/>
    <w:p w14:paraId="53845A04" w14:textId="45C61E25" w:rsidR="00ED49E1" w:rsidRPr="00F66EEE" w:rsidRDefault="00ED49E1">
      <w:pPr>
        <w:rPr>
          <w:rFonts w:ascii="Arial" w:hAnsi="Arial" w:cs="Arial"/>
          <w:bCs/>
          <w:iCs/>
          <w:sz w:val="20"/>
          <w:szCs w:val="20"/>
        </w:rPr>
      </w:pPr>
      <w:r w:rsidRPr="00F66EEE">
        <w:rPr>
          <w:rFonts w:ascii="Arial" w:hAnsi="Arial" w:cs="Arial"/>
          <w:sz w:val="20"/>
          <w:szCs w:val="20"/>
        </w:rPr>
        <w:br w:type="page"/>
      </w:r>
    </w:p>
    <w:p w14:paraId="177E25BF" w14:textId="77777777" w:rsidR="007972C6" w:rsidRPr="00F66EEE" w:rsidRDefault="007972C6" w:rsidP="00E06A24">
      <w:pPr>
        <w:pStyle w:val="Heading2"/>
        <w:rPr>
          <w:rFonts w:ascii="Arial" w:hAnsi="Arial"/>
        </w:rPr>
      </w:pPr>
      <w:r w:rsidRPr="00F66EEE">
        <w:rPr>
          <w:rFonts w:ascii="Arial" w:hAnsi="Arial"/>
        </w:rPr>
        <w:lastRenderedPageBreak/>
        <w:t>Rezervy</w:t>
      </w:r>
    </w:p>
    <w:p w14:paraId="5D7ABF24" w14:textId="63B7C030" w:rsidR="007972C6" w:rsidRPr="00F66EEE" w:rsidRDefault="007972C6" w:rsidP="00F276D7">
      <w:pPr>
        <w:pStyle w:val="odstavec"/>
        <w:rPr>
          <w:rFonts w:ascii="Arial" w:hAnsi="Arial"/>
        </w:rPr>
      </w:pPr>
      <w:r w:rsidRPr="00F66EEE">
        <w:rPr>
          <w:rFonts w:ascii="Arial" w:hAnsi="Arial"/>
        </w:rPr>
        <w:t>Prehľad pohybu rezerv za rok</w:t>
      </w:r>
      <w:r w:rsidR="004443EB" w:rsidRPr="00F66EEE">
        <w:rPr>
          <w:rFonts w:ascii="Arial" w:hAnsi="Arial"/>
        </w:rPr>
        <w:t xml:space="preserve"> </w:t>
      </w:r>
      <w:r w:rsidR="008605B9" w:rsidRPr="00F66EEE">
        <w:rPr>
          <w:rFonts w:ascii="Arial" w:hAnsi="Arial"/>
        </w:rPr>
        <w:t>202</w:t>
      </w:r>
      <w:r w:rsidR="00BF0606" w:rsidRPr="00F66EEE">
        <w:rPr>
          <w:rFonts w:ascii="Arial" w:hAnsi="Arial"/>
        </w:rPr>
        <w:t>1</w:t>
      </w:r>
      <w:r w:rsidR="008605B9" w:rsidRPr="00F66EEE">
        <w:rPr>
          <w:rFonts w:ascii="Arial" w:hAnsi="Arial"/>
        </w:rPr>
        <w:t xml:space="preserve"> </w:t>
      </w:r>
      <w:r w:rsidRPr="00F66EEE">
        <w:rPr>
          <w:rFonts w:ascii="Arial" w:hAnsi="Arial"/>
        </w:rPr>
        <w:t>je uvedený v nasledujúcej tabuľke:</w:t>
      </w:r>
    </w:p>
    <w:p w14:paraId="4F8BB5FA" w14:textId="77777777" w:rsidR="00C324AB" w:rsidRPr="00F66EEE" w:rsidRDefault="00C324AB" w:rsidP="00F276D7">
      <w:pPr>
        <w:pStyle w:val="odstavec"/>
        <w:rPr>
          <w:rFonts w:ascii="Arial" w:hAnsi="Arial"/>
        </w:rPr>
      </w:pPr>
      <w:bookmarkStart w:id="45" w:name="FWT_T25a"/>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C324AB" w:rsidRPr="00F66EEE" w14:paraId="5A04226D" w14:textId="77777777" w:rsidTr="00B714A4">
        <w:trPr>
          <w:cantSplit/>
          <w:trHeight w:val="227"/>
        </w:trPr>
        <w:tc>
          <w:tcPr>
            <w:tcW w:w="3920" w:type="dxa"/>
            <w:tcBorders>
              <w:top w:val="nil"/>
              <w:left w:val="nil"/>
              <w:bottom w:val="single" w:sz="4" w:space="0" w:color="auto"/>
              <w:right w:val="nil"/>
            </w:tcBorders>
            <w:shd w:val="clear" w:color="auto" w:fill="auto"/>
            <w:vAlign w:val="bottom"/>
            <w:hideMark/>
          </w:tcPr>
          <w:p w14:paraId="3DD12956" w14:textId="77777777" w:rsidR="00C324AB" w:rsidRPr="00F66EEE" w:rsidRDefault="00C324AB" w:rsidP="00A24D5F">
            <w:pPr>
              <w:keepLines/>
              <w:suppressAutoHyphens/>
              <w:jc w:val="center"/>
              <w:rPr>
                <w:rFonts w:ascii="Arial" w:hAnsi="Arial" w:cs="Arial"/>
                <w:b/>
                <w:bCs/>
                <w:sz w:val="18"/>
                <w:szCs w:val="20"/>
              </w:rPr>
            </w:pPr>
            <w:bookmarkStart w:id="46" w:name="RANGE!B4:G28"/>
            <w:r w:rsidRPr="00F66EEE">
              <w:rPr>
                <w:rFonts w:ascii="Arial" w:hAnsi="Arial" w:cs="Arial"/>
                <w:b/>
                <w:bCs/>
                <w:sz w:val="18"/>
                <w:szCs w:val="20"/>
              </w:rPr>
              <w:t>Názov položky</w:t>
            </w:r>
            <w:bookmarkEnd w:id="46"/>
          </w:p>
        </w:tc>
        <w:tc>
          <w:tcPr>
            <w:tcW w:w="1160" w:type="dxa"/>
            <w:tcBorders>
              <w:top w:val="nil"/>
              <w:left w:val="nil"/>
              <w:bottom w:val="single" w:sz="4" w:space="0" w:color="auto"/>
              <w:right w:val="nil"/>
            </w:tcBorders>
            <w:shd w:val="clear" w:color="auto" w:fill="auto"/>
            <w:vAlign w:val="bottom"/>
            <w:hideMark/>
          </w:tcPr>
          <w:p w14:paraId="1C2BA934" w14:textId="1B54D818"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1.1.202</w:t>
            </w:r>
            <w:r w:rsidR="00BF0606" w:rsidRPr="00F66EEE">
              <w:rPr>
                <w:rFonts w:ascii="Arial" w:hAnsi="Arial" w:cs="Arial"/>
                <w:b/>
                <w:bCs/>
                <w:sz w:val="18"/>
                <w:szCs w:val="20"/>
              </w:rPr>
              <w:t>1</w:t>
            </w:r>
          </w:p>
        </w:tc>
        <w:tc>
          <w:tcPr>
            <w:tcW w:w="1160" w:type="dxa"/>
            <w:tcBorders>
              <w:top w:val="nil"/>
              <w:left w:val="nil"/>
              <w:bottom w:val="single" w:sz="4" w:space="0" w:color="auto"/>
              <w:right w:val="nil"/>
            </w:tcBorders>
            <w:shd w:val="clear" w:color="auto" w:fill="auto"/>
            <w:vAlign w:val="bottom"/>
            <w:hideMark/>
          </w:tcPr>
          <w:p w14:paraId="5206E504"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Tvorba</w:t>
            </w:r>
          </w:p>
        </w:tc>
        <w:tc>
          <w:tcPr>
            <w:tcW w:w="1160" w:type="dxa"/>
            <w:tcBorders>
              <w:top w:val="nil"/>
              <w:left w:val="nil"/>
              <w:bottom w:val="single" w:sz="4" w:space="0" w:color="auto"/>
              <w:right w:val="nil"/>
            </w:tcBorders>
            <w:shd w:val="clear" w:color="auto" w:fill="auto"/>
            <w:vAlign w:val="bottom"/>
            <w:hideMark/>
          </w:tcPr>
          <w:p w14:paraId="6D8C9BF9"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Použitie</w:t>
            </w:r>
          </w:p>
        </w:tc>
        <w:tc>
          <w:tcPr>
            <w:tcW w:w="1160" w:type="dxa"/>
            <w:tcBorders>
              <w:top w:val="nil"/>
              <w:left w:val="nil"/>
              <w:bottom w:val="single" w:sz="4" w:space="0" w:color="auto"/>
              <w:right w:val="nil"/>
            </w:tcBorders>
            <w:shd w:val="clear" w:color="auto" w:fill="auto"/>
            <w:vAlign w:val="bottom"/>
            <w:hideMark/>
          </w:tcPr>
          <w:p w14:paraId="46489146"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Zrušenie</w:t>
            </w:r>
          </w:p>
        </w:tc>
        <w:tc>
          <w:tcPr>
            <w:tcW w:w="1160" w:type="dxa"/>
            <w:tcBorders>
              <w:top w:val="nil"/>
              <w:left w:val="nil"/>
              <w:bottom w:val="single" w:sz="4" w:space="0" w:color="auto"/>
              <w:right w:val="nil"/>
            </w:tcBorders>
            <w:shd w:val="clear" w:color="auto" w:fill="auto"/>
            <w:vAlign w:val="bottom"/>
            <w:hideMark/>
          </w:tcPr>
          <w:p w14:paraId="68FA00F8" w14:textId="20F2BE5A"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D93CC5" w:rsidRPr="00F66EEE">
              <w:rPr>
                <w:rFonts w:ascii="Arial" w:hAnsi="Arial" w:cs="Arial"/>
                <w:b/>
                <w:bCs/>
                <w:sz w:val="18"/>
                <w:szCs w:val="20"/>
              </w:rPr>
              <w:t>1</w:t>
            </w:r>
          </w:p>
        </w:tc>
      </w:tr>
      <w:tr w:rsidR="00C324AB" w:rsidRPr="00F66EEE" w14:paraId="6A74007E" w14:textId="77777777" w:rsidTr="00022639">
        <w:trPr>
          <w:cantSplit/>
          <w:trHeight w:val="227"/>
        </w:trPr>
        <w:tc>
          <w:tcPr>
            <w:tcW w:w="3920" w:type="dxa"/>
            <w:tcBorders>
              <w:top w:val="nil"/>
              <w:left w:val="nil"/>
              <w:bottom w:val="nil"/>
              <w:right w:val="nil"/>
            </w:tcBorders>
            <w:shd w:val="clear" w:color="auto" w:fill="auto"/>
            <w:vAlign w:val="bottom"/>
            <w:hideMark/>
          </w:tcPr>
          <w:p w14:paraId="6BA9A4DC" w14:textId="21F8A9A8"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Dlhodobé rezerv</w:t>
            </w:r>
            <w:r w:rsidR="00E73109" w:rsidRPr="00F66EEE">
              <w:rPr>
                <w:rFonts w:ascii="Arial" w:hAnsi="Arial" w:cs="Arial"/>
                <w:b/>
                <w:bCs/>
                <w:sz w:val="18"/>
                <w:szCs w:val="20"/>
              </w:rPr>
              <w:t>y</w:t>
            </w:r>
            <w:r w:rsidRPr="00F66EEE">
              <w:rPr>
                <w:rFonts w:ascii="Arial" w:hAnsi="Arial" w:cs="Arial"/>
                <w:b/>
                <w:bCs/>
                <w:sz w:val="18"/>
                <w:szCs w:val="20"/>
              </w:rPr>
              <w:t>:</w:t>
            </w:r>
          </w:p>
        </w:tc>
        <w:tc>
          <w:tcPr>
            <w:tcW w:w="1160" w:type="dxa"/>
            <w:tcBorders>
              <w:top w:val="nil"/>
              <w:left w:val="nil"/>
              <w:bottom w:val="double" w:sz="6" w:space="0" w:color="auto"/>
              <w:right w:val="nil"/>
            </w:tcBorders>
            <w:shd w:val="clear" w:color="auto" w:fill="auto"/>
            <w:noWrap/>
            <w:vAlign w:val="bottom"/>
          </w:tcPr>
          <w:p w14:paraId="66267006" w14:textId="1B7D4DED" w:rsidR="00C324AB" w:rsidRPr="00F66EEE" w:rsidRDefault="002C63D1"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tcPr>
          <w:p w14:paraId="6BA489CB" w14:textId="31233EA9"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tcPr>
          <w:p w14:paraId="22471501" w14:textId="3027B0C3"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tcPr>
          <w:p w14:paraId="1BFD7C57" w14:textId="7DB4FABC"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tcPr>
          <w:p w14:paraId="6697D930" w14:textId="2303EC98"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0</w:t>
            </w:r>
          </w:p>
        </w:tc>
      </w:tr>
      <w:tr w:rsidR="00C324AB" w:rsidRPr="00F66EEE" w14:paraId="15089297" w14:textId="77777777" w:rsidTr="00022639">
        <w:trPr>
          <w:cantSplit/>
          <w:trHeight w:val="227"/>
        </w:trPr>
        <w:tc>
          <w:tcPr>
            <w:tcW w:w="3920" w:type="dxa"/>
            <w:tcBorders>
              <w:top w:val="nil"/>
              <w:left w:val="nil"/>
              <w:bottom w:val="nil"/>
              <w:right w:val="nil"/>
            </w:tcBorders>
            <w:shd w:val="clear" w:color="auto" w:fill="auto"/>
            <w:vAlign w:val="bottom"/>
            <w:hideMark/>
          </w:tcPr>
          <w:p w14:paraId="3CC656B7" w14:textId="77777777"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Krátkodobé rezervy, z toho:</w:t>
            </w:r>
          </w:p>
        </w:tc>
        <w:tc>
          <w:tcPr>
            <w:tcW w:w="1160" w:type="dxa"/>
            <w:tcBorders>
              <w:top w:val="single" w:sz="4" w:space="0" w:color="auto"/>
              <w:left w:val="nil"/>
              <w:bottom w:val="double" w:sz="6" w:space="0" w:color="auto"/>
              <w:right w:val="nil"/>
            </w:tcBorders>
            <w:shd w:val="clear" w:color="auto" w:fill="auto"/>
            <w:noWrap/>
            <w:vAlign w:val="bottom"/>
          </w:tcPr>
          <w:p w14:paraId="1FF98898" w14:textId="68984514" w:rsidR="00C324AB" w:rsidRPr="00F66EEE" w:rsidRDefault="00080C9E" w:rsidP="00A24D5F">
            <w:pPr>
              <w:keepLines/>
              <w:suppressAutoHyphens/>
              <w:jc w:val="right"/>
              <w:rPr>
                <w:rFonts w:ascii="Arial" w:hAnsi="Arial" w:cs="Arial"/>
                <w:b/>
                <w:bCs/>
                <w:sz w:val="18"/>
                <w:szCs w:val="20"/>
              </w:rPr>
            </w:pPr>
            <w:r w:rsidRPr="00F66EEE">
              <w:rPr>
                <w:rFonts w:ascii="Arial" w:hAnsi="Arial" w:cs="Arial"/>
                <w:b/>
                <w:bCs/>
                <w:sz w:val="18"/>
                <w:szCs w:val="20"/>
              </w:rPr>
              <w:t>4 283 806</w:t>
            </w:r>
          </w:p>
        </w:tc>
        <w:tc>
          <w:tcPr>
            <w:tcW w:w="1160" w:type="dxa"/>
            <w:tcBorders>
              <w:top w:val="single" w:sz="4" w:space="0" w:color="auto"/>
              <w:left w:val="nil"/>
              <w:bottom w:val="double" w:sz="6" w:space="0" w:color="auto"/>
              <w:right w:val="nil"/>
            </w:tcBorders>
            <w:shd w:val="clear" w:color="auto" w:fill="auto"/>
            <w:noWrap/>
            <w:vAlign w:val="bottom"/>
          </w:tcPr>
          <w:p w14:paraId="42F9E817" w14:textId="07D4BB13" w:rsidR="00C324AB" w:rsidRPr="00F66EEE" w:rsidRDefault="00D46BE1" w:rsidP="00A24D5F">
            <w:pPr>
              <w:keepLines/>
              <w:suppressAutoHyphens/>
              <w:jc w:val="right"/>
              <w:rPr>
                <w:rFonts w:ascii="Arial" w:hAnsi="Arial" w:cs="Arial"/>
                <w:b/>
                <w:bCs/>
                <w:sz w:val="18"/>
                <w:szCs w:val="20"/>
              </w:rPr>
            </w:pPr>
            <w:r>
              <w:rPr>
                <w:rFonts w:ascii="Arial" w:hAnsi="Arial" w:cs="Arial"/>
                <w:b/>
                <w:bCs/>
                <w:sz w:val="18"/>
                <w:szCs w:val="20"/>
              </w:rPr>
              <w:t>5 132 722</w:t>
            </w:r>
          </w:p>
        </w:tc>
        <w:tc>
          <w:tcPr>
            <w:tcW w:w="1160" w:type="dxa"/>
            <w:tcBorders>
              <w:top w:val="single" w:sz="4" w:space="0" w:color="auto"/>
              <w:left w:val="nil"/>
              <w:bottom w:val="double" w:sz="6" w:space="0" w:color="auto"/>
              <w:right w:val="nil"/>
            </w:tcBorders>
            <w:shd w:val="clear" w:color="auto" w:fill="auto"/>
            <w:noWrap/>
            <w:vAlign w:val="bottom"/>
          </w:tcPr>
          <w:p w14:paraId="08498F07" w14:textId="535653A3"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3 952 427</w:t>
            </w:r>
          </w:p>
        </w:tc>
        <w:tc>
          <w:tcPr>
            <w:tcW w:w="1160" w:type="dxa"/>
            <w:tcBorders>
              <w:top w:val="single" w:sz="4" w:space="0" w:color="auto"/>
              <w:left w:val="nil"/>
              <w:bottom w:val="double" w:sz="6" w:space="0" w:color="auto"/>
              <w:right w:val="nil"/>
            </w:tcBorders>
            <w:shd w:val="clear" w:color="auto" w:fill="auto"/>
            <w:noWrap/>
            <w:vAlign w:val="bottom"/>
          </w:tcPr>
          <w:p w14:paraId="0900BCC3" w14:textId="31D38402"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331 379</w:t>
            </w:r>
          </w:p>
        </w:tc>
        <w:tc>
          <w:tcPr>
            <w:tcW w:w="1160" w:type="dxa"/>
            <w:tcBorders>
              <w:top w:val="single" w:sz="4" w:space="0" w:color="auto"/>
              <w:left w:val="nil"/>
              <w:bottom w:val="double" w:sz="6" w:space="0" w:color="auto"/>
              <w:right w:val="nil"/>
            </w:tcBorders>
            <w:shd w:val="clear" w:color="auto" w:fill="auto"/>
            <w:noWrap/>
            <w:vAlign w:val="bottom"/>
          </w:tcPr>
          <w:p w14:paraId="7C5647AC" w14:textId="19926972" w:rsidR="00C324AB" w:rsidRPr="00F66EEE" w:rsidRDefault="006210DB" w:rsidP="00A24D5F">
            <w:pPr>
              <w:keepLines/>
              <w:suppressAutoHyphens/>
              <w:jc w:val="right"/>
              <w:rPr>
                <w:rFonts w:ascii="Arial" w:hAnsi="Arial" w:cs="Arial"/>
                <w:b/>
                <w:bCs/>
                <w:sz w:val="18"/>
                <w:szCs w:val="20"/>
              </w:rPr>
            </w:pPr>
            <w:r>
              <w:rPr>
                <w:rFonts w:ascii="Arial" w:hAnsi="Arial" w:cs="Arial"/>
                <w:b/>
                <w:bCs/>
                <w:sz w:val="18"/>
                <w:szCs w:val="20"/>
              </w:rPr>
              <w:t>5 132 722</w:t>
            </w:r>
          </w:p>
        </w:tc>
      </w:tr>
      <w:tr w:rsidR="00C324AB" w:rsidRPr="00F66EEE" w14:paraId="43B69C47" w14:textId="77777777" w:rsidTr="00022639">
        <w:trPr>
          <w:cantSplit/>
          <w:trHeight w:val="227"/>
        </w:trPr>
        <w:tc>
          <w:tcPr>
            <w:tcW w:w="3920" w:type="dxa"/>
            <w:tcBorders>
              <w:top w:val="nil"/>
              <w:left w:val="nil"/>
              <w:bottom w:val="nil"/>
              <w:right w:val="nil"/>
            </w:tcBorders>
            <w:shd w:val="clear" w:color="auto" w:fill="auto"/>
            <w:vAlign w:val="bottom"/>
            <w:hideMark/>
          </w:tcPr>
          <w:p w14:paraId="04EC5D23" w14:textId="77777777" w:rsidR="00C324AB" w:rsidRPr="00F66EEE" w:rsidRDefault="00C324AB" w:rsidP="00A24D5F">
            <w:pPr>
              <w:keepLines/>
              <w:suppressAutoHyphens/>
              <w:rPr>
                <w:rFonts w:ascii="Arial" w:hAnsi="Arial" w:cs="Arial"/>
                <w:i/>
                <w:iCs/>
                <w:sz w:val="18"/>
                <w:szCs w:val="20"/>
              </w:rPr>
            </w:pPr>
            <w:r w:rsidRPr="00F66EEE">
              <w:rPr>
                <w:rFonts w:ascii="Arial" w:hAnsi="Arial" w:cs="Arial"/>
                <w:i/>
                <w:iCs/>
                <w:sz w:val="18"/>
                <w:szCs w:val="20"/>
              </w:rPr>
              <w:t>Zákonné krátkodobé rezervy, z toho:</w:t>
            </w:r>
          </w:p>
        </w:tc>
        <w:tc>
          <w:tcPr>
            <w:tcW w:w="1160" w:type="dxa"/>
            <w:tcBorders>
              <w:top w:val="nil"/>
              <w:left w:val="nil"/>
              <w:bottom w:val="nil"/>
              <w:right w:val="nil"/>
            </w:tcBorders>
            <w:shd w:val="clear" w:color="auto" w:fill="auto"/>
            <w:noWrap/>
            <w:vAlign w:val="bottom"/>
          </w:tcPr>
          <w:p w14:paraId="7ABDB69E" w14:textId="212B1D49" w:rsidR="00C324AB" w:rsidRPr="00F66EEE" w:rsidRDefault="00080C9E" w:rsidP="00A24D5F">
            <w:pPr>
              <w:keepLines/>
              <w:suppressAutoHyphens/>
              <w:jc w:val="right"/>
              <w:rPr>
                <w:rFonts w:ascii="Arial" w:hAnsi="Arial" w:cs="Arial"/>
                <w:i/>
                <w:iCs/>
                <w:sz w:val="18"/>
                <w:szCs w:val="20"/>
              </w:rPr>
            </w:pPr>
            <w:r w:rsidRPr="00F66EEE">
              <w:rPr>
                <w:rFonts w:ascii="Arial" w:hAnsi="Arial" w:cs="Arial"/>
                <w:i/>
                <w:iCs/>
                <w:sz w:val="18"/>
                <w:szCs w:val="20"/>
              </w:rPr>
              <w:t>363 518</w:t>
            </w:r>
          </w:p>
        </w:tc>
        <w:tc>
          <w:tcPr>
            <w:tcW w:w="1160" w:type="dxa"/>
            <w:tcBorders>
              <w:top w:val="nil"/>
              <w:left w:val="nil"/>
              <w:bottom w:val="nil"/>
              <w:right w:val="nil"/>
            </w:tcBorders>
            <w:shd w:val="clear" w:color="auto" w:fill="auto"/>
            <w:noWrap/>
            <w:vAlign w:val="bottom"/>
          </w:tcPr>
          <w:p w14:paraId="5B13C05C" w14:textId="7B79B38D" w:rsidR="00C324AB" w:rsidRPr="00F66EEE" w:rsidRDefault="005479A3" w:rsidP="00A24D5F">
            <w:pPr>
              <w:keepLines/>
              <w:suppressAutoHyphens/>
              <w:jc w:val="right"/>
              <w:rPr>
                <w:rFonts w:ascii="Arial" w:hAnsi="Arial" w:cs="Arial"/>
                <w:i/>
                <w:iCs/>
                <w:sz w:val="18"/>
                <w:szCs w:val="20"/>
              </w:rPr>
            </w:pPr>
            <w:r w:rsidRPr="00F66EEE">
              <w:rPr>
                <w:rFonts w:ascii="Arial" w:hAnsi="Arial" w:cs="Arial"/>
                <w:i/>
                <w:iCs/>
                <w:sz w:val="18"/>
                <w:szCs w:val="20"/>
              </w:rPr>
              <w:t>377 665</w:t>
            </w:r>
          </w:p>
        </w:tc>
        <w:tc>
          <w:tcPr>
            <w:tcW w:w="1160" w:type="dxa"/>
            <w:tcBorders>
              <w:top w:val="nil"/>
              <w:left w:val="nil"/>
              <w:bottom w:val="nil"/>
              <w:right w:val="nil"/>
            </w:tcBorders>
            <w:shd w:val="clear" w:color="auto" w:fill="auto"/>
            <w:noWrap/>
            <w:vAlign w:val="bottom"/>
          </w:tcPr>
          <w:p w14:paraId="1FC77818" w14:textId="06EA14DF" w:rsidR="00C324AB" w:rsidRPr="00F66EEE" w:rsidRDefault="005479A3" w:rsidP="00A24D5F">
            <w:pPr>
              <w:keepLines/>
              <w:suppressAutoHyphens/>
              <w:jc w:val="right"/>
              <w:rPr>
                <w:rFonts w:ascii="Arial" w:hAnsi="Arial" w:cs="Arial"/>
                <w:i/>
                <w:iCs/>
                <w:sz w:val="18"/>
                <w:szCs w:val="20"/>
              </w:rPr>
            </w:pPr>
            <w:r w:rsidRPr="00F66EEE">
              <w:rPr>
                <w:rFonts w:ascii="Arial" w:hAnsi="Arial" w:cs="Arial"/>
                <w:i/>
                <w:iCs/>
                <w:sz w:val="18"/>
                <w:szCs w:val="20"/>
              </w:rPr>
              <w:t>363 518</w:t>
            </w:r>
          </w:p>
        </w:tc>
        <w:tc>
          <w:tcPr>
            <w:tcW w:w="1160" w:type="dxa"/>
            <w:tcBorders>
              <w:top w:val="nil"/>
              <w:left w:val="nil"/>
              <w:bottom w:val="nil"/>
              <w:right w:val="nil"/>
            </w:tcBorders>
            <w:shd w:val="clear" w:color="auto" w:fill="auto"/>
            <w:noWrap/>
            <w:vAlign w:val="bottom"/>
          </w:tcPr>
          <w:p w14:paraId="4256EF0F" w14:textId="5D2F712C" w:rsidR="00C324AB" w:rsidRPr="00F66EEE" w:rsidRDefault="002C63D1" w:rsidP="00A24D5F">
            <w:pPr>
              <w:keepLines/>
              <w:suppressAutoHyphens/>
              <w:jc w:val="right"/>
              <w:rPr>
                <w:rFonts w:ascii="Arial" w:hAnsi="Arial" w:cs="Arial"/>
                <w:i/>
                <w:iCs/>
                <w:sz w:val="18"/>
                <w:szCs w:val="20"/>
              </w:rPr>
            </w:pPr>
            <w:r w:rsidRPr="00F66EEE">
              <w:rPr>
                <w:rFonts w:ascii="Arial" w:hAnsi="Arial" w:cs="Arial"/>
                <w:i/>
                <w:iCs/>
                <w:sz w:val="18"/>
                <w:szCs w:val="20"/>
              </w:rPr>
              <w:t>0</w:t>
            </w:r>
          </w:p>
        </w:tc>
        <w:tc>
          <w:tcPr>
            <w:tcW w:w="1160" w:type="dxa"/>
            <w:tcBorders>
              <w:top w:val="nil"/>
              <w:left w:val="nil"/>
              <w:bottom w:val="nil"/>
              <w:right w:val="nil"/>
            </w:tcBorders>
            <w:shd w:val="clear" w:color="auto" w:fill="auto"/>
            <w:noWrap/>
            <w:vAlign w:val="bottom"/>
          </w:tcPr>
          <w:p w14:paraId="1C1DF116" w14:textId="00158DBD" w:rsidR="00C324AB" w:rsidRPr="00F66EEE" w:rsidRDefault="00B05ECE" w:rsidP="00A24D5F">
            <w:pPr>
              <w:keepLines/>
              <w:suppressAutoHyphens/>
              <w:jc w:val="right"/>
              <w:rPr>
                <w:rFonts w:ascii="Arial" w:hAnsi="Arial" w:cs="Arial"/>
                <w:i/>
                <w:iCs/>
                <w:sz w:val="18"/>
                <w:szCs w:val="20"/>
              </w:rPr>
            </w:pPr>
            <w:r w:rsidRPr="00F66EEE">
              <w:rPr>
                <w:rFonts w:ascii="Arial" w:hAnsi="Arial" w:cs="Arial"/>
                <w:i/>
                <w:iCs/>
                <w:sz w:val="18"/>
                <w:szCs w:val="20"/>
              </w:rPr>
              <w:t>377</w:t>
            </w:r>
            <w:r w:rsidR="00810702" w:rsidRPr="00F66EEE">
              <w:rPr>
                <w:rFonts w:ascii="Arial" w:hAnsi="Arial" w:cs="Arial"/>
                <w:i/>
                <w:iCs/>
                <w:sz w:val="18"/>
                <w:szCs w:val="20"/>
              </w:rPr>
              <w:t xml:space="preserve"> 665</w:t>
            </w:r>
          </w:p>
        </w:tc>
      </w:tr>
      <w:tr w:rsidR="00C324AB" w:rsidRPr="00F66EEE" w14:paraId="0F2E4207" w14:textId="77777777" w:rsidTr="00022639">
        <w:trPr>
          <w:cantSplit/>
          <w:trHeight w:val="227"/>
        </w:trPr>
        <w:tc>
          <w:tcPr>
            <w:tcW w:w="3920" w:type="dxa"/>
            <w:tcBorders>
              <w:top w:val="nil"/>
              <w:left w:val="nil"/>
              <w:bottom w:val="nil"/>
              <w:right w:val="nil"/>
            </w:tcBorders>
            <w:shd w:val="clear" w:color="auto" w:fill="auto"/>
            <w:vAlign w:val="bottom"/>
            <w:hideMark/>
          </w:tcPr>
          <w:p w14:paraId="4F962DFA"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Mzdy za dovolenku vrátane</w:t>
            </w:r>
          </w:p>
        </w:tc>
        <w:tc>
          <w:tcPr>
            <w:tcW w:w="1160" w:type="dxa"/>
            <w:tcBorders>
              <w:top w:val="nil"/>
              <w:left w:val="nil"/>
              <w:bottom w:val="nil"/>
              <w:right w:val="nil"/>
            </w:tcBorders>
            <w:shd w:val="clear" w:color="auto" w:fill="auto"/>
            <w:vAlign w:val="bottom"/>
          </w:tcPr>
          <w:p w14:paraId="4F6EB606" w14:textId="55EB3C96" w:rsidR="00C324AB" w:rsidRPr="00F66EEE" w:rsidRDefault="00080C9E" w:rsidP="00A24D5F">
            <w:pPr>
              <w:keepLines/>
              <w:suppressAutoHyphens/>
              <w:jc w:val="right"/>
              <w:rPr>
                <w:rFonts w:ascii="Arial" w:hAnsi="Arial" w:cs="Arial"/>
                <w:sz w:val="18"/>
                <w:szCs w:val="20"/>
              </w:rPr>
            </w:pPr>
            <w:r w:rsidRPr="00F66EEE">
              <w:rPr>
                <w:rFonts w:ascii="Arial" w:hAnsi="Arial" w:cs="Arial"/>
                <w:sz w:val="18"/>
                <w:szCs w:val="20"/>
              </w:rPr>
              <w:t>363 518</w:t>
            </w:r>
          </w:p>
        </w:tc>
        <w:tc>
          <w:tcPr>
            <w:tcW w:w="1160" w:type="dxa"/>
            <w:tcBorders>
              <w:top w:val="nil"/>
              <w:left w:val="nil"/>
              <w:bottom w:val="nil"/>
              <w:right w:val="nil"/>
            </w:tcBorders>
            <w:shd w:val="clear" w:color="auto" w:fill="auto"/>
            <w:vAlign w:val="bottom"/>
          </w:tcPr>
          <w:p w14:paraId="6549D4BA" w14:textId="1DE8F3B6" w:rsidR="00C324AB" w:rsidRPr="00F66EEE" w:rsidRDefault="005479A3" w:rsidP="00A24D5F">
            <w:pPr>
              <w:keepLines/>
              <w:suppressAutoHyphens/>
              <w:jc w:val="right"/>
              <w:rPr>
                <w:rFonts w:ascii="Arial" w:hAnsi="Arial" w:cs="Arial"/>
                <w:sz w:val="18"/>
                <w:szCs w:val="20"/>
              </w:rPr>
            </w:pPr>
            <w:r w:rsidRPr="00F66EEE">
              <w:rPr>
                <w:rFonts w:ascii="Arial" w:hAnsi="Arial" w:cs="Arial"/>
                <w:sz w:val="18"/>
                <w:szCs w:val="20"/>
              </w:rPr>
              <w:t>377 665</w:t>
            </w:r>
          </w:p>
        </w:tc>
        <w:tc>
          <w:tcPr>
            <w:tcW w:w="1160" w:type="dxa"/>
            <w:tcBorders>
              <w:top w:val="nil"/>
              <w:left w:val="nil"/>
              <w:bottom w:val="nil"/>
              <w:right w:val="nil"/>
            </w:tcBorders>
            <w:shd w:val="clear" w:color="auto" w:fill="auto"/>
            <w:vAlign w:val="bottom"/>
          </w:tcPr>
          <w:p w14:paraId="5C72C786" w14:textId="0CDA50DB" w:rsidR="00C324AB" w:rsidRPr="00F66EEE" w:rsidRDefault="005479A3" w:rsidP="00A24D5F">
            <w:pPr>
              <w:keepLines/>
              <w:suppressAutoHyphens/>
              <w:jc w:val="right"/>
              <w:rPr>
                <w:rFonts w:ascii="Arial" w:hAnsi="Arial" w:cs="Arial"/>
                <w:sz w:val="18"/>
                <w:szCs w:val="20"/>
              </w:rPr>
            </w:pPr>
            <w:r w:rsidRPr="00F66EEE">
              <w:rPr>
                <w:rFonts w:ascii="Arial" w:hAnsi="Arial" w:cs="Arial"/>
                <w:sz w:val="18"/>
                <w:szCs w:val="20"/>
              </w:rPr>
              <w:t>363 518</w:t>
            </w:r>
          </w:p>
        </w:tc>
        <w:tc>
          <w:tcPr>
            <w:tcW w:w="1160" w:type="dxa"/>
            <w:tcBorders>
              <w:top w:val="nil"/>
              <w:left w:val="nil"/>
              <w:bottom w:val="nil"/>
              <w:right w:val="nil"/>
            </w:tcBorders>
            <w:shd w:val="clear" w:color="auto" w:fill="auto"/>
            <w:vAlign w:val="bottom"/>
          </w:tcPr>
          <w:p w14:paraId="3A5D455C" w14:textId="2E5C9CD4" w:rsidR="00C324AB" w:rsidRPr="00F66EEE" w:rsidRDefault="002C63D1" w:rsidP="00A24D5F">
            <w:pPr>
              <w:keepLines/>
              <w:suppressAutoHyphens/>
              <w:jc w:val="right"/>
              <w:rPr>
                <w:rFonts w:ascii="Arial" w:hAnsi="Arial" w:cs="Arial"/>
                <w:sz w:val="18"/>
                <w:szCs w:val="20"/>
              </w:rPr>
            </w:pPr>
            <w:r w:rsidRPr="00F66EEE">
              <w:rPr>
                <w:rFonts w:ascii="Arial" w:hAnsi="Arial" w:cs="Arial"/>
                <w:sz w:val="18"/>
                <w:szCs w:val="20"/>
              </w:rPr>
              <w:t>0</w:t>
            </w:r>
          </w:p>
        </w:tc>
        <w:tc>
          <w:tcPr>
            <w:tcW w:w="1160" w:type="dxa"/>
            <w:tcBorders>
              <w:top w:val="nil"/>
              <w:left w:val="nil"/>
              <w:bottom w:val="nil"/>
              <w:right w:val="nil"/>
            </w:tcBorders>
            <w:shd w:val="clear" w:color="auto" w:fill="auto"/>
            <w:vAlign w:val="bottom"/>
          </w:tcPr>
          <w:p w14:paraId="273AA08E" w14:textId="31F93E7E" w:rsidR="00C324AB" w:rsidRPr="00F66EEE" w:rsidRDefault="001C1F6B" w:rsidP="00A24D5F">
            <w:pPr>
              <w:keepLines/>
              <w:suppressAutoHyphens/>
              <w:jc w:val="right"/>
              <w:rPr>
                <w:rFonts w:ascii="Arial" w:hAnsi="Arial" w:cs="Arial"/>
                <w:sz w:val="18"/>
                <w:szCs w:val="20"/>
              </w:rPr>
            </w:pPr>
            <w:r w:rsidRPr="00F66EEE">
              <w:rPr>
                <w:rFonts w:ascii="Arial" w:hAnsi="Arial" w:cs="Arial"/>
                <w:sz w:val="18"/>
                <w:szCs w:val="20"/>
              </w:rPr>
              <w:t>377 665</w:t>
            </w:r>
          </w:p>
        </w:tc>
      </w:tr>
      <w:tr w:rsidR="00C324AB" w:rsidRPr="00F66EEE" w14:paraId="698D4CF8" w14:textId="77777777" w:rsidTr="00022639">
        <w:trPr>
          <w:cantSplit/>
          <w:trHeight w:val="227"/>
        </w:trPr>
        <w:tc>
          <w:tcPr>
            <w:tcW w:w="3920" w:type="dxa"/>
            <w:tcBorders>
              <w:top w:val="nil"/>
              <w:left w:val="nil"/>
              <w:bottom w:val="nil"/>
              <w:right w:val="nil"/>
            </w:tcBorders>
            <w:shd w:val="clear" w:color="auto" w:fill="auto"/>
            <w:vAlign w:val="bottom"/>
            <w:hideMark/>
          </w:tcPr>
          <w:p w14:paraId="7CA7C33B"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sociálneho zabezpečenia</w:t>
            </w:r>
          </w:p>
        </w:tc>
        <w:tc>
          <w:tcPr>
            <w:tcW w:w="1160" w:type="dxa"/>
            <w:tcBorders>
              <w:top w:val="nil"/>
              <w:left w:val="nil"/>
              <w:bottom w:val="nil"/>
              <w:right w:val="nil"/>
            </w:tcBorders>
            <w:shd w:val="clear" w:color="auto" w:fill="auto"/>
            <w:vAlign w:val="bottom"/>
          </w:tcPr>
          <w:p w14:paraId="4AF9B395" w14:textId="73A50A09" w:rsidR="00C324AB" w:rsidRPr="00F66EEE" w:rsidRDefault="00C324AB" w:rsidP="00A24D5F">
            <w:pPr>
              <w:keepLines/>
              <w:suppressAutoHyphens/>
              <w:jc w:val="right"/>
              <w:rPr>
                <w:rFonts w:ascii="Arial" w:hAnsi="Arial" w:cs="Arial"/>
                <w:sz w:val="18"/>
                <w:szCs w:val="20"/>
              </w:rPr>
            </w:pPr>
          </w:p>
        </w:tc>
        <w:tc>
          <w:tcPr>
            <w:tcW w:w="1160" w:type="dxa"/>
            <w:tcBorders>
              <w:top w:val="nil"/>
              <w:left w:val="nil"/>
              <w:bottom w:val="nil"/>
              <w:right w:val="nil"/>
            </w:tcBorders>
            <w:shd w:val="clear" w:color="auto" w:fill="auto"/>
            <w:vAlign w:val="bottom"/>
          </w:tcPr>
          <w:p w14:paraId="686B2C6D" w14:textId="1D7EF81A" w:rsidR="00C324AB" w:rsidRPr="00F66EEE" w:rsidRDefault="00C324AB" w:rsidP="00A24D5F">
            <w:pPr>
              <w:keepLines/>
              <w:suppressAutoHyphens/>
              <w:jc w:val="right"/>
              <w:rPr>
                <w:rFonts w:ascii="Arial" w:hAnsi="Arial" w:cs="Arial"/>
                <w:sz w:val="18"/>
                <w:szCs w:val="20"/>
              </w:rPr>
            </w:pPr>
          </w:p>
        </w:tc>
        <w:tc>
          <w:tcPr>
            <w:tcW w:w="1160" w:type="dxa"/>
            <w:tcBorders>
              <w:top w:val="nil"/>
              <w:left w:val="nil"/>
              <w:bottom w:val="nil"/>
              <w:right w:val="nil"/>
            </w:tcBorders>
            <w:shd w:val="clear" w:color="auto" w:fill="auto"/>
            <w:vAlign w:val="bottom"/>
          </w:tcPr>
          <w:p w14:paraId="72942E82" w14:textId="2B00C89A" w:rsidR="00C324AB" w:rsidRPr="00F66EEE" w:rsidRDefault="00C324AB" w:rsidP="00A24D5F">
            <w:pPr>
              <w:keepLines/>
              <w:suppressAutoHyphens/>
              <w:jc w:val="right"/>
              <w:rPr>
                <w:rFonts w:ascii="Arial" w:hAnsi="Arial" w:cs="Arial"/>
                <w:sz w:val="18"/>
                <w:szCs w:val="20"/>
              </w:rPr>
            </w:pPr>
          </w:p>
        </w:tc>
        <w:tc>
          <w:tcPr>
            <w:tcW w:w="1160" w:type="dxa"/>
            <w:tcBorders>
              <w:top w:val="nil"/>
              <w:left w:val="nil"/>
              <w:bottom w:val="nil"/>
              <w:right w:val="nil"/>
            </w:tcBorders>
            <w:shd w:val="clear" w:color="auto" w:fill="auto"/>
            <w:vAlign w:val="bottom"/>
          </w:tcPr>
          <w:p w14:paraId="39C9140F" w14:textId="581C768A" w:rsidR="00C324AB" w:rsidRPr="00F66EEE" w:rsidRDefault="00C324AB" w:rsidP="00A24D5F">
            <w:pPr>
              <w:keepLines/>
              <w:suppressAutoHyphens/>
              <w:jc w:val="right"/>
              <w:rPr>
                <w:rFonts w:ascii="Arial" w:hAnsi="Arial" w:cs="Arial"/>
                <w:sz w:val="18"/>
                <w:szCs w:val="20"/>
              </w:rPr>
            </w:pPr>
          </w:p>
        </w:tc>
        <w:tc>
          <w:tcPr>
            <w:tcW w:w="1160" w:type="dxa"/>
            <w:tcBorders>
              <w:top w:val="nil"/>
              <w:left w:val="nil"/>
              <w:bottom w:val="nil"/>
              <w:right w:val="nil"/>
            </w:tcBorders>
            <w:shd w:val="clear" w:color="auto" w:fill="auto"/>
            <w:vAlign w:val="bottom"/>
          </w:tcPr>
          <w:p w14:paraId="72134D67" w14:textId="56FC679F" w:rsidR="00C324AB" w:rsidRPr="00F66EEE" w:rsidRDefault="00C324AB" w:rsidP="00A24D5F">
            <w:pPr>
              <w:keepLines/>
              <w:suppressAutoHyphens/>
              <w:jc w:val="right"/>
              <w:rPr>
                <w:rFonts w:ascii="Arial" w:hAnsi="Arial" w:cs="Arial"/>
                <w:sz w:val="18"/>
                <w:szCs w:val="20"/>
              </w:rPr>
            </w:pPr>
          </w:p>
        </w:tc>
      </w:tr>
      <w:tr w:rsidR="00C324AB" w:rsidRPr="00F66EEE" w14:paraId="3E28A1D1" w14:textId="77777777" w:rsidTr="00022639">
        <w:trPr>
          <w:cantSplit/>
          <w:trHeight w:val="227"/>
        </w:trPr>
        <w:tc>
          <w:tcPr>
            <w:tcW w:w="3920" w:type="dxa"/>
            <w:tcBorders>
              <w:top w:val="nil"/>
              <w:left w:val="nil"/>
              <w:bottom w:val="nil"/>
              <w:right w:val="nil"/>
            </w:tcBorders>
            <w:shd w:val="clear" w:color="auto" w:fill="auto"/>
            <w:vAlign w:val="bottom"/>
            <w:hideMark/>
          </w:tcPr>
          <w:p w14:paraId="6CCEBD4D" w14:textId="77777777" w:rsidR="00C324AB" w:rsidRPr="00F66EEE" w:rsidRDefault="00C324AB" w:rsidP="00A24D5F">
            <w:pPr>
              <w:keepLines/>
              <w:suppressAutoHyphens/>
              <w:rPr>
                <w:rFonts w:ascii="Arial" w:hAnsi="Arial" w:cs="Arial"/>
                <w:i/>
                <w:iCs/>
                <w:sz w:val="18"/>
                <w:szCs w:val="20"/>
              </w:rPr>
            </w:pPr>
            <w:r w:rsidRPr="00F66EEE">
              <w:rPr>
                <w:rFonts w:ascii="Arial" w:hAnsi="Arial" w:cs="Arial"/>
                <w:i/>
                <w:iCs/>
                <w:sz w:val="18"/>
                <w:szCs w:val="20"/>
              </w:rPr>
              <w:t>Ostatné krátkodobé rezervy, z toho:</w:t>
            </w:r>
          </w:p>
        </w:tc>
        <w:tc>
          <w:tcPr>
            <w:tcW w:w="1160" w:type="dxa"/>
            <w:tcBorders>
              <w:top w:val="nil"/>
              <w:left w:val="nil"/>
              <w:bottom w:val="nil"/>
              <w:right w:val="nil"/>
            </w:tcBorders>
            <w:shd w:val="clear" w:color="auto" w:fill="auto"/>
            <w:noWrap/>
            <w:vAlign w:val="bottom"/>
          </w:tcPr>
          <w:p w14:paraId="524132CD" w14:textId="41DF3A92" w:rsidR="00C324AB" w:rsidRPr="00F66EEE" w:rsidRDefault="001B3A6D" w:rsidP="00A24D5F">
            <w:pPr>
              <w:keepLines/>
              <w:suppressAutoHyphens/>
              <w:jc w:val="right"/>
              <w:rPr>
                <w:rFonts w:ascii="Arial" w:hAnsi="Arial" w:cs="Arial"/>
                <w:i/>
                <w:iCs/>
                <w:sz w:val="18"/>
                <w:szCs w:val="20"/>
              </w:rPr>
            </w:pPr>
            <w:r w:rsidRPr="00F66EEE">
              <w:rPr>
                <w:rFonts w:ascii="Arial" w:hAnsi="Arial" w:cs="Arial"/>
                <w:i/>
                <w:iCs/>
                <w:sz w:val="18"/>
                <w:szCs w:val="20"/>
              </w:rPr>
              <w:t>3 920 288</w:t>
            </w:r>
          </w:p>
        </w:tc>
        <w:tc>
          <w:tcPr>
            <w:tcW w:w="1160" w:type="dxa"/>
            <w:tcBorders>
              <w:top w:val="nil"/>
              <w:left w:val="nil"/>
              <w:bottom w:val="nil"/>
              <w:right w:val="nil"/>
            </w:tcBorders>
            <w:shd w:val="clear" w:color="auto" w:fill="auto"/>
            <w:noWrap/>
            <w:vAlign w:val="bottom"/>
          </w:tcPr>
          <w:p w14:paraId="2A46B7D1" w14:textId="0216C955" w:rsidR="00C324AB" w:rsidRPr="00F66EEE" w:rsidRDefault="00D46BE1" w:rsidP="00A24D5F">
            <w:pPr>
              <w:keepLines/>
              <w:suppressAutoHyphens/>
              <w:jc w:val="right"/>
              <w:rPr>
                <w:rFonts w:ascii="Arial" w:hAnsi="Arial" w:cs="Arial"/>
                <w:i/>
                <w:iCs/>
                <w:sz w:val="18"/>
                <w:szCs w:val="20"/>
              </w:rPr>
            </w:pPr>
            <w:r>
              <w:rPr>
                <w:rFonts w:ascii="Arial" w:hAnsi="Arial" w:cs="Arial"/>
                <w:i/>
                <w:iCs/>
                <w:sz w:val="18"/>
                <w:szCs w:val="20"/>
              </w:rPr>
              <w:t>4 755 057</w:t>
            </w:r>
          </w:p>
        </w:tc>
        <w:tc>
          <w:tcPr>
            <w:tcW w:w="1160" w:type="dxa"/>
            <w:tcBorders>
              <w:top w:val="nil"/>
              <w:left w:val="nil"/>
              <w:bottom w:val="nil"/>
              <w:right w:val="nil"/>
            </w:tcBorders>
            <w:shd w:val="clear" w:color="auto" w:fill="auto"/>
            <w:noWrap/>
            <w:vAlign w:val="bottom"/>
          </w:tcPr>
          <w:p w14:paraId="7606A27E" w14:textId="2D646E26" w:rsidR="00C324AB" w:rsidRPr="00F66EEE" w:rsidRDefault="00AB2373" w:rsidP="00A24D5F">
            <w:pPr>
              <w:keepLines/>
              <w:suppressAutoHyphens/>
              <w:jc w:val="right"/>
              <w:rPr>
                <w:rFonts w:ascii="Arial" w:hAnsi="Arial" w:cs="Arial"/>
                <w:i/>
                <w:iCs/>
                <w:sz w:val="18"/>
                <w:szCs w:val="20"/>
              </w:rPr>
            </w:pPr>
            <w:r w:rsidRPr="00F66EEE">
              <w:rPr>
                <w:rFonts w:ascii="Arial" w:hAnsi="Arial" w:cs="Arial"/>
                <w:i/>
                <w:iCs/>
                <w:sz w:val="18"/>
                <w:szCs w:val="20"/>
              </w:rPr>
              <w:t>3 588 909</w:t>
            </w:r>
          </w:p>
        </w:tc>
        <w:tc>
          <w:tcPr>
            <w:tcW w:w="1160" w:type="dxa"/>
            <w:tcBorders>
              <w:top w:val="nil"/>
              <w:left w:val="nil"/>
              <w:bottom w:val="nil"/>
              <w:right w:val="nil"/>
            </w:tcBorders>
            <w:shd w:val="clear" w:color="auto" w:fill="auto"/>
            <w:noWrap/>
            <w:vAlign w:val="bottom"/>
          </w:tcPr>
          <w:p w14:paraId="7794A63E" w14:textId="00E27210" w:rsidR="00C324AB" w:rsidRPr="00F66EEE" w:rsidRDefault="00AB2373" w:rsidP="00A24D5F">
            <w:pPr>
              <w:keepLines/>
              <w:suppressAutoHyphens/>
              <w:jc w:val="right"/>
              <w:rPr>
                <w:rFonts w:ascii="Arial" w:hAnsi="Arial" w:cs="Arial"/>
                <w:i/>
                <w:iCs/>
                <w:sz w:val="18"/>
                <w:szCs w:val="20"/>
              </w:rPr>
            </w:pPr>
            <w:r w:rsidRPr="00F66EEE">
              <w:rPr>
                <w:rFonts w:ascii="Arial" w:hAnsi="Arial" w:cs="Arial"/>
                <w:i/>
                <w:iCs/>
                <w:sz w:val="18"/>
                <w:szCs w:val="20"/>
              </w:rPr>
              <w:t>331 379</w:t>
            </w:r>
          </w:p>
        </w:tc>
        <w:tc>
          <w:tcPr>
            <w:tcW w:w="1160" w:type="dxa"/>
            <w:tcBorders>
              <w:top w:val="nil"/>
              <w:left w:val="nil"/>
              <w:bottom w:val="nil"/>
              <w:right w:val="nil"/>
            </w:tcBorders>
            <w:shd w:val="clear" w:color="auto" w:fill="auto"/>
            <w:noWrap/>
            <w:vAlign w:val="bottom"/>
          </w:tcPr>
          <w:p w14:paraId="1CBA9D13" w14:textId="2D9DBBC5" w:rsidR="00C324AB" w:rsidRPr="00F66EEE" w:rsidRDefault="00200986" w:rsidP="00A24D5F">
            <w:pPr>
              <w:keepLines/>
              <w:suppressAutoHyphens/>
              <w:jc w:val="right"/>
              <w:rPr>
                <w:rFonts w:ascii="Arial" w:hAnsi="Arial" w:cs="Arial"/>
                <w:i/>
                <w:iCs/>
                <w:sz w:val="18"/>
                <w:szCs w:val="20"/>
              </w:rPr>
            </w:pPr>
            <w:r>
              <w:rPr>
                <w:rFonts w:ascii="Arial" w:hAnsi="Arial" w:cs="Arial"/>
                <w:i/>
                <w:iCs/>
                <w:sz w:val="18"/>
                <w:szCs w:val="20"/>
              </w:rPr>
              <w:t>4 755 057</w:t>
            </w:r>
          </w:p>
        </w:tc>
      </w:tr>
      <w:tr w:rsidR="00C324AB" w:rsidRPr="00F66EEE" w14:paraId="65A5DEBE" w14:textId="77777777" w:rsidTr="00022639">
        <w:trPr>
          <w:cantSplit/>
          <w:trHeight w:val="227"/>
        </w:trPr>
        <w:tc>
          <w:tcPr>
            <w:tcW w:w="3920" w:type="dxa"/>
            <w:tcBorders>
              <w:top w:val="nil"/>
              <w:left w:val="nil"/>
              <w:bottom w:val="nil"/>
              <w:right w:val="nil"/>
            </w:tcBorders>
            <w:shd w:val="clear" w:color="auto" w:fill="auto"/>
            <w:vAlign w:val="bottom"/>
            <w:hideMark/>
          </w:tcPr>
          <w:p w14:paraId="37D4A671"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Odmeny pracovníkom</w:t>
            </w:r>
          </w:p>
        </w:tc>
        <w:tc>
          <w:tcPr>
            <w:tcW w:w="1160" w:type="dxa"/>
            <w:tcBorders>
              <w:top w:val="nil"/>
              <w:left w:val="nil"/>
              <w:bottom w:val="nil"/>
              <w:right w:val="nil"/>
            </w:tcBorders>
            <w:shd w:val="clear" w:color="auto" w:fill="auto"/>
            <w:vAlign w:val="bottom"/>
          </w:tcPr>
          <w:p w14:paraId="74021CE2" w14:textId="1B481F2C" w:rsidR="00C324AB" w:rsidRPr="00F66EEE" w:rsidRDefault="001B3A6D" w:rsidP="00A24D5F">
            <w:pPr>
              <w:keepLines/>
              <w:suppressAutoHyphens/>
              <w:jc w:val="right"/>
              <w:rPr>
                <w:rFonts w:ascii="Arial" w:hAnsi="Arial" w:cs="Arial"/>
                <w:sz w:val="18"/>
                <w:szCs w:val="20"/>
              </w:rPr>
            </w:pPr>
            <w:r w:rsidRPr="00F66EEE">
              <w:rPr>
                <w:rFonts w:ascii="Arial" w:hAnsi="Arial" w:cs="Arial"/>
                <w:sz w:val="18"/>
                <w:szCs w:val="20"/>
              </w:rPr>
              <w:t>603 537</w:t>
            </w:r>
          </w:p>
        </w:tc>
        <w:tc>
          <w:tcPr>
            <w:tcW w:w="1160" w:type="dxa"/>
            <w:tcBorders>
              <w:top w:val="nil"/>
              <w:left w:val="nil"/>
              <w:bottom w:val="nil"/>
              <w:right w:val="nil"/>
            </w:tcBorders>
            <w:shd w:val="clear" w:color="auto" w:fill="auto"/>
            <w:vAlign w:val="bottom"/>
          </w:tcPr>
          <w:p w14:paraId="101AF028" w14:textId="1993C8CE" w:rsidR="00C324AB" w:rsidRPr="00F66EEE" w:rsidRDefault="00E063D2" w:rsidP="00A24D5F">
            <w:pPr>
              <w:keepLines/>
              <w:suppressAutoHyphens/>
              <w:jc w:val="right"/>
              <w:rPr>
                <w:rFonts w:ascii="Arial" w:hAnsi="Arial" w:cs="Arial"/>
                <w:sz w:val="18"/>
                <w:szCs w:val="20"/>
              </w:rPr>
            </w:pPr>
            <w:r w:rsidRPr="00F66EEE">
              <w:rPr>
                <w:rFonts w:ascii="Arial" w:hAnsi="Arial" w:cs="Arial"/>
                <w:sz w:val="18"/>
                <w:szCs w:val="20"/>
              </w:rPr>
              <w:t>7</w:t>
            </w:r>
            <w:r w:rsidR="004B2E30" w:rsidRPr="00F66EEE">
              <w:rPr>
                <w:rFonts w:ascii="Arial" w:hAnsi="Arial" w:cs="Arial"/>
                <w:sz w:val="18"/>
                <w:szCs w:val="20"/>
              </w:rPr>
              <w:t>41 981</w:t>
            </w:r>
          </w:p>
        </w:tc>
        <w:tc>
          <w:tcPr>
            <w:tcW w:w="1160" w:type="dxa"/>
            <w:tcBorders>
              <w:top w:val="nil"/>
              <w:left w:val="nil"/>
              <w:bottom w:val="nil"/>
              <w:right w:val="nil"/>
            </w:tcBorders>
            <w:shd w:val="clear" w:color="auto" w:fill="auto"/>
            <w:vAlign w:val="bottom"/>
          </w:tcPr>
          <w:p w14:paraId="747BF14A" w14:textId="558B4879" w:rsidR="00C324AB" w:rsidRPr="00F66EEE" w:rsidRDefault="00E063D2" w:rsidP="00A24D5F">
            <w:pPr>
              <w:keepLines/>
              <w:suppressAutoHyphens/>
              <w:jc w:val="right"/>
              <w:rPr>
                <w:rFonts w:ascii="Arial" w:hAnsi="Arial" w:cs="Arial"/>
                <w:sz w:val="18"/>
                <w:szCs w:val="20"/>
              </w:rPr>
            </w:pPr>
            <w:r w:rsidRPr="00F66EEE">
              <w:rPr>
                <w:rFonts w:ascii="Arial" w:hAnsi="Arial" w:cs="Arial"/>
                <w:sz w:val="18"/>
                <w:szCs w:val="20"/>
              </w:rPr>
              <w:t>603 537</w:t>
            </w:r>
          </w:p>
        </w:tc>
        <w:tc>
          <w:tcPr>
            <w:tcW w:w="1160" w:type="dxa"/>
            <w:tcBorders>
              <w:top w:val="nil"/>
              <w:left w:val="nil"/>
              <w:bottom w:val="nil"/>
              <w:right w:val="nil"/>
            </w:tcBorders>
            <w:shd w:val="clear" w:color="auto" w:fill="auto"/>
            <w:vAlign w:val="bottom"/>
          </w:tcPr>
          <w:p w14:paraId="51E49E04" w14:textId="5B68284A" w:rsidR="00C324AB" w:rsidRPr="00F66EEE" w:rsidRDefault="005313D8" w:rsidP="00A24D5F">
            <w:pPr>
              <w:keepLines/>
              <w:suppressAutoHyphens/>
              <w:jc w:val="right"/>
              <w:rPr>
                <w:rFonts w:ascii="Arial" w:hAnsi="Arial" w:cs="Arial"/>
                <w:sz w:val="18"/>
                <w:szCs w:val="20"/>
              </w:rPr>
            </w:pPr>
            <w:r w:rsidRPr="00F66EEE">
              <w:rPr>
                <w:rFonts w:ascii="Arial" w:hAnsi="Arial" w:cs="Arial"/>
                <w:sz w:val="18"/>
                <w:szCs w:val="20"/>
              </w:rPr>
              <w:t>0</w:t>
            </w:r>
          </w:p>
        </w:tc>
        <w:tc>
          <w:tcPr>
            <w:tcW w:w="1160" w:type="dxa"/>
            <w:tcBorders>
              <w:top w:val="nil"/>
              <w:left w:val="nil"/>
              <w:bottom w:val="nil"/>
              <w:right w:val="nil"/>
            </w:tcBorders>
            <w:shd w:val="clear" w:color="auto" w:fill="auto"/>
            <w:vAlign w:val="bottom"/>
          </w:tcPr>
          <w:p w14:paraId="4A8EDC4A" w14:textId="45DE9306" w:rsidR="00C324AB" w:rsidRPr="00F66EEE" w:rsidRDefault="00E063D2" w:rsidP="00A24D5F">
            <w:pPr>
              <w:keepLines/>
              <w:suppressAutoHyphens/>
              <w:jc w:val="right"/>
              <w:rPr>
                <w:rFonts w:ascii="Arial" w:hAnsi="Arial" w:cs="Arial"/>
                <w:sz w:val="18"/>
                <w:szCs w:val="20"/>
              </w:rPr>
            </w:pPr>
            <w:r w:rsidRPr="00F66EEE">
              <w:rPr>
                <w:rFonts w:ascii="Arial" w:hAnsi="Arial" w:cs="Arial"/>
                <w:sz w:val="18"/>
                <w:szCs w:val="20"/>
              </w:rPr>
              <w:t>7</w:t>
            </w:r>
            <w:r w:rsidR="004B2E30" w:rsidRPr="00F66EEE">
              <w:rPr>
                <w:rFonts w:ascii="Arial" w:hAnsi="Arial" w:cs="Arial"/>
                <w:sz w:val="18"/>
                <w:szCs w:val="20"/>
              </w:rPr>
              <w:t>41 981</w:t>
            </w:r>
          </w:p>
        </w:tc>
      </w:tr>
      <w:tr w:rsidR="00C324AB" w:rsidRPr="00F66EEE" w14:paraId="47CF9C81" w14:textId="77777777" w:rsidTr="00022639">
        <w:trPr>
          <w:cantSplit/>
          <w:trHeight w:val="227"/>
        </w:trPr>
        <w:tc>
          <w:tcPr>
            <w:tcW w:w="3920" w:type="dxa"/>
            <w:tcBorders>
              <w:top w:val="nil"/>
              <w:left w:val="nil"/>
              <w:bottom w:val="nil"/>
              <w:right w:val="nil"/>
            </w:tcBorders>
            <w:shd w:val="clear" w:color="auto" w:fill="auto"/>
            <w:vAlign w:val="bottom"/>
            <w:hideMark/>
          </w:tcPr>
          <w:p w14:paraId="275F1364" w14:textId="77777777" w:rsidR="00C324AB" w:rsidRPr="00F66EEE" w:rsidRDefault="00C324AB" w:rsidP="00A24D5F">
            <w:pPr>
              <w:keepLines/>
              <w:suppressAutoHyphens/>
              <w:rPr>
                <w:rFonts w:ascii="Arial" w:hAnsi="Arial" w:cs="Arial"/>
                <w:sz w:val="18"/>
                <w:szCs w:val="20"/>
              </w:rPr>
            </w:pPr>
            <w:r w:rsidRPr="00F66EEE">
              <w:rPr>
                <w:rFonts w:ascii="Arial" w:hAnsi="Arial" w:cs="Arial"/>
                <w:sz w:val="18"/>
                <w:szCs w:val="20"/>
              </w:rPr>
              <w:t>Poskytnuté výhody z ukončenia pracovného pomeru</w:t>
            </w:r>
          </w:p>
        </w:tc>
        <w:tc>
          <w:tcPr>
            <w:tcW w:w="1160" w:type="dxa"/>
            <w:tcBorders>
              <w:top w:val="nil"/>
              <w:left w:val="nil"/>
              <w:bottom w:val="nil"/>
              <w:right w:val="nil"/>
            </w:tcBorders>
            <w:shd w:val="clear" w:color="auto" w:fill="auto"/>
            <w:vAlign w:val="bottom"/>
          </w:tcPr>
          <w:p w14:paraId="05779A2E" w14:textId="52341AC0" w:rsidR="00C324AB" w:rsidRPr="00F66EEE" w:rsidRDefault="001B3A6D" w:rsidP="00A24D5F">
            <w:pPr>
              <w:keepLines/>
              <w:suppressAutoHyphens/>
              <w:jc w:val="right"/>
              <w:rPr>
                <w:rFonts w:ascii="Arial" w:hAnsi="Arial" w:cs="Arial"/>
                <w:sz w:val="18"/>
                <w:szCs w:val="20"/>
              </w:rPr>
            </w:pPr>
            <w:r w:rsidRPr="00F66EEE">
              <w:rPr>
                <w:rFonts w:ascii="Arial" w:hAnsi="Arial" w:cs="Arial"/>
                <w:sz w:val="18"/>
                <w:szCs w:val="20"/>
              </w:rPr>
              <w:t>105 020</w:t>
            </w:r>
          </w:p>
        </w:tc>
        <w:tc>
          <w:tcPr>
            <w:tcW w:w="1160" w:type="dxa"/>
            <w:tcBorders>
              <w:top w:val="nil"/>
              <w:left w:val="nil"/>
              <w:bottom w:val="nil"/>
              <w:right w:val="nil"/>
            </w:tcBorders>
            <w:shd w:val="clear" w:color="auto" w:fill="auto"/>
            <w:vAlign w:val="bottom"/>
          </w:tcPr>
          <w:p w14:paraId="586288B0" w14:textId="33F31663" w:rsidR="00C324AB" w:rsidRPr="00F66EEE" w:rsidRDefault="00B84E7F" w:rsidP="00A24D5F">
            <w:pPr>
              <w:keepLines/>
              <w:suppressAutoHyphens/>
              <w:jc w:val="right"/>
              <w:rPr>
                <w:rFonts w:ascii="Arial" w:hAnsi="Arial" w:cs="Arial"/>
                <w:sz w:val="18"/>
                <w:szCs w:val="20"/>
              </w:rPr>
            </w:pPr>
            <w:r w:rsidRPr="00F66EEE">
              <w:rPr>
                <w:rFonts w:ascii="Arial" w:hAnsi="Arial" w:cs="Arial"/>
                <w:sz w:val="18"/>
                <w:szCs w:val="20"/>
              </w:rPr>
              <w:t>116 813</w:t>
            </w:r>
          </w:p>
        </w:tc>
        <w:tc>
          <w:tcPr>
            <w:tcW w:w="1160" w:type="dxa"/>
            <w:tcBorders>
              <w:top w:val="nil"/>
              <w:left w:val="nil"/>
              <w:bottom w:val="nil"/>
              <w:right w:val="nil"/>
            </w:tcBorders>
            <w:shd w:val="clear" w:color="auto" w:fill="auto"/>
            <w:vAlign w:val="bottom"/>
          </w:tcPr>
          <w:p w14:paraId="5722A7B2" w14:textId="0FAE9741" w:rsidR="00C324AB" w:rsidRPr="00F66EEE" w:rsidRDefault="00A0606D" w:rsidP="00A24D5F">
            <w:pPr>
              <w:keepLines/>
              <w:suppressAutoHyphens/>
              <w:jc w:val="right"/>
              <w:rPr>
                <w:rFonts w:ascii="Arial" w:hAnsi="Arial" w:cs="Arial"/>
                <w:sz w:val="18"/>
                <w:szCs w:val="20"/>
              </w:rPr>
            </w:pPr>
            <w:r w:rsidRPr="00F66EEE">
              <w:rPr>
                <w:rFonts w:ascii="Arial" w:hAnsi="Arial" w:cs="Arial"/>
                <w:sz w:val="18"/>
                <w:szCs w:val="20"/>
              </w:rPr>
              <w:t>105 020</w:t>
            </w:r>
          </w:p>
        </w:tc>
        <w:tc>
          <w:tcPr>
            <w:tcW w:w="1160" w:type="dxa"/>
            <w:tcBorders>
              <w:top w:val="nil"/>
              <w:left w:val="nil"/>
              <w:bottom w:val="nil"/>
              <w:right w:val="nil"/>
            </w:tcBorders>
            <w:shd w:val="clear" w:color="auto" w:fill="auto"/>
            <w:vAlign w:val="bottom"/>
          </w:tcPr>
          <w:p w14:paraId="678836BF" w14:textId="37ED5070" w:rsidR="00C324AB" w:rsidRPr="00F66EEE" w:rsidRDefault="005313D8" w:rsidP="00A24D5F">
            <w:pPr>
              <w:keepLines/>
              <w:suppressAutoHyphens/>
              <w:jc w:val="right"/>
              <w:rPr>
                <w:rFonts w:ascii="Arial" w:hAnsi="Arial" w:cs="Arial"/>
                <w:sz w:val="18"/>
                <w:szCs w:val="20"/>
              </w:rPr>
            </w:pPr>
            <w:r w:rsidRPr="00F66EEE">
              <w:rPr>
                <w:rFonts w:ascii="Arial" w:hAnsi="Arial" w:cs="Arial"/>
                <w:sz w:val="18"/>
                <w:szCs w:val="20"/>
              </w:rPr>
              <w:t>0</w:t>
            </w:r>
          </w:p>
        </w:tc>
        <w:tc>
          <w:tcPr>
            <w:tcW w:w="1160" w:type="dxa"/>
            <w:tcBorders>
              <w:top w:val="nil"/>
              <w:left w:val="nil"/>
              <w:bottom w:val="nil"/>
              <w:right w:val="nil"/>
            </w:tcBorders>
            <w:shd w:val="clear" w:color="auto" w:fill="auto"/>
            <w:vAlign w:val="bottom"/>
          </w:tcPr>
          <w:p w14:paraId="6FA92A7B" w14:textId="26339887" w:rsidR="00C324AB" w:rsidRPr="00F66EEE" w:rsidRDefault="004B2E30" w:rsidP="00A24D5F">
            <w:pPr>
              <w:keepLines/>
              <w:suppressAutoHyphens/>
              <w:jc w:val="right"/>
              <w:rPr>
                <w:rFonts w:ascii="Arial" w:hAnsi="Arial" w:cs="Arial"/>
                <w:sz w:val="18"/>
                <w:szCs w:val="20"/>
              </w:rPr>
            </w:pPr>
            <w:r w:rsidRPr="00F66EEE">
              <w:rPr>
                <w:rFonts w:ascii="Arial" w:hAnsi="Arial" w:cs="Arial"/>
                <w:sz w:val="18"/>
                <w:szCs w:val="20"/>
              </w:rPr>
              <w:t>116 813</w:t>
            </w:r>
          </w:p>
        </w:tc>
      </w:tr>
      <w:tr w:rsidR="00C324AB" w:rsidRPr="00F66EEE" w14:paraId="5100F059" w14:textId="77777777" w:rsidTr="00022639">
        <w:trPr>
          <w:cantSplit/>
          <w:trHeight w:val="227"/>
        </w:trPr>
        <w:tc>
          <w:tcPr>
            <w:tcW w:w="3920" w:type="dxa"/>
            <w:tcBorders>
              <w:top w:val="nil"/>
              <w:left w:val="nil"/>
              <w:bottom w:val="nil"/>
              <w:right w:val="nil"/>
            </w:tcBorders>
            <w:shd w:val="clear" w:color="auto" w:fill="auto"/>
            <w:vAlign w:val="bottom"/>
            <w:hideMark/>
          </w:tcPr>
          <w:p w14:paraId="02B3E964" w14:textId="398FA5ED" w:rsidR="00C324AB" w:rsidRPr="00F66EEE" w:rsidRDefault="00E73109" w:rsidP="00A24D5F">
            <w:pPr>
              <w:keepLines/>
              <w:suppressAutoHyphens/>
              <w:rPr>
                <w:rFonts w:ascii="Arial" w:hAnsi="Arial" w:cs="Arial"/>
                <w:sz w:val="18"/>
                <w:szCs w:val="20"/>
              </w:rPr>
            </w:pPr>
            <w:r w:rsidRPr="00F66EEE">
              <w:rPr>
                <w:rFonts w:ascii="Arial" w:hAnsi="Arial" w:cs="Arial"/>
                <w:sz w:val="18"/>
                <w:szCs w:val="20"/>
              </w:rPr>
              <w:t>Poplatky vyplývajúce zo zmlúv</w:t>
            </w:r>
          </w:p>
        </w:tc>
        <w:tc>
          <w:tcPr>
            <w:tcW w:w="1160" w:type="dxa"/>
            <w:tcBorders>
              <w:top w:val="nil"/>
              <w:left w:val="nil"/>
              <w:bottom w:val="nil"/>
              <w:right w:val="nil"/>
            </w:tcBorders>
            <w:shd w:val="clear" w:color="auto" w:fill="auto"/>
            <w:vAlign w:val="bottom"/>
          </w:tcPr>
          <w:p w14:paraId="4B0D63B7" w14:textId="246F4398" w:rsidR="00C324AB" w:rsidRPr="00F66EEE" w:rsidRDefault="001B3A6D" w:rsidP="00A24D5F">
            <w:pPr>
              <w:keepLines/>
              <w:suppressAutoHyphens/>
              <w:jc w:val="right"/>
              <w:rPr>
                <w:rFonts w:ascii="Arial" w:hAnsi="Arial" w:cs="Arial"/>
                <w:sz w:val="18"/>
                <w:szCs w:val="20"/>
              </w:rPr>
            </w:pPr>
            <w:r w:rsidRPr="00F66EEE">
              <w:rPr>
                <w:rFonts w:ascii="Arial" w:hAnsi="Arial" w:cs="Arial"/>
                <w:sz w:val="18"/>
                <w:szCs w:val="20"/>
              </w:rPr>
              <w:t>1 744 078</w:t>
            </w:r>
          </w:p>
        </w:tc>
        <w:tc>
          <w:tcPr>
            <w:tcW w:w="1160" w:type="dxa"/>
            <w:tcBorders>
              <w:top w:val="nil"/>
              <w:left w:val="nil"/>
              <w:bottom w:val="nil"/>
              <w:right w:val="nil"/>
            </w:tcBorders>
            <w:shd w:val="clear" w:color="auto" w:fill="auto"/>
            <w:vAlign w:val="bottom"/>
          </w:tcPr>
          <w:p w14:paraId="5BB73AC6" w14:textId="6E0FB203" w:rsidR="00C324AB" w:rsidRPr="00F66EEE" w:rsidRDefault="00D46BE1" w:rsidP="00A24D5F">
            <w:pPr>
              <w:keepLines/>
              <w:suppressAutoHyphens/>
              <w:jc w:val="right"/>
              <w:rPr>
                <w:rFonts w:ascii="Arial" w:hAnsi="Arial" w:cs="Arial"/>
                <w:sz w:val="18"/>
                <w:szCs w:val="20"/>
              </w:rPr>
            </w:pPr>
            <w:r>
              <w:rPr>
                <w:rFonts w:ascii="Arial" w:hAnsi="Arial" w:cs="Arial"/>
                <w:sz w:val="18"/>
                <w:szCs w:val="20"/>
              </w:rPr>
              <w:t>2 395 574</w:t>
            </w:r>
          </w:p>
        </w:tc>
        <w:tc>
          <w:tcPr>
            <w:tcW w:w="1160" w:type="dxa"/>
            <w:tcBorders>
              <w:top w:val="nil"/>
              <w:left w:val="nil"/>
              <w:bottom w:val="nil"/>
              <w:right w:val="nil"/>
            </w:tcBorders>
            <w:shd w:val="clear" w:color="auto" w:fill="auto"/>
            <w:vAlign w:val="bottom"/>
          </w:tcPr>
          <w:p w14:paraId="1F569FDD" w14:textId="797D79E0" w:rsidR="00C324AB" w:rsidRPr="00F66EEE" w:rsidRDefault="00AB2373" w:rsidP="00A24D5F">
            <w:pPr>
              <w:keepLines/>
              <w:suppressAutoHyphens/>
              <w:jc w:val="right"/>
              <w:rPr>
                <w:rFonts w:ascii="Arial" w:hAnsi="Arial" w:cs="Arial"/>
                <w:sz w:val="18"/>
                <w:szCs w:val="20"/>
              </w:rPr>
            </w:pPr>
            <w:r w:rsidRPr="00F66EEE">
              <w:rPr>
                <w:rFonts w:ascii="Arial" w:hAnsi="Arial" w:cs="Arial"/>
                <w:sz w:val="18"/>
                <w:szCs w:val="20"/>
              </w:rPr>
              <w:t>1 525 515</w:t>
            </w:r>
          </w:p>
        </w:tc>
        <w:tc>
          <w:tcPr>
            <w:tcW w:w="1160" w:type="dxa"/>
            <w:tcBorders>
              <w:top w:val="nil"/>
              <w:left w:val="nil"/>
              <w:bottom w:val="nil"/>
              <w:right w:val="nil"/>
            </w:tcBorders>
            <w:shd w:val="clear" w:color="auto" w:fill="auto"/>
            <w:vAlign w:val="bottom"/>
          </w:tcPr>
          <w:p w14:paraId="593FA445" w14:textId="5DB972DF" w:rsidR="00C324AB" w:rsidRPr="00F66EEE" w:rsidRDefault="00AB2373" w:rsidP="00A24D5F">
            <w:pPr>
              <w:keepLines/>
              <w:suppressAutoHyphens/>
              <w:jc w:val="right"/>
              <w:rPr>
                <w:rFonts w:ascii="Arial" w:hAnsi="Arial" w:cs="Arial"/>
                <w:sz w:val="18"/>
                <w:szCs w:val="20"/>
              </w:rPr>
            </w:pPr>
            <w:r w:rsidRPr="00F66EEE">
              <w:rPr>
                <w:rFonts w:ascii="Arial" w:hAnsi="Arial" w:cs="Arial"/>
                <w:sz w:val="18"/>
                <w:szCs w:val="20"/>
              </w:rPr>
              <w:t>218 563</w:t>
            </w:r>
          </w:p>
        </w:tc>
        <w:tc>
          <w:tcPr>
            <w:tcW w:w="1160" w:type="dxa"/>
            <w:tcBorders>
              <w:top w:val="nil"/>
              <w:left w:val="nil"/>
              <w:bottom w:val="nil"/>
              <w:right w:val="nil"/>
            </w:tcBorders>
            <w:shd w:val="clear" w:color="auto" w:fill="auto"/>
            <w:vAlign w:val="bottom"/>
          </w:tcPr>
          <w:p w14:paraId="798DD3BD" w14:textId="561780E7" w:rsidR="00C324AB" w:rsidRPr="00F66EEE" w:rsidRDefault="00200986" w:rsidP="00A24D5F">
            <w:pPr>
              <w:keepLines/>
              <w:suppressAutoHyphens/>
              <w:jc w:val="right"/>
              <w:rPr>
                <w:rFonts w:ascii="Arial" w:hAnsi="Arial" w:cs="Arial"/>
                <w:sz w:val="18"/>
                <w:szCs w:val="20"/>
              </w:rPr>
            </w:pPr>
            <w:r>
              <w:rPr>
                <w:rFonts w:ascii="Arial" w:hAnsi="Arial" w:cs="Arial"/>
                <w:sz w:val="18"/>
                <w:szCs w:val="20"/>
              </w:rPr>
              <w:t>2 395 574</w:t>
            </w:r>
          </w:p>
        </w:tc>
      </w:tr>
      <w:tr w:rsidR="00C324AB" w:rsidRPr="00F66EEE" w14:paraId="62D9164C" w14:textId="77777777" w:rsidTr="00022639">
        <w:trPr>
          <w:cantSplit/>
          <w:trHeight w:val="227"/>
        </w:trPr>
        <w:tc>
          <w:tcPr>
            <w:tcW w:w="3920" w:type="dxa"/>
            <w:tcBorders>
              <w:top w:val="nil"/>
              <w:left w:val="nil"/>
              <w:bottom w:val="nil"/>
              <w:right w:val="nil"/>
            </w:tcBorders>
            <w:shd w:val="clear" w:color="auto" w:fill="auto"/>
            <w:vAlign w:val="bottom"/>
            <w:hideMark/>
          </w:tcPr>
          <w:p w14:paraId="2C115562" w14:textId="56DD401A" w:rsidR="00C324AB" w:rsidRPr="00F66EEE" w:rsidRDefault="00E73109" w:rsidP="00A24D5F">
            <w:pPr>
              <w:keepLines/>
              <w:suppressAutoHyphens/>
              <w:rPr>
                <w:rFonts w:ascii="Arial" w:hAnsi="Arial" w:cs="Arial"/>
                <w:sz w:val="18"/>
                <w:szCs w:val="20"/>
              </w:rPr>
            </w:pPr>
            <w:r w:rsidRPr="00F66EEE">
              <w:rPr>
                <w:rFonts w:ascii="Arial" w:hAnsi="Arial" w:cs="Arial"/>
                <w:sz w:val="18"/>
                <w:szCs w:val="20"/>
              </w:rPr>
              <w:t>Poplatky zákazníkom</w:t>
            </w:r>
          </w:p>
        </w:tc>
        <w:tc>
          <w:tcPr>
            <w:tcW w:w="1160" w:type="dxa"/>
            <w:tcBorders>
              <w:top w:val="nil"/>
              <w:left w:val="nil"/>
              <w:bottom w:val="nil"/>
              <w:right w:val="nil"/>
            </w:tcBorders>
            <w:shd w:val="clear" w:color="auto" w:fill="auto"/>
            <w:vAlign w:val="bottom"/>
          </w:tcPr>
          <w:p w14:paraId="30055C48" w14:textId="66EFB1D5" w:rsidR="00C324AB" w:rsidRPr="00F66EEE" w:rsidRDefault="001B3A6D" w:rsidP="00A24D5F">
            <w:pPr>
              <w:keepLines/>
              <w:suppressAutoHyphens/>
              <w:jc w:val="right"/>
              <w:rPr>
                <w:rFonts w:ascii="Arial" w:hAnsi="Arial" w:cs="Arial"/>
                <w:sz w:val="18"/>
                <w:szCs w:val="20"/>
              </w:rPr>
            </w:pPr>
            <w:r w:rsidRPr="00F66EEE">
              <w:rPr>
                <w:rFonts w:ascii="Arial" w:hAnsi="Arial" w:cs="Arial"/>
                <w:sz w:val="18"/>
                <w:szCs w:val="20"/>
              </w:rPr>
              <w:t>1 467 653</w:t>
            </w:r>
          </w:p>
        </w:tc>
        <w:tc>
          <w:tcPr>
            <w:tcW w:w="1160" w:type="dxa"/>
            <w:tcBorders>
              <w:top w:val="nil"/>
              <w:left w:val="nil"/>
              <w:bottom w:val="nil"/>
              <w:right w:val="nil"/>
            </w:tcBorders>
            <w:shd w:val="clear" w:color="auto" w:fill="auto"/>
            <w:vAlign w:val="bottom"/>
          </w:tcPr>
          <w:p w14:paraId="58B1FB2A" w14:textId="1486172B" w:rsidR="00C324AB" w:rsidRPr="00F66EEE" w:rsidRDefault="00D73993" w:rsidP="00A24D5F">
            <w:pPr>
              <w:keepLines/>
              <w:suppressAutoHyphens/>
              <w:jc w:val="right"/>
              <w:rPr>
                <w:rFonts w:ascii="Arial" w:hAnsi="Arial" w:cs="Arial"/>
                <w:sz w:val="18"/>
                <w:szCs w:val="20"/>
              </w:rPr>
            </w:pPr>
            <w:r w:rsidRPr="00F66EEE">
              <w:rPr>
                <w:rFonts w:ascii="Arial" w:hAnsi="Arial" w:cs="Arial"/>
                <w:sz w:val="18"/>
                <w:szCs w:val="20"/>
              </w:rPr>
              <w:t>1 500 689</w:t>
            </w:r>
          </w:p>
        </w:tc>
        <w:tc>
          <w:tcPr>
            <w:tcW w:w="1160" w:type="dxa"/>
            <w:tcBorders>
              <w:top w:val="nil"/>
              <w:left w:val="nil"/>
              <w:bottom w:val="nil"/>
              <w:right w:val="nil"/>
            </w:tcBorders>
            <w:shd w:val="clear" w:color="auto" w:fill="auto"/>
            <w:vAlign w:val="bottom"/>
          </w:tcPr>
          <w:p w14:paraId="3EFD5F43" w14:textId="7733777A" w:rsidR="00C324AB" w:rsidRPr="00F66EEE" w:rsidRDefault="009B717D" w:rsidP="00A24D5F">
            <w:pPr>
              <w:keepLines/>
              <w:suppressAutoHyphens/>
              <w:jc w:val="right"/>
              <w:rPr>
                <w:rFonts w:ascii="Arial" w:hAnsi="Arial" w:cs="Arial"/>
                <w:sz w:val="18"/>
                <w:szCs w:val="20"/>
              </w:rPr>
            </w:pPr>
            <w:r w:rsidRPr="00F66EEE">
              <w:rPr>
                <w:rFonts w:ascii="Arial" w:hAnsi="Arial" w:cs="Arial"/>
                <w:sz w:val="18"/>
                <w:szCs w:val="20"/>
              </w:rPr>
              <w:t>1 354 837</w:t>
            </w:r>
          </w:p>
        </w:tc>
        <w:tc>
          <w:tcPr>
            <w:tcW w:w="1160" w:type="dxa"/>
            <w:tcBorders>
              <w:top w:val="nil"/>
              <w:left w:val="nil"/>
              <w:bottom w:val="nil"/>
              <w:right w:val="nil"/>
            </w:tcBorders>
            <w:shd w:val="clear" w:color="auto" w:fill="auto"/>
            <w:vAlign w:val="bottom"/>
          </w:tcPr>
          <w:p w14:paraId="193C617D" w14:textId="78DC0426" w:rsidR="00C324AB" w:rsidRPr="00F66EEE" w:rsidRDefault="009B717D" w:rsidP="00A24D5F">
            <w:pPr>
              <w:keepLines/>
              <w:suppressAutoHyphens/>
              <w:jc w:val="right"/>
              <w:rPr>
                <w:rFonts w:ascii="Arial" w:hAnsi="Arial" w:cs="Arial"/>
                <w:sz w:val="18"/>
                <w:szCs w:val="20"/>
              </w:rPr>
            </w:pPr>
            <w:r w:rsidRPr="00F66EEE">
              <w:rPr>
                <w:rFonts w:ascii="Arial" w:hAnsi="Arial" w:cs="Arial"/>
                <w:sz w:val="18"/>
                <w:szCs w:val="20"/>
              </w:rPr>
              <w:t>112 816</w:t>
            </w:r>
          </w:p>
        </w:tc>
        <w:tc>
          <w:tcPr>
            <w:tcW w:w="1160" w:type="dxa"/>
            <w:tcBorders>
              <w:top w:val="nil"/>
              <w:left w:val="nil"/>
              <w:bottom w:val="nil"/>
              <w:right w:val="nil"/>
            </w:tcBorders>
            <w:shd w:val="clear" w:color="auto" w:fill="auto"/>
            <w:vAlign w:val="bottom"/>
          </w:tcPr>
          <w:p w14:paraId="3C74AB36" w14:textId="2B981CA4" w:rsidR="00C324AB" w:rsidRPr="00F66EEE" w:rsidRDefault="002C63D1" w:rsidP="00A24D5F">
            <w:pPr>
              <w:keepLines/>
              <w:suppressAutoHyphens/>
              <w:jc w:val="right"/>
              <w:rPr>
                <w:rFonts w:ascii="Arial" w:hAnsi="Arial" w:cs="Arial"/>
                <w:sz w:val="18"/>
                <w:szCs w:val="20"/>
              </w:rPr>
            </w:pPr>
            <w:r w:rsidRPr="00F66EEE">
              <w:rPr>
                <w:rFonts w:ascii="Arial" w:hAnsi="Arial" w:cs="Arial"/>
                <w:sz w:val="18"/>
                <w:szCs w:val="20"/>
              </w:rPr>
              <w:t>1 500 689</w:t>
            </w:r>
          </w:p>
        </w:tc>
      </w:tr>
      <w:tr w:rsidR="00C324AB" w:rsidRPr="00F66EEE" w14:paraId="3644E221" w14:textId="77777777" w:rsidTr="00022639">
        <w:trPr>
          <w:cantSplit/>
          <w:trHeight w:val="227"/>
        </w:trPr>
        <w:tc>
          <w:tcPr>
            <w:tcW w:w="3920" w:type="dxa"/>
            <w:tcBorders>
              <w:top w:val="nil"/>
              <w:left w:val="nil"/>
              <w:bottom w:val="nil"/>
              <w:right w:val="nil"/>
            </w:tcBorders>
            <w:shd w:val="clear" w:color="auto" w:fill="auto"/>
            <w:vAlign w:val="bottom"/>
            <w:hideMark/>
          </w:tcPr>
          <w:p w14:paraId="76FDE3B9" w14:textId="77777777" w:rsidR="00C324AB" w:rsidRPr="00F66EEE" w:rsidRDefault="00C324AB" w:rsidP="00A24D5F">
            <w:pPr>
              <w:keepLines/>
              <w:suppressAutoHyphens/>
              <w:rPr>
                <w:rFonts w:ascii="Arial" w:hAnsi="Arial" w:cs="Arial"/>
                <w:b/>
                <w:bCs/>
                <w:sz w:val="18"/>
                <w:szCs w:val="20"/>
              </w:rPr>
            </w:pPr>
            <w:r w:rsidRPr="00F66EEE">
              <w:rPr>
                <w:rFonts w:ascii="Arial" w:hAnsi="Arial" w:cs="Arial"/>
                <w:b/>
                <w:bCs/>
                <w:sz w:val="18"/>
                <w:szCs w:val="20"/>
              </w:rPr>
              <w:t>Rezervy spolu</w:t>
            </w:r>
          </w:p>
        </w:tc>
        <w:tc>
          <w:tcPr>
            <w:tcW w:w="1160" w:type="dxa"/>
            <w:tcBorders>
              <w:top w:val="single" w:sz="4" w:space="0" w:color="auto"/>
              <w:left w:val="nil"/>
              <w:bottom w:val="double" w:sz="6" w:space="0" w:color="auto"/>
              <w:right w:val="nil"/>
            </w:tcBorders>
            <w:shd w:val="clear" w:color="auto" w:fill="auto"/>
            <w:noWrap/>
            <w:vAlign w:val="bottom"/>
          </w:tcPr>
          <w:p w14:paraId="05162D91" w14:textId="058F9CB8" w:rsidR="00C324AB" w:rsidRPr="00F66EEE" w:rsidRDefault="005479A3" w:rsidP="00A24D5F">
            <w:pPr>
              <w:keepLines/>
              <w:suppressAutoHyphens/>
              <w:jc w:val="right"/>
              <w:rPr>
                <w:rFonts w:ascii="Arial" w:hAnsi="Arial" w:cs="Arial"/>
                <w:b/>
                <w:bCs/>
                <w:sz w:val="18"/>
                <w:szCs w:val="20"/>
              </w:rPr>
            </w:pPr>
            <w:r w:rsidRPr="00F66EEE">
              <w:rPr>
                <w:rFonts w:ascii="Arial" w:hAnsi="Arial" w:cs="Arial"/>
                <w:b/>
                <w:bCs/>
                <w:sz w:val="18"/>
                <w:szCs w:val="20"/>
              </w:rPr>
              <w:t>4 283 806</w:t>
            </w:r>
          </w:p>
        </w:tc>
        <w:tc>
          <w:tcPr>
            <w:tcW w:w="1160" w:type="dxa"/>
            <w:tcBorders>
              <w:top w:val="single" w:sz="4" w:space="0" w:color="auto"/>
              <w:left w:val="nil"/>
              <w:bottom w:val="double" w:sz="6" w:space="0" w:color="auto"/>
              <w:right w:val="nil"/>
            </w:tcBorders>
            <w:shd w:val="clear" w:color="auto" w:fill="auto"/>
            <w:noWrap/>
            <w:vAlign w:val="bottom"/>
          </w:tcPr>
          <w:p w14:paraId="3EDEC2CE" w14:textId="1639C5B7" w:rsidR="00C324AB" w:rsidRPr="00F66EEE" w:rsidRDefault="00D46BE1" w:rsidP="00A24D5F">
            <w:pPr>
              <w:keepLines/>
              <w:suppressAutoHyphens/>
              <w:jc w:val="right"/>
              <w:rPr>
                <w:rFonts w:ascii="Arial" w:hAnsi="Arial" w:cs="Arial"/>
                <w:b/>
                <w:bCs/>
                <w:sz w:val="18"/>
                <w:szCs w:val="20"/>
              </w:rPr>
            </w:pPr>
            <w:r>
              <w:rPr>
                <w:rFonts w:ascii="Arial" w:hAnsi="Arial" w:cs="Arial"/>
                <w:b/>
                <w:bCs/>
                <w:sz w:val="18"/>
                <w:szCs w:val="20"/>
              </w:rPr>
              <w:t>5 132 722</w:t>
            </w:r>
          </w:p>
        </w:tc>
        <w:tc>
          <w:tcPr>
            <w:tcW w:w="1160" w:type="dxa"/>
            <w:tcBorders>
              <w:top w:val="single" w:sz="4" w:space="0" w:color="auto"/>
              <w:left w:val="nil"/>
              <w:bottom w:val="double" w:sz="6" w:space="0" w:color="auto"/>
              <w:right w:val="nil"/>
            </w:tcBorders>
            <w:shd w:val="clear" w:color="auto" w:fill="auto"/>
            <w:noWrap/>
            <w:vAlign w:val="bottom"/>
          </w:tcPr>
          <w:p w14:paraId="02E43C58" w14:textId="39C73413"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3 952 427</w:t>
            </w:r>
          </w:p>
        </w:tc>
        <w:tc>
          <w:tcPr>
            <w:tcW w:w="1160" w:type="dxa"/>
            <w:tcBorders>
              <w:top w:val="single" w:sz="4" w:space="0" w:color="auto"/>
              <w:left w:val="nil"/>
              <w:bottom w:val="double" w:sz="6" w:space="0" w:color="auto"/>
              <w:right w:val="nil"/>
            </w:tcBorders>
            <w:shd w:val="clear" w:color="auto" w:fill="auto"/>
            <w:noWrap/>
            <w:vAlign w:val="bottom"/>
          </w:tcPr>
          <w:p w14:paraId="08EBB7D7" w14:textId="2A259BB0" w:rsidR="00C324AB" w:rsidRPr="00F66EEE" w:rsidRDefault="005313D8" w:rsidP="00A24D5F">
            <w:pPr>
              <w:keepLines/>
              <w:suppressAutoHyphens/>
              <w:jc w:val="right"/>
              <w:rPr>
                <w:rFonts w:ascii="Arial" w:hAnsi="Arial" w:cs="Arial"/>
                <w:b/>
                <w:bCs/>
                <w:sz w:val="18"/>
                <w:szCs w:val="20"/>
              </w:rPr>
            </w:pPr>
            <w:r w:rsidRPr="00F66EEE">
              <w:rPr>
                <w:rFonts w:ascii="Arial" w:hAnsi="Arial" w:cs="Arial"/>
                <w:b/>
                <w:bCs/>
                <w:sz w:val="18"/>
                <w:szCs w:val="20"/>
              </w:rPr>
              <w:t>331 379</w:t>
            </w:r>
          </w:p>
        </w:tc>
        <w:tc>
          <w:tcPr>
            <w:tcW w:w="1160" w:type="dxa"/>
            <w:tcBorders>
              <w:top w:val="single" w:sz="4" w:space="0" w:color="auto"/>
              <w:left w:val="nil"/>
              <w:bottom w:val="double" w:sz="6" w:space="0" w:color="auto"/>
              <w:right w:val="nil"/>
            </w:tcBorders>
            <w:shd w:val="clear" w:color="auto" w:fill="auto"/>
            <w:noWrap/>
            <w:vAlign w:val="bottom"/>
          </w:tcPr>
          <w:p w14:paraId="55F86B9A" w14:textId="529F1E21" w:rsidR="00C324AB" w:rsidRPr="00F66EEE" w:rsidRDefault="00200986" w:rsidP="00A24D5F">
            <w:pPr>
              <w:keepLines/>
              <w:suppressAutoHyphens/>
              <w:jc w:val="right"/>
              <w:rPr>
                <w:rFonts w:ascii="Arial" w:hAnsi="Arial" w:cs="Arial"/>
                <w:b/>
                <w:bCs/>
                <w:sz w:val="18"/>
                <w:szCs w:val="20"/>
              </w:rPr>
            </w:pPr>
            <w:r>
              <w:rPr>
                <w:rFonts w:ascii="Arial" w:hAnsi="Arial" w:cs="Arial"/>
                <w:b/>
                <w:bCs/>
                <w:sz w:val="18"/>
                <w:szCs w:val="20"/>
              </w:rPr>
              <w:t>5 132 722</w:t>
            </w:r>
          </w:p>
        </w:tc>
      </w:tr>
    </w:tbl>
    <w:p w14:paraId="2365692E" w14:textId="5DC3BCA7" w:rsidR="00A729BB" w:rsidRDefault="00A729BB" w:rsidP="00F276D7">
      <w:pPr>
        <w:pStyle w:val="odstavec"/>
        <w:rPr>
          <w:rFonts w:ascii="Arial" w:hAnsi="Arial"/>
        </w:rPr>
      </w:pPr>
    </w:p>
    <w:p w14:paraId="161DF7B1" w14:textId="77777777" w:rsidR="005E1217" w:rsidRPr="00F66EEE" w:rsidRDefault="005E1217" w:rsidP="005E1217">
      <w:pPr>
        <w:pStyle w:val="odstavec"/>
        <w:rPr>
          <w:rFonts w:ascii="Arial" w:hAnsi="Arial"/>
        </w:rPr>
      </w:pPr>
      <w:r w:rsidRPr="000554B8">
        <w:rPr>
          <w:rFonts w:ascii="Arial" w:hAnsi="Arial"/>
        </w:rPr>
        <w:t>Krátkodobé rezervy budú použité v roku 202</w:t>
      </w:r>
      <w:r>
        <w:rPr>
          <w:rFonts w:ascii="Arial" w:hAnsi="Arial"/>
        </w:rPr>
        <w:t>2</w:t>
      </w:r>
      <w:r w:rsidRPr="000554B8">
        <w:rPr>
          <w:rFonts w:ascii="Arial" w:hAnsi="Arial"/>
        </w:rPr>
        <w:t>.</w:t>
      </w:r>
    </w:p>
    <w:p w14:paraId="01F14C49" w14:textId="63B452BD" w:rsidR="00ED49E1" w:rsidRDefault="00ED49E1" w:rsidP="00F276D7">
      <w:pPr>
        <w:pStyle w:val="odstavec"/>
        <w:rPr>
          <w:rFonts w:ascii="Arial" w:hAnsi="Arial"/>
        </w:rPr>
      </w:pPr>
    </w:p>
    <w:p w14:paraId="17D700C4" w14:textId="77777777" w:rsidR="005E1217" w:rsidRPr="00F66EEE" w:rsidRDefault="005E1217" w:rsidP="00F276D7">
      <w:pPr>
        <w:pStyle w:val="odstavec"/>
        <w:rPr>
          <w:rFonts w:ascii="Arial" w:hAnsi="Arial"/>
        </w:rPr>
      </w:pPr>
    </w:p>
    <w:bookmarkEnd w:id="45"/>
    <w:p w14:paraId="56E720E0" w14:textId="00BB696B" w:rsidR="007972C6" w:rsidRPr="00F66EEE" w:rsidRDefault="007972C6" w:rsidP="00F276D7">
      <w:pPr>
        <w:pStyle w:val="odstavec"/>
        <w:rPr>
          <w:rFonts w:ascii="Arial" w:hAnsi="Arial"/>
        </w:rPr>
      </w:pPr>
      <w:r w:rsidRPr="00F66EEE">
        <w:rPr>
          <w:rFonts w:ascii="Arial" w:hAnsi="Arial"/>
        </w:rPr>
        <w:t>Informácie za predchádzajúce účtovné obdobie sú uvedené v nasledujúcej tabuľke:</w:t>
      </w:r>
    </w:p>
    <w:p w14:paraId="406A401F" w14:textId="77777777" w:rsidR="00C324AB" w:rsidRPr="00F66EEE" w:rsidRDefault="00C324AB" w:rsidP="00F276D7">
      <w:pPr>
        <w:pStyle w:val="odstavec"/>
        <w:rPr>
          <w:rFonts w:ascii="Arial" w:hAnsi="Arial"/>
        </w:rPr>
      </w:pPr>
      <w:r w:rsidRPr="00F66EEE">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C324AB" w:rsidRPr="00F66EEE" w14:paraId="3D7A5ABE" w14:textId="77777777" w:rsidTr="00D93CC5">
        <w:trPr>
          <w:cantSplit/>
          <w:trHeight w:val="227"/>
        </w:trPr>
        <w:tc>
          <w:tcPr>
            <w:tcW w:w="3708" w:type="dxa"/>
            <w:tcBorders>
              <w:top w:val="nil"/>
              <w:left w:val="nil"/>
              <w:bottom w:val="single" w:sz="4" w:space="0" w:color="auto"/>
              <w:right w:val="nil"/>
            </w:tcBorders>
            <w:shd w:val="clear" w:color="auto" w:fill="auto"/>
            <w:vAlign w:val="bottom"/>
            <w:hideMark/>
          </w:tcPr>
          <w:p w14:paraId="472AC372" w14:textId="312DD6BE" w:rsidR="00C324AB" w:rsidRPr="00F66EEE" w:rsidRDefault="00C324AB" w:rsidP="00A24D5F">
            <w:pPr>
              <w:keepLines/>
              <w:suppressAutoHyphens/>
              <w:jc w:val="center"/>
              <w:rPr>
                <w:rFonts w:ascii="Arial" w:hAnsi="Arial" w:cs="Arial"/>
                <w:b/>
                <w:bCs/>
                <w:sz w:val="18"/>
                <w:szCs w:val="20"/>
              </w:rPr>
            </w:pPr>
            <w:bookmarkStart w:id="47" w:name="RANGE!B32:G58"/>
            <w:r w:rsidRPr="00F66EEE">
              <w:rPr>
                <w:rFonts w:ascii="Arial" w:hAnsi="Arial" w:cs="Arial"/>
                <w:b/>
                <w:bCs/>
                <w:sz w:val="18"/>
                <w:szCs w:val="20"/>
              </w:rPr>
              <w:t>Názov položky</w:t>
            </w:r>
            <w:bookmarkEnd w:id="47"/>
          </w:p>
        </w:tc>
        <w:tc>
          <w:tcPr>
            <w:tcW w:w="1100" w:type="dxa"/>
            <w:tcBorders>
              <w:top w:val="nil"/>
              <w:left w:val="nil"/>
              <w:bottom w:val="single" w:sz="4" w:space="0" w:color="auto"/>
              <w:right w:val="nil"/>
            </w:tcBorders>
            <w:shd w:val="clear" w:color="auto" w:fill="auto"/>
            <w:vAlign w:val="bottom"/>
            <w:hideMark/>
          </w:tcPr>
          <w:p w14:paraId="4E98D29E" w14:textId="4B54FB32"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1.1.20</w:t>
            </w:r>
            <w:r w:rsidR="00D93CC5" w:rsidRPr="00F66EEE">
              <w:rPr>
                <w:rFonts w:ascii="Arial" w:hAnsi="Arial" w:cs="Arial"/>
                <w:b/>
                <w:bCs/>
                <w:sz w:val="18"/>
                <w:szCs w:val="20"/>
              </w:rPr>
              <w:t>20</w:t>
            </w:r>
          </w:p>
        </w:tc>
        <w:tc>
          <w:tcPr>
            <w:tcW w:w="1101" w:type="dxa"/>
            <w:tcBorders>
              <w:top w:val="nil"/>
              <w:left w:val="nil"/>
              <w:bottom w:val="single" w:sz="4" w:space="0" w:color="auto"/>
              <w:right w:val="nil"/>
            </w:tcBorders>
            <w:shd w:val="clear" w:color="auto" w:fill="auto"/>
            <w:vAlign w:val="bottom"/>
            <w:hideMark/>
          </w:tcPr>
          <w:p w14:paraId="57D4C7F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Tvorba</w:t>
            </w:r>
          </w:p>
        </w:tc>
        <w:tc>
          <w:tcPr>
            <w:tcW w:w="1101" w:type="dxa"/>
            <w:tcBorders>
              <w:top w:val="nil"/>
              <w:left w:val="nil"/>
              <w:bottom w:val="single" w:sz="4" w:space="0" w:color="auto"/>
              <w:right w:val="nil"/>
            </w:tcBorders>
            <w:shd w:val="clear" w:color="auto" w:fill="auto"/>
            <w:vAlign w:val="bottom"/>
            <w:hideMark/>
          </w:tcPr>
          <w:p w14:paraId="190772D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Použitie</w:t>
            </w:r>
          </w:p>
        </w:tc>
        <w:tc>
          <w:tcPr>
            <w:tcW w:w="1101" w:type="dxa"/>
            <w:tcBorders>
              <w:top w:val="nil"/>
              <w:left w:val="nil"/>
              <w:bottom w:val="single" w:sz="4" w:space="0" w:color="auto"/>
              <w:right w:val="nil"/>
            </w:tcBorders>
            <w:shd w:val="clear" w:color="auto" w:fill="auto"/>
            <w:vAlign w:val="bottom"/>
            <w:hideMark/>
          </w:tcPr>
          <w:p w14:paraId="4DCE9453"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Zrušenie</w:t>
            </w:r>
          </w:p>
        </w:tc>
        <w:tc>
          <w:tcPr>
            <w:tcW w:w="1101" w:type="dxa"/>
            <w:tcBorders>
              <w:top w:val="nil"/>
              <w:left w:val="nil"/>
              <w:bottom w:val="single" w:sz="4" w:space="0" w:color="auto"/>
              <w:right w:val="nil"/>
            </w:tcBorders>
            <w:shd w:val="clear" w:color="auto" w:fill="auto"/>
            <w:vAlign w:val="bottom"/>
            <w:hideMark/>
          </w:tcPr>
          <w:p w14:paraId="091D20A7" w14:textId="1635994A"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D93CC5" w:rsidRPr="00F66EEE">
              <w:rPr>
                <w:rFonts w:ascii="Arial" w:hAnsi="Arial" w:cs="Arial"/>
                <w:b/>
                <w:bCs/>
                <w:sz w:val="18"/>
                <w:szCs w:val="20"/>
              </w:rPr>
              <w:t>20</w:t>
            </w:r>
          </w:p>
        </w:tc>
      </w:tr>
      <w:tr w:rsidR="00D93CC5" w:rsidRPr="00F66EEE" w14:paraId="7EC864D3" w14:textId="77777777" w:rsidTr="00D93CC5">
        <w:trPr>
          <w:cantSplit/>
          <w:trHeight w:val="227"/>
        </w:trPr>
        <w:tc>
          <w:tcPr>
            <w:tcW w:w="3708" w:type="dxa"/>
            <w:tcBorders>
              <w:top w:val="nil"/>
              <w:left w:val="nil"/>
              <w:bottom w:val="nil"/>
              <w:right w:val="nil"/>
            </w:tcBorders>
            <w:shd w:val="clear" w:color="auto" w:fill="auto"/>
            <w:vAlign w:val="bottom"/>
            <w:hideMark/>
          </w:tcPr>
          <w:p w14:paraId="19F80E15" w14:textId="67F655EE" w:rsidR="00D93CC5" w:rsidRPr="00F66EEE" w:rsidRDefault="00D93CC5" w:rsidP="00D93CC5">
            <w:pPr>
              <w:keepLines/>
              <w:suppressAutoHyphens/>
              <w:rPr>
                <w:rFonts w:ascii="Arial" w:hAnsi="Arial" w:cs="Arial"/>
                <w:b/>
                <w:bCs/>
                <w:sz w:val="18"/>
                <w:szCs w:val="20"/>
              </w:rPr>
            </w:pPr>
            <w:r w:rsidRPr="00F66EEE">
              <w:rPr>
                <w:rFonts w:ascii="Arial" w:hAnsi="Arial" w:cs="Arial"/>
                <w:b/>
                <w:bCs/>
                <w:sz w:val="18"/>
                <w:szCs w:val="20"/>
              </w:rPr>
              <w:t>Dlhodobé rezervy:</w:t>
            </w:r>
          </w:p>
        </w:tc>
        <w:tc>
          <w:tcPr>
            <w:tcW w:w="1100" w:type="dxa"/>
            <w:tcBorders>
              <w:top w:val="nil"/>
              <w:left w:val="nil"/>
              <w:bottom w:val="double" w:sz="6" w:space="0" w:color="auto"/>
              <w:right w:val="nil"/>
            </w:tcBorders>
            <w:shd w:val="clear" w:color="auto" w:fill="auto"/>
            <w:noWrap/>
            <w:vAlign w:val="bottom"/>
            <w:hideMark/>
          </w:tcPr>
          <w:p w14:paraId="5C40F40C" w14:textId="2146637B"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0</w:t>
            </w:r>
          </w:p>
        </w:tc>
        <w:tc>
          <w:tcPr>
            <w:tcW w:w="1101" w:type="dxa"/>
            <w:tcBorders>
              <w:top w:val="nil"/>
              <w:left w:val="nil"/>
              <w:bottom w:val="double" w:sz="6" w:space="0" w:color="auto"/>
              <w:right w:val="nil"/>
            </w:tcBorders>
            <w:shd w:val="clear" w:color="auto" w:fill="auto"/>
            <w:noWrap/>
            <w:vAlign w:val="bottom"/>
            <w:hideMark/>
          </w:tcPr>
          <w:p w14:paraId="42DF67F2" w14:textId="246336FC"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0</w:t>
            </w:r>
          </w:p>
        </w:tc>
        <w:tc>
          <w:tcPr>
            <w:tcW w:w="1101" w:type="dxa"/>
            <w:tcBorders>
              <w:top w:val="nil"/>
              <w:left w:val="nil"/>
              <w:bottom w:val="double" w:sz="6" w:space="0" w:color="auto"/>
              <w:right w:val="nil"/>
            </w:tcBorders>
            <w:shd w:val="clear" w:color="auto" w:fill="auto"/>
            <w:noWrap/>
            <w:vAlign w:val="bottom"/>
            <w:hideMark/>
          </w:tcPr>
          <w:p w14:paraId="0FA384DC" w14:textId="0D411819"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0</w:t>
            </w:r>
          </w:p>
        </w:tc>
        <w:tc>
          <w:tcPr>
            <w:tcW w:w="1101" w:type="dxa"/>
            <w:tcBorders>
              <w:top w:val="nil"/>
              <w:left w:val="nil"/>
              <w:bottom w:val="double" w:sz="6" w:space="0" w:color="auto"/>
              <w:right w:val="nil"/>
            </w:tcBorders>
            <w:shd w:val="clear" w:color="auto" w:fill="auto"/>
            <w:noWrap/>
            <w:vAlign w:val="bottom"/>
            <w:hideMark/>
          </w:tcPr>
          <w:p w14:paraId="0F2CAC83" w14:textId="1546338D"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0</w:t>
            </w:r>
          </w:p>
        </w:tc>
        <w:tc>
          <w:tcPr>
            <w:tcW w:w="1101" w:type="dxa"/>
            <w:tcBorders>
              <w:top w:val="nil"/>
              <w:left w:val="nil"/>
              <w:bottom w:val="double" w:sz="6" w:space="0" w:color="auto"/>
              <w:right w:val="nil"/>
            </w:tcBorders>
            <w:shd w:val="clear" w:color="auto" w:fill="auto"/>
            <w:noWrap/>
            <w:vAlign w:val="bottom"/>
            <w:hideMark/>
          </w:tcPr>
          <w:p w14:paraId="3FE2E718" w14:textId="4134721A"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0</w:t>
            </w:r>
          </w:p>
        </w:tc>
      </w:tr>
      <w:tr w:rsidR="00D93CC5" w:rsidRPr="00F66EEE" w14:paraId="748EF1D3" w14:textId="77777777" w:rsidTr="00D93CC5">
        <w:trPr>
          <w:cantSplit/>
          <w:trHeight w:val="227"/>
        </w:trPr>
        <w:tc>
          <w:tcPr>
            <w:tcW w:w="3708" w:type="dxa"/>
            <w:tcBorders>
              <w:top w:val="nil"/>
              <w:left w:val="nil"/>
              <w:bottom w:val="nil"/>
              <w:right w:val="nil"/>
            </w:tcBorders>
            <w:shd w:val="clear" w:color="auto" w:fill="auto"/>
            <w:vAlign w:val="bottom"/>
            <w:hideMark/>
          </w:tcPr>
          <w:p w14:paraId="266686A0" w14:textId="77777777" w:rsidR="00D93CC5" w:rsidRPr="00F66EEE" w:rsidRDefault="00D93CC5" w:rsidP="00D93CC5">
            <w:pPr>
              <w:keepLines/>
              <w:suppressAutoHyphens/>
              <w:rPr>
                <w:rFonts w:ascii="Arial" w:hAnsi="Arial" w:cs="Arial"/>
                <w:b/>
                <w:bCs/>
                <w:sz w:val="18"/>
                <w:szCs w:val="20"/>
              </w:rPr>
            </w:pPr>
            <w:r w:rsidRPr="00F66EEE">
              <w:rPr>
                <w:rFonts w:ascii="Arial" w:hAnsi="Arial" w:cs="Arial"/>
                <w:b/>
                <w:bCs/>
                <w:sz w:val="18"/>
                <w:szCs w:val="20"/>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6475C33" w14:textId="140A2D09"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4 036 047</w:t>
            </w:r>
          </w:p>
        </w:tc>
        <w:tc>
          <w:tcPr>
            <w:tcW w:w="1101" w:type="dxa"/>
            <w:tcBorders>
              <w:top w:val="single" w:sz="4" w:space="0" w:color="auto"/>
              <w:left w:val="nil"/>
              <w:bottom w:val="double" w:sz="6" w:space="0" w:color="auto"/>
              <w:right w:val="nil"/>
            </w:tcBorders>
            <w:shd w:val="clear" w:color="auto" w:fill="auto"/>
            <w:noWrap/>
            <w:vAlign w:val="bottom"/>
            <w:hideMark/>
          </w:tcPr>
          <w:p w14:paraId="3AA8F395" w14:textId="656E60B9"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4 283 806</w:t>
            </w:r>
          </w:p>
        </w:tc>
        <w:tc>
          <w:tcPr>
            <w:tcW w:w="1101" w:type="dxa"/>
            <w:tcBorders>
              <w:top w:val="single" w:sz="4" w:space="0" w:color="auto"/>
              <w:left w:val="nil"/>
              <w:bottom w:val="double" w:sz="6" w:space="0" w:color="auto"/>
              <w:right w:val="nil"/>
            </w:tcBorders>
            <w:shd w:val="clear" w:color="auto" w:fill="auto"/>
            <w:noWrap/>
            <w:vAlign w:val="bottom"/>
            <w:hideMark/>
          </w:tcPr>
          <w:p w14:paraId="7E9579E9" w14:textId="56818AB9"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3 922 942</w:t>
            </w:r>
          </w:p>
        </w:tc>
        <w:tc>
          <w:tcPr>
            <w:tcW w:w="1101" w:type="dxa"/>
            <w:tcBorders>
              <w:top w:val="single" w:sz="4" w:space="0" w:color="auto"/>
              <w:left w:val="nil"/>
              <w:bottom w:val="double" w:sz="6" w:space="0" w:color="auto"/>
              <w:right w:val="nil"/>
            </w:tcBorders>
            <w:shd w:val="clear" w:color="auto" w:fill="auto"/>
            <w:noWrap/>
            <w:vAlign w:val="bottom"/>
            <w:hideMark/>
          </w:tcPr>
          <w:p w14:paraId="4772D73B" w14:textId="42B3BC2A"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113 105</w:t>
            </w:r>
          </w:p>
        </w:tc>
        <w:tc>
          <w:tcPr>
            <w:tcW w:w="1101" w:type="dxa"/>
            <w:tcBorders>
              <w:top w:val="single" w:sz="4" w:space="0" w:color="auto"/>
              <w:left w:val="nil"/>
              <w:bottom w:val="double" w:sz="6" w:space="0" w:color="auto"/>
              <w:right w:val="nil"/>
            </w:tcBorders>
            <w:shd w:val="clear" w:color="auto" w:fill="auto"/>
            <w:noWrap/>
            <w:vAlign w:val="bottom"/>
            <w:hideMark/>
          </w:tcPr>
          <w:p w14:paraId="1BB7C861" w14:textId="044672C0"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4 283 806</w:t>
            </w:r>
          </w:p>
        </w:tc>
      </w:tr>
      <w:tr w:rsidR="00D93CC5" w:rsidRPr="00F66EEE" w14:paraId="44DAE1DE" w14:textId="77777777" w:rsidTr="00D93CC5">
        <w:trPr>
          <w:cantSplit/>
          <w:trHeight w:val="227"/>
        </w:trPr>
        <w:tc>
          <w:tcPr>
            <w:tcW w:w="3708" w:type="dxa"/>
            <w:tcBorders>
              <w:top w:val="nil"/>
              <w:left w:val="nil"/>
              <w:bottom w:val="nil"/>
              <w:right w:val="nil"/>
            </w:tcBorders>
            <w:shd w:val="clear" w:color="auto" w:fill="auto"/>
            <w:vAlign w:val="bottom"/>
            <w:hideMark/>
          </w:tcPr>
          <w:p w14:paraId="2AE01B86" w14:textId="77777777" w:rsidR="00D93CC5" w:rsidRPr="00F66EEE" w:rsidRDefault="00D93CC5" w:rsidP="00D93CC5">
            <w:pPr>
              <w:keepLines/>
              <w:suppressAutoHyphens/>
              <w:rPr>
                <w:rFonts w:ascii="Arial" w:hAnsi="Arial" w:cs="Arial"/>
                <w:i/>
                <w:iCs/>
                <w:sz w:val="18"/>
                <w:szCs w:val="20"/>
              </w:rPr>
            </w:pPr>
            <w:r w:rsidRPr="00F66EEE">
              <w:rPr>
                <w:rFonts w:ascii="Arial" w:hAnsi="Arial" w:cs="Arial"/>
                <w:i/>
                <w:iCs/>
                <w:sz w:val="18"/>
                <w:szCs w:val="20"/>
              </w:rPr>
              <w:t>Zákonné krátkodobé rezervy, z toho:</w:t>
            </w:r>
          </w:p>
        </w:tc>
        <w:tc>
          <w:tcPr>
            <w:tcW w:w="1100" w:type="dxa"/>
            <w:tcBorders>
              <w:top w:val="nil"/>
              <w:left w:val="nil"/>
              <w:bottom w:val="nil"/>
              <w:right w:val="nil"/>
            </w:tcBorders>
            <w:shd w:val="clear" w:color="auto" w:fill="auto"/>
            <w:noWrap/>
            <w:vAlign w:val="bottom"/>
            <w:hideMark/>
          </w:tcPr>
          <w:p w14:paraId="728C9E7F" w14:textId="1DACDAE9" w:rsidR="00D93CC5" w:rsidRPr="00F66EEE" w:rsidRDefault="00D93CC5" w:rsidP="00D93CC5">
            <w:pPr>
              <w:keepLines/>
              <w:suppressAutoHyphens/>
              <w:jc w:val="right"/>
              <w:rPr>
                <w:rFonts w:ascii="Arial" w:hAnsi="Arial" w:cs="Arial"/>
                <w:i/>
                <w:iCs/>
                <w:sz w:val="18"/>
                <w:szCs w:val="20"/>
              </w:rPr>
            </w:pPr>
            <w:r w:rsidRPr="00F66EEE">
              <w:rPr>
                <w:rFonts w:ascii="Arial" w:hAnsi="Arial" w:cs="Arial"/>
                <w:i/>
                <w:iCs/>
                <w:sz w:val="18"/>
                <w:szCs w:val="20"/>
              </w:rPr>
              <w:t>287 662</w:t>
            </w:r>
          </w:p>
        </w:tc>
        <w:tc>
          <w:tcPr>
            <w:tcW w:w="1101" w:type="dxa"/>
            <w:tcBorders>
              <w:top w:val="nil"/>
              <w:left w:val="nil"/>
              <w:bottom w:val="nil"/>
              <w:right w:val="nil"/>
            </w:tcBorders>
            <w:shd w:val="clear" w:color="auto" w:fill="auto"/>
            <w:noWrap/>
            <w:vAlign w:val="bottom"/>
            <w:hideMark/>
          </w:tcPr>
          <w:p w14:paraId="17A95E88" w14:textId="0B56E81A" w:rsidR="00D93CC5" w:rsidRPr="00F66EEE" w:rsidRDefault="00D93CC5" w:rsidP="00D93CC5">
            <w:pPr>
              <w:keepLines/>
              <w:suppressAutoHyphens/>
              <w:jc w:val="right"/>
              <w:rPr>
                <w:rFonts w:ascii="Arial" w:hAnsi="Arial" w:cs="Arial"/>
                <w:i/>
                <w:iCs/>
                <w:sz w:val="18"/>
                <w:szCs w:val="20"/>
              </w:rPr>
            </w:pPr>
            <w:r w:rsidRPr="00F66EEE">
              <w:rPr>
                <w:rFonts w:ascii="Arial" w:hAnsi="Arial" w:cs="Arial"/>
                <w:i/>
                <w:iCs/>
                <w:sz w:val="18"/>
                <w:szCs w:val="20"/>
              </w:rPr>
              <w:t>3</w:t>
            </w:r>
            <w:r w:rsidRPr="00F66EEE">
              <w:rPr>
                <w:rFonts w:ascii="Arial" w:hAnsi="Arial" w:cs="Arial"/>
                <w:i/>
                <w:iCs/>
                <w:sz w:val="18"/>
                <w:szCs w:val="20"/>
                <w:lang w:val="en-US"/>
              </w:rPr>
              <w:t>63 518</w:t>
            </w:r>
          </w:p>
        </w:tc>
        <w:tc>
          <w:tcPr>
            <w:tcW w:w="1101" w:type="dxa"/>
            <w:tcBorders>
              <w:top w:val="nil"/>
              <w:left w:val="nil"/>
              <w:bottom w:val="nil"/>
              <w:right w:val="nil"/>
            </w:tcBorders>
            <w:shd w:val="clear" w:color="auto" w:fill="auto"/>
            <w:noWrap/>
            <w:vAlign w:val="bottom"/>
            <w:hideMark/>
          </w:tcPr>
          <w:p w14:paraId="579C4C90" w14:textId="2012DD8D" w:rsidR="00D93CC5" w:rsidRPr="00F66EEE" w:rsidRDefault="00D93CC5" w:rsidP="00D93CC5">
            <w:pPr>
              <w:keepLines/>
              <w:suppressAutoHyphens/>
              <w:jc w:val="right"/>
              <w:rPr>
                <w:rFonts w:ascii="Arial" w:hAnsi="Arial" w:cs="Arial"/>
                <w:i/>
                <w:iCs/>
                <w:sz w:val="18"/>
                <w:szCs w:val="20"/>
              </w:rPr>
            </w:pPr>
            <w:r w:rsidRPr="00F66EEE">
              <w:rPr>
                <w:rFonts w:ascii="Arial" w:hAnsi="Arial" w:cs="Arial"/>
                <w:i/>
                <w:iCs/>
                <w:sz w:val="18"/>
                <w:szCs w:val="20"/>
              </w:rPr>
              <w:t>287 662</w:t>
            </w:r>
          </w:p>
        </w:tc>
        <w:tc>
          <w:tcPr>
            <w:tcW w:w="1101" w:type="dxa"/>
            <w:tcBorders>
              <w:top w:val="nil"/>
              <w:left w:val="nil"/>
              <w:bottom w:val="nil"/>
              <w:right w:val="nil"/>
            </w:tcBorders>
            <w:shd w:val="clear" w:color="auto" w:fill="auto"/>
            <w:noWrap/>
            <w:vAlign w:val="bottom"/>
            <w:hideMark/>
          </w:tcPr>
          <w:p w14:paraId="22322341" w14:textId="0ECA353B" w:rsidR="00D93CC5" w:rsidRPr="00F66EEE" w:rsidRDefault="00D93CC5" w:rsidP="00D93CC5">
            <w:pPr>
              <w:keepLines/>
              <w:suppressAutoHyphens/>
              <w:jc w:val="right"/>
              <w:rPr>
                <w:rFonts w:ascii="Arial" w:hAnsi="Arial" w:cs="Arial"/>
                <w:i/>
                <w:iCs/>
                <w:sz w:val="18"/>
                <w:szCs w:val="20"/>
              </w:rPr>
            </w:pPr>
            <w:r w:rsidRPr="00F66EEE">
              <w:rPr>
                <w:rFonts w:ascii="Arial" w:hAnsi="Arial" w:cs="Arial"/>
                <w:i/>
                <w:iCs/>
                <w:sz w:val="18"/>
                <w:szCs w:val="20"/>
              </w:rPr>
              <w:t>0</w:t>
            </w:r>
          </w:p>
        </w:tc>
        <w:tc>
          <w:tcPr>
            <w:tcW w:w="1101" w:type="dxa"/>
            <w:tcBorders>
              <w:top w:val="nil"/>
              <w:left w:val="nil"/>
              <w:bottom w:val="nil"/>
              <w:right w:val="nil"/>
            </w:tcBorders>
            <w:shd w:val="clear" w:color="auto" w:fill="auto"/>
            <w:noWrap/>
            <w:vAlign w:val="bottom"/>
            <w:hideMark/>
          </w:tcPr>
          <w:p w14:paraId="787F4083" w14:textId="7E68C516" w:rsidR="00D93CC5" w:rsidRPr="00F66EEE" w:rsidRDefault="00D93CC5" w:rsidP="00D93CC5">
            <w:pPr>
              <w:keepLines/>
              <w:suppressAutoHyphens/>
              <w:jc w:val="right"/>
              <w:rPr>
                <w:rFonts w:ascii="Arial" w:hAnsi="Arial" w:cs="Arial"/>
                <w:i/>
                <w:iCs/>
                <w:sz w:val="18"/>
                <w:szCs w:val="20"/>
              </w:rPr>
            </w:pPr>
            <w:r w:rsidRPr="00F66EEE">
              <w:rPr>
                <w:rFonts w:ascii="Arial" w:hAnsi="Arial" w:cs="Arial"/>
                <w:i/>
                <w:iCs/>
                <w:sz w:val="18"/>
                <w:szCs w:val="20"/>
              </w:rPr>
              <w:t>363 518</w:t>
            </w:r>
          </w:p>
        </w:tc>
      </w:tr>
      <w:tr w:rsidR="00D93CC5" w:rsidRPr="00F66EEE" w14:paraId="3F2204FB" w14:textId="77777777" w:rsidTr="00D93CC5">
        <w:trPr>
          <w:cantSplit/>
          <w:trHeight w:val="227"/>
        </w:trPr>
        <w:tc>
          <w:tcPr>
            <w:tcW w:w="3708" w:type="dxa"/>
            <w:tcBorders>
              <w:top w:val="nil"/>
              <w:left w:val="nil"/>
              <w:bottom w:val="nil"/>
              <w:right w:val="nil"/>
            </w:tcBorders>
            <w:shd w:val="clear" w:color="auto" w:fill="auto"/>
            <w:vAlign w:val="bottom"/>
            <w:hideMark/>
          </w:tcPr>
          <w:p w14:paraId="1C17DA4B"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Mzdy za dovolenku vrátane</w:t>
            </w:r>
          </w:p>
        </w:tc>
        <w:tc>
          <w:tcPr>
            <w:tcW w:w="1100" w:type="dxa"/>
            <w:tcBorders>
              <w:top w:val="nil"/>
              <w:left w:val="nil"/>
              <w:bottom w:val="nil"/>
              <w:right w:val="nil"/>
            </w:tcBorders>
            <w:shd w:val="clear" w:color="auto" w:fill="auto"/>
            <w:vAlign w:val="bottom"/>
            <w:hideMark/>
          </w:tcPr>
          <w:p w14:paraId="5A1E1E26" w14:textId="145DE717"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287 662</w:t>
            </w:r>
          </w:p>
        </w:tc>
        <w:tc>
          <w:tcPr>
            <w:tcW w:w="1101" w:type="dxa"/>
            <w:tcBorders>
              <w:top w:val="nil"/>
              <w:left w:val="nil"/>
              <w:bottom w:val="nil"/>
              <w:right w:val="nil"/>
            </w:tcBorders>
            <w:shd w:val="clear" w:color="auto" w:fill="auto"/>
            <w:vAlign w:val="bottom"/>
            <w:hideMark/>
          </w:tcPr>
          <w:p w14:paraId="50778CC4" w14:textId="717707D6"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363 518</w:t>
            </w:r>
          </w:p>
        </w:tc>
        <w:tc>
          <w:tcPr>
            <w:tcW w:w="1101" w:type="dxa"/>
            <w:tcBorders>
              <w:top w:val="nil"/>
              <w:left w:val="nil"/>
              <w:bottom w:val="nil"/>
              <w:right w:val="nil"/>
            </w:tcBorders>
            <w:shd w:val="clear" w:color="auto" w:fill="auto"/>
            <w:vAlign w:val="bottom"/>
            <w:hideMark/>
          </w:tcPr>
          <w:p w14:paraId="156029CD" w14:textId="7E749C91"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287 662</w:t>
            </w:r>
          </w:p>
        </w:tc>
        <w:tc>
          <w:tcPr>
            <w:tcW w:w="1101" w:type="dxa"/>
            <w:tcBorders>
              <w:top w:val="nil"/>
              <w:left w:val="nil"/>
              <w:bottom w:val="nil"/>
              <w:right w:val="nil"/>
            </w:tcBorders>
            <w:shd w:val="clear" w:color="auto" w:fill="auto"/>
            <w:vAlign w:val="bottom"/>
            <w:hideMark/>
          </w:tcPr>
          <w:p w14:paraId="253054D9" w14:textId="5AA76262"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0</w:t>
            </w:r>
          </w:p>
        </w:tc>
        <w:tc>
          <w:tcPr>
            <w:tcW w:w="1101" w:type="dxa"/>
            <w:tcBorders>
              <w:top w:val="nil"/>
              <w:left w:val="nil"/>
              <w:bottom w:val="nil"/>
              <w:right w:val="nil"/>
            </w:tcBorders>
            <w:shd w:val="clear" w:color="auto" w:fill="auto"/>
            <w:vAlign w:val="bottom"/>
            <w:hideMark/>
          </w:tcPr>
          <w:p w14:paraId="4A33C539" w14:textId="62761F3E"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363 518</w:t>
            </w:r>
          </w:p>
        </w:tc>
      </w:tr>
      <w:tr w:rsidR="00D93CC5" w:rsidRPr="00F66EEE" w14:paraId="1B1CAC21" w14:textId="77777777" w:rsidTr="00D93CC5">
        <w:trPr>
          <w:cantSplit/>
          <w:trHeight w:val="227"/>
        </w:trPr>
        <w:tc>
          <w:tcPr>
            <w:tcW w:w="3708" w:type="dxa"/>
            <w:tcBorders>
              <w:top w:val="nil"/>
              <w:left w:val="nil"/>
              <w:bottom w:val="nil"/>
              <w:right w:val="nil"/>
            </w:tcBorders>
            <w:shd w:val="clear" w:color="auto" w:fill="auto"/>
            <w:vAlign w:val="bottom"/>
            <w:hideMark/>
          </w:tcPr>
          <w:p w14:paraId="1725F2E5"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sociálneho zabezpečenia</w:t>
            </w:r>
          </w:p>
        </w:tc>
        <w:tc>
          <w:tcPr>
            <w:tcW w:w="1100" w:type="dxa"/>
            <w:tcBorders>
              <w:top w:val="nil"/>
              <w:left w:val="nil"/>
              <w:bottom w:val="nil"/>
              <w:right w:val="nil"/>
            </w:tcBorders>
            <w:shd w:val="clear" w:color="auto" w:fill="auto"/>
            <w:vAlign w:val="bottom"/>
          </w:tcPr>
          <w:p w14:paraId="25E3E946" w14:textId="704B685F" w:rsidR="00D93CC5" w:rsidRPr="00F66EEE" w:rsidRDefault="00D93CC5" w:rsidP="00D93CC5">
            <w:pPr>
              <w:keepLines/>
              <w:suppressAutoHyphens/>
              <w:jc w:val="right"/>
              <w:rPr>
                <w:rFonts w:ascii="Arial" w:hAnsi="Arial" w:cs="Arial"/>
                <w:sz w:val="18"/>
                <w:szCs w:val="20"/>
              </w:rPr>
            </w:pPr>
          </w:p>
        </w:tc>
        <w:tc>
          <w:tcPr>
            <w:tcW w:w="1101" w:type="dxa"/>
            <w:tcBorders>
              <w:top w:val="nil"/>
              <w:left w:val="nil"/>
              <w:bottom w:val="nil"/>
              <w:right w:val="nil"/>
            </w:tcBorders>
            <w:shd w:val="clear" w:color="auto" w:fill="auto"/>
            <w:vAlign w:val="bottom"/>
          </w:tcPr>
          <w:p w14:paraId="3378F11B" w14:textId="17EFE758" w:rsidR="00D93CC5" w:rsidRPr="00F66EEE" w:rsidRDefault="00D93CC5" w:rsidP="00D93CC5">
            <w:pPr>
              <w:keepLines/>
              <w:suppressAutoHyphens/>
              <w:jc w:val="right"/>
              <w:rPr>
                <w:rFonts w:ascii="Arial" w:hAnsi="Arial" w:cs="Arial"/>
                <w:sz w:val="18"/>
                <w:szCs w:val="20"/>
              </w:rPr>
            </w:pPr>
          </w:p>
        </w:tc>
        <w:tc>
          <w:tcPr>
            <w:tcW w:w="1101" w:type="dxa"/>
            <w:tcBorders>
              <w:top w:val="nil"/>
              <w:left w:val="nil"/>
              <w:bottom w:val="nil"/>
              <w:right w:val="nil"/>
            </w:tcBorders>
            <w:shd w:val="clear" w:color="auto" w:fill="auto"/>
            <w:vAlign w:val="bottom"/>
          </w:tcPr>
          <w:p w14:paraId="41C66802" w14:textId="698AE4EC" w:rsidR="00D93CC5" w:rsidRPr="00F66EEE" w:rsidRDefault="00D93CC5" w:rsidP="00D93CC5">
            <w:pPr>
              <w:keepLines/>
              <w:suppressAutoHyphens/>
              <w:jc w:val="right"/>
              <w:rPr>
                <w:rFonts w:ascii="Arial" w:hAnsi="Arial" w:cs="Arial"/>
                <w:sz w:val="18"/>
                <w:szCs w:val="20"/>
              </w:rPr>
            </w:pPr>
          </w:p>
        </w:tc>
        <w:tc>
          <w:tcPr>
            <w:tcW w:w="1101" w:type="dxa"/>
            <w:tcBorders>
              <w:top w:val="nil"/>
              <w:left w:val="nil"/>
              <w:bottom w:val="nil"/>
              <w:right w:val="nil"/>
            </w:tcBorders>
            <w:shd w:val="clear" w:color="auto" w:fill="auto"/>
            <w:vAlign w:val="bottom"/>
          </w:tcPr>
          <w:p w14:paraId="7390EE57" w14:textId="107D164B" w:rsidR="00D93CC5" w:rsidRPr="00F66EEE" w:rsidRDefault="00D93CC5" w:rsidP="00D93CC5">
            <w:pPr>
              <w:keepLines/>
              <w:suppressAutoHyphens/>
              <w:jc w:val="right"/>
              <w:rPr>
                <w:rFonts w:ascii="Arial" w:hAnsi="Arial" w:cs="Arial"/>
                <w:sz w:val="18"/>
                <w:szCs w:val="20"/>
              </w:rPr>
            </w:pPr>
          </w:p>
        </w:tc>
        <w:tc>
          <w:tcPr>
            <w:tcW w:w="1101" w:type="dxa"/>
            <w:tcBorders>
              <w:top w:val="nil"/>
              <w:left w:val="nil"/>
              <w:bottom w:val="nil"/>
              <w:right w:val="nil"/>
            </w:tcBorders>
            <w:shd w:val="clear" w:color="auto" w:fill="auto"/>
            <w:vAlign w:val="bottom"/>
          </w:tcPr>
          <w:p w14:paraId="1A1462BD" w14:textId="29CCE595" w:rsidR="00D93CC5" w:rsidRPr="00F66EEE" w:rsidRDefault="00D93CC5" w:rsidP="00D93CC5">
            <w:pPr>
              <w:keepLines/>
              <w:suppressAutoHyphens/>
              <w:jc w:val="right"/>
              <w:rPr>
                <w:rFonts w:ascii="Arial" w:hAnsi="Arial" w:cs="Arial"/>
                <w:sz w:val="18"/>
                <w:szCs w:val="20"/>
              </w:rPr>
            </w:pPr>
          </w:p>
        </w:tc>
      </w:tr>
      <w:tr w:rsidR="00BF2904" w:rsidRPr="00F66EEE" w14:paraId="6D469B03" w14:textId="77777777" w:rsidTr="00D93CC5">
        <w:trPr>
          <w:cantSplit/>
          <w:trHeight w:val="227"/>
        </w:trPr>
        <w:tc>
          <w:tcPr>
            <w:tcW w:w="3708" w:type="dxa"/>
            <w:tcBorders>
              <w:top w:val="nil"/>
              <w:left w:val="nil"/>
              <w:bottom w:val="nil"/>
              <w:right w:val="nil"/>
            </w:tcBorders>
            <w:shd w:val="clear" w:color="auto" w:fill="auto"/>
            <w:vAlign w:val="bottom"/>
            <w:hideMark/>
          </w:tcPr>
          <w:p w14:paraId="36041BB2" w14:textId="68997EF6" w:rsidR="00BF2904" w:rsidRPr="00F66EEE" w:rsidRDefault="00BF2904" w:rsidP="00BF2904">
            <w:pPr>
              <w:keepLines/>
              <w:suppressAutoHyphens/>
              <w:rPr>
                <w:rFonts w:ascii="Arial" w:hAnsi="Arial" w:cs="Arial"/>
                <w:i/>
                <w:iCs/>
                <w:sz w:val="18"/>
                <w:szCs w:val="20"/>
              </w:rPr>
            </w:pPr>
            <w:r w:rsidRPr="00F66EEE">
              <w:rPr>
                <w:rFonts w:ascii="Arial" w:hAnsi="Arial" w:cs="Arial"/>
                <w:i/>
                <w:iCs/>
                <w:sz w:val="18"/>
                <w:szCs w:val="20"/>
              </w:rPr>
              <w:t>Ostatné krátkodobé rezervy, z toho:</w:t>
            </w:r>
          </w:p>
        </w:tc>
        <w:tc>
          <w:tcPr>
            <w:tcW w:w="1100" w:type="dxa"/>
            <w:tcBorders>
              <w:top w:val="nil"/>
              <w:left w:val="nil"/>
              <w:bottom w:val="nil"/>
              <w:right w:val="nil"/>
            </w:tcBorders>
            <w:shd w:val="clear" w:color="auto" w:fill="auto"/>
            <w:noWrap/>
            <w:vAlign w:val="bottom"/>
            <w:hideMark/>
          </w:tcPr>
          <w:p w14:paraId="56A74DDC" w14:textId="579DA973"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3 748 385</w:t>
            </w:r>
          </w:p>
        </w:tc>
        <w:tc>
          <w:tcPr>
            <w:tcW w:w="1101" w:type="dxa"/>
            <w:tcBorders>
              <w:top w:val="nil"/>
              <w:left w:val="nil"/>
              <w:bottom w:val="nil"/>
              <w:right w:val="nil"/>
            </w:tcBorders>
            <w:shd w:val="clear" w:color="auto" w:fill="auto"/>
            <w:noWrap/>
            <w:vAlign w:val="bottom"/>
            <w:hideMark/>
          </w:tcPr>
          <w:p w14:paraId="6B62D4B9" w14:textId="567A9849"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3 920 288</w:t>
            </w:r>
          </w:p>
        </w:tc>
        <w:tc>
          <w:tcPr>
            <w:tcW w:w="1101" w:type="dxa"/>
            <w:tcBorders>
              <w:top w:val="nil"/>
              <w:left w:val="nil"/>
              <w:bottom w:val="nil"/>
              <w:right w:val="nil"/>
            </w:tcBorders>
            <w:shd w:val="clear" w:color="auto" w:fill="auto"/>
            <w:noWrap/>
            <w:vAlign w:val="bottom"/>
            <w:hideMark/>
          </w:tcPr>
          <w:p w14:paraId="4987BB50" w14:textId="38311DDC"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3 635 280</w:t>
            </w:r>
          </w:p>
        </w:tc>
        <w:tc>
          <w:tcPr>
            <w:tcW w:w="1101" w:type="dxa"/>
            <w:tcBorders>
              <w:top w:val="nil"/>
              <w:left w:val="nil"/>
              <w:bottom w:val="nil"/>
              <w:right w:val="nil"/>
            </w:tcBorders>
            <w:shd w:val="clear" w:color="auto" w:fill="auto"/>
            <w:noWrap/>
            <w:vAlign w:val="bottom"/>
            <w:hideMark/>
          </w:tcPr>
          <w:p w14:paraId="7729BA82" w14:textId="4F5345A1"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113 105</w:t>
            </w:r>
          </w:p>
        </w:tc>
        <w:tc>
          <w:tcPr>
            <w:tcW w:w="1101" w:type="dxa"/>
            <w:tcBorders>
              <w:top w:val="nil"/>
              <w:left w:val="nil"/>
              <w:bottom w:val="nil"/>
              <w:right w:val="nil"/>
            </w:tcBorders>
            <w:shd w:val="clear" w:color="auto" w:fill="auto"/>
            <w:noWrap/>
            <w:vAlign w:val="bottom"/>
            <w:hideMark/>
          </w:tcPr>
          <w:p w14:paraId="16E51440" w14:textId="48A320FB"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3 920 288</w:t>
            </w:r>
          </w:p>
        </w:tc>
      </w:tr>
      <w:tr w:rsidR="00D93CC5" w:rsidRPr="00F66EEE" w14:paraId="6B3AF616" w14:textId="77777777" w:rsidTr="00D93CC5">
        <w:trPr>
          <w:cantSplit/>
          <w:trHeight w:val="227"/>
        </w:trPr>
        <w:tc>
          <w:tcPr>
            <w:tcW w:w="3708" w:type="dxa"/>
            <w:tcBorders>
              <w:top w:val="nil"/>
              <w:left w:val="nil"/>
              <w:bottom w:val="nil"/>
              <w:right w:val="nil"/>
            </w:tcBorders>
            <w:shd w:val="clear" w:color="auto" w:fill="auto"/>
            <w:vAlign w:val="bottom"/>
            <w:hideMark/>
          </w:tcPr>
          <w:p w14:paraId="48B5B208"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Odmeny pracovníkom</w:t>
            </w:r>
          </w:p>
        </w:tc>
        <w:tc>
          <w:tcPr>
            <w:tcW w:w="1100" w:type="dxa"/>
            <w:tcBorders>
              <w:top w:val="nil"/>
              <w:left w:val="nil"/>
              <w:bottom w:val="nil"/>
              <w:right w:val="nil"/>
            </w:tcBorders>
            <w:shd w:val="clear" w:color="auto" w:fill="auto"/>
            <w:vAlign w:val="bottom"/>
            <w:hideMark/>
          </w:tcPr>
          <w:p w14:paraId="7D7BC521" w14:textId="353521D0"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757 853</w:t>
            </w:r>
          </w:p>
        </w:tc>
        <w:tc>
          <w:tcPr>
            <w:tcW w:w="1101" w:type="dxa"/>
            <w:tcBorders>
              <w:top w:val="nil"/>
              <w:left w:val="nil"/>
              <w:bottom w:val="nil"/>
              <w:right w:val="nil"/>
            </w:tcBorders>
            <w:shd w:val="clear" w:color="auto" w:fill="auto"/>
            <w:vAlign w:val="bottom"/>
            <w:hideMark/>
          </w:tcPr>
          <w:p w14:paraId="1046763B" w14:textId="525F003A"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603 537</w:t>
            </w:r>
          </w:p>
        </w:tc>
        <w:tc>
          <w:tcPr>
            <w:tcW w:w="1101" w:type="dxa"/>
            <w:tcBorders>
              <w:top w:val="nil"/>
              <w:left w:val="nil"/>
              <w:bottom w:val="nil"/>
              <w:right w:val="nil"/>
            </w:tcBorders>
            <w:shd w:val="clear" w:color="auto" w:fill="auto"/>
            <w:vAlign w:val="bottom"/>
            <w:hideMark/>
          </w:tcPr>
          <w:p w14:paraId="7A3276FE" w14:textId="21989ED8"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757 853</w:t>
            </w:r>
          </w:p>
        </w:tc>
        <w:tc>
          <w:tcPr>
            <w:tcW w:w="1101" w:type="dxa"/>
            <w:tcBorders>
              <w:top w:val="nil"/>
              <w:left w:val="nil"/>
              <w:bottom w:val="nil"/>
              <w:right w:val="nil"/>
            </w:tcBorders>
            <w:shd w:val="clear" w:color="auto" w:fill="auto"/>
            <w:vAlign w:val="bottom"/>
            <w:hideMark/>
          </w:tcPr>
          <w:p w14:paraId="7D0BEC00" w14:textId="77127BEA"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0</w:t>
            </w:r>
          </w:p>
        </w:tc>
        <w:tc>
          <w:tcPr>
            <w:tcW w:w="1101" w:type="dxa"/>
            <w:tcBorders>
              <w:top w:val="nil"/>
              <w:left w:val="nil"/>
              <w:bottom w:val="nil"/>
              <w:right w:val="nil"/>
            </w:tcBorders>
            <w:shd w:val="clear" w:color="auto" w:fill="auto"/>
            <w:vAlign w:val="bottom"/>
            <w:hideMark/>
          </w:tcPr>
          <w:p w14:paraId="4D69B469" w14:textId="1B28A9BC"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603 537</w:t>
            </w:r>
          </w:p>
        </w:tc>
      </w:tr>
      <w:tr w:rsidR="00D93CC5" w:rsidRPr="00F66EEE" w14:paraId="0488D8E5" w14:textId="77777777" w:rsidTr="00D93CC5">
        <w:trPr>
          <w:cantSplit/>
          <w:trHeight w:val="227"/>
        </w:trPr>
        <w:tc>
          <w:tcPr>
            <w:tcW w:w="3708" w:type="dxa"/>
            <w:tcBorders>
              <w:top w:val="nil"/>
              <w:left w:val="nil"/>
              <w:bottom w:val="nil"/>
              <w:right w:val="nil"/>
            </w:tcBorders>
            <w:shd w:val="clear" w:color="auto" w:fill="auto"/>
            <w:vAlign w:val="bottom"/>
            <w:hideMark/>
          </w:tcPr>
          <w:p w14:paraId="4FFF90F1"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Poplatky vyplývajúce zo zmlúv</w:t>
            </w:r>
          </w:p>
        </w:tc>
        <w:tc>
          <w:tcPr>
            <w:tcW w:w="1100" w:type="dxa"/>
            <w:tcBorders>
              <w:top w:val="nil"/>
              <w:left w:val="nil"/>
              <w:bottom w:val="nil"/>
              <w:right w:val="nil"/>
            </w:tcBorders>
            <w:shd w:val="clear" w:color="auto" w:fill="auto"/>
            <w:vAlign w:val="bottom"/>
            <w:hideMark/>
          </w:tcPr>
          <w:p w14:paraId="1A685D92" w14:textId="0204502A"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176 493</w:t>
            </w:r>
          </w:p>
        </w:tc>
        <w:tc>
          <w:tcPr>
            <w:tcW w:w="1101" w:type="dxa"/>
            <w:tcBorders>
              <w:top w:val="nil"/>
              <w:left w:val="nil"/>
              <w:bottom w:val="nil"/>
              <w:right w:val="nil"/>
            </w:tcBorders>
            <w:shd w:val="clear" w:color="auto" w:fill="auto"/>
            <w:vAlign w:val="bottom"/>
            <w:hideMark/>
          </w:tcPr>
          <w:p w14:paraId="30DA72B9" w14:textId="7A841DF1"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105 020</w:t>
            </w:r>
          </w:p>
        </w:tc>
        <w:tc>
          <w:tcPr>
            <w:tcW w:w="1101" w:type="dxa"/>
            <w:tcBorders>
              <w:top w:val="nil"/>
              <w:left w:val="nil"/>
              <w:bottom w:val="nil"/>
              <w:right w:val="nil"/>
            </w:tcBorders>
            <w:shd w:val="clear" w:color="auto" w:fill="auto"/>
            <w:vAlign w:val="bottom"/>
            <w:hideMark/>
          </w:tcPr>
          <w:p w14:paraId="476FDE07" w14:textId="397D99B8"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176 493</w:t>
            </w:r>
          </w:p>
        </w:tc>
        <w:tc>
          <w:tcPr>
            <w:tcW w:w="1101" w:type="dxa"/>
            <w:tcBorders>
              <w:top w:val="nil"/>
              <w:left w:val="nil"/>
              <w:bottom w:val="nil"/>
              <w:right w:val="nil"/>
            </w:tcBorders>
            <w:shd w:val="clear" w:color="auto" w:fill="auto"/>
            <w:vAlign w:val="bottom"/>
            <w:hideMark/>
          </w:tcPr>
          <w:p w14:paraId="29A57C93" w14:textId="227EF94B"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0</w:t>
            </w:r>
          </w:p>
        </w:tc>
        <w:tc>
          <w:tcPr>
            <w:tcW w:w="1101" w:type="dxa"/>
            <w:tcBorders>
              <w:top w:val="nil"/>
              <w:left w:val="nil"/>
              <w:bottom w:val="nil"/>
              <w:right w:val="nil"/>
            </w:tcBorders>
            <w:shd w:val="clear" w:color="auto" w:fill="auto"/>
            <w:vAlign w:val="bottom"/>
            <w:hideMark/>
          </w:tcPr>
          <w:p w14:paraId="4CA8D890" w14:textId="7C2E76BA"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105 020</w:t>
            </w:r>
          </w:p>
        </w:tc>
      </w:tr>
      <w:tr w:rsidR="00D93CC5" w:rsidRPr="00F66EEE" w14:paraId="64DA8837" w14:textId="77777777" w:rsidTr="00D93CC5">
        <w:trPr>
          <w:cantSplit/>
          <w:trHeight w:val="227"/>
        </w:trPr>
        <w:tc>
          <w:tcPr>
            <w:tcW w:w="3708" w:type="dxa"/>
            <w:tcBorders>
              <w:top w:val="nil"/>
              <w:left w:val="nil"/>
              <w:bottom w:val="nil"/>
              <w:right w:val="nil"/>
            </w:tcBorders>
            <w:shd w:val="clear" w:color="auto" w:fill="auto"/>
            <w:vAlign w:val="bottom"/>
            <w:hideMark/>
          </w:tcPr>
          <w:p w14:paraId="10F56EBC"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 xml:space="preserve">Poplatky zákazníkom </w:t>
            </w:r>
          </w:p>
        </w:tc>
        <w:tc>
          <w:tcPr>
            <w:tcW w:w="1100" w:type="dxa"/>
            <w:tcBorders>
              <w:top w:val="nil"/>
              <w:left w:val="nil"/>
              <w:bottom w:val="nil"/>
              <w:right w:val="nil"/>
            </w:tcBorders>
            <w:shd w:val="clear" w:color="auto" w:fill="auto"/>
            <w:vAlign w:val="bottom"/>
            <w:hideMark/>
          </w:tcPr>
          <w:p w14:paraId="32A5D5D9" w14:textId="1D8DBE86"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1 893 192</w:t>
            </w:r>
          </w:p>
        </w:tc>
        <w:tc>
          <w:tcPr>
            <w:tcW w:w="1101" w:type="dxa"/>
            <w:tcBorders>
              <w:top w:val="nil"/>
              <w:left w:val="nil"/>
              <w:bottom w:val="nil"/>
              <w:right w:val="nil"/>
            </w:tcBorders>
            <w:shd w:val="clear" w:color="auto" w:fill="auto"/>
            <w:vAlign w:val="bottom"/>
            <w:hideMark/>
          </w:tcPr>
          <w:p w14:paraId="1F09BE79" w14:textId="61D2E562"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1 744 078</w:t>
            </w:r>
          </w:p>
        </w:tc>
        <w:tc>
          <w:tcPr>
            <w:tcW w:w="1101" w:type="dxa"/>
            <w:tcBorders>
              <w:top w:val="nil"/>
              <w:left w:val="nil"/>
              <w:bottom w:val="nil"/>
              <w:right w:val="nil"/>
            </w:tcBorders>
            <w:shd w:val="clear" w:color="auto" w:fill="auto"/>
            <w:vAlign w:val="bottom"/>
            <w:hideMark/>
          </w:tcPr>
          <w:p w14:paraId="53DCFD39" w14:textId="72B6BE1C"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1 893 192</w:t>
            </w:r>
          </w:p>
        </w:tc>
        <w:tc>
          <w:tcPr>
            <w:tcW w:w="1101" w:type="dxa"/>
            <w:tcBorders>
              <w:top w:val="nil"/>
              <w:left w:val="nil"/>
              <w:bottom w:val="nil"/>
              <w:right w:val="nil"/>
            </w:tcBorders>
            <w:shd w:val="clear" w:color="auto" w:fill="auto"/>
            <w:vAlign w:val="bottom"/>
            <w:hideMark/>
          </w:tcPr>
          <w:p w14:paraId="5FEB68AB" w14:textId="67A82C62"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0</w:t>
            </w:r>
          </w:p>
        </w:tc>
        <w:tc>
          <w:tcPr>
            <w:tcW w:w="1101" w:type="dxa"/>
            <w:tcBorders>
              <w:top w:val="nil"/>
              <w:left w:val="nil"/>
              <w:bottom w:val="nil"/>
              <w:right w:val="nil"/>
            </w:tcBorders>
            <w:shd w:val="clear" w:color="auto" w:fill="auto"/>
            <w:vAlign w:val="bottom"/>
            <w:hideMark/>
          </w:tcPr>
          <w:p w14:paraId="651B56B7" w14:textId="39BBA151"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1 744 078</w:t>
            </w:r>
          </w:p>
        </w:tc>
      </w:tr>
      <w:tr w:rsidR="00D93CC5" w:rsidRPr="00F66EEE" w14:paraId="18E17623" w14:textId="77777777" w:rsidTr="00D93CC5">
        <w:trPr>
          <w:cantSplit/>
          <w:trHeight w:val="227"/>
        </w:trPr>
        <w:tc>
          <w:tcPr>
            <w:tcW w:w="3708" w:type="dxa"/>
            <w:tcBorders>
              <w:top w:val="nil"/>
              <w:left w:val="nil"/>
              <w:bottom w:val="nil"/>
              <w:right w:val="nil"/>
            </w:tcBorders>
            <w:shd w:val="clear" w:color="auto" w:fill="auto"/>
            <w:vAlign w:val="bottom"/>
            <w:hideMark/>
          </w:tcPr>
          <w:p w14:paraId="2EA888BD" w14:textId="77777777" w:rsidR="00D93CC5" w:rsidRPr="00F66EEE" w:rsidRDefault="00D93CC5" w:rsidP="00D93CC5">
            <w:pPr>
              <w:keepLines/>
              <w:suppressAutoHyphens/>
              <w:rPr>
                <w:rFonts w:ascii="Arial" w:hAnsi="Arial" w:cs="Arial"/>
                <w:sz w:val="18"/>
                <w:szCs w:val="20"/>
              </w:rPr>
            </w:pPr>
            <w:r w:rsidRPr="00F66EEE">
              <w:rPr>
                <w:rFonts w:ascii="Arial" w:hAnsi="Arial" w:cs="Arial"/>
                <w:sz w:val="18"/>
                <w:szCs w:val="20"/>
              </w:rPr>
              <w:t>Poskytnuté výhody z ukončenia pracovného pomeru</w:t>
            </w:r>
          </w:p>
        </w:tc>
        <w:tc>
          <w:tcPr>
            <w:tcW w:w="1100" w:type="dxa"/>
            <w:tcBorders>
              <w:top w:val="nil"/>
              <w:left w:val="nil"/>
              <w:bottom w:val="nil"/>
              <w:right w:val="nil"/>
            </w:tcBorders>
            <w:shd w:val="clear" w:color="auto" w:fill="auto"/>
            <w:vAlign w:val="bottom"/>
            <w:hideMark/>
          </w:tcPr>
          <w:p w14:paraId="12927D93" w14:textId="6E28619C"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920 847</w:t>
            </w:r>
          </w:p>
        </w:tc>
        <w:tc>
          <w:tcPr>
            <w:tcW w:w="1101" w:type="dxa"/>
            <w:tcBorders>
              <w:top w:val="nil"/>
              <w:left w:val="nil"/>
              <w:bottom w:val="nil"/>
              <w:right w:val="nil"/>
            </w:tcBorders>
            <w:shd w:val="clear" w:color="auto" w:fill="auto"/>
            <w:vAlign w:val="bottom"/>
            <w:hideMark/>
          </w:tcPr>
          <w:p w14:paraId="18E82BC0" w14:textId="1E359EED"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1 467 653</w:t>
            </w:r>
          </w:p>
        </w:tc>
        <w:tc>
          <w:tcPr>
            <w:tcW w:w="1101" w:type="dxa"/>
            <w:tcBorders>
              <w:top w:val="nil"/>
              <w:left w:val="nil"/>
              <w:bottom w:val="nil"/>
              <w:right w:val="nil"/>
            </w:tcBorders>
            <w:shd w:val="clear" w:color="auto" w:fill="auto"/>
            <w:vAlign w:val="bottom"/>
            <w:hideMark/>
          </w:tcPr>
          <w:p w14:paraId="1DE312D5" w14:textId="0A1EAA51"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807 742</w:t>
            </w:r>
          </w:p>
        </w:tc>
        <w:tc>
          <w:tcPr>
            <w:tcW w:w="1101" w:type="dxa"/>
            <w:tcBorders>
              <w:top w:val="nil"/>
              <w:left w:val="nil"/>
              <w:bottom w:val="nil"/>
              <w:right w:val="nil"/>
            </w:tcBorders>
            <w:shd w:val="clear" w:color="auto" w:fill="auto"/>
            <w:vAlign w:val="bottom"/>
            <w:hideMark/>
          </w:tcPr>
          <w:p w14:paraId="2B56440E" w14:textId="55788C16"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113 105</w:t>
            </w:r>
          </w:p>
        </w:tc>
        <w:tc>
          <w:tcPr>
            <w:tcW w:w="1101" w:type="dxa"/>
            <w:tcBorders>
              <w:top w:val="nil"/>
              <w:left w:val="nil"/>
              <w:bottom w:val="nil"/>
              <w:right w:val="nil"/>
            </w:tcBorders>
            <w:shd w:val="clear" w:color="auto" w:fill="auto"/>
            <w:vAlign w:val="bottom"/>
            <w:hideMark/>
          </w:tcPr>
          <w:p w14:paraId="277D9C49" w14:textId="0CA31DB5" w:rsidR="00D93CC5" w:rsidRPr="00F66EEE" w:rsidRDefault="00D93CC5" w:rsidP="00D93CC5">
            <w:pPr>
              <w:keepLines/>
              <w:suppressAutoHyphens/>
              <w:jc w:val="right"/>
              <w:rPr>
                <w:rFonts w:ascii="Arial" w:hAnsi="Arial" w:cs="Arial"/>
                <w:sz w:val="18"/>
                <w:szCs w:val="20"/>
              </w:rPr>
            </w:pPr>
            <w:r w:rsidRPr="00F66EEE">
              <w:rPr>
                <w:rFonts w:ascii="Arial" w:hAnsi="Arial" w:cs="Arial"/>
                <w:sz w:val="18"/>
                <w:szCs w:val="20"/>
              </w:rPr>
              <w:t>1 467 653</w:t>
            </w:r>
          </w:p>
        </w:tc>
      </w:tr>
      <w:tr w:rsidR="00D93CC5" w:rsidRPr="00F66EEE" w14:paraId="671D8F0D" w14:textId="77777777" w:rsidTr="00D93CC5">
        <w:trPr>
          <w:cantSplit/>
          <w:trHeight w:val="227"/>
        </w:trPr>
        <w:tc>
          <w:tcPr>
            <w:tcW w:w="3708" w:type="dxa"/>
            <w:tcBorders>
              <w:top w:val="nil"/>
              <w:left w:val="nil"/>
              <w:bottom w:val="nil"/>
              <w:right w:val="nil"/>
            </w:tcBorders>
            <w:shd w:val="clear" w:color="auto" w:fill="auto"/>
            <w:vAlign w:val="bottom"/>
            <w:hideMark/>
          </w:tcPr>
          <w:p w14:paraId="02179BB1" w14:textId="77777777" w:rsidR="00D93CC5" w:rsidRPr="00F66EEE" w:rsidRDefault="00D93CC5" w:rsidP="00D93CC5">
            <w:pPr>
              <w:keepLines/>
              <w:suppressAutoHyphens/>
              <w:rPr>
                <w:rFonts w:ascii="Arial" w:hAnsi="Arial" w:cs="Arial"/>
                <w:b/>
                <w:bCs/>
                <w:sz w:val="18"/>
                <w:szCs w:val="20"/>
              </w:rPr>
            </w:pPr>
            <w:r w:rsidRPr="00F66EEE">
              <w:rPr>
                <w:rFonts w:ascii="Arial" w:hAnsi="Arial" w:cs="Arial"/>
                <w:b/>
                <w:bCs/>
                <w:sz w:val="18"/>
                <w:szCs w:val="20"/>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EBC7837" w14:textId="5F681D70"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4 036 047</w:t>
            </w:r>
          </w:p>
        </w:tc>
        <w:tc>
          <w:tcPr>
            <w:tcW w:w="1101" w:type="dxa"/>
            <w:tcBorders>
              <w:top w:val="single" w:sz="4" w:space="0" w:color="auto"/>
              <w:left w:val="nil"/>
              <w:bottom w:val="double" w:sz="6" w:space="0" w:color="auto"/>
              <w:right w:val="nil"/>
            </w:tcBorders>
            <w:shd w:val="clear" w:color="auto" w:fill="auto"/>
            <w:noWrap/>
            <w:vAlign w:val="bottom"/>
            <w:hideMark/>
          </w:tcPr>
          <w:p w14:paraId="7F5CC88B" w14:textId="383E3831"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4 283 806</w:t>
            </w:r>
          </w:p>
        </w:tc>
        <w:tc>
          <w:tcPr>
            <w:tcW w:w="1101" w:type="dxa"/>
            <w:tcBorders>
              <w:top w:val="single" w:sz="4" w:space="0" w:color="auto"/>
              <w:left w:val="nil"/>
              <w:bottom w:val="double" w:sz="6" w:space="0" w:color="auto"/>
              <w:right w:val="nil"/>
            </w:tcBorders>
            <w:shd w:val="clear" w:color="auto" w:fill="auto"/>
            <w:noWrap/>
            <w:vAlign w:val="bottom"/>
            <w:hideMark/>
          </w:tcPr>
          <w:p w14:paraId="2586894A" w14:textId="45FE75DC"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3 922 942</w:t>
            </w:r>
          </w:p>
        </w:tc>
        <w:tc>
          <w:tcPr>
            <w:tcW w:w="1101" w:type="dxa"/>
            <w:tcBorders>
              <w:top w:val="single" w:sz="4" w:space="0" w:color="auto"/>
              <w:left w:val="nil"/>
              <w:bottom w:val="double" w:sz="6" w:space="0" w:color="auto"/>
              <w:right w:val="nil"/>
            </w:tcBorders>
            <w:shd w:val="clear" w:color="auto" w:fill="auto"/>
            <w:noWrap/>
            <w:vAlign w:val="bottom"/>
            <w:hideMark/>
          </w:tcPr>
          <w:p w14:paraId="354D9B0C" w14:textId="4DFC4C64"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113 105</w:t>
            </w:r>
          </w:p>
        </w:tc>
        <w:tc>
          <w:tcPr>
            <w:tcW w:w="1101" w:type="dxa"/>
            <w:tcBorders>
              <w:top w:val="single" w:sz="4" w:space="0" w:color="auto"/>
              <w:left w:val="nil"/>
              <w:bottom w:val="double" w:sz="6" w:space="0" w:color="auto"/>
              <w:right w:val="nil"/>
            </w:tcBorders>
            <w:shd w:val="clear" w:color="auto" w:fill="auto"/>
            <w:noWrap/>
            <w:vAlign w:val="bottom"/>
            <w:hideMark/>
          </w:tcPr>
          <w:p w14:paraId="7D41F9EA" w14:textId="630B7F81" w:rsidR="00D93CC5" w:rsidRPr="00F66EEE" w:rsidRDefault="00D93CC5" w:rsidP="00D93CC5">
            <w:pPr>
              <w:keepLines/>
              <w:suppressAutoHyphens/>
              <w:jc w:val="right"/>
              <w:rPr>
                <w:rFonts w:ascii="Arial" w:hAnsi="Arial" w:cs="Arial"/>
                <w:b/>
                <w:bCs/>
                <w:sz w:val="18"/>
                <w:szCs w:val="20"/>
              </w:rPr>
            </w:pPr>
            <w:r w:rsidRPr="00F66EEE">
              <w:rPr>
                <w:rFonts w:ascii="Arial" w:hAnsi="Arial" w:cs="Arial"/>
                <w:b/>
                <w:bCs/>
                <w:sz w:val="18"/>
                <w:szCs w:val="20"/>
              </w:rPr>
              <w:t>4 283 806</w:t>
            </w:r>
          </w:p>
        </w:tc>
      </w:tr>
    </w:tbl>
    <w:p w14:paraId="069729CE" w14:textId="0974455E" w:rsidR="003A02AC" w:rsidRPr="00F66EEE" w:rsidRDefault="00534CA6" w:rsidP="00F276D7">
      <w:pPr>
        <w:pStyle w:val="odstavec"/>
        <w:rPr>
          <w:rFonts w:ascii="Arial" w:hAnsi="Arial"/>
        </w:rPr>
      </w:pPr>
      <w:r w:rsidRPr="00F66EEE">
        <w:rPr>
          <w:rFonts w:ascii="Arial" w:hAnsi="Arial"/>
        </w:rPr>
        <w:t xml:space="preserve"> </w:t>
      </w:r>
    </w:p>
    <w:p w14:paraId="3574CF9E" w14:textId="3F0676C0" w:rsidR="00C10558" w:rsidRDefault="003744E0" w:rsidP="00C10558">
      <w:pPr>
        <w:pStyle w:val="odstavec"/>
        <w:rPr>
          <w:rFonts w:ascii="Arial" w:hAnsi="Arial"/>
        </w:rPr>
      </w:pPr>
      <w:r>
        <w:rPr>
          <w:rFonts w:ascii="Arial" w:hAnsi="Arial"/>
        </w:rPr>
        <w:t>Krátkodobé rezervy boli použité v roku 2021.</w:t>
      </w:r>
    </w:p>
    <w:p w14:paraId="51E3D202" w14:textId="77777777" w:rsidR="00C10558" w:rsidRPr="00F66EEE" w:rsidRDefault="00C10558" w:rsidP="00F276D7">
      <w:pPr>
        <w:pStyle w:val="odstavec"/>
        <w:rPr>
          <w:rFonts w:ascii="Arial" w:hAnsi="Arial"/>
        </w:rPr>
      </w:pPr>
    </w:p>
    <w:p w14:paraId="118A09F8" w14:textId="77777777" w:rsidR="007972C6" w:rsidRPr="00F66EEE" w:rsidRDefault="007972C6" w:rsidP="00E06A24">
      <w:pPr>
        <w:pStyle w:val="Heading2"/>
        <w:rPr>
          <w:rFonts w:ascii="Arial" w:hAnsi="Arial"/>
        </w:rPr>
      </w:pPr>
      <w:r w:rsidRPr="00F66EEE">
        <w:rPr>
          <w:rFonts w:ascii="Arial" w:hAnsi="Arial"/>
        </w:rPr>
        <w:t>Prijaté pôžičky</w:t>
      </w:r>
    </w:p>
    <w:p w14:paraId="37B0666F" w14:textId="3F25902D" w:rsidR="0053370E" w:rsidRPr="00F66EEE" w:rsidRDefault="0053370E" w:rsidP="00F276D7">
      <w:pPr>
        <w:pStyle w:val="odstavec"/>
        <w:rPr>
          <w:rFonts w:ascii="Arial" w:hAnsi="Arial"/>
        </w:rPr>
      </w:pPr>
      <w:r w:rsidRPr="00F66EEE">
        <w:rPr>
          <w:rFonts w:ascii="Arial" w:hAnsi="Arial"/>
        </w:rPr>
        <w:t>Spoločnosť v roku 202</w:t>
      </w:r>
      <w:r w:rsidR="00BF2904" w:rsidRPr="00F66EEE">
        <w:rPr>
          <w:rFonts w:ascii="Arial" w:hAnsi="Arial"/>
        </w:rPr>
        <w:t>1</w:t>
      </w:r>
      <w:r w:rsidRPr="00F66EEE">
        <w:rPr>
          <w:rFonts w:ascii="Arial" w:hAnsi="Arial"/>
        </w:rPr>
        <w:t xml:space="preserve"> a v roku 20</w:t>
      </w:r>
      <w:r w:rsidR="00BF2904" w:rsidRPr="00F66EEE">
        <w:rPr>
          <w:rFonts w:ascii="Arial" w:hAnsi="Arial"/>
        </w:rPr>
        <w:t>20</w:t>
      </w:r>
      <w:r w:rsidRPr="00F66EEE">
        <w:rPr>
          <w:rFonts w:ascii="Arial" w:hAnsi="Arial"/>
        </w:rPr>
        <w:t xml:space="preserve"> neprijala žiadne pôžičky.</w:t>
      </w:r>
    </w:p>
    <w:p w14:paraId="74DAD34F" w14:textId="77777777" w:rsidR="00825CB6" w:rsidRPr="00F66EEE" w:rsidRDefault="00825CB6" w:rsidP="00F276D7">
      <w:pPr>
        <w:pStyle w:val="odstavec"/>
        <w:rPr>
          <w:rFonts w:ascii="Arial" w:hAnsi="Arial"/>
        </w:rPr>
      </w:pPr>
      <w:bookmarkStart w:id="48" w:name="FWT_T31b"/>
    </w:p>
    <w:bookmarkEnd w:id="48"/>
    <w:p w14:paraId="20DB34A9" w14:textId="77777777" w:rsidR="007972C6" w:rsidRPr="00F66EEE" w:rsidRDefault="007972C6" w:rsidP="00E06A24">
      <w:pPr>
        <w:pStyle w:val="Heading2"/>
        <w:rPr>
          <w:rFonts w:ascii="Arial" w:hAnsi="Arial"/>
        </w:rPr>
      </w:pPr>
      <w:r w:rsidRPr="00F66EEE">
        <w:rPr>
          <w:rFonts w:ascii="Arial" w:hAnsi="Arial"/>
        </w:rPr>
        <w:t>Časové rozlíšenie</w:t>
      </w:r>
    </w:p>
    <w:p w14:paraId="147FEEFF" w14:textId="77777777" w:rsidR="007972C6" w:rsidRPr="00F66EEE" w:rsidRDefault="007972C6" w:rsidP="00F276D7">
      <w:pPr>
        <w:pStyle w:val="odstavec"/>
        <w:rPr>
          <w:rFonts w:ascii="Arial" w:hAnsi="Arial"/>
        </w:rPr>
      </w:pPr>
      <w:r w:rsidRPr="00F66EEE">
        <w:rPr>
          <w:rFonts w:ascii="Arial" w:hAnsi="Arial"/>
        </w:rPr>
        <w:t>Štruktúra časového rozlíšenia je uvedená v nasledujúcej tabuľke:</w:t>
      </w:r>
    </w:p>
    <w:p w14:paraId="4FDA5A58" w14:textId="77777777" w:rsidR="00C324AB" w:rsidRPr="00F66EEE" w:rsidRDefault="00C324AB" w:rsidP="00A24D5F">
      <w:pPr>
        <w:keepLines/>
        <w:suppressAutoHyphens/>
        <w:ind w:left="482"/>
        <w:rPr>
          <w:rFonts w:ascii="Arial" w:hAnsi="Arial" w:cs="Arial"/>
          <w:sz w:val="20"/>
          <w:szCs w:val="20"/>
        </w:rPr>
      </w:pPr>
      <w:bookmarkStart w:id="49" w:name="FWT_T32"/>
      <w:r w:rsidRPr="00F66EEE">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76"/>
        <w:gridCol w:w="1405"/>
        <w:gridCol w:w="1331"/>
      </w:tblGrid>
      <w:tr w:rsidR="00C324AB" w:rsidRPr="00F66EEE" w14:paraId="412AE5F1" w14:textId="77777777" w:rsidTr="00BF2904">
        <w:trPr>
          <w:cantSplit/>
          <w:trHeight w:val="227"/>
        </w:trPr>
        <w:tc>
          <w:tcPr>
            <w:tcW w:w="6476" w:type="dxa"/>
            <w:tcBorders>
              <w:top w:val="nil"/>
              <w:left w:val="nil"/>
              <w:bottom w:val="single" w:sz="4" w:space="0" w:color="auto"/>
              <w:right w:val="nil"/>
            </w:tcBorders>
            <w:shd w:val="clear" w:color="auto" w:fill="auto"/>
            <w:vAlign w:val="bottom"/>
            <w:hideMark/>
          </w:tcPr>
          <w:p w14:paraId="06C8BE82"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Názov položky</w:t>
            </w:r>
          </w:p>
        </w:tc>
        <w:tc>
          <w:tcPr>
            <w:tcW w:w="1405" w:type="dxa"/>
            <w:tcBorders>
              <w:top w:val="nil"/>
              <w:left w:val="nil"/>
              <w:bottom w:val="nil"/>
              <w:right w:val="nil"/>
            </w:tcBorders>
            <w:shd w:val="clear" w:color="auto" w:fill="auto"/>
            <w:vAlign w:val="bottom"/>
            <w:hideMark/>
          </w:tcPr>
          <w:p w14:paraId="5E414137" w14:textId="1F18D289"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BF2904" w:rsidRPr="00F66EEE">
              <w:rPr>
                <w:rFonts w:ascii="Arial" w:hAnsi="Arial" w:cs="Arial"/>
                <w:b/>
                <w:bCs/>
                <w:sz w:val="18"/>
                <w:szCs w:val="20"/>
              </w:rPr>
              <w:t>1</w:t>
            </w:r>
          </w:p>
        </w:tc>
        <w:tc>
          <w:tcPr>
            <w:tcW w:w="1331" w:type="dxa"/>
            <w:tcBorders>
              <w:top w:val="nil"/>
              <w:left w:val="nil"/>
              <w:bottom w:val="nil"/>
              <w:right w:val="nil"/>
            </w:tcBorders>
            <w:shd w:val="clear" w:color="auto" w:fill="auto"/>
            <w:vAlign w:val="bottom"/>
            <w:hideMark/>
          </w:tcPr>
          <w:p w14:paraId="086FB978" w14:textId="1651907D"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BF2904" w:rsidRPr="00F66EEE">
              <w:rPr>
                <w:rFonts w:ascii="Arial" w:hAnsi="Arial" w:cs="Arial"/>
                <w:b/>
                <w:bCs/>
                <w:sz w:val="18"/>
                <w:szCs w:val="20"/>
              </w:rPr>
              <w:t>20</w:t>
            </w:r>
          </w:p>
        </w:tc>
      </w:tr>
      <w:tr w:rsidR="00BF2904" w:rsidRPr="00F66EEE" w14:paraId="7710C7B1" w14:textId="77777777" w:rsidTr="00022639">
        <w:trPr>
          <w:cantSplit/>
          <w:trHeight w:val="227"/>
        </w:trPr>
        <w:tc>
          <w:tcPr>
            <w:tcW w:w="6476" w:type="dxa"/>
            <w:tcBorders>
              <w:top w:val="nil"/>
              <w:left w:val="nil"/>
              <w:bottom w:val="nil"/>
              <w:right w:val="nil"/>
            </w:tcBorders>
            <w:shd w:val="clear" w:color="auto" w:fill="auto"/>
            <w:vAlign w:val="bottom"/>
            <w:hideMark/>
          </w:tcPr>
          <w:p w14:paraId="25C434FB"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Výdavky budúcich období dlhodobé, z toho:</w:t>
            </w:r>
          </w:p>
        </w:tc>
        <w:tc>
          <w:tcPr>
            <w:tcW w:w="1405" w:type="dxa"/>
            <w:tcBorders>
              <w:top w:val="single" w:sz="4" w:space="0" w:color="auto"/>
              <w:left w:val="nil"/>
              <w:bottom w:val="double" w:sz="6" w:space="0" w:color="auto"/>
              <w:right w:val="nil"/>
            </w:tcBorders>
            <w:shd w:val="clear" w:color="auto" w:fill="auto"/>
            <w:noWrap/>
            <w:vAlign w:val="bottom"/>
          </w:tcPr>
          <w:p w14:paraId="73314045" w14:textId="5220C029" w:rsidR="00BF2904" w:rsidRPr="00F66EEE" w:rsidRDefault="00A8037E" w:rsidP="00BF2904">
            <w:pPr>
              <w:keepLines/>
              <w:suppressAutoHyphens/>
              <w:jc w:val="right"/>
              <w:rPr>
                <w:rFonts w:ascii="Arial" w:hAnsi="Arial" w:cs="Arial"/>
                <w:b/>
                <w:bCs/>
                <w:sz w:val="18"/>
                <w:szCs w:val="20"/>
              </w:rPr>
            </w:pPr>
            <w:r w:rsidRPr="00F66EEE">
              <w:rPr>
                <w:rFonts w:ascii="Arial" w:hAnsi="Arial" w:cs="Arial"/>
                <w:b/>
                <w:bCs/>
                <w:sz w:val="18"/>
                <w:szCs w:val="20"/>
              </w:rPr>
              <w:t>0</w:t>
            </w:r>
          </w:p>
        </w:tc>
        <w:tc>
          <w:tcPr>
            <w:tcW w:w="1331" w:type="dxa"/>
            <w:tcBorders>
              <w:top w:val="single" w:sz="4" w:space="0" w:color="auto"/>
              <w:left w:val="nil"/>
              <w:bottom w:val="double" w:sz="6" w:space="0" w:color="auto"/>
              <w:right w:val="nil"/>
            </w:tcBorders>
            <w:shd w:val="clear" w:color="auto" w:fill="auto"/>
            <w:noWrap/>
            <w:vAlign w:val="bottom"/>
            <w:hideMark/>
          </w:tcPr>
          <w:p w14:paraId="437B9505" w14:textId="4D78B9F0"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0</w:t>
            </w:r>
          </w:p>
        </w:tc>
      </w:tr>
      <w:tr w:rsidR="00BF2904" w:rsidRPr="00F66EEE" w14:paraId="07455D54" w14:textId="77777777" w:rsidTr="00022639">
        <w:trPr>
          <w:cantSplit/>
          <w:trHeight w:val="227"/>
        </w:trPr>
        <w:tc>
          <w:tcPr>
            <w:tcW w:w="6476" w:type="dxa"/>
            <w:tcBorders>
              <w:top w:val="nil"/>
              <w:left w:val="nil"/>
              <w:bottom w:val="nil"/>
              <w:right w:val="nil"/>
            </w:tcBorders>
            <w:shd w:val="clear" w:color="auto" w:fill="auto"/>
            <w:vAlign w:val="bottom"/>
            <w:hideMark/>
          </w:tcPr>
          <w:p w14:paraId="07A8799B"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Výdavky budúcich období krátkodobé, z toho:</w:t>
            </w:r>
          </w:p>
        </w:tc>
        <w:tc>
          <w:tcPr>
            <w:tcW w:w="1405" w:type="dxa"/>
            <w:tcBorders>
              <w:top w:val="single" w:sz="4" w:space="0" w:color="auto"/>
              <w:left w:val="nil"/>
              <w:bottom w:val="double" w:sz="6" w:space="0" w:color="auto"/>
              <w:right w:val="nil"/>
            </w:tcBorders>
            <w:shd w:val="clear" w:color="auto" w:fill="auto"/>
            <w:noWrap/>
            <w:vAlign w:val="bottom"/>
          </w:tcPr>
          <w:p w14:paraId="654DD991" w14:textId="2B820C3F" w:rsidR="00BF2904" w:rsidRPr="00F66EEE" w:rsidRDefault="00A8037E" w:rsidP="00BF2904">
            <w:pPr>
              <w:keepLines/>
              <w:suppressAutoHyphens/>
              <w:jc w:val="right"/>
              <w:rPr>
                <w:rFonts w:ascii="Arial" w:hAnsi="Arial" w:cs="Arial"/>
                <w:b/>
                <w:bCs/>
                <w:sz w:val="18"/>
                <w:szCs w:val="20"/>
              </w:rPr>
            </w:pPr>
            <w:r w:rsidRPr="00F66EEE">
              <w:rPr>
                <w:rFonts w:ascii="Arial" w:hAnsi="Arial" w:cs="Arial"/>
                <w:b/>
                <w:bCs/>
                <w:sz w:val="18"/>
                <w:szCs w:val="20"/>
              </w:rPr>
              <w:t>0</w:t>
            </w:r>
          </w:p>
        </w:tc>
        <w:tc>
          <w:tcPr>
            <w:tcW w:w="1331" w:type="dxa"/>
            <w:tcBorders>
              <w:top w:val="single" w:sz="4" w:space="0" w:color="auto"/>
              <w:left w:val="nil"/>
              <w:bottom w:val="double" w:sz="6" w:space="0" w:color="auto"/>
              <w:right w:val="nil"/>
            </w:tcBorders>
            <w:shd w:val="clear" w:color="auto" w:fill="auto"/>
            <w:noWrap/>
            <w:vAlign w:val="bottom"/>
            <w:hideMark/>
          </w:tcPr>
          <w:p w14:paraId="76A08619" w14:textId="371CA17B"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0</w:t>
            </w:r>
          </w:p>
        </w:tc>
      </w:tr>
      <w:tr w:rsidR="00BF2904" w:rsidRPr="00F66EEE" w14:paraId="4DCF1D8E" w14:textId="77777777" w:rsidTr="00022639">
        <w:trPr>
          <w:cantSplit/>
          <w:trHeight w:val="227"/>
        </w:trPr>
        <w:tc>
          <w:tcPr>
            <w:tcW w:w="6476" w:type="dxa"/>
            <w:tcBorders>
              <w:top w:val="nil"/>
              <w:left w:val="nil"/>
              <w:bottom w:val="nil"/>
              <w:right w:val="nil"/>
            </w:tcBorders>
            <w:shd w:val="clear" w:color="auto" w:fill="auto"/>
            <w:vAlign w:val="bottom"/>
            <w:hideMark/>
          </w:tcPr>
          <w:p w14:paraId="6EEDDE04"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Výnosy budúcich období dlhodobé, z toho:</w:t>
            </w:r>
          </w:p>
        </w:tc>
        <w:tc>
          <w:tcPr>
            <w:tcW w:w="1405" w:type="dxa"/>
            <w:tcBorders>
              <w:top w:val="single" w:sz="4" w:space="0" w:color="auto"/>
              <w:left w:val="nil"/>
              <w:bottom w:val="double" w:sz="6" w:space="0" w:color="auto"/>
              <w:right w:val="nil"/>
            </w:tcBorders>
            <w:shd w:val="clear" w:color="auto" w:fill="auto"/>
            <w:noWrap/>
            <w:vAlign w:val="bottom"/>
          </w:tcPr>
          <w:p w14:paraId="366B29B4" w14:textId="606BC84B" w:rsidR="00BF2904" w:rsidRPr="00F66EEE" w:rsidRDefault="00A8037E" w:rsidP="00BF2904">
            <w:pPr>
              <w:keepLines/>
              <w:suppressAutoHyphens/>
              <w:jc w:val="right"/>
              <w:rPr>
                <w:rFonts w:ascii="Arial" w:hAnsi="Arial" w:cs="Arial"/>
                <w:b/>
                <w:bCs/>
                <w:sz w:val="18"/>
                <w:szCs w:val="20"/>
              </w:rPr>
            </w:pPr>
            <w:r w:rsidRPr="00F66EEE">
              <w:rPr>
                <w:rFonts w:ascii="Arial" w:hAnsi="Arial" w:cs="Arial"/>
                <w:b/>
                <w:bCs/>
                <w:sz w:val="18"/>
                <w:szCs w:val="20"/>
              </w:rPr>
              <w:t>204 079</w:t>
            </w:r>
          </w:p>
        </w:tc>
        <w:tc>
          <w:tcPr>
            <w:tcW w:w="1331" w:type="dxa"/>
            <w:tcBorders>
              <w:top w:val="single" w:sz="4" w:space="0" w:color="auto"/>
              <w:left w:val="nil"/>
              <w:bottom w:val="double" w:sz="6" w:space="0" w:color="auto"/>
              <w:right w:val="nil"/>
            </w:tcBorders>
            <w:shd w:val="clear" w:color="auto" w:fill="auto"/>
            <w:noWrap/>
            <w:vAlign w:val="bottom"/>
            <w:hideMark/>
          </w:tcPr>
          <w:p w14:paraId="482BA7BF" w14:textId="21EFD292"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223 771</w:t>
            </w:r>
          </w:p>
        </w:tc>
      </w:tr>
      <w:tr w:rsidR="00BF2904" w:rsidRPr="00F66EEE" w14:paraId="44595835" w14:textId="77777777" w:rsidTr="00022639">
        <w:trPr>
          <w:cantSplit/>
          <w:trHeight w:val="227"/>
        </w:trPr>
        <w:tc>
          <w:tcPr>
            <w:tcW w:w="6476" w:type="dxa"/>
            <w:tcBorders>
              <w:top w:val="nil"/>
              <w:left w:val="nil"/>
              <w:bottom w:val="nil"/>
              <w:right w:val="nil"/>
            </w:tcBorders>
            <w:shd w:val="clear" w:color="auto" w:fill="auto"/>
            <w:vAlign w:val="bottom"/>
            <w:hideMark/>
          </w:tcPr>
          <w:p w14:paraId="1DADC241"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Prenájom nábytku</w:t>
            </w:r>
          </w:p>
        </w:tc>
        <w:tc>
          <w:tcPr>
            <w:tcW w:w="1405" w:type="dxa"/>
            <w:tcBorders>
              <w:top w:val="nil"/>
              <w:left w:val="nil"/>
              <w:bottom w:val="nil"/>
              <w:right w:val="nil"/>
            </w:tcBorders>
            <w:shd w:val="clear" w:color="auto" w:fill="auto"/>
            <w:vAlign w:val="bottom"/>
          </w:tcPr>
          <w:p w14:paraId="2E020025" w14:textId="7A125EB7" w:rsidR="00BF2904" w:rsidRPr="00F66EEE" w:rsidRDefault="00A8037E" w:rsidP="00BF2904">
            <w:pPr>
              <w:keepLines/>
              <w:suppressAutoHyphens/>
              <w:jc w:val="right"/>
              <w:rPr>
                <w:rFonts w:ascii="Arial" w:hAnsi="Arial" w:cs="Arial"/>
                <w:sz w:val="18"/>
                <w:szCs w:val="20"/>
              </w:rPr>
            </w:pPr>
            <w:r w:rsidRPr="00F66EEE">
              <w:rPr>
                <w:rFonts w:ascii="Arial" w:hAnsi="Arial" w:cs="Arial"/>
                <w:sz w:val="18"/>
                <w:szCs w:val="20"/>
              </w:rPr>
              <w:t>204 079</w:t>
            </w:r>
          </w:p>
        </w:tc>
        <w:tc>
          <w:tcPr>
            <w:tcW w:w="1331" w:type="dxa"/>
            <w:tcBorders>
              <w:top w:val="nil"/>
              <w:left w:val="nil"/>
              <w:bottom w:val="nil"/>
              <w:right w:val="nil"/>
            </w:tcBorders>
            <w:shd w:val="clear" w:color="auto" w:fill="auto"/>
            <w:vAlign w:val="bottom"/>
            <w:hideMark/>
          </w:tcPr>
          <w:p w14:paraId="1DCC5EB0" w14:textId="2DC89BC0"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223 771</w:t>
            </w:r>
          </w:p>
        </w:tc>
      </w:tr>
      <w:tr w:rsidR="00BF2904" w:rsidRPr="00F66EEE" w14:paraId="4848491C" w14:textId="77777777" w:rsidTr="00022639">
        <w:trPr>
          <w:cantSplit/>
          <w:trHeight w:val="227"/>
        </w:trPr>
        <w:tc>
          <w:tcPr>
            <w:tcW w:w="6476" w:type="dxa"/>
            <w:tcBorders>
              <w:top w:val="nil"/>
              <w:left w:val="nil"/>
              <w:bottom w:val="nil"/>
              <w:right w:val="nil"/>
            </w:tcBorders>
            <w:shd w:val="clear" w:color="auto" w:fill="auto"/>
            <w:vAlign w:val="bottom"/>
            <w:hideMark/>
          </w:tcPr>
          <w:p w14:paraId="394967A6"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Výnosy budúcich období krátkodobé, z toho:</w:t>
            </w:r>
          </w:p>
        </w:tc>
        <w:tc>
          <w:tcPr>
            <w:tcW w:w="1405" w:type="dxa"/>
            <w:tcBorders>
              <w:top w:val="single" w:sz="4" w:space="0" w:color="auto"/>
              <w:left w:val="nil"/>
              <w:bottom w:val="double" w:sz="6" w:space="0" w:color="auto"/>
              <w:right w:val="nil"/>
            </w:tcBorders>
            <w:shd w:val="clear" w:color="auto" w:fill="auto"/>
            <w:noWrap/>
            <w:vAlign w:val="bottom"/>
          </w:tcPr>
          <w:p w14:paraId="501A1ED9" w14:textId="040BE59A" w:rsidR="00BF2904" w:rsidRPr="00F66EEE" w:rsidRDefault="00D37274" w:rsidP="00BF2904">
            <w:pPr>
              <w:keepLines/>
              <w:suppressAutoHyphens/>
              <w:jc w:val="right"/>
              <w:rPr>
                <w:rFonts w:ascii="Arial" w:hAnsi="Arial" w:cs="Arial"/>
                <w:b/>
                <w:bCs/>
                <w:sz w:val="18"/>
                <w:szCs w:val="20"/>
              </w:rPr>
            </w:pPr>
            <w:r w:rsidRPr="00F66EEE">
              <w:rPr>
                <w:rFonts w:ascii="Arial" w:hAnsi="Arial" w:cs="Arial"/>
                <w:b/>
                <w:bCs/>
                <w:sz w:val="18"/>
                <w:szCs w:val="20"/>
              </w:rPr>
              <w:t>166 318</w:t>
            </w:r>
          </w:p>
        </w:tc>
        <w:tc>
          <w:tcPr>
            <w:tcW w:w="1331" w:type="dxa"/>
            <w:tcBorders>
              <w:top w:val="single" w:sz="4" w:space="0" w:color="auto"/>
              <w:left w:val="nil"/>
              <w:bottom w:val="double" w:sz="6" w:space="0" w:color="auto"/>
              <w:right w:val="nil"/>
            </w:tcBorders>
            <w:shd w:val="clear" w:color="auto" w:fill="auto"/>
            <w:noWrap/>
            <w:vAlign w:val="bottom"/>
            <w:hideMark/>
          </w:tcPr>
          <w:p w14:paraId="151E58FB" w14:textId="5773F80C"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144 347</w:t>
            </w:r>
          </w:p>
        </w:tc>
      </w:tr>
      <w:tr w:rsidR="00BF2904" w:rsidRPr="00F66EEE" w14:paraId="21F8ABE3" w14:textId="77777777" w:rsidTr="00022639">
        <w:trPr>
          <w:cantSplit/>
          <w:trHeight w:val="227"/>
        </w:trPr>
        <w:tc>
          <w:tcPr>
            <w:tcW w:w="6476" w:type="dxa"/>
            <w:tcBorders>
              <w:top w:val="nil"/>
              <w:left w:val="nil"/>
              <w:bottom w:val="nil"/>
              <w:right w:val="nil"/>
            </w:tcBorders>
            <w:shd w:val="clear" w:color="auto" w:fill="auto"/>
            <w:vAlign w:val="bottom"/>
            <w:hideMark/>
          </w:tcPr>
          <w:p w14:paraId="18298C4B"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Prenájom nábytku</w:t>
            </w:r>
          </w:p>
        </w:tc>
        <w:tc>
          <w:tcPr>
            <w:tcW w:w="1405" w:type="dxa"/>
            <w:tcBorders>
              <w:top w:val="nil"/>
              <w:left w:val="nil"/>
              <w:bottom w:val="nil"/>
              <w:right w:val="nil"/>
            </w:tcBorders>
            <w:shd w:val="clear" w:color="auto" w:fill="auto"/>
            <w:vAlign w:val="bottom"/>
          </w:tcPr>
          <w:p w14:paraId="0CF7D9EA" w14:textId="16FFB98E" w:rsidR="00BF2904" w:rsidRPr="00F66EEE" w:rsidRDefault="00D37274" w:rsidP="00BF2904">
            <w:pPr>
              <w:keepLines/>
              <w:suppressAutoHyphens/>
              <w:jc w:val="right"/>
              <w:rPr>
                <w:rFonts w:ascii="Arial" w:hAnsi="Arial" w:cs="Arial"/>
                <w:sz w:val="18"/>
                <w:szCs w:val="20"/>
              </w:rPr>
            </w:pPr>
            <w:r w:rsidRPr="00F66EEE">
              <w:rPr>
                <w:rFonts w:ascii="Arial" w:hAnsi="Arial" w:cs="Arial"/>
                <w:sz w:val="18"/>
                <w:szCs w:val="20"/>
              </w:rPr>
              <w:t>166 318</w:t>
            </w:r>
          </w:p>
        </w:tc>
        <w:tc>
          <w:tcPr>
            <w:tcW w:w="1331" w:type="dxa"/>
            <w:tcBorders>
              <w:top w:val="nil"/>
              <w:left w:val="nil"/>
              <w:bottom w:val="nil"/>
              <w:right w:val="nil"/>
            </w:tcBorders>
            <w:shd w:val="clear" w:color="auto" w:fill="auto"/>
            <w:vAlign w:val="bottom"/>
            <w:hideMark/>
          </w:tcPr>
          <w:p w14:paraId="1B6F901F" w14:textId="6B7E4437"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144 347</w:t>
            </w:r>
          </w:p>
        </w:tc>
      </w:tr>
      <w:tr w:rsidR="00BF2904" w:rsidRPr="00F66EEE" w14:paraId="456643C4" w14:textId="77777777" w:rsidTr="00022639">
        <w:trPr>
          <w:cantSplit/>
          <w:trHeight w:val="227"/>
        </w:trPr>
        <w:tc>
          <w:tcPr>
            <w:tcW w:w="6476" w:type="dxa"/>
            <w:tcBorders>
              <w:top w:val="nil"/>
              <w:left w:val="nil"/>
              <w:bottom w:val="nil"/>
              <w:right w:val="nil"/>
            </w:tcBorders>
            <w:shd w:val="clear" w:color="auto" w:fill="auto"/>
            <w:vAlign w:val="bottom"/>
            <w:hideMark/>
          </w:tcPr>
          <w:p w14:paraId="52A0D06C"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Spolu</w:t>
            </w:r>
          </w:p>
        </w:tc>
        <w:tc>
          <w:tcPr>
            <w:tcW w:w="1405" w:type="dxa"/>
            <w:tcBorders>
              <w:top w:val="single" w:sz="4" w:space="0" w:color="auto"/>
              <w:left w:val="nil"/>
              <w:bottom w:val="double" w:sz="6" w:space="0" w:color="auto"/>
              <w:right w:val="nil"/>
            </w:tcBorders>
            <w:shd w:val="clear" w:color="auto" w:fill="auto"/>
            <w:noWrap/>
            <w:vAlign w:val="bottom"/>
          </w:tcPr>
          <w:p w14:paraId="7E68A150" w14:textId="660BE4B2" w:rsidR="00BF2904" w:rsidRPr="00F66EEE" w:rsidRDefault="00D37274" w:rsidP="00BF2904">
            <w:pPr>
              <w:keepLines/>
              <w:suppressAutoHyphens/>
              <w:jc w:val="right"/>
              <w:rPr>
                <w:rFonts w:ascii="Arial" w:hAnsi="Arial" w:cs="Arial"/>
                <w:b/>
                <w:bCs/>
                <w:sz w:val="18"/>
                <w:szCs w:val="20"/>
              </w:rPr>
            </w:pPr>
            <w:r w:rsidRPr="00F66EEE">
              <w:rPr>
                <w:rFonts w:ascii="Arial" w:hAnsi="Arial" w:cs="Arial"/>
                <w:b/>
                <w:bCs/>
                <w:sz w:val="18"/>
                <w:szCs w:val="20"/>
              </w:rPr>
              <w:t>370 397</w:t>
            </w:r>
          </w:p>
        </w:tc>
        <w:tc>
          <w:tcPr>
            <w:tcW w:w="1331" w:type="dxa"/>
            <w:tcBorders>
              <w:top w:val="single" w:sz="4" w:space="0" w:color="auto"/>
              <w:left w:val="nil"/>
              <w:bottom w:val="double" w:sz="6" w:space="0" w:color="auto"/>
              <w:right w:val="nil"/>
            </w:tcBorders>
            <w:shd w:val="clear" w:color="auto" w:fill="auto"/>
            <w:noWrap/>
            <w:vAlign w:val="bottom"/>
            <w:hideMark/>
          </w:tcPr>
          <w:p w14:paraId="0F01715A" w14:textId="71515E19"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368 118</w:t>
            </w:r>
          </w:p>
        </w:tc>
      </w:tr>
    </w:tbl>
    <w:p w14:paraId="494AC99F" w14:textId="7C93DEE1" w:rsidR="00825CB6" w:rsidRPr="00F66EEE" w:rsidRDefault="00825CB6" w:rsidP="00A24D5F">
      <w:pPr>
        <w:keepLines/>
        <w:suppressAutoHyphens/>
        <w:ind w:left="482"/>
        <w:rPr>
          <w:rFonts w:ascii="Arial" w:hAnsi="Arial" w:cs="Arial"/>
          <w:sz w:val="20"/>
          <w:szCs w:val="20"/>
        </w:rPr>
      </w:pPr>
    </w:p>
    <w:p w14:paraId="3D843EDB" w14:textId="77777777" w:rsidR="00825CB6" w:rsidRPr="00F66EEE" w:rsidRDefault="00825CB6" w:rsidP="00A24D5F">
      <w:pPr>
        <w:keepLines/>
        <w:suppressAutoHyphens/>
        <w:ind w:left="482"/>
        <w:rPr>
          <w:rFonts w:ascii="Arial" w:hAnsi="Arial" w:cs="Arial"/>
          <w:sz w:val="20"/>
          <w:szCs w:val="20"/>
        </w:rPr>
      </w:pPr>
    </w:p>
    <w:bookmarkEnd w:id="49"/>
    <w:p w14:paraId="18CE8976" w14:textId="77777777" w:rsidR="00EF6154" w:rsidRPr="00F66EEE" w:rsidRDefault="006739DD" w:rsidP="00E06A24">
      <w:pPr>
        <w:pStyle w:val="Heading1"/>
        <w:rPr>
          <w:rFonts w:ascii="Arial" w:hAnsi="Arial"/>
        </w:rPr>
      </w:pPr>
      <w:r w:rsidRPr="00F66EEE">
        <w:rPr>
          <w:rFonts w:ascii="Arial" w:hAnsi="Arial"/>
        </w:rPr>
        <w:lastRenderedPageBreak/>
        <w:t>INFORMÁCIE, KTORÉ DOPLŇUJÚ A VYSVETĽUJÚ POLOŽKY VÝKAZU ZISKOV A</w:t>
      </w:r>
      <w:r w:rsidR="00EF6154" w:rsidRPr="00F66EEE">
        <w:rPr>
          <w:rFonts w:ascii="Arial" w:hAnsi="Arial"/>
        </w:rPr>
        <w:t> </w:t>
      </w:r>
      <w:r w:rsidRPr="00F66EEE">
        <w:rPr>
          <w:rFonts w:ascii="Arial" w:hAnsi="Arial"/>
        </w:rPr>
        <w:t>STRÁT</w:t>
      </w:r>
    </w:p>
    <w:p w14:paraId="467C3056" w14:textId="77777777" w:rsidR="00EF6154" w:rsidRPr="00F66EEE" w:rsidRDefault="00EF6154" w:rsidP="00E06A24">
      <w:pPr>
        <w:pStyle w:val="Heading2"/>
        <w:numPr>
          <w:ilvl w:val="1"/>
          <w:numId w:val="9"/>
        </w:numPr>
        <w:rPr>
          <w:rFonts w:ascii="Arial" w:hAnsi="Arial"/>
        </w:rPr>
      </w:pPr>
      <w:r w:rsidRPr="00F66EEE">
        <w:rPr>
          <w:rFonts w:ascii="Arial" w:hAnsi="Arial"/>
        </w:rPr>
        <w:t>Čistý obrat</w:t>
      </w:r>
    </w:p>
    <w:p w14:paraId="25571D20" w14:textId="77777777" w:rsidR="00EF6154" w:rsidRPr="00F66EEE" w:rsidRDefault="009044DB" w:rsidP="00F276D7">
      <w:pPr>
        <w:pStyle w:val="odstavec"/>
        <w:rPr>
          <w:rFonts w:ascii="Arial" w:hAnsi="Arial"/>
        </w:rPr>
      </w:pPr>
      <w:proofErr w:type="spellStart"/>
      <w:r w:rsidRPr="00F66EEE">
        <w:rPr>
          <w:rFonts w:ascii="Arial" w:hAnsi="Arial"/>
        </w:rPr>
        <w:t>Infomácie</w:t>
      </w:r>
      <w:proofErr w:type="spellEnd"/>
      <w:r w:rsidRPr="00F66EEE">
        <w:rPr>
          <w:rFonts w:ascii="Arial" w:hAnsi="Arial"/>
        </w:rPr>
        <w:t xml:space="preserve"> o štruktúre čistého obratu Spoločnosti sú uvedené v nasledujúce tabuľke</w:t>
      </w:r>
      <w:r w:rsidR="00EF6154" w:rsidRPr="00F66EEE">
        <w:rPr>
          <w:rFonts w:ascii="Arial" w:hAnsi="Arial"/>
        </w:rPr>
        <w:t>:</w:t>
      </w:r>
    </w:p>
    <w:p w14:paraId="22CB35BC" w14:textId="77777777" w:rsidR="00C324AB" w:rsidRPr="00F66EEE" w:rsidRDefault="00C324AB" w:rsidP="00F276D7">
      <w:pPr>
        <w:pStyle w:val="odstavec"/>
        <w:rPr>
          <w:rFonts w:ascii="Arial" w:hAnsi="Arial"/>
        </w:rPr>
      </w:pPr>
      <w:bookmarkStart w:id="50" w:name="FWT_T37"/>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5EBE7752" w14:textId="77777777" w:rsidTr="008427BA">
        <w:trPr>
          <w:cantSplit/>
          <w:trHeight w:val="227"/>
        </w:trPr>
        <w:tc>
          <w:tcPr>
            <w:tcW w:w="6424" w:type="dxa"/>
            <w:tcBorders>
              <w:top w:val="nil"/>
              <w:left w:val="nil"/>
              <w:bottom w:val="single" w:sz="4" w:space="0" w:color="auto"/>
              <w:right w:val="nil"/>
            </w:tcBorders>
            <w:shd w:val="clear" w:color="auto" w:fill="auto"/>
            <w:vAlign w:val="bottom"/>
            <w:hideMark/>
          </w:tcPr>
          <w:p w14:paraId="68D93B4C" w14:textId="77777777" w:rsidR="00C324AB" w:rsidRPr="00F66EEE" w:rsidRDefault="00C324AB" w:rsidP="00A24D5F">
            <w:pPr>
              <w:keepLines/>
              <w:suppressAutoHyphens/>
              <w:jc w:val="center"/>
              <w:rPr>
                <w:rFonts w:ascii="Arial" w:hAnsi="Arial" w:cs="Arial"/>
                <w:b/>
                <w:bCs/>
                <w:sz w:val="18"/>
                <w:szCs w:val="20"/>
              </w:rPr>
            </w:pPr>
            <w:bookmarkStart w:id="51" w:name="RANGE!B4:D12"/>
            <w:r w:rsidRPr="00F66EEE">
              <w:rPr>
                <w:rFonts w:ascii="Arial" w:hAnsi="Arial" w:cs="Arial"/>
                <w:b/>
                <w:bCs/>
                <w:sz w:val="18"/>
                <w:szCs w:val="20"/>
              </w:rPr>
              <w:t>Názov položky</w:t>
            </w:r>
            <w:bookmarkEnd w:id="51"/>
          </w:p>
        </w:tc>
        <w:tc>
          <w:tcPr>
            <w:tcW w:w="1394" w:type="dxa"/>
            <w:tcBorders>
              <w:top w:val="nil"/>
              <w:left w:val="nil"/>
              <w:bottom w:val="single" w:sz="4" w:space="0" w:color="auto"/>
              <w:right w:val="nil"/>
            </w:tcBorders>
            <w:shd w:val="clear" w:color="auto" w:fill="auto"/>
            <w:vAlign w:val="bottom"/>
            <w:hideMark/>
          </w:tcPr>
          <w:p w14:paraId="70C4AFD1" w14:textId="6296A658"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394" w:type="dxa"/>
            <w:tcBorders>
              <w:top w:val="nil"/>
              <w:left w:val="nil"/>
              <w:bottom w:val="single" w:sz="4" w:space="0" w:color="auto"/>
              <w:right w:val="nil"/>
            </w:tcBorders>
            <w:shd w:val="clear" w:color="auto" w:fill="auto"/>
            <w:vAlign w:val="bottom"/>
            <w:hideMark/>
          </w:tcPr>
          <w:p w14:paraId="4499E3A1" w14:textId="487864FF"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r>
      <w:tr w:rsidR="00BF2904" w:rsidRPr="00F66EEE" w14:paraId="602AEDCB" w14:textId="77777777" w:rsidTr="00022639">
        <w:trPr>
          <w:cantSplit/>
          <w:trHeight w:val="227"/>
        </w:trPr>
        <w:tc>
          <w:tcPr>
            <w:tcW w:w="6424" w:type="dxa"/>
            <w:tcBorders>
              <w:top w:val="nil"/>
              <w:left w:val="nil"/>
              <w:bottom w:val="nil"/>
              <w:right w:val="nil"/>
            </w:tcBorders>
            <w:shd w:val="clear" w:color="auto" w:fill="auto"/>
            <w:vAlign w:val="bottom"/>
            <w:hideMark/>
          </w:tcPr>
          <w:p w14:paraId="4BF46AD7"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Tržby za vlastné výkony a tovar, z toho:</w:t>
            </w:r>
          </w:p>
        </w:tc>
        <w:tc>
          <w:tcPr>
            <w:tcW w:w="1394" w:type="dxa"/>
            <w:tcBorders>
              <w:top w:val="nil"/>
              <w:left w:val="nil"/>
              <w:bottom w:val="single" w:sz="4" w:space="0" w:color="auto"/>
              <w:right w:val="nil"/>
            </w:tcBorders>
            <w:shd w:val="clear" w:color="auto" w:fill="auto"/>
            <w:noWrap/>
            <w:vAlign w:val="bottom"/>
          </w:tcPr>
          <w:p w14:paraId="7AB3A314" w14:textId="4DC75B1C" w:rsidR="00BF2904" w:rsidRPr="00F66EEE" w:rsidRDefault="00B95F9C" w:rsidP="00BF2904">
            <w:pPr>
              <w:keepLines/>
              <w:suppressAutoHyphens/>
              <w:jc w:val="right"/>
              <w:rPr>
                <w:rFonts w:ascii="Arial" w:hAnsi="Arial" w:cs="Arial"/>
                <w:b/>
                <w:bCs/>
                <w:sz w:val="18"/>
                <w:szCs w:val="20"/>
              </w:rPr>
            </w:pPr>
            <w:r w:rsidRPr="00F66EEE">
              <w:rPr>
                <w:rFonts w:ascii="Arial" w:hAnsi="Arial" w:cs="Arial"/>
                <w:b/>
                <w:bCs/>
                <w:sz w:val="18"/>
                <w:szCs w:val="20"/>
              </w:rPr>
              <w:t>246 960 806</w:t>
            </w:r>
          </w:p>
        </w:tc>
        <w:tc>
          <w:tcPr>
            <w:tcW w:w="1394" w:type="dxa"/>
            <w:tcBorders>
              <w:top w:val="nil"/>
              <w:left w:val="nil"/>
              <w:bottom w:val="single" w:sz="4" w:space="0" w:color="auto"/>
              <w:right w:val="nil"/>
            </w:tcBorders>
            <w:shd w:val="clear" w:color="auto" w:fill="auto"/>
            <w:noWrap/>
            <w:vAlign w:val="bottom"/>
            <w:hideMark/>
          </w:tcPr>
          <w:p w14:paraId="58842276" w14:textId="73FF1E28"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212 294 339</w:t>
            </w:r>
          </w:p>
        </w:tc>
      </w:tr>
      <w:tr w:rsidR="00BF2904" w:rsidRPr="00F66EEE" w14:paraId="6D3A3A89" w14:textId="77777777" w:rsidTr="00022639">
        <w:trPr>
          <w:cantSplit/>
          <w:trHeight w:val="227"/>
        </w:trPr>
        <w:tc>
          <w:tcPr>
            <w:tcW w:w="6424" w:type="dxa"/>
            <w:tcBorders>
              <w:top w:val="nil"/>
              <w:left w:val="nil"/>
              <w:bottom w:val="nil"/>
              <w:right w:val="nil"/>
            </w:tcBorders>
            <w:shd w:val="clear" w:color="auto" w:fill="auto"/>
            <w:vAlign w:val="bottom"/>
            <w:hideMark/>
          </w:tcPr>
          <w:p w14:paraId="4AB170CD"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Tržby z predaja služieb</w:t>
            </w:r>
          </w:p>
        </w:tc>
        <w:tc>
          <w:tcPr>
            <w:tcW w:w="1394" w:type="dxa"/>
            <w:tcBorders>
              <w:top w:val="nil"/>
              <w:left w:val="nil"/>
              <w:bottom w:val="nil"/>
              <w:right w:val="nil"/>
            </w:tcBorders>
            <w:shd w:val="clear" w:color="auto" w:fill="auto"/>
            <w:vAlign w:val="bottom"/>
          </w:tcPr>
          <w:p w14:paraId="144132A8" w14:textId="1D34CE55" w:rsidR="00BF2904" w:rsidRPr="00F66EEE" w:rsidRDefault="00E76332" w:rsidP="00BF2904">
            <w:pPr>
              <w:keepLines/>
              <w:suppressAutoHyphens/>
              <w:jc w:val="right"/>
              <w:rPr>
                <w:rFonts w:ascii="Arial" w:hAnsi="Arial" w:cs="Arial"/>
                <w:sz w:val="18"/>
                <w:szCs w:val="20"/>
              </w:rPr>
            </w:pPr>
            <w:r w:rsidRPr="00F66EEE">
              <w:rPr>
                <w:rFonts w:ascii="Arial" w:hAnsi="Arial" w:cs="Arial"/>
                <w:sz w:val="18"/>
                <w:szCs w:val="20"/>
              </w:rPr>
              <w:t>349 005</w:t>
            </w:r>
          </w:p>
        </w:tc>
        <w:tc>
          <w:tcPr>
            <w:tcW w:w="1394" w:type="dxa"/>
            <w:tcBorders>
              <w:top w:val="nil"/>
              <w:left w:val="nil"/>
              <w:bottom w:val="nil"/>
              <w:right w:val="nil"/>
            </w:tcBorders>
            <w:shd w:val="clear" w:color="auto" w:fill="auto"/>
            <w:vAlign w:val="bottom"/>
            <w:hideMark/>
          </w:tcPr>
          <w:p w14:paraId="244103C4" w14:textId="0DDC58A4"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140 570</w:t>
            </w:r>
          </w:p>
        </w:tc>
      </w:tr>
      <w:tr w:rsidR="00BF2904" w:rsidRPr="00F66EEE" w14:paraId="51FBEB9D" w14:textId="77777777" w:rsidTr="00022639">
        <w:trPr>
          <w:cantSplit/>
          <w:trHeight w:val="227"/>
        </w:trPr>
        <w:tc>
          <w:tcPr>
            <w:tcW w:w="6424" w:type="dxa"/>
            <w:tcBorders>
              <w:top w:val="nil"/>
              <w:left w:val="nil"/>
              <w:bottom w:val="nil"/>
              <w:right w:val="nil"/>
            </w:tcBorders>
            <w:shd w:val="clear" w:color="auto" w:fill="auto"/>
            <w:vAlign w:val="bottom"/>
            <w:hideMark/>
          </w:tcPr>
          <w:p w14:paraId="6DE48CC8"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Tržby za tovar</w:t>
            </w:r>
          </w:p>
        </w:tc>
        <w:tc>
          <w:tcPr>
            <w:tcW w:w="1394" w:type="dxa"/>
            <w:tcBorders>
              <w:top w:val="nil"/>
              <w:left w:val="nil"/>
              <w:bottom w:val="nil"/>
              <w:right w:val="nil"/>
            </w:tcBorders>
            <w:shd w:val="clear" w:color="auto" w:fill="auto"/>
            <w:vAlign w:val="bottom"/>
          </w:tcPr>
          <w:p w14:paraId="73F9CDF6" w14:textId="5941432C" w:rsidR="00BF2904" w:rsidRPr="00F66EEE" w:rsidRDefault="00E76332" w:rsidP="00BF2904">
            <w:pPr>
              <w:keepLines/>
              <w:suppressAutoHyphens/>
              <w:jc w:val="right"/>
              <w:rPr>
                <w:rFonts w:ascii="Arial" w:hAnsi="Arial" w:cs="Arial"/>
                <w:sz w:val="18"/>
                <w:szCs w:val="20"/>
              </w:rPr>
            </w:pPr>
            <w:r w:rsidRPr="00F66EEE">
              <w:rPr>
                <w:rFonts w:ascii="Arial" w:hAnsi="Arial" w:cs="Arial"/>
                <w:sz w:val="18"/>
                <w:szCs w:val="20"/>
              </w:rPr>
              <w:t>246 611 801</w:t>
            </w:r>
          </w:p>
        </w:tc>
        <w:tc>
          <w:tcPr>
            <w:tcW w:w="1394" w:type="dxa"/>
            <w:tcBorders>
              <w:top w:val="nil"/>
              <w:left w:val="nil"/>
              <w:bottom w:val="nil"/>
              <w:right w:val="nil"/>
            </w:tcBorders>
            <w:shd w:val="clear" w:color="auto" w:fill="auto"/>
            <w:vAlign w:val="bottom"/>
            <w:hideMark/>
          </w:tcPr>
          <w:p w14:paraId="515F5991" w14:textId="37BAE6A5"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212 153 769</w:t>
            </w:r>
          </w:p>
        </w:tc>
      </w:tr>
      <w:tr w:rsidR="00BF2904" w:rsidRPr="00F66EEE" w14:paraId="76099DCB" w14:textId="77777777" w:rsidTr="00022639">
        <w:trPr>
          <w:cantSplit/>
          <w:trHeight w:val="227"/>
        </w:trPr>
        <w:tc>
          <w:tcPr>
            <w:tcW w:w="6424" w:type="dxa"/>
            <w:tcBorders>
              <w:top w:val="nil"/>
              <w:left w:val="nil"/>
              <w:bottom w:val="nil"/>
              <w:right w:val="nil"/>
            </w:tcBorders>
            <w:shd w:val="clear" w:color="auto" w:fill="auto"/>
            <w:vAlign w:val="bottom"/>
            <w:hideMark/>
          </w:tcPr>
          <w:p w14:paraId="488ABB01"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Výnosy zo zákazky</w:t>
            </w:r>
          </w:p>
        </w:tc>
        <w:tc>
          <w:tcPr>
            <w:tcW w:w="1394" w:type="dxa"/>
            <w:tcBorders>
              <w:top w:val="nil"/>
              <w:left w:val="nil"/>
              <w:bottom w:val="nil"/>
              <w:right w:val="nil"/>
            </w:tcBorders>
            <w:shd w:val="clear" w:color="auto" w:fill="auto"/>
            <w:vAlign w:val="bottom"/>
          </w:tcPr>
          <w:p w14:paraId="0D34EE75" w14:textId="182F24DB" w:rsidR="00BF2904" w:rsidRPr="00F66EEE" w:rsidRDefault="00BF2904" w:rsidP="00BF2904">
            <w:pPr>
              <w:keepLines/>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42ACB0DB" w14:textId="63A5A206"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0</w:t>
            </w:r>
          </w:p>
        </w:tc>
      </w:tr>
      <w:tr w:rsidR="00BF2904" w:rsidRPr="00F66EEE" w14:paraId="3C19F690" w14:textId="77777777" w:rsidTr="00022639">
        <w:trPr>
          <w:cantSplit/>
          <w:trHeight w:val="227"/>
        </w:trPr>
        <w:tc>
          <w:tcPr>
            <w:tcW w:w="6424" w:type="dxa"/>
            <w:tcBorders>
              <w:top w:val="nil"/>
              <w:left w:val="nil"/>
              <w:bottom w:val="nil"/>
              <w:right w:val="nil"/>
            </w:tcBorders>
            <w:shd w:val="clear" w:color="auto" w:fill="auto"/>
            <w:vAlign w:val="bottom"/>
            <w:hideMark/>
          </w:tcPr>
          <w:p w14:paraId="69F76596"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Výnosy z nehnuteľnosti na predaj</w:t>
            </w:r>
          </w:p>
        </w:tc>
        <w:tc>
          <w:tcPr>
            <w:tcW w:w="1394" w:type="dxa"/>
            <w:tcBorders>
              <w:top w:val="nil"/>
              <w:left w:val="nil"/>
              <w:bottom w:val="nil"/>
              <w:right w:val="nil"/>
            </w:tcBorders>
            <w:shd w:val="clear" w:color="auto" w:fill="auto"/>
            <w:vAlign w:val="bottom"/>
          </w:tcPr>
          <w:p w14:paraId="53011A9C" w14:textId="6445B06C" w:rsidR="00BF2904" w:rsidRPr="00F66EEE" w:rsidRDefault="00BF2904" w:rsidP="00BF2904">
            <w:pPr>
              <w:keepLines/>
              <w:suppressAutoHyphens/>
              <w:jc w:val="right"/>
              <w:rPr>
                <w:rFonts w:ascii="Arial" w:hAnsi="Arial" w:cs="Arial"/>
                <w:sz w:val="18"/>
                <w:szCs w:val="20"/>
              </w:rPr>
            </w:pPr>
          </w:p>
        </w:tc>
        <w:tc>
          <w:tcPr>
            <w:tcW w:w="1394" w:type="dxa"/>
            <w:tcBorders>
              <w:top w:val="nil"/>
              <w:left w:val="nil"/>
              <w:bottom w:val="nil"/>
              <w:right w:val="nil"/>
            </w:tcBorders>
            <w:shd w:val="clear" w:color="auto" w:fill="auto"/>
            <w:vAlign w:val="bottom"/>
            <w:hideMark/>
          </w:tcPr>
          <w:p w14:paraId="6C66BAD2" w14:textId="608DFCD1"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0</w:t>
            </w:r>
          </w:p>
        </w:tc>
      </w:tr>
      <w:tr w:rsidR="00BF2904" w:rsidRPr="00F66EEE" w14:paraId="2ABC19B1" w14:textId="77777777" w:rsidTr="00022639">
        <w:trPr>
          <w:cantSplit/>
          <w:trHeight w:val="227"/>
        </w:trPr>
        <w:tc>
          <w:tcPr>
            <w:tcW w:w="6424" w:type="dxa"/>
            <w:tcBorders>
              <w:top w:val="nil"/>
              <w:left w:val="nil"/>
              <w:bottom w:val="nil"/>
              <w:right w:val="nil"/>
            </w:tcBorders>
            <w:shd w:val="clear" w:color="auto" w:fill="auto"/>
            <w:vAlign w:val="bottom"/>
            <w:hideMark/>
          </w:tcPr>
          <w:p w14:paraId="4B14B7EC"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Iné výnosy súvisiace s bežnou činnosťou</w:t>
            </w:r>
          </w:p>
        </w:tc>
        <w:tc>
          <w:tcPr>
            <w:tcW w:w="1394" w:type="dxa"/>
            <w:tcBorders>
              <w:top w:val="nil"/>
              <w:left w:val="nil"/>
              <w:bottom w:val="nil"/>
              <w:right w:val="nil"/>
            </w:tcBorders>
            <w:shd w:val="clear" w:color="auto" w:fill="auto"/>
            <w:vAlign w:val="bottom"/>
          </w:tcPr>
          <w:p w14:paraId="74E0A8C1" w14:textId="35EAB3CC" w:rsidR="00BF2904" w:rsidRPr="00F66EEE" w:rsidRDefault="005674E5" w:rsidP="00BF2904">
            <w:pPr>
              <w:keepLines/>
              <w:suppressAutoHyphens/>
              <w:jc w:val="right"/>
              <w:rPr>
                <w:rFonts w:ascii="Arial" w:hAnsi="Arial" w:cs="Arial"/>
                <w:sz w:val="18"/>
                <w:szCs w:val="20"/>
              </w:rPr>
            </w:pPr>
            <w:r w:rsidRPr="00F66EEE">
              <w:rPr>
                <w:rFonts w:ascii="Arial" w:hAnsi="Arial" w:cs="Arial"/>
                <w:sz w:val="18"/>
                <w:szCs w:val="20"/>
              </w:rPr>
              <w:t>0</w:t>
            </w:r>
          </w:p>
        </w:tc>
        <w:tc>
          <w:tcPr>
            <w:tcW w:w="1394" w:type="dxa"/>
            <w:tcBorders>
              <w:top w:val="nil"/>
              <w:left w:val="nil"/>
              <w:bottom w:val="nil"/>
              <w:right w:val="nil"/>
            </w:tcBorders>
            <w:shd w:val="clear" w:color="auto" w:fill="auto"/>
            <w:vAlign w:val="bottom"/>
            <w:hideMark/>
          </w:tcPr>
          <w:p w14:paraId="69B6F403" w14:textId="341DD253"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287 560</w:t>
            </w:r>
          </w:p>
        </w:tc>
      </w:tr>
      <w:tr w:rsidR="00BF2904" w:rsidRPr="00F66EEE" w14:paraId="1C3D6BBD" w14:textId="77777777" w:rsidTr="00022639">
        <w:trPr>
          <w:cantSplit/>
          <w:trHeight w:val="227"/>
        </w:trPr>
        <w:tc>
          <w:tcPr>
            <w:tcW w:w="6424" w:type="dxa"/>
            <w:tcBorders>
              <w:top w:val="nil"/>
              <w:left w:val="nil"/>
              <w:bottom w:val="nil"/>
              <w:right w:val="nil"/>
            </w:tcBorders>
            <w:shd w:val="clear" w:color="auto" w:fill="auto"/>
            <w:vAlign w:val="bottom"/>
            <w:hideMark/>
          </w:tcPr>
          <w:p w14:paraId="0D3265C8"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Čistý obrat celkom</w:t>
            </w:r>
          </w:p>
        </w:tc>
        <w:tc>
          <w:tcPr>
            <w:tcW w:w="1394" w:type="dxa"/>
            <w:tcBorders>
              <w:top w:val="single" w:sz="4" w:space="0" w:color="auto"/>
              <w:left w:val="nil"/>
              <w:bottom w:val="double" w:sz="6" w:space="0" w:color="auto"/>
              <w:right w:val="nil"/>
            </w:tcBorders>
            <w:shd w:val="clear" w:color="auto" w:fill="auto"/>
            <w:noWrap/>
            <w:vAlign w:val="bottom"/>
          </w:tcPr>
          <w:p w14:paraId="61777243" w14:textId="36221C38" w:rsidR="00BF2904" w:rsidRPr="00F66EEE" w:rsidRDefault="00516634" w:rsidP="00BF2904">
            <w:pPr>
              <w:keepLines/>
              <w:suppressAutoHyphens/>
              <w:jc w:val="right"/>
              <w:rPr>
                <w:rFonts w:ascii="Arial" w:hAnsi="Arial" w:cs="Arial"/>
                <w:b/>
                <w:bCs/>
                <w:sz w:val="18"/>
                <w:szCs w:val="20"/>
              </w:rPr>
            </w:pPr>
            <w:r w:rsidRPr="00F66EEE">
              <w:rPr>
                <w:rFonts w:ascii="Arial" w:hAnsi="Arial" w:cs="Arial"/>
                <w:b/>
                <w:bCs/>
                <w:sz w:val="18"/>
                <w:szCs w:val="20"/>
              </w:rPr>
              <w:t>24</w:t>
            </w:r>
            <w:r w:rsidR="005674E5" w:rsidRPr="00F66EEE">
              <w:rPr>
                <w:rFonts w:ascii="Arial" w:hAnsi="Arial" w:cs="Arial"/>
                <w:b/>
                <w:bCs/>
                <w:sz w:val="18"/>
                <w:szCs w:val="20"/>
              </w:rPr>
              <w:t>6 960 806</w:t>
            </w:r>
          </w:p>
        </w:tc>
        <w:tc>
          <w:tcPr>
            <w:tcW w:w="1394" w:type="dxa"/>
            <w:tcBorders>
              <w:top w:val="single" w:sz="4" w:space="0" w:color="auto"/>
              <w:left w:val="nil"/>
              <w:bottom w:val="double" w:sz="6" w:space="0" w:color="auto"/>
              <w:right w:val="nil"/>
            </w:tcBorders>
            <w:shd w:val="clear" w:color="auto" w:fill="auto"/>
            <w:noWrap/>
            <w:vAlign w:val="bottom"/>
            <w:hideMark/>
          </w:tcPr>
          <w:p w14:paraId="3E674E8E" w14:textId="459890FE"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212 581 899</w:t>
            </w:r>
          </w:p>
        </w:tc>
      </w:tr>
    </w:tbl>
    <w:p w14:paraId="71FA1508" w14:textId="06C0856C" w:rsidR="00161FD0" w:rsidRPr="00F66EEE" w:rsidRDefault="00161FD0" w:rsidP="00F276D7">
      <w:pPr>
        <w:pStyle w:val="odstavec"/>
        <w:rPr>
          <w:rFonts w:ascii="Arial" w:hAnsi="Arial"/>
        </w:rPr>
      </w:pPr>
    </w:p>
    <w:p w14:paraId="78F998A9" w14:textId="77777777" w:rsidR="00161FD0" w:rsidRPr="00F66EEE" w:rsidRDefault="00161FD0" w:rsidP="00F276D7">
      <w:pPr>
        <w:pStyle w:val="odstavec"/>
        <w:rPr>
          <w:rFonts w:ascii="Arial" w:hAnsi="Arial"/>
        </w:rPr>
      </w:pPr>
    </w:p>
    <w:bookmarkEnd w:id="50"/>
    <w:p w14:paraId="659C9E65" w14:textId="77777777" w:rsidR="00EF6154" w:rsidRPr="00F66EEE" w:rsidRDefault="00EF6154" w:rsidP="00E06A24">
      <w:pPr>
        <w:pStyle w:val="Heading1"/>
        <w:numPr>
          <w:ilvl w:val="0"/>
          <w:numId w:val="0"/>
        </w:numPr>
        <w:ind w:left="426"/>
        <w:rPr>
          <w:rFonts w:ascii="Arial" w:hAnsi="Arial"/>
        </w:rPr>
      </w:pPr>
      <w:r w:rsidRPr="00F66EEE">
        <w:rPr>
          <w:rFonts w:ascii="Arial" w:hAnsi="Arial"/>
        </w:rPr>
        <w:t>VÝNOSY</w:t>
      </w:r>
    </w:p>
    <w:p w14:paraId="44757A82" w14:textId="77777777" w:rsidR="002A6B50" w:rsidRPr="00F66EEE" w:rsidRDefault="00316173" w:rsidP="00E06A24">
      <w:pPr>
        <w:pStyle w:val="Heading2"/>
        <w:numPr>
          <w:ilvl w:val="1"/>
          <w:numId w:val="9"/>
        </w:numPr>
        <w:rPr>
          <w:rFonts w:ascii="Arial" w:hAnsi="Arial"/>
        </w:rPr>
      </w:pPr>
      <w:r w:rsidRPr="00F66EEE">
        <w:rPr>
          <w:rFonts w:ascii="Arial" w:hAnsi="Arial"/>
        </w:rPr>
        <w:t>Tržby za vlastné výkony a tovar</w:t>
      </w:r>
    </w:p>
    <w:p w14:paraId="16EEA925" w14:textId="2F83E580" w:rsidR="009044DB" w:rsidRPr="00F66EEE" w:rsidRDefault="00316173" w:rsidP="00F276D7">
      <w:pPr>
        <w:pStyle w:val="odstavec"/>
        <w:rPr>
          <w:rFonts w:ascii="Arial" w:hAnsi="Arial"/>
        </w:rPr>
      </w:pPr>
      <w:r w:rsidRPr="00F66EEE">
        <w:rPr>
          <w:rFonts w:ascii="Arial" w:hAnsi="Arial"/>
        </w:rPr>
        <w:t xml:space="preserve">Tržby za vlastné výkony a tovar podľa jednotlivých segmentov, </w:t>
      </w:r>
      <w:proofErr w:type="spellStart"/>
      <w:r w:rsidRPr="00F66EEE">
        <w:rPr>
          <w:rFonts w:ascii="Arial" w:hAnsi="Arial"/>
        </w:rPr>
        <w:t>t.j</w:t>
      </w:r>
      <w:proofErr w:type="spellEnd"/>
      <w:r w:rsidRPr="00F66EEE">
        <w:rPr>
          <w:rFonts w:ascii="Arial" w:hAnsi="Arial"/>
        </w:rPr>
        <w:t>. podľa typov výrobkov</w:t>
      </w:r>
      <w:r w:rsidR="009044DB" w:rsidRPr="00F66EEE">
        <w:rPr>
          <w:rFonts w:ascii="Arial" w:hAnsi="Arial"/>
        </w:rPr>
        <w:t xml:space="preserve">, tovarov, </w:t>
      </w:r>
      <w:r w:rsidRPr="00F66EEE">
        <w:rPr>
          <w:rFonts w:ascii="Arial" w:hAnsi="Arial"/>
        </w:rPr>
        <w:t>služieb</w:t>
      </w:r>
      <w:r w:rsidR="009044DB" w:rsidRPr="00F66EEE">
        <w:rPr>
          <w:rFonts w:ascii="Arial" w:hAnsi="Arial"/>
        </w:rPr>
        <w:t xml:space="preserve"> a iných činností Spoločnosti</w:t>
      </w:r>
      <w:r w:rsidRPr="00F66EEE">
        <w:rPr>
          <w:rFonts w:ascii="Arial" w:hAnsi="Arial"/>
        </w:rPr>
        <w:t xml:space="preserve">, a podľa hlavných </w:t>
      </w:r>
      <w:r w:rsidR="009044DB" w:rsidRPr="00F66EEE">
        <w:rPr>
          <w:rFonts w:ascii="Arial" w:hAnsi="Arial"/>
        </w:rPr>
        <w:t>geografických oblastí odbytu</w:t>
      </w:r>
      <w:r w:rsidRPr="00F66EEE">
        <w:rPr>
          <w:rFonts w:ascii="Arial" w:hAnsi="Arial"/>
        </w:rPr>
        <w:t xml:space="preserve"> sú uvedené v nasledujúcej tabuľke:</w:t>
      </w:r>
    </w:p>
    <w:p w14:paraId="1A20FFD2" w14:textId="77777777" w:rsidR="00C324AB" w:rsidRPr="00F66EEE" w:rsidRDefault="00C324AB" w:rsidP="00F276D7">
      <w:pPr>
        <w:pStyle w:val="odstavec"/>
        <w:rPr>
          <w:rFonts w:ascii="Arial" w:hAnsi="Arial"/>
        </w:rPr>
      </w:pPr>
      <w:bookmarkStart w:id="52" w:name="FWT_T35"/>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491"/>
        <w:gridCol w:w="1244"/>
        <w:gridCol w:w="1493"/>
        <w:gridCol w:w="1072"/>
        <w:gridCol w:w="1113"/>
        <w:gridCol w:w="1342"/>
        <w:gridCol w:w="1282"/>
        <w:gridCol w:w="175"/>
      </w:tblGrid>
      <w:tr w:rsidR="008C2FD0" w:rsidRPr="00F66EEE" w14:paraId="52DD8066" w14:textId="77777777" w:rsidTr="00BF2904">
        <w:trPr>
          <w:gridAfter w:val="1"/>
          <w:wAfter w:w="175" w:type="dxa"/>
          <w:cantSplit/>
          <w:trHeight w:val="276"/>
        </w:trPr>
        <w:tc>
          <w:tcPr>
            <w:tcW w:w="1491" w:type="dxa"/>
            <w:vMerge w:val="restart"/>
            <w:tcBorders>
              <w:top w:val="nil"/>
              <w:left w:val="nil"/>
              <w:bottom w:val="single" w:sz="4" w:space="0" w:color="000000"/>
              <w:right w:val="nil"/>
            </w:tcBorders>
            <w:shd w:val="clear" w:color="auto" w:fill="auto"/>
            <w:vAlign w:val="bottom"/>
            <w:hideMark/>
          </w:tcPr>
          <w:p w14:paraId="7F02D62E" w14:textId="77777777" w:rsidR="008C2FD0" w:rsidRPr="00F66EEE" w:rsidRDefault="008C2FD0" w:rsidP="00A24D5F">
            <w:pPr>
              <w:keepLines/>
              <w:suppressAutoHyphens/>
              <w:jc w:val="center"/>
              <w:rPr>
                <w:rFonts w:ascii="Arial" w:hAnsi="Arial" w:cs="Arial"/>
                <w:b/>
                <w:bCs/>
                <w:sz w:val="18"/>
                <w:szCs w:val="20"/>
              </w:rPr>
            </w:pPr>
            <w:bookmarkStart w:id="53" w:name="RANGE!B3:J26"/>
            <w:r w:rsidRPr="00F66EEE">
              <w:rPr>
                <w:rFonts w:ascii="Arial" w:hAnsi="Arial" w:cs="Arial"/>
                <w:b/>
                <w:bCs/>
                <w:sz w:val="18"/>
                <w:szCs w:val="20"/>
              </w:rPr>
              <w:t>Oblasť odbytu</w:t>
            </w:r>
            <w:bookmarkEnd w:id="53"/>
          </w:p>
        </w:tc>
        <w:tc>
          <w:tcPr>
            <w:tcW w:w="2737" w:type="dxa"/>
            <w:gridSpan w:val="2"/>
            <w:vMerge w:val="restart"/>
            <w:tcBorders>
              <w:top w:val="nil"/>
              <w:left w:val="nil"/>
              <w:bottom w:val="nil"/>
              <w:right w:val="nil"/>
            </w:tcBorders>
            <w:shd w:val="clear" w:color="auto" w:fill="auto"/>
            <w:vAlign w:val="bottom"/>
            <w:hideMark/>
          </w:tcPr>
          <w:p w14:paraId="2ADF9A13" w14:textId="58960998" w:rsidR="008C2FD0" w:rsidRPr="00F66EEE" w:rsidRDefault="008C2FD0" w:rsidP="00A24D5F">
            <w:pPr>
              <w:keepLines/>
              <w:suppressAutoHyphens/>
              <w:jc w:val="center"/>
              <w:rPr>
                <w:rFonts w:ascii="Arial" w:hAnsi="Arial" w:cs="Arial"/>
                <w:b/>
                <w:bCs/>
                <w:i/>
                <w:iCs/>
                <w:sz w:val="18"/>
                <w:szCs w:val="20"/>
              </w:rPr>
            </w:pPr>
            <w:r w:rsidRPr="00F66EEE">
              <w:rPr>
                <w:rFonts w:ascii="Arial" w:hAnsi="Arial" w:cs="Arial"/>
                <w:b/>
                <w:bCs/>
                <w:i/>
                <w:iCs/>
                <w:sz w:val="18"/>
                <w:szCs w:val="20"/>
              </w:rPr>
              <w:t>Tovar</w:t>
            </w:r>
          </w:p>
        </w:tc>
        <w:tc>
          <w:tcPr>
            <w:tcW w:w="2185" w:type="dxa"/>
            <w:gridSpan w:val="2"/>
            <w:vMerge w:val="restart"/>
            <w:tcBorders>
              <w:top w:val="nil"/>
              <w:left w:val="nil"/>
              <w:bottom w:val="nil"/>
              <w:right w:val="nil"/>
            </w:tcBorders>
            <w:shd w:val="clear" w:color="auto" w:fill="auto"/>
            <w:vAlign w:val="bottom"/>
            <w:hideMark/>
          </w:tcPr>
          <w:p w14:paraId="5F268C03" w14:textId="77777777" w:rsidR="008C2FD0" w:rsidRPr="00F66EEE" w:rsidRDefault="008C2FD0" w:rsidP="00A24D5F">
            <w:pPr>
              <w:keepLines/>
              <w:suppressAutoHyphens/>
              <w:jc w:val="center"/>
              <w:rPr>
                <w:rFonts w:ascii="Arial" w:hAnsi="Arial" w:cs="Arial"/>
                <w:b/>
                <w:bCs/>
                <w:i/>
                <w:iCs/>
                <w:sz w:val="18"/>
                <w:szCs w:val="20"/>
              </w:rPr>
            </w:pPr>
            <w:r w:rsidRPr="00F66EEE">
              <w:rPr>
                <w:rFonts w:ascii="Arial" w:hAnsi="Arial" w:cs="Arial"/>
                <w:b/>
                <w:bCs/>
                <w:i/>
                <w:iCs/>
                <w:sz w:val="18"/>
                <w:szCs w:val="20"/>
              </w:rPr>
              <w:t>Služby</w:t>
            </w:r>
          </w:p>
        </w:tc>
        <w:tc>
          <w:tcPr>
            <w:tcW w:w="2624" w:type="dxa"/>
            <w:gridSpan w:val="2"/>
            <w:vMerge w:val="restart"/>
            <w:tcBorders>
              <w:top w:val="nil"/>
              <w:left w:val="nil"/>
              <w:bottom w:val="nil"/>
              <w:right w:val="nil"/>
            </w:tcBorders>
            <w:shd w:val="clear" w:color="auto" w:fill="auto"/>
            <w:vAlign w:val="bottom"/>
            <w:hideMark/>
          </w:tcPr>
          <w:p w14:paraId="0BC9AC23" w14:textId="77777777"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Spolu</w:t>
            </w:r>
          </w:p>
        </w:tc>
      </w:tr>
      <w:tr w:rsidR="008C2FD0" w:rsidRPr="00F66EEE" w14:paraId="2C7C7ABE" w14:textId="77777777" w:rsidTr="00BF2904">
        <w:trPr>
          <w:cantSplit/>
          <w:trHeight w:val="227"/>
        </w:trPr>
        <w:tc>
          <w:tcPr>
            <w:tcW w:w="1491" w:type="dxa"/>
            <w:vMerge/>
            <w:tcBorders>
              <w:top w:val="nil"/>
              <w:left w:val="nil"/>
              <w:bottom w:val="single" w:sz="4" w:space="0" w:color="000000"/>
              <w:right w:val="nil"/>
            </w:tcBorders>
            <w:vAlign w:val="bottom"/>
            <w:hideMark/>
          </w:tcPr>
          <w:p w14:paraId="1693A00D" w14:textId="77777777" w:rsidR="008C2FD0" w:rsidRPr="00F66EEE" w:rsidRDefault="008C2FD0" w:rsidP="00A24D5F">
            <w:pPr>
              <w:keepLines/>
              <w:suppressAutoHyphens/>
              <w:rPr>
                <w:rFonts w:ascii="Arial" w:hAnsi="Arial" w:cs="Arial"/>
                <w:b/>
                <w:bCs/>
                <w:sz w:val="18"/>
                <w:szCs w:val="20"/>
              </w:rPr>
            </w:pPr>
          </w:p>
        </w:tc>
        <w:tc>
          <w:tcPr>
            <w:tcW w:w="2737" w:type="dxa"/>
            <w:gridSpan w:val="2"/>
            <w:vMerge/>
            <w:tcBorders>
              <w:top w:val="nil"/>
              <w:left w:val="nil"/>
              <w:bottom w:val="nil"/>
              <w:right w:val="nil"/>
            </w:tcBorders>
            <w:vAlign w:val="bottom"/>
            <w:hideMark/>
          </w:tcPr>
          <w:p w14:paraId="386FC1C7" w14:textId="77777777" w:rsidR="008C2FD0" w:rsidRPr="00F66EEE" w:rsidRDefault="008C2FD0" w:rsidP="00A24D5F">
            <w:pPr>
              <w:keepLines/>
              <w:suppressAutoHyphens/>
              <w:rPr>
                <w:rFonts w:ascii="Arial" w:hAnsi="Arial" w:cs="Arial"/>
                <w:b/>
                <w:bCs/>
                <w:i/>
                <w:iCs/>
                <w:sz w:val="18"/>
                <w:szCs w:val="20"/>
              </w:rPr>
            </w:pPr>
          </w:p>
        </w:tc>
        <w:tc>
          <w:tcPr>
            <w:tcW w:w="2185" w:type="dxa"/>
            <w:gridSpan w:val="2"/>
            <w:vMerge/>
            <w:tcBorders>
              <w:top w:val="nil"/>
              <w:left w:val="nil"/>
              <w:bottom w:val="nil"/>
              <w:right w:val="nil"/>
            </w:tcBorders>
            <w:vAlign w:val="bottom"/>
            <w:hideMark/>
          </w:tcPr>
          <w:p w14:paraId="3269CBD5" w14:textId="77777777" w:rsidR="008C2FD0" w:rsidRPr="00F66EEE" w:rsidRDefault="008C2FD0" w:rsidP="00A24D5F">
            <w:pPr>
              <w:keepLines/>
              <w:suppressAutoHyphens/>
              <w:rPr>
                <w:rFonts w:ascii="Arial" w:hAnsi="Arial" w:cs="Arial"/>
                <w:b/>
                <w:bCs/>
                <w:i/>
                <w:iCs/>
                <w:sz w:val="18"/>
                <w:szCs w:val="20"/>
              </w:rPr>
            </w:pPr>
          </w:p>
        </w:tc>
        <w:tc>
          <w:tcPr>
            <w:tcW w:w="2624" w:type="dxa"/>
            <w:gridSpan w:val="2"/>
            <w:vMerge/>
            <w:tcBorders>
              <w:top w:val="nil"/>
              <w:left w:val="nil"/>
              <w:bottom w:val="nil"/>
              <w:right w:val="nil"/>
            </w:tcBorders>
            <w:vAlign w:val="bottom"/>
            <w:hideMark/>
          </w:tcPr>
          <w:p w14:paraId="40A676A2" w14:textId="77777777" w:rsidR="008C2FD0" w:rsidRPr="00F66EEE" w:rsidRDefault="008C2FD0" w:rsidP="00A24D5F">
            <w:pPr>
              <w:keepLines/>
              <w:suppressAutoHyphens/>
              <w:rPr>
                <w:rFonts w:ascii="Arial" w:hAnsi="Arial" w:cs="Arial"/>
                <w:b/>
                <w:bCs/>
                <w:sz w:val="18"/>
                <w:szCs w:val="20"/>
              </w:rPr>
            </w:pPr>
          </w:p>
        </w:tc>
        <w:tc>
          <w:tcPr>
            <w:tcW w:w="175" w:type="dxa"/>
            <w:tcBorders>
              <w:top w:val="nil"/>
              <w:left w:val="nil"/>
              <w:bottom w:val="nil"/>
              <w:right w:val="nil"/>
            </w:tcBorders>
            <w:shd w:val="clear" w:color="auto" w:fill="auto"/>
            <w:noWrap/>
            <w:vAlign w:val="bottom"/>
            <w:hideMark/>
          </w:tcPr>
          <w:p w14:paraId="4D220090" w14:textId="77777777" w:rsidR="008C2FD0" w:rsidRPr="00F66EEE" w:rsidRDefault="008C2FD0" w:rsidP="00A24D5F">
            <w:pPr>
              <w:keepLines/>
              <w:suppressAutoHyphens/>
              <w:jc w:val="center"/>
              <w:rPr>
                <w:rFonts w:ascii="Arial" w:hAnsi="Arial" w:cs="Arial"/>
                <w:b/>
                <w:bCs/>
                <w:sz w:val="18"/>
                <w:szCs w:val="20"/>
              </w:rPr>
            </w:pPr>
          </w:p>
        </w:tc>
      </w:tr>
      <w:tr w:rsidR="008C2FD0" w:rsidRPr="00F66EEE" w14:paraId="638CFB2D" w14:textId="77777777" w:rsidTr="00BF2904">
        <w:trPr>
          <w:cantSplit/>
          <w:trHeight w:val="227"/>
        </w:trPr>
        <w:tc>
          <w:tcPr>
            <w:tcW w:w="1491" w:type="dxa"/>
            <w:vMerge/>
            <w:tcBorders>
              <w:top w:val="nil"/>
              <w:left w:val="nil"/>
              <w:bottom w:val="single" w:sz="4" w:space="0" w:color="000000"/>
              <w:right w:val="nil"/>
            </w:tcBorders>
            <w:vAlign w:val="bottom"/>
            <w:hideMark/>
          </w:tcPr>
          <w:p w14:paraId="3E7D8A1D" w14:textId="77777777" w:rsidR="008C2FD0" w:rsidRPr="00F66EEE" w:rsidRDefault="008C2FD0" w:rsidP="00A24D5F">
            <w:pPr>
              <w:keepLines/>
              <w:suppressAutoHyphens/>
              <w:rPr>
                <w:rFonts w:ascii="Arial" w:hAnsi="Arial" w:cs="Arial"/>
                <w:b/>
                <w:bCs/>
                <w:sz w:val="18"/>
                <w:szCs w:val="20"/>
              </w:rPr>
            </w:pPr>
          </w:p>
        </w:tc>
        <w:tc>
          <w:tcPr>
            <w:tcW w:w="1244" w:type="dxa"/>
            <w:tcBorders>
              <w:top w:val="nil"/>
              <w:left w:val="nil"/>
              <w:bottom w:val="single" w:sz="4" w:space="0" w:color="auto"/>
              <w:right w:val="nil"/>
            </w:tcBorders>
            <w:shd w:val="clear" w:color="auto" w:fill="auto"/>
            <w:vAlign w:val="bottom"/>
            <w:hideMark/>
          </w:tcPr>
          <w:p w14:paraId="71285220" w14:textId="230121D8"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493" w:type="dxa"/>
            <w:tcBorders>
              <w:top w:val="nil"/>
              <w:left w:val="nil"/>
              <w:bottom w:val="single" w:sz="4" w:space="0" w:color="auto"/>
              <w:right w:val="nil"/>
            </w:tcBorders>
            <w:shd w:val="clear" w:color="auto" w:fill="auto"/>
            <w:vAlign w:val="bottom"/>
            <w:hideMark/>
          </w:tcPr>
          <w:p w14:paraId="32E37C6E" w14:textId="7D7C2E1C"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c>
          <w:tcPr>
            <w:tcW w:w="1072" w:type="dxa"/>
            <w:tcBorders>
              <w:top w:val="nil"/>
              <w:left w:val="nil"/>
              <w:bottom w:val="single" w:sz="4" w:space="0" w:color="auto"/>
              <w:right w:val="nil"/>
            </w:tcBorders>
            <w:shd w:val="clear" w:color="auto" w:fill="auto"/>
            <w:vAlign w:val="bottom"/>
            <w:hideMark/>
          </w:tcPr>
          <w:p w14:paraId="5C294387" w14:textId="2001F5CA"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113" w:type="dxa"/>
            <w:tcBorders>
              <w:top w:val="nil"/>
              <w:left w:val="nil"/>
              <w:bottom w:val="single" w:sz="4" w:space="0" w:color="auto"/>
              <w:right w:val="nil"/>
            </w:tcBorders>
            <w:shd w:val="clear" w:color="auto" w:fill="auto"/>
            <w:vAlign w:val="bottom"/>
            <w:hideMark/>
          </w:tcPr>
          <w:p w14:paraId="36107B65" w14:textId="063F058D"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c>
          <w:tcPr>
            <w:tcW w:w="1342" w:type="dxa"/>
            <w:tcBorders>
              <w:top w:val="nil"/>
              <w:left w:val="nil"/>
              <w:bottom w:val="single" w:sz="4" w:space="0" w:color="auto"/>
              <w:right w:val="nil"/>
            </w:tcBorders>
            <w:shd w:val="clear" w:color="auto" w:fill="auto"/>
            <w:vAlign w:val="bottom"/>
            <w:hideMark/>
          </w:tcPr>
          <w:p w14:paraId="66C2C0FC" w14:textId="3AC4AA6B"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282" w:type="dxa"/>
            <w:tcBorders>
              <w:top w:val="nil"/>
              <w:left w:val="nil"/>
              <w:bottom w:val="single" w:sz="4" w:space="0" w:color="auto"/>
              <w:right w:val="nil"/>
            </w:tcBorders>
            <w:shd w:val="clear" w:color="auto" w:fill="auto"/>
            <w:vAlign w:val="bottom"/>
            <w:hideMark/>
          </w:tcPr>
          <w:p w14:paraId="587275A9" w14:textId="25CAAD8E" w:rsidR="008C2FD0" w:rsidRPr="00F66EEE" w:rsidRDefault="008C2FD0"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c>
          <w:tcPr>
            <w:tcW w:w="175" w:type="dxa"/>
            <w:vAlign w:val="bottom"/>
            <w:hideMark/>
          </w:tcPr>
          <w:p w14:paraId="3A18C6BC" w14:textId="77777777" w:rsidR="008C2FD0" w:rsidRPr="00F66EEE" w:rsidRDefault="008C2FD0" w:rsidP="00A24D5F">
            <w:pPr>
              <w:keepLines/>
              <w:suppressAutoHyphens/>
              <w:rPr>
                <w:rFonts w:ascii="Arial" w:hAnsi="Arial" w:cs="Arial"/>
                <w:sz w:val="18"/>
                <w:szCs w:val="20"/>
              </w:rPr>
            </w:pPr>
          </w:p>
        </w:tc>
      </w:tr>
      <w:tr w:rsidR="00C073C6" w:rsidRPr="00F66EEE" w14:paraId="507CA163" w14:textId="77777777" w:rsidTr="00022639">
        <w:trPr>
          <w:cantSplit/>
          <w:trHeight w:val="227"/>
        </w:trPr>
        <w:tc>
          <w:tcPr>
            <w:tcW w:w="1491" w:type="dxa"/>
            <w:tcBorders>
              <w:top w:val="nil"/>
              <w:left w:val="nil"/>
              <w:bottom w:val="nil"/>
              <w:right w:val="nil"/>
            </w:tcBorders>
            <w:shd w:val="clear" w:color="auto" w:fill="auto"/>
            <w:vAlign w:val="bottom"/>
            <w:hideMark/>
          </w:tcPr>
          <w:p w14:paraId="328CE83B" w14:textId="77777777" w:rsidR="00C073C6" w:rsidRPr="00F66EEE" w:rsidRDefault="00C073C6" w:rsidP="00C073C6">
            <w:pPr>
              <w:keepLines/>
              <w:suppressAutoHyphens/>
              <w:rPr>
                <w:rFonts w:ascii="Arial" w:hAnsi="Arial" w:cs="Arial"/>
                <w:sz w:val="18"/>
                <w:szCs w:val="20"/>
              </w:rPr>
            </w:pPr>
            <w:r w:rsidRPr="00F66EEE">
              <w:rPr>
                <w:rFonts w:ascii="Arial" w:hAnsi="Arial" w:cs="Arial"/>
                <w:sz w:val="18"/>
                <w:szCs w:val="20"/>
              </w:rPr>
              <w:t>Slovensko</w:t>
            </w:r>
          </w:p>
        </w:tc>
        <w:tc>
          <w:tcPr>
            <w:tcW w:w="1244" w:type="dxa"/>
            <w:tcBorders>
              <w:top w:val="nil"/>
              <w:left w:val="nil"/>
              <w:bottom w:val="nil"/>
              <w:right w:val="nil"/>
            </w:tcBorders>
            <w:shd w:val="clear" w:color="auto" w:fill="auto"/>
            <w:vAlign w:val="bottom"/>
          </w:tcPr>
          <w:p w14:paraId="62B5F513" w14:textId="6B70DC87"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246 296 557</w:t>
            </w:r>
          </w:p>
        </w:tc>
        <w:tc>
          <w:tcPr>
            <w:tcW w:w="1493" w:type="dxa"/>
            <w:tcBorders>
              <w:top w:val="nil"/>
              <w:left w:val="nil"/>
              <w:bottom w:val="nil"/>
              <w:right w:val="nil"/>
            </w:tcBorders>
            <w:shd w:val="clear" w:color="auto" w:fill="auto"/>
            <w:vAlign w:val="bottom"/>
            <w:hideMark/>
          </w:tcPr>
          <w:p w14:paraId="7987CB57" w14:textId="63C90CDE"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211 081 615</w:t>
            </w:r>
          </w:p>
        </w:tc>
        <w:tc>
          <w:tcPr>
            <w:tcW w:w="1072" w:type="dxa"/>
            <w:tcBorders>
              <w:top w:val="nil"/>
              <w:left w:val="nil"/>
              <w:bottom w:val="nil"/>
              <w:right w:val="nil"/>
            </w:tcBorders>
            <w:shd w:val="clear" w:color="auto" w:fill="auto"/>
            <w:vAlign w:val="bottom"/>
          </w:tcPr>
          <w:p w14:paraId="6990C8F5" w14:textId="32FF9B28"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37 491</w:t>
            </w:r>
          </w:p>
        </w:tc>
        <w:tc>
          <w:tcPr>
            <w:tcW w:w="1113" w:type="dxa"/>
            <w:tcBorders>
              <w:top w:val="nil"/>
              <w:left w:val="nil"/>
              <w:bottom w:val="nil"/>
              <w:right w:val="nil"/>
            </w:tcBorders>
            <w:shd w:val="clear" w:color="auto" w:fill="auto"/>
            <w:vAlign w:val="bottom"/>
            <w:hideMark/>
          </w:tcPr>
          <w:p w14:paraId="727A3EAF" w14:textId="12F026B3"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30 883</w:t>
            </w:r>
          </w:p>
        </w:tc>
        <w:tc>
          <w:tcPr>
            <w:tcW w:w="1342" w:type="dxa"/>
            <w:tcBorders>
              <w:top w:val="nil"/>
              <w:left w:val="nil"/>
              <w:bottom w:val="nil"/>
              <w:right w:val="nil"/>
            </w:tcBorders>
            <w:shd w:val="clear" w:color="auto" w:fill="auto"/>
            <w:vAlign w:val="bottom"/>
          </w:tcPr>
          <w:p w14:paraId="0A4187A3" w14:textId="22095A5A"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246 334 048</w:t>
            </w:r>
          </w:p>
        </w:tc>
        <w:tc>
          <w:tcPr>
            <w:tcW w:w="1282" w:type="dxa"/>
            <w:tcBorders>
              <w:top w:val="nil"/>
              <w:left w:val="nil"/>
              <w:bottom w:val="nil"/>
              <w:right w:val="nil"/>
            </w:tcBorders>
            <w:shd w:val="clear" w:color="auto" w:fill="auto"/>
            <w:vAlign w:val="bottom"/>
            <w:hideMark/>
          </w:tcPr>
          <w:p w14:paraId="0EFD3DD4" w14:textId="5BDBE072"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211 112 498</w:t>
            </w:r>
          </w:p>
        </w:tc>
        <w:tc>
          <w:tcPr>
            <w:tcW w:w="175" w:type="dxa"/>
            <w:vAlign w:val="bottom"/>
            <w:hideMark/>
          </w:tcPr>
          <w:p w14:paraId="243997AE" w14:textId="77777777" w:rsidR="00C073C6" w:rsidRPr="00F66EEE" w:rsidRDefault="00C073C6" w:rsidP="00C073C6">
            <w:pPr>
              <w:keepLines/>
              <w:suppressAutoHyphens/>
              <w:rPr>
                <w:rFonts w:ascii="Arial" w:hAnsi="Arial" w:cs="Arial"/>
                <w:sz w:val="18"/>
                <w:szCs w:val="20"/>
              </w:rPr>
            </w:pPr>
          </w:p>
        </w:tc>
      </w:tr>
      <w:tr w:rsidR="00C073C6" w:rsidRPr="00F66EEE" w14:paraId="41198255" w14:textId="77777777" w:rsidTr="00022639">
        <w:trPr>
          <w:cantSplit/>
          <w:trHeight w:val="227"/>
        </w:trPr>
        <w:tc>
          <w:tcPr>
            <w:tcW w:w="1491" w:type="dxa"/>
            <w:tcBorders>
              <w:top w:val="nil"/>
              <w:left w:val="nil"/>
              <w:bottom w:val="nil"/>
              <w:right w:val="nil"/>
            </w:tcBorders>
            <w:shd w:val="clear" w:color="auto" w:fill="auto"/>
            <w:vAlign w:val="bottom"/>
            <w:hideMark/>
          </w:tcPr>
          <w:p w14:paraId="58482F20" w14:textId="77777777" w:rsidR="00C073C6" w:rsidRPr="00F66EEE" w:rsidRDefault="00C073C6" w:rsidP="00C073C6">
            <w:pPr>
              <w:keepLines/>
              <w:suppressAutoHyphens/>
              <w:rPr>
                <w:rFonts w:ascii="Arial" w:hAnsi="Arial" w:cs="Arial"/>
                <w:sz w:val="18"/>
                <w:szCs w:val="20"/>
              </w:rPr>
            </w:pPr>
            <w:r w:rsidRPr="00F66EEE">
              <w:rPr>
                <w:rFonts w:ascii="Arial" w:hAnsi="Arial" w:cs="Arial"/>
                <w:sz w:val="18"/>
                <w:szCs w:val="20"/>
              </w:rPr>
              <w:t>ČR</w:t>
            </w:r>
          </w:p>
        </w:tc>
        <w:tc>
          <w:tcPr>
            <w:tcW w:w="1244" w:type="dxa"/>
            <w:tcBorders>
              <w:top w:val="nil"/>
              <w:left w:val="nil"/>
              <w:bottom w:val="nil"/>
              <w:right w:val="nil"/>
            </w:tcBorders>
            <w:shd w:val="clear" w:color="auto" w:fill="auto"/>
            <w:vAlign w:val="bottom"/>
          </w:tcPr>
          <w:p w14:paraId="6444C87F" w14:textId="1D3E66A2"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68 686</w:t>
            </w:r>
          </w:p>
        </w:tc>
        <w:tc>
          <w:tcPr>
            <w:tcW w:w="1493" w:type="dxa"/>
            <w:tcBorders>
              <w:top w:val="nil"/>
              <w:left w:val="nil"/>
              <w:bottom w:val="nil"/>
              <w:right w:val="nil"/>
            </w:tcBorders>
            <w:shd w:val="clear" w:color="auto" w:fill="auto"/>
            <w:vAlign w:val="bottom"/>
            <w:hideMark/>
          </w:tcPr>
          <w:p w14:paraId="3DCCA33A" w14:textId="7DF419EF"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699 338</w:t>
            </w:r>
          </w:p>
        </w:tc>
        <w:tc>
          <w:tcPr>
            <w:tcW w:w="1072" w:type="dxa"/>
            <w:tcBorders>
              <w:top w:val="nil"/>
              <w:left w:val="nil"/>
              <w:bottom w:val="nil"/>
              <w:right w:val="nil"/>
            </w:tcBorders>
            <w:shd w:val="clear" w:color="auto" w:fill="auto"/>
            <w:vAlign w:val="bottom"/>
          </w:tcPr>
          <w:p w14:paraId="6E9EC1E8" w14:textId="1893D1CC"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311 514</w:t>
            </w:r>
          </w:p>
        </w:tc>
        <w:tc>
          <w:tcPr>
            <w:tcW w:w="1113" w:type="dxa"/>
            <w:tcBorders>
              <w:top w:val="nil"/>
              <w:left w:val="nil"/>
              <w:bottom w:val="nil"/>
              <w:right w:val="nil"/>
            </w:tcBorders>
            <w:shd w:val="clear" w:color="auto" w:fill="auto"/>
            <w:vAlign w:val="bottom"/>
            <w:hideMark/>
          </w:tcPr>
          <w:p w14:paraId="5B81D951" w14:textId="79E44F34"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103 797</w:t>
            </w:r>
          </w:p>
        </w:tc>
        <w:tc>
          <w:tcPr>
            <w:tcW w:w="1342" w:type="dxa"/>
            <w:tcBorders>
              <w:top w:val="nil"/>
              <w:left w:val="nil"/>
              <w:bottom w:val="nil"/>
              <w:right w:val="nil"/>
            </w:tcBorders>
            <w:shd w:val="clear" w:color="auto" w:fill="auto"/>
            <w:vAlign w:val="bottom"/>
          </w:tcPr>
          <w:p w14:paraId="362230B4" w14:textId="46BF84C3"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380 200</w:t>
            </w:r>
          </w:p>
        </w:tc>
        <w:tc>
          <w:tcPr>
            <w:tcW w:w="1282" w:type="dxa"/>
            <w:tcBorders>
              <w:top w:val="nil"/>
              <w:left w:val="nil"/>
              <w:bottom w:val="nil"/>
              <w:right w:val="nil"/>
            </w:tcBorders>
            <w:shd w:val="clear" w:color="auto" w:fill="auto"/>
            <w:vAlign w:val="bottom"/>
            <w:hideMark/>
          </w:tcPr>
          <w:p w14:paraId="58B3361E" w14:textId="3C5504E2"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803 135</w:t>
            </w:r>
          </w:p>
        </w:tc>
        <w:tc>
          <w:tcPr>
            <w:tcW w:w="175" w:type="dxa"/>
            <w:vAlign w:val="bottom"/>
            <w:hideMark/>
          </w:tcPr>
          <w:p w14:paraId="6E2FF6BC" w14:textId="77777777" w:rsidR="00C073C6" w:rsidRPr="00F66EEE" w:rsidRDefault="00C073C6" w:rsidP="00C073C6">
            <w:pPr>
              <w:keepLines/>
              <w:suppressAutoHyphens/>
              <w:rPr>
                <w:rFonts w:ascii="Arial" w:hAnsi="Arial" w:cs="Arial"/>
                <w:sz w:val="18"/>
                <w:szCs w:val="20"/>
              </w:rPr>
            </w:pPr>
          </w:p>
        </w:tc>
      </w:tr>
      <w:tr w:rsidR="00C073C6" w:rsidRPr="00F66EEE" w14:paraId="45DB2A48" w14:textId="77777777" w:rsidTr="00022639">
        <w:trPr>
          <w:cantSplit/>
          <w:trHeight w:val="227"/>
        </w:trPr>
        <w:tc>
          <w:tcPr>
            <w:tcW w:w="1491" w:type="dxa"/>
            <w:tcBorders>
              <w:top w:val="nil"/>
              <w:left w:val="nil"/>
              <w:bottom w:val="nil"/>
              <w:right w:val="nil"/>
            </w:tcBorders>
            <w:shd w:val="clear" w:color="auto" w:fill="auto"/>
            <w:vAlign w:val="bottom"/>
            <w:hideMark/>
          </w:tcPr>
          <w:p w14:paraId="0AA9D06C" w14:textId="77777777" w:rsidR="00C073C6" w:rsidRPr="00F66EEE" w:rsidRDefault="00C073C6" w:rsidP="00C073C6">
            <w:pPr>
              <w:keepLines/>
              <w:suppressAutoHyphens/>
              <w:rPr>
                <w:rFonts w:ascii="Arial" w:hAnsi="Arial" w:cs="Arial"/>
                <w:sz w:val="18"/>
                <w:szCs w:val="20"/>
              </w:rPr>
            </w:pPr>
            <w:r w:rsidRPr="00F66EEE">
              <w:rPr>
                <w:rFonts w:ascii="Arial" w:hAnsi="Arial" w:cs="Arial"/>
                <w:sz w:val="18"/>
                <w:szCs w:val="20"/>
              </w:rPr>
              <w:t>Švajčiarsko</w:t>
            </w:r>
          </w:p>
        </w:tc>
        <w:tc>
          <w:tcPr>
            <w:tcW w:w="1244" w:type="dxa"/>
            <w:tcBorders>
              <w:top w:val="nil"/>
              <w:left w:val="nil"/>
              <w:bottom w:val="nil"/>
              <w:right w:val="nil"/>
            </w:tcBorders>
            <w:shd w:val="clear" w:color="auto" w:fill="auto"/>
            <w:vAlign w:val="bottom"/>
          </w:tcPr>
          <w:p w14:paraId="2FAD7509" w14:textId="24A915FD"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0</w:t>
            </w:r>
          </w:p>
        </w:tc>
        <w:tc>
          <w:tcPr>
            <w:tcW w:w="1493" w:type="dxa"/>
            <w:tcBorders>
              <w:top w:val="nil"/>
              <w:left w:val="nil"/>
              <w:bottom w:val="nil"/>
              <w:right w:val="nil"/>
            </w:tcBorders>
            <w:shd w:val="clear" w:color="auto" w:fill="auto"/>
            <w:vAlign w:val="bottom"/>
            <w:hideMark/>
          </w:tcPr>
          <w:p w14:paraId="2C6F9DC8" w14:textId="05BD541E"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0</w:t>
            </w:r>
          </w:p>
        </w:tc>
        <w:tc>
          <w:tcPr>
            <w:tcW w:w="1072" w:type="dxa"/>
            <w:tcBorders>
              <w:top w:val="nil"/>
              <w:left w:val="nil"/>
              <w:bottom w:val="nil"/>
              <w:right w:val="nil"/>
            </w:tcBorders>
            <w:shd w:val="clear" w:color="auto" w:fill="auto"/>
            <w:vAlign w:val="bottom"/>
          </w:tcPr>
          <w:p w14:paraId="5104CE62" w14:textId="4B50C822"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406E5F71" w14:textId="751A93E5"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0</w:t>
            </w:r>
          </w:p>
        </w:tc>
        <w:tc>
          <w:tcPr>
            <w:tcW w:w="1342" w:type="dxa"/>
            <w:tcBorders>
              <w:top w:val="nil"/>
              <w:left w:val="nil"/>
              <w:bottom w:val="nil"/>
              <w:right w:val="nil"/>
            </w:tcBorders>
            <w:shd w:val="clear" w:color="auto" w:fill="auto"/>
            <w:vAlign w:val="bottom"/>
          </w:tcPr>
          <w:p w14:paraId="490860CF" w14:textId="17A8A657"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0</w:t>
            </w:r>
          </w:p>
        </w:tc>
        <w:tc>
          <w:tcPr>
            <w:tcW w:w="1282" w:type="dxa"/>
            <w:tcBorders>
              <w:top w:val="nil"/>
              <w:left w:val="nil"/>
              <w:bottom w:val="nil"/>
              <w:right w:val="nil"/>
            </w:tcBorders>
            <w:shd w:val="clear" w:color="auto" w:fill="auto"/>
            <w:vAlign w:val="bottom"/>
            <w:hideMark/>
          </w:tcPr>
          <w:p w14:paraId="6176B0F3" w14:textId="3C020BAE"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0</w:t>
            </w:r>
          </w:p>
        </w:tc>
        <w:tc>
          <w:tcPr>
            <w:tcW w:w="175" w:type="dxa"/>
            <w:vAlign w:val="bottom"/>
            <w:hideMark/>
          </w:tcPr>
          <w:p w14:paraId="216F4C9F" w14:textId="77777777" w:rsidR="00C073C6" w:rsidRPr="00F66EEE" w:rsidRDefault="00C073C6" w:rsidP="00C073C6">
            <w:pPr>
              <w:keepLines/>
              <w:suppressAutoHyphens/>
              <w:rPr>
                <w:rFonts w:ascii="Arial" w:hAnsi="Arial" w:cs="Arial"/>
                <w:sz w:val="18"/>
                <w:szCs w:val="20"/>
              </w:rPr>
            </w:pPr>
          </w:p>
        </w:tc>
      </w:tr>
      <w:tr w:rsidR="00C073C6" w:rsidRPr="00F66EEE" w14:paraId="2AD7BE08" w14:textId="77777777" w:rsidTr="00022639">
        <w:trPr>
          <w:cantSplit/>
          <w:trHeight w:val="227"/>
        </w:trPr>
        <w:tc>
          <w:tcPr>
            <w:tcW w:w="1491" w:type="dxa"/>
            <w:tcBorders>
              <w:top w:val="nil"/>
              <w:left w:val="nil"/>
              <w:bottom w:val="nil"/>
              <w:right w:val="nil"/>
            </w:tcBorders>
            <w:shd w:val="clear" w:color="auto" w:fill="auto"/>
            <w:vAlign w:val="bottom"/>
            <w:hideMark/>
          </w:tcPr>
          <w:p w14:paraId="03F1E0AE" w14:textId="77777777" w:rsidR="00C073C6" w:rsidRPr="00F66EEE" w:rsidRDefault="00C073C6" w:rsidP="00C073C6">
            <w:pPr>
              <w:keepLines/>
              <w:suppressAutoHyphens/>
              <w:rPr>
                <w:rFonts w:ascii="Arial" w:hAnsi="Arial" w:cs="Arial"/>
                <w:sz w:val="18"/>
                <w:szCs w:val="20"/>
              </w:rPr>
            </w:pPr>
            <w:r w:rsidRPr="00F66EEE">
              <w:rPr>
                <w:rFonts w:ascii="Arial" w:hAnsi="Arial" w:cs="Arial"/>
                <w:sz w:val="18"/>
                <w:szCs w:val="20"/>
              </w:rPr>
              <w:t>Maďarsko</w:t>
            </w:r>
          </w:p>
        </w:tc>
        <w:tc>
          <w:tcPr>
            <w:tcW w:w="1244" w:type="dxa"/>
            <w:tcBorders>
              <w:top w:val="nil"/>
              <w:left w:val="nil"/>
              <w:bottom w:val="nil"/>
              <w:right w:val="nil"/>
            </w:tcBorders>
            <w:shd w:val="clear" w:color="auto" w:fill="auto"/>
            <w:vAlign w:val="bottom"/>
          </w:tcPr>
          <w:p w14:paraId="7145227D" w14:textId="3586F544"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246 558</w:t>
            </w:r>
          </w:p>
        </w:tc>
        <w:tc>
          <w:tcPr>
            <w:tcW w:w="1493" w:type="dxa"/>
            <w:tcBorders>
              <w:top w:val="nil"/>
              <w:left w:val="nil"/>
              <w:bottom w:val="nil"/>
              <w:right w:val="nil"/>
            </w:tcBorders>
            <w:shd w:val="clear" w:color="auto" w:fill="auto"/>
            <w:vAlign w:val="bottom"/>
            <w:hideMark/>
          </w:tcPr>
          <w:p w14:paraId="044906DB" w14:textId="157C107E"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372 816</w:t>
            </w:r>
          </w:p>
        </w:tc>
        <w:tc>
          <w:tcPr>
            <w:tcW w:w="1072" w:type="dxa"/>
            <w:tcBorders>
              <w:top w:val="nil"/>
              <w:left w:val="nil"/>
              <w:bottom w:val="nil"/>
              <w:right w:val="nil"/>
            </w:tcBorders>
            <w:shd w:val="clear" w:color="auto" w:fill="auto"/>
            <w:vAlign w:val="bottom"/>
          </w:tcPr>
          <w:p w14:paraId="0098B357" w14:textId="53915CA2"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7D24B16C" w14:textId="0BDBBAB3"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5 890</w:t>
            </w:r>
          </w:p>
        </w:tc>
        <w:tc>
          <w:tcPr>
            <w:tcW w:w="1342" w:type="dxa"/>
            <w:tcBorders>
              <w:top w:val="nil"/>
              <w:left w:val="nil"/>
              <w:bottom w:val="nil"/>
              <w:right w:val="nil"/>
            </w:tcBorders>
            <w:shd w:val="clear" w:color="auto" w:fill="auto"/>
            <w:vAlign w:val="bottom"/>
          </w:tcPr>
          <w:p w14:paraId="66E80179" w14:textId="07962E89"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18"/>
              </w:rPr>
              <w:t>246 558</w:t>
            </w:r>
          </w:p>
        </w:tc>
        <w:tc>
          <w:tcPr>
            <w:tcW w:w="1282" w:type="dxa"/>
            <w:tcBorders>
              <w:top w:val="nil"/>
              <w:left w:val="nil"/>
              <w:bottom w:val="nil"/>
              <w:right w:val="nil"/>
            </w:tcBorders>
            <w:shd w:val="clear" w:color="auto" w:fill="auto"/>
            <w:vAlign w:val="bottom"/>
            <w:hideMark/>
          </w:tcPr>
          <w:p w14:paraId="6D8D7903" w14:textId="2783F884" w:rsidR="00C073C6" w:rsidRPr="00F66EEE" w:rsidRDefault="00C073C6" w:rsidP="00C073C6">
            <w:pPr>
              <w:keepLines/>
              <w:suppressAutoHyphens/>
              <w:jc w:val="right"/>
              <w:rPr>
                <w:rFonts w:ascii="Arial" w:hAnsi="Arial" w:cs="Arial"/>
                <w:sz w:val="18"/>
                <w:szCs w:val="20"/>
              </w:rPr>
            </w:pPr>
            <w:r w:rsidRPr="00F66EEE">
              <w:rPr>
                <w:rFonts w:ascii="Arial" w:hAnsi="Arial" w:cs="Arial"/>
                <w:sz w:val="18"/>
                <w:szCs w:val="20"/>
              </w:rPr>
              <w:t>378 706</w:t>
            </w:r>
          </w:p>
        </w:tc>
        <w:tc>
          <w:tcPr>
            <w:tcW w:w="175" w:type="dxa"/>
            <w:vAlign w:val="bottom"/>
            <w:hideMark/>
          </w:tcPr>
          <w:p w14:paraId="6768642B" w14:textId="77777777" w:rsidR="00C073C6" w:rsidRPr="00F66EEE" w:rsidRDefault="00C073C6" w:rsidP="00C073C6">
            <w:pPr>
              <w:keepLines/>
              <w:suppressAutoHyphens/>
              <w:rPr>
                <w:rFonts w:ascii="Arial" w:hAnsi="Arial" w:cs="Arial"/>
                <w:sz w:val="18"/>
                <w:szCs w:val="20"/>
              </w:rPr>
            </w:pPr>
          </w:p>
        </w:tc>
      </w:tr>
      <w:tr w:rsidR="00C073C6" w:rsidRPr="00F66EEE" w14:paraId="57186253" w14:textId="77777777" w:rsidTr="00022639">
        <w:trPr>
          <w:cantSplit/>
          <w:trHeight w:val="227"/>
        </w:trPr>
        <w:tc>
          <w:tcPr>
            <w:tcW w:w="1491" w:type="dxa"/>
            <w:tcBorders>
              <w:top w:val="nil"/>
              <w:left w:val="nil"/>
              <w:bottom w:val="nil"/>
              <w:right w:val="nil"/>
            </w:tcBorders>
            <w:shd w:val="clear" w:color="auto" w:fill="auto"/>
            <w:vAlign w:val="bottom"/>
            <w:hideMark/>
          </w:tcPr>
          <w:p w14:paraId="513B5F3E" w14:textId="77777777" w:rsidR="00C073C6" w:rsidRPr="00F66EEE" w:rsidRDefault="00C073C6" w:rsidP="00C073C6">
            <w:pPr>
              <w:keepLines/>
              <w:suppressAutoHyphens/>
              <w:rPr>
                <w:rFonts w:ascii="Arial" w:hAnsi="Arial" w:cs="Arial"/>
                <w:b/>
                <w:bCs/>
                <w:sz w:val="18"/>
                <w:szCs w:val="20"/>
              </w:rPr>
            </w:pPr>
            <w:r w:rsidRPr="00F66EEE">
              <w:rPr>
                <w:rFonts w:ascii="Arial" w:hAnsi="Arial" w:cs="Arial"/>
                <w:b/>
                <w:bCs/>
                <w:sz w:val="18"/>
                <w:szCs w:val="20"/>
              </w:rPr>
              <w:t>Spolu</w:t>
            </w:r>
          </w:p>
        </w:tc>
        <w:tc>
          <w:tcPr>
            <w:tcW w:w="1244" w:type="dxa"/>
            <w:tcBorders>
              <w:top w:val="single" w:sz="4" w:space="0" w:color="auto"/>
              <w:left w:val="nil"/>
              <w:bottom w:val="double" w:sz="6" w:space="0" w:color="auto"/>
              <w:right w:val="nil"/>
            </w:tcBorders>
            <w:shd w:val="clear" w:color="auto" w:fill="auto"/>
            <w:noWrap/>
            <w:vAlign w:val="bottom"/>
          </w:tcPr>
          <w:p w14:paraId="6DC1C0C3" w14:textId="0CE1A304"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18"/>
              </w:rPr>
              <w:t>246 611 801</w:t>
            </w:r>
          </w:p>
        </w:tc>
        <w:tc>
          <w:tcPr>
            <w:tcW w:w="1493" w:type="dxa"/>
            <w:tcBorders>
              <w:top w:val="single" w:sz="4" w:space="0" w:color="auto"/>
              <w:left w:val="nil"/>
              <w:bottom w:val="double" w:sz="6" w:space="0" w:color="auto"/>
              <w:right w:val="nil"/>
            </w:tcBorders>
            <w:shd w:val="clear" w:color="auto" w:fill="auto"/>
            <w:noWrap/>
            <w:vAlign w:val="bottom"/>
            <w:hideMark/>
          </w:tcPr>
          <w:p w14:paraId="3D0CE09E" w14:textId="473799BC"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20"/>
              </w:rPr>
              <w:t>212 153 769</w:t>
            </w:r>
          </w:p>
        </w:tc>
        <w:tc>
          <w:tcPr>
            <w:tcW w:w="1072" w:type="dxa"/>
            <w:tcBorders>
              <w:top w:val="single" w:sz="4" w:space="0" w:color="auto"/>
              <w:left w:val="nil"/>
              <w:bottom w:val="double" w:sz="6" w:space="0" w:color="auto"/>
              <w:right w:val="nil"/>
            </w:tcBorders>
            <w:shd w:val="clear" w:color="auto" w:fill="auto"/>
            <w:noWrap/>
            <w:vAlign w:val="bottom"/>
          </w:tcPr>
          <w:p w14:paraId="3211D6E7" w14:textId="3B118D80"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18"/>
              </w:rPr>
              <w:t>349 005</w:t>
            </w:r>
          </w:p>
        </w:tc>
        <w:tc>
          <w:tcPr>
            <w:tcW w:w="1113" w:type="dxa"/>
            <w:tcBorders>
              <w:top w:val="single" w:sz="4" w:space="0" w:color="auto"/>
              <w:left w:val="nil"/>
              <w:bottom w:val="double" w:sz="6" w:space="0" w:color="auto"/>
              <w:right w:val="nil"/>
            </w:tcBorders>
            <w:shd w:val="clear" w:color="auto" w:fill="auto"/>
            <w:noWrap/>
            <w:vAlign w:val="bottom"/>
            <w:hideMark/>
          </w:tcPr>
          <w:p w14:paraId="716E3D06" w14:textId="2B6E36ED"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20"/>
              </w:rPr>
              <w:t>140 570</w:t>
            </w:r>
          </w:p>
        </w:tc>
        <w:tc>
          <w:tcPr>
            <w:tcW w:w="1342" w:type="dxa"/>
            <w:tcBorders>
              <w:top w:val="single" w:sz="4" w:space="0" w:color="auto"/>
              <w:left w:val="nil"/>
              <w:bottom w:val="double" w:sz="6" w:space="0" w:color="auto"/>
              <w:right w:val="nil"/>
            </w:tcBorders>
            <w:shd w:val="clear" w:color="auto" w:fill="auto"/>
            <w:noWrap/>
            <w:vAlign w:val="bottom"/>
          </w:tcPr>
          <w:p w14:paraId="4E271BED" w14:textId="3E3DEA41"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18"/>
              </w:rPr>
              <w:t>246 960 806</w:t>
            </w:r>
          </w:p>
        </w:tc>
        <w:tc>
          <w:tcPr>
            <w:tcW w:w="1282" w:type="dxa"/>
            <w:tcBorders>
              <w:top w:val="single" w:sz="4" w:space="0" w:color="auto"/>
              <w:left w:val="nil"/>
              <w:bottom w:val="double" w:sz="6" w:space="0" w:color="auto"/>
              <w:right w:val="nil"/>
            </w:tcBorders>
            <w:shd w:val="clear" w:color="auto" w:fill="auto"/>
            <w:noWrap/>
            <w:vAlign w:val="bottom"/>
            <w:hideMark/>
          </w:tcPr>
          <w:p w14:paraId="4D6744EA" w14:textId="68509661" w:rsidR="00C073C6" w:rsidRPr="00F66EEE" w:rsidRDefault="00C073C6" w:rsidP="00C073C6">
            <w:pPr>
              <w:keepLines/>
              <w:suppressAutoHyphens/>
              <w:jc w:val="right"/>
              <w:rPr>
                <w:rFonts w:ascii="Arial" w:hAnsi="Arial" w:cs="Arial"/>
                <w:b/>
                <w:bCs/>
                <w:sz w:val="18"/>
                <w:szCs w:val="20"/>
              </w:rPr>
            </w:pPr>
            <w:r w:rsidRPr="00F66EEE">
              <w:rPr>
                <w:rFonts w:ascii="Arial" w:hAnsi="Arial" w:cs="Arial"/>
                <w:b/>
                <w:bCs/>
                <w:sz w:val="18"/>
                <w:szCs w:val="20"/>
              </w:rPr>
              <w:t>212 294 339</w:t>
            </w:r>
          </w:p>
        </w:tc>
        <w:tc>
          <w:tcPr>
            <w:tcW w:w="175" w:type="dxa"/>
            <w:vAlign w:val="bottom"/>
            <w:hideMark/>
          </w:tcPr>
          <w:p w14:paraId="0DCB9B7A" w14:textId="77777777" w:rsidR="00C073C6" w:rsidRPr="00F66EEE" w:rsidRDefault="00C073C6" w:rsidP="00C073C6">
            <w:pPr>
              <w:keepLines/>
              <w:suppressAutoHyphens/>
              <w:rPr>
                <w:rFonts w:ascii="Arial" w:hAnsi="Arial" w:cs="Arial"/>
                <w:sz w:val="18"/>
                <w:szCs w:val="20"/>
              </w:rPr>
            </w:pPr>
          </w:p>
        </w:tc>
      </w:tr>
    </w:tbl>
    <w:p w14:paraId="14CF57D4" w14:textId="03DEEC6F" w:rsidR="00161FD0" w:rsidRPr="00F66EEE" w:rsidRDefault="00161FD0" w:rsidP="00F276D7">
      <w:pPr>
        <w:pStyle w:val="odstavec"/>
        <w:rPr>
          <w:rFonts w:ascii="Arial" w:hAnsi="Arial"/>
        </w:rPr>
      </w:pPr>
    </w:p>
    <w:p w14:paraId="44457775" w14:textId="77777777" w:rsidR="00161FD0" w:rsidRPr="00F66EEE" w:rsidRDefault="00161FD0" w:rsidP="00F276D7">
      <w:pPr>
        <w:pStyle w:val="odstavec"/>
        <w:rPr>
          <w:rFonts w:ascii="Arial" w:hAnsi="Arial"/>
        </w:rPr>
      </w:pPr>
    </w:p>
    <w:bookmarkEnd w:id="52"/>
    <w:p w14:paraId="198B5ECA" w14:textId="77777777" w:rsidR="002A6B50" w:rsidRPr="00F66EEE" w:rsidRDefault="00316173" w:rsidP="00E06A24">
      <w:pPr>
        <w:pStyle w:val="Heading2"/>
        <w:rPr>
          <w:rFonts w:ascii="Arial" w:hAnsi="Arial"/>
        </w:rPr>
      </w:pPr>
      <w:r w:rsidRPr="00F66EEE">
        <w:rPr>
          <w:rFonts w:ascii="Arial" w:hAnsi="Arial"/>
        </w:rPr>
        <w:t>Ostatné</w:t>
      </w:r>
      <w:r w:rsidR="00F316C5" w:rsidRPr="00F66EEE">
        <w:rPr>
          <w:rFonts w:ascii="Arial" w:hAnsi="Arial"/>
        </w:rPr>
        <w:t xml:space="preserve"> výnosy z</w:t>
      </w:r>
      <w:r w:rsidR="009044DB" w:rsidRPr="00F66EEE">
        <w:rPr>
          <w:rFonts w:ascii="Arial" w:hAnsi="Arial"/>
        </w:rPr>
        <w:t> </w:t>
      </w:r>
      <w:r w:rsidR="00F316C5" w:rsidRPr="00F66EEE">
        <w:rPr>
          <w:rFonts w:ascii="Arial" w:hAnsi="Arial"/>
        </w:rPr>
        <w:t>hospodárskej</w:t>
      </w:r>
      <w:r w:rsidR="009044DB" w:rsidRPr="00F66EEE">
        <w:rPr>
          <w:rFonts w:ascii="Arial" w:hAnsi="Arial"/>
        </w:rPr>
        <w:t xml:space="preserve"> a</w:t>
      </w:r>
      <w:r w:rsidR="00C11172" w:rsidRPr="00F66EEE">
        <w:rPr>
          <w:rFonts w:ascii="Arial" w:hAnsi="Arial"/>
        </w:rPr>
        <w:t xml:space="preserve"> finančnej</w:t>
      </w:r>
      <w:r w:rsidR="00F316C5" w:rsidRPr="00F66EEE">
        <w:rPr>
          <w:rFonts w:ascii="Arial" w:hAnsi="Arial"/>
        </w:rPr>
        <w:t xml:space="preserve"> činnosti</w:t>
      </w:r>
    </w:p>
    <w:p w14:paraId="6BA3D9A6" w14:textId="77777777" w:rsidR="005C1E64" w:rsidRPr="00F66EEE" w:rsidRDefault="00C244D9" w:rsidP="00F276D7">
      <w:pPr>
        <w:pStyle w:val="odstavec"/>
        <w:rPr>
          <w:rFonts w:ascii="Arial" w:hAnsi="Arial"/>
        </w:rPr>
      </w:pPr>
      <w:r w:rsidRPr="00F66EEE">
        <w:rPr>
          <w:rFonts w:ascii="Arial" w:hAnsi="Arial"/>
        </w:rPr>
        <w:t>Informácie o výnosoch pri aktivácii nákladov a o výnosoch z hospodárskej činnosti</w:t>
      </w:r>
      <w:r w:rsidR="009044DB" w:rsidRPr="00F66EEE">
        <w:rPr>
          <w:rFonts w:ascii="Arial" w:hAnsi="Arial"/>
        </w:rPr>
        <w:t xml:space="preserve"> a</w:t>
      </w:r>
      <w:r w:rsidRPr="00F66EEE">
        <w:rPr>
          <w:rFonts w:ascii="Arial" w:hAnsi="Arial"/>
        </w:rPr>
        <w:t xml:space="preserve"> finančnej činnosti sú uvedené nižšie:</w:t>
      </w:r>
    </w:p>
    <w:p w14:paraId="73B7A462" w14:textId="77777777" w:rsidR="00C324AB" w:rsidRPr="00F66EEE" w:rsidRDefault="00C324AB" w:rsidP="00F276D7">
      <w:pPr>
        <w:pStyle w:val="odstavec"/>
        <w:rPr>
          <w:rFonts w:ascii="Arial" w:hAnsi="Arial"/>
        </w:rPr>
      </w:pPr>
      <w:bookmarkStart w:id="54" w:name="FWT_T38"/>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597590FE" w14:textId="77777777" w:rsidTr="00BF2904">
        <w:trPr>
          <w:cantSplit/>
          <w:trHeight w:val="227"/>
        </w:trPr>
        <w:tc>
          <w:tcPr>
            <w:tcW w:w="6424" w:type="dxa"/>
            <w:tcBorders>
              <w:top w:val="nil"/>
              <w:left w:val="nil"/>
              <w:bottom w:val="single" w:sz="4" w:space="0" w:color="auto"/>
              <w:right w:val="nil"/>
            </w:tcBorders>
            <w:shd w:val="clear" w:color="auto" w:fill="auto"/>
            <w:vAlign w:val="bottom"/>
            <w:hideMark/>
          </w:tcPr>
          <w:p w14:paraId="672A3B1C" w14:textId="77777777" w:rsidR="00C324AB" w:rsidRPr="00F66EEE" w:rsidRDefault="00C324AB" w:rsidP="00A24D5F">
            <w:pPr>
              <w:keepLines/>
              <w:suppressAutoHyphens/>
              <w:jc w:val="center"/>
              <w:rPr>
                <w:rFonts w:ascii="Arial" w:hAnsi="Arial" w:cs="Arial"/>
                <w:b/>
                <w:bCs/>
                <w:sz w:val="18"/>
                <w:szCs w:val="20"/>
              </w:rPr>
            </w:pPr>
            <w:bookmarkStart w:id="55" w:name="RANGE!B4:D31"/>
            <w:r w:rsidRPr="00F66EEE">
              <w:rPr>
                <w:rFonts w:ascii="Arial" w:hAnsi="Arial" w:cs="Arial"/>
                <w:b/>
                <w:bCs/>
                <w:sz w:val="18"/>
                <w:szCs w:val="20"/>
              </w:rPr>
              <w:t>Názov položky</w:t>
            </w:r>
            <w:bookmarkEnd w:id="55"/>
          </w:p>
        </w:tc>
        <w:tc>
          <w:tcPr>
            <w:tcW w:w="1394" w:type="dxa"/>
            <w:tcBorders>
              <w:top w:val="nil"/>
              <w:left w:val="nil"/>
              <w:bottom w:val="nil"/>
              <w:right w:val="nil"/>
            </w:tcBorders>
            <w:shd w:val="clear" w:color="auto" w:fill="auto"/>
            <w:vAlign w:val="bottom"/>
            <w:hideMark/>
          </w:tcPr>
          <w:p w14:paraId="5A2A9695" w14:textId="49227E3B"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394" w:type="dxa"/>
            <w:tcBorders>
              <w:top w:val="nil"/>
              <w:left w:val="nil"/>
              <w:bottom w:val="nil"/>
              <w:right w:val="nil"/>
            </w:tcBorders>
            <w:shd w:val="clear" w:color="auto" w:fill="auto"/>
            <w:vAlign w:val="bottom"/>
            <w:hideMark/>
          </w:tcPr>
          <w:p w14:paraId="2EDFC42C" w14:textId="4B517E51"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r>
      <w:tr w:rsidR="00BF2904" w:rsidRPr="00F66EEE" w14:paraId="384EB461" w14:textId="77777777" w:rsidTr="00022639">
        <w:trPr>
          <w:cantSplit/>
          <w:trHeight w:val="227"/>
        </w:trPr>
        <w:tc>
          <w:tcPr>
            <w:tcW w:w="6424" w:type="dxa"/>
            <w:tcBorders>
              <w:top w:val="nil"/>
              <w:left w:val="nil"/>
              <w:bottom w:val="nil"/>
              <w:right w:val="nil"/>
            </w:tcBorders>
            <w:shd w:val="clear" w:color="auto" w:fill="auto"/>
            <w:vAlign w:val="bottom"/>
            <w:hideMark/>
          </w:tcPr>
          <w:p w14:paraId="0E484548"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 xml:space="preserve">Významné položky pri aktivácii nákladov, z toho: </w:t>
            </w:r>
          </w:p>
        </w:tc>
        <w:tc>
          <w:tcPr>
            <w:tcW w:w="1394" w:type="dxa"/>
            <w:tcBorders>
              <w:top w:val="single" w:sz="4" w:space="0" w:color="auto"/>
              <w:left w:val="nil"/>
              <w:bottom w:val="double" w:sz="6" w:space="0" w:color="auto"/>
              <w:right w:val="nil"/>
            </w:tcBorders>
            <w:shd w:val="clear" w:color="auto" w:fill="auto"/>
            <w:noWrap/>
            <w:vAlign w:val="bottom"/>
          </w:tcPr>
          <w:p w14:paraId="059688F1" w14:textId="1067BDF3" w:rsidR="00BF2904" w:rsidRPr="00F66EEE" w:rsidRDefault="00BF2904" w:rsidP="00BF2904">
            <w:pPr>
              <w:keepLines/>
              <w:suppressAutoHyphens/>
              <w:jc w:val="right"/>
              <w:rPr>
                <w:rFonts w:ascii="Arial" w:hAnsi="Arial" w:cs="Arial"/>
                <w:b/>
                <w:bCs/>
                <w:sz w:val="18"/>
                <w:szCs w:val="20"/>
              </w:rPr>
            </w:pPr>
          </w:p>
        </w:tc>
        <w:tc>
          <w:tcPr>
            <w:tcW w:w="1394" w:type="dxa"/>
            <w:tcBorders>
              <w:top w:val="single" w:sz="4" w:space="0" w:color="auto"/>
              <w:left w:val="nil"/>
              <w:bottom w:val="double" w:sz="6" w:space="0" w:color="auto"/>
              <w:right w:val="nil"/>
            </w:tcBorders>
            <w:shd w:val="clear" w:color="auto" w:fill="auto"/>
            <w:noWrap/>
            <w:vAlign w:val="bottom"/>
            <w:hideMark/>
          </w:tcPr>
          <w:p w14:paraId="7B103859" w14:textId="76EEC28E"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0</w:t>
            </w:r>
          </w:p>
        </w:tc>
      </w:tr>
      <w:tr w:rsidR="00BF2904" w:rsidRPr="00F66EEE" w14:paraId="74A8B795" w14:textId="77777777" w:rsidTr="00022639">
        <w:trPr>
          <w:cantSplit/>
          <w:trHeight w:val="227"/>
        </w:trPr>
        <w:tc>
          <w:tcPr>
            <w:tcW w:w="6424" w:type="dxa"/>
            <w:tcBorders>
              <w:top w:val="nil"/>
              <w:left w:val="nil"/>
              <w:bottom w:val="nil"/>
              <w:right w:val="nil"/>
            </w:tcBorders>
            <w:shd w:val="clear" w:color="auto" w:fill="auto"/>
            <w:vAlign w:val="bottom"/>
            <w:hideMark/>
          </w:tcPr>
          <w:p w14:paraId="3DF921E0"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Ostatné významné položky výnosov z hospodárskej činnosti, z toho:</w:t>
            </w:r>
          </w:p>
        </w:tc>
        <w:tc>
          <w:tcPr>
            <w:tcW w:w="1394" w:type="dxa"/>
            <w:tcBorders>
              <w:top w:val="single" w:sz="4" w:space="0" w:color="auto"/>
              <w:left w:val="nil"/>
              <w:bottom w:val="double" w:sz="6" w:space="0" w:color="auto"/>
              <w:right w:val="nil"/>
            </w:tcBorders>
            <w:shd w:val="clear" w:color="auto" w:fill="auto"/>
            <w:noWrap/>
            <w:vAlign w:val="bottom"/>
          </w:tcPr>
          <w:p w14:paraId="1995625F" w14:textId="157A381D" w:rsidR="00BF2904" w:rsidRPr="00F66EEE" w:rsidRDefault="00EF0B1E" w:rsidP="00BF2904">
            <w:pPr>
              <w:keepLines/>
              <w:suppressAutoHyphens/>
              <w:jc w:val="right"/>
              <w:rPr>
                <w:rFonts w:ascii="Arial" w:hAnsi="Arial" w:cs="Arial"/>
                <w:b/>
                <w:bCs/>
                <w:sz w:val="18"/>
                <w:szCs w:val="20"/>
              </w:rPr>
            </w:pPr>
            <w:r w:rsidRPr="00F66EEE">
              <w:rPr>
                <w:rFonts w:ascii="Arial" w:hAnsi="Arial" w:cs="Arial"/>
                <w:b/>
                <w:bCs/>
                <w:sz w:val="18"/>
                <w:szCs w:val="20"/>
              </w:rPr>
              <w:t>393 45</w:t>
            </w:r>
            <w:r w:rsidR="005674E5" w:rsidRPr="00F66EEE">
              <w:rPr>
                <w:rFonts w:ascii="Arial" w:hAnsi="Arial" w:cs="Arial"/>
                <w:b/>
                <w:bCs/>
                <w:sz w:val="18"/>
                <w:szCs w:val="20"/>
              </w:rPr>
              <w:t>1</w:t>
            </w:r>
          </w:p>
        </w:tc>
        <w:tc>
          <w:tcPr>
            <w:tcW w:w="1394" w:type="dxa"/>
            <w:tcBorders>
              <w:top w:val="single" w:sz="4" w:space="0" w:color="auto"/>
              <w:left w:val="nil"/>
              <w:bottom w:val="double" w:sz="6" w:space="0" w:color="auto"/>
              <w:right w:val="nil"/>
            </w:tcBorders>
            <w:shd w:val="clear" w:color="auto" w:fill="auto"/>
            <w:noWrap/>
            <w:vAlign w:val="bottom"/>
            <w:hideMark/>
          </w:tcPr>
          <w:p w14:paraId="12EBA1BE" w14:textId="6FA2EDAE"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287 172</w:t>
            </w:r>
          </w:p>
        </w:tc>
      </w:tr>
      <w:tr w:rsidR="00BF2904" w:rsidRPr="00F66EEE" w14:paraId="56AD2F98" w14:textId="77777777" w:rsidTr="00022639">
        <w:trPr>
          <w:cantSplit/>
          <w:trHeight w:val="227"/>
        </w:trPr>
        <w:tc>
          <w:tcPr>
            <w:tcW w:w="6424" w:type="dxa"/>
            <w:tcBorders>
              <w:top w:val="nil"/>
              <w:left w:val="nil"/>
              <w:bottom w:val="nil"/>
              <w:right w:val="nil"/>
            </w:tcBorders>
            <w:shd w:val="clear" w:color="auto" w:fill="auto"/>
            <w:vAlign w:val="bottom"/>
            <w:hideMark/>
          </w:tcPr>
          <w:p w14:paraId="11AAC9A7"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Výnosy z predaja dlhodobého hmotného a nehmotného</w:t>
            </w:r>
            <w:r w:rsidRPr="00F66EEE">
              <w:rPr>
                <w:rFonts w:ascii="Arial" w:hAnsi="Arial" w:cs="Arial"/>
                <w:sz w:val="18"/>
                <w:szCs w:val="20"/>
              </w:rPr>
              <w:br/>
              <w:t>majetku</w:t>
            </w:r>
          </w:p>
        </w:tc>
        <w:tc>
          <w:tcPr>
            <w:tcW w:w="1394" w:type="dxa"/>
            <w:tcBorders>
              <w:top w:val="nil"/>
              <w:left w:val="nil"/>
              <w:bottom w:val="nil"/>
              <w:right w:val="nil"/>
            </w:tcBorders>
            <w:shd w:val="clear" w:color="auto" w:fill="auto"/>
            <w:vAlign w:val="bottom"/>
          </w:tcPr>
          <w:p w14:paraId="6006BF5E" w14:textId="588519C1" w:rsidR="00BF2904" w:rsidRPr="00F66EEE" w:rsidRDefault="00286A62" w:rsidP="00BF2904">
            <w:pPr>
              <w:keepLines/>
              <w:suppressAutoHyphens/>
              <w:jc w:val="right"/>
              <w:rPr>
                <w:rFonts w:ascii="Arial" w:hAnsi="Arial" w:cs="Arial"/>
                <w:sz w:val="18"/>
                <w:szCs w:val="20"/>
              </w:rPr>
            </w:pPr>
            <w:r w:rsidRPr="00F66EEE">
              <w:rPr>
                <w:rFonts w:ascii="Arial" w:hAnsi="Arial" w:cs="Arial"/>
                <w:sz w:val="18"/>
                <w:szCs w:val="20"/>
              </w:rPr>
              <w:t>30 917</w:t>
            </w:r>
          </w:p>
        </w:tc>
        <w:tc>
          <w:tcPr>
            <w:tcW w:w="1394" w:type="dxa"/>
            <w:tcBorders>
              <w:top w:val="nil"/>
              <w:left w:val="nil"/>
              <w:bottom w:val="nil"/>
              <w:right w:val="nil"/>
            </w:tcBorders>
            <w:shd w:val="clear" w:color="auto" w:fill="auto"/>
            <w:vAlign w:val="bottom"/>
            <w:hideMark/>
          </w:tcPr>
          <w:p w14:paraId="7DE85FB9" w14:textId="0539F089"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38 093</w:t>
            </w:r>
          </w:p>
        </w:tc>
      </w:tr>
      <w:tr w:rsidR="00BF2904" w:rsidRPr="00F66EEE" w14:paraId="43410353" w14:textId="77777777" w:rsidTr="00022639">
        <w:trPr>
          <w:cantSplit/>
          <w:trHeight w:val="227"/>
        </w:trPr>
        <w:tc>
          <w:tcPr>
            <w:tcW w:w="6424" w:type="dxa"/>
            <w:tcBorders>
              <w:top w:val="nil"/>
              <w:left w:val="nil"/>
              <w:bottom w:val="nil"/>
              <w:right w:val="nil"/>
            </w:tcBorders>
            <w:shd w:val="clear" w:color="auto" w:fill="auto"/>
            <w:vAlign w:val="bottom"/>
            <w:hideMark/>
          </w:tcPr>
          <w:p w14:paraId="4D07CFEE"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Prenájom nábytku</w:t>
            </w:r>
          </w:p>
        </w:tc>
        <w:tc>
          <w:tcPr>
            <w:tcW w:w="1394" w:type="dxa"/>
            <w:tcBorders>
              <w:top w:val="nil"/>
              <w:left w:val="nil"/>
              <w:bottom w:val="nil"/>
              <w:right w:val="nil"/>
            </w:tcBorders>
            <w:shd w:val="clear" w:color="auto" w:fill="auto"/>
            <w:vAlign w:val="bottom"/>
          </w:tcPr>
          <w:p w14:paraId="3FC0C503" w14:textId="1ACD6F12" w:rsidR="00BF2904" w:rsidRPr="00F66EEE" w:rsidRDefault="00640B23" w:rsidP="00BF2904">
            <w:pPr>
              <w:keepLines/>
              <w:suppressAutoHyphens/>
              <w:jc w:val="right"/>
              <w:rPr>
                <w:rFonts w:ascii="Arial" w:hAnsi="Arial" w:cs="Arial"/>
                <w:sz w:val="18"/>
                <w:szCs w:val="20"/>
              </w:rPr>
            </w:pPr>
            <w:r w:rsidRPr="00F66EEE">
              <w:rPr>
                <w:rFonts w:ascii="Arial" w:hAnsi="Arial" w:cs="Arial"/>
                <w:sz w:val="18"/>
                <w:szCs w:val="20"/>
              </w:rPr>
              <w:t>156 685</w:t>
            </w:r>
          </w:p>
        </w:tc>
        <w:tc>
          <w:tcPr>
            <w:tcW w:w="1394" w:type="dxa"/>
            <w:tcBorders>
              <w:top w:val="nil"/>
              <w:left w:val="nil"/>
              <w:bottom w:val="nil"/>
              <w:right w:val="nil"/>
            </w:tcBorders>
            <w:shd w:val="clear" w:color="auto" w:fill="auto"/>
            <w:vAlign w:val="bottom"/>
            <w:hideMark/>
          </w:tcPr>
          <w:p w14:paraId="6152DEFA" w14:textId="562ABAF6"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163 721</w:t>
            </w:r>
          </w:p>
        </w:tc>
      </w:tr>
      <w:tr w:rsidR="00BF2904" w:rsidRPr="00F66EEE" w14:paraId="0D69DB09" w14:textId="77777777" w:rsidTr="00022639">
        <w:trPr>
          <w:cantSplit/>
          <w:trHeight w:val="227"/>
        </w:trPr>
        <w:tc>
          <w:tcPr>
            <w:tcW w:w="6424" w:type="dxa"/>
            <w:tcBorders>
              <w:top w:val="nil"/>
              <w:left w:val="nil"/>
              <w:bottom w:val="nil"/>
              <w:right w:val="nil"/>
            </w:tcBorders>
            <w:shd w:val="clear" w:color="auto" w:fill="auto"/>
            <w:vAlign w:val="bottom"/>
            <w:hideMark/>
          </w:tcPr>
          <w:p w14:paraId="30294D36"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Poistné udalosti</w:t>
            </w:r>
          </w:p>
        </w:tc>
        <w:tc>
          <w:tcPr>
            <w:tcW w:w="1394" w:type="dxa"/>
            <w:tcBorders>
              <w:top w:val="nil"/>
              <w:left w:val="nil"/>
              <w:bottom w:val="nil"/>
              <w:right w:val="nil"/>
            </w:tcBorders>
            <w:shd w:val="clear" w:color="auto" w:fill="auto"/>
            <w:vAlign w:val="bottom"/>
          </w:tcPr>
          <w:p w14:paraId="3B83E417" w14:textId="40535CC3" w:rsidR="00BF2904" w:rsidRPr="00F66EEE" w:rsidRDefault="006B64FE" w:rsidP="00BF2904">
            <w:pPr>
              <w:keepLines/>
              <w:suppressAutoHyphens/>
              <w:jc w:val="right"/>
              <w:rPr>
                <w:rFonts w:ascii="Arial" w:hAnsi="Arial" w:cs="Arial"/>
                <w:sz w:val="18"/>
                <w:szCs w:val="20"/>
              </w:rPr>
            </w:pPr>
            <w:r w:rsidRPr="00F66EEE">
              <w:rPr>
                <w:rFonts w:ascii="Arial" w:hAnsi="Arial" w:cs="Arial"/>
                <w:sz w:val="18"/>
                <w:szCs w:val="20"/>
              </w:rPr>
              <w:t>2 491</w:t>
            </w:r>
          </w:p>
        </w:tc>
        <w:tc>
          <w:tcPr>
            <w:tcW w:w="1394" w:type="dxa"/>
            <w:tcBorders>
              <w:top w:val="nil"/>
              <w:left w:val="nil"/>
              <w:bottom w:val="nil"/>
              <w:right w:val="nil"/>
            </w:tcBorders>
            <w:shd w:val="clear" w:color="auto" w:fill="auto"/>
            <w:vAlign w:val="bottom"/>
            <w:hideMark/>
          </w:tcPr>
          <w:p w14:paraId="4DD2072B" w14:textId="591A862C"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7 340</w:t>
            </w:r>
          </w:p>
        </w:tc>
      </w:tr>
      <w:tr w:rsidR="00BF2904" w:rsidRPr="00F66EEE" w14:paraId="5719308B" w14:textId="77777777" w:rsidTr="00022639">
        <w:trPr>
          <w:cantSplit/>
          <w:trHeight w:val="227"/>
        </w:trPr>
        <w:tc>
          <w:tcPr>
            <w:tcW w:w="6424" w:type="dxa"/>
            <w:tcBorders>
              <w:top w:val="nil"/>
              <w:left w:val="nil"/>
              <w:bottom w:val="nil"/>
              <w:right w:val="nil"/>
            </w:tcBorders>
            <w:shd w:val="clear" w:color="auto" w:fill="auto"/>
            <w:vAlign w:val="bottom"/>
            <w:hideMark/>
          </w:tcPr>
          <w:p w14:paraId="310496A7"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Ostatné</w:t>
            </w:r>
          </w:p>
        </w:tc>
        <w:tc>
          <w:tcPr>
            <w:tcW w:w="1394" w:type="dxa"/>
            <w:tcBorders>
              <w:top w:val="nil"/>
              <w:left w:val="nil"/>
              <w:bottom w:val="nil"/>
              <w:right w:val="nil"/>
            </w:tcBorders>
            <w:shd w:val="clear" w:color="auto" w:fill="auto"/>
            <w:vAlign w:val="bottom"/>
          </w:tcPr>
          <w:p w14:paraId="181448DB" w14:textId="699A1DF3" w:rsidR="00BF2904" w:rsidRPr="00F66EEE" w:rsidRDefault="003A4015" w:rsidP="00BF2904">
            <w:pPr>
              <w:keepLines/>
              <w:suppressAutoHyphens/>
              <w:jc w:val="right"/>
              <w:rPr>
                <w:rFonts w:ascii="Arial" w:hAnsi="Arial" w:cs="Arial"/>
                <w:sz w:val="18"/>
                <w:szCs w:val="20"/>
              </w:rPr>
            </w:pPr>
            <w:r w:rsidRPr="00F66EEE">
              <w:rPr>
                <w:rFonts w:ascii="Arial" w:hAnsi="Arial" w:cs="Arial"/>
                <w:sz w:val="18"/>
                <w:szCs w:val="20"/>
              </w:rPr>
              <w:t>20</w:t>
            </w:r>
            <w:r w:rsidR="00552C2D" w:rsidRPr="00F66EEE">
              <w:rPr>
                <w:rFonts w:ascii="Arial" w:hAnsi="Arial" w:cs="Arial"/>
                <w:sz w:val="18"/>
                <w:szCs w:val="20"/>
              </w:rPr>
              <w:t>3</w:t>
            </w:r>
            <w:r w:rsidRPr="00F66EEE">
              <w:rPr>
                <w:rFonts w:ascii="Arial" w:hAnsi="Arial" w:cs="Arial"/>
                <w:sz w:val="18"/>
                <w:szCs w:val="20"/>
              </w:rPr>
              <w:t xml:space="preserve"> 3</w:t>
            </w:r>
            <w:r w:rsidR="00552C2D" w:rsidRPr="00F66EEE">
              <w:rPr>
                <w:rFonts w:ascii="Arial" w:hAnsi="Arial" w:cs="Arial"/>
                <w:sz w:val="18"/>
                <w:szCs w:val="20"/>
              </w:rPr>
              <w:t>58</w:t>
            </w:r>
          </w:p>
        </w:tc>
        <w:tc>
          <w:tcPr>
            <w:tcW w:w="1394" w:type="dxa"/>
            <w:tcBorders>
              <w:top w:val="nil"/>
              <w:left w:val="nil"/>
              <w:bottom w:val="nil"/>
              <w:right w:val="nil"/>
            </w:tcBorders>
            <w:shd w:val="clear" w:color="auto" w:fill="auto"/>
            <w:vAlign w:val="bottom"/>
            <w:hideMark/>
          </w:tcPr>
          <w:p w14:paraId="5D3BB846" w14:textId="587BD68E"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78 018</w:t>
            </w:r>
          </w:p>
        </w:tc>
      </w:tr>
      <w:tr w:rsidR="00BF2904" w:rsidRPr="00F66EEE" w14:paraId="6DB87F31" w14:textId="77777777" w:rsidTr="00022639">
        <w:trPr>
          <w:cantSplit/>
          <w:trHeight w:val="227"/>
        </w:trPr>
        <w:tc>
          <w:tcPr>
            <w:tcW w:w="6424" w:type="dxa"/>
            <w:tcBorders>
              <w:top w:val="nil"/>
              <w:left w:val="nil"/>
              <w:bottom w:val="nil"/>
              <w:right w:val="nil"/>
            </w:tcBorders>
            <w:shd w:val="clear" w:color="auto" w:fill="auto"/>
            <w:vAlign w:val="bottom"/>
            <w:hideMark/>
          </w:tcPr>
          <w:p w14:paraId="4FA0A913"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Finančné výnosy, z toho:</w:t>
            </w:r>
          </w:p>
        </w:tc>
        <w:tc>
          <w:tcPr>
            <w:tcW w:w="1394" w:type="dxa"/>
            <w:tcBorders>
              <w:top w:val="single" w:sz="4" w:space="0" w:color="auto"/>
              <w:left w:val="nil"/>
              <w:bottom w:val="double" w:sz="6" w:space="0" w:color="auto"/>
              <w:right w:val="nil"/>
            </w:tcBorders>
            <w:shd w:val="clear" w:color="auto" w:fill="auto"/>
            <w:noWrap/>
            <w:vAlign w:val="bottom"/>
          </w:tcPr>
          <w:p w14:paraId="61831903" w14:textId="5B2BD80A" w:rsidR="00BF2904" w:rsidRPr="00F66EEE" w:rsidRDefault="002F372A" w:rsidP="00BF2904">
            <w:pPr>
              <w:keepLines/>
              <w:suppressAutoHyphens/>
              <w:jc w:val="right"/>
              <w:rPr>
                <w:rFonts w:ascii="Arial" w:hAnsi="Arial" w:cs="Arial"/>
                <w:b/>
                <w:bCs/>
                <w:sz w:val="18"/>
                <w:szCs w:val="20"/>
              </w:rPr>
            </w:pPr>
            <w:r w:rsidRPr="00F66EEE">
              <w:rPr>
                <w:rFonts w:ascii="Arial" w:hAnsi="Arial" w:cs="Arial"/>
                <w:b/>
                <w:bCs/>
                <w:sz w:val="18"/>
                <w:szCs w:val="20"/>
              </w:rPr>
              <w:t>88 04</w:t>
            </w:r>
            <w:r w:rsidR="005674E5" w:rsidRPr="00F66EEE">
              <w:rPr>
                <w:rFonts w:ascii="Arial" w:hAnsi="Arial" w:cs="Arial"/>
                <w:b/>
                <w:bCs/>
                <w:sz w:val="18"/>
                <w:szCs w:val="20"/>
              </w:rPr>
              <w:t>3</w:t>
            </w:r>
          </w:p>
        </w:tc>
        <w:tc>
          <w:tcPr>
            <w:tcW w:w="1394" w:type="dxa"/>
            <w:tcBorders>
              <w:top w:val="single" w:sz="4" w:space="0" w:color="auto"/>
              <w:left w:val="nil"/>
              <w:bottom w:val="double" w:sz="6" w:space="0" w:color="auto"/>
              <w:right w:val="nil"/>
            </w:tcBorders>
            <w:shd w:val="clear" w:color="auto" w:fill="auto"/>
            <w:noWrap/>
            <w:vAlign w:val="bottom"/>
            <w:hideMark/>
          </w:tcPr>
          <w:p w14:paraId="7D63837E" w14:textId="1B81DDA8"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181 273</w:t>
            </w:r>
          </w:p>
        </w:tc>
      </w:tr>
      <w:tr w:rsidR="00BF2904" w:rsidRPr="00F66EEE" w14:paraId="13E086BA" w14:textId="77777777" w:rsidTr="00022639">
        <w:trPr>
          <w:cantSplit/>
          <w:trHeight w:val="227"/>
        </w:trPr>
        <w:tc>
          <w:tcPr>
            <w:tcW w:w="6424" w:type="dxa"/>
            <w:tcBorders>
              <w:top w:val="nil"/>
              <w:left w:val="nil"/>
              <w:bottom w:val="nil"/>
              <w:right w:val="nil"/>
            </w:tcBorders>
            <w:shd w:val="clear" w:color="auto" w:fill="auto"/>
            <w:vAlign w:val="bottom"/>
            <w:hideMark/>
          </w:tcPr>
          <w:p w14:paraId="59F475E8" w14:textId="77777777" w:rsidR="00BF2904" w:rsidRPr="00F66EEE" w:rsidRDefault="00BF2904" w:rsidP="00BF2904">
            <w:pPr>
              <w:keepLines/>
              <w:suppressAutoHyphens/>
              <w:rPr>
                <w:rFonts w:ascii="Arial" w:hAnsi="Arial" w:cs="Arial"/>
                <w:i/>
                <w:iCs/>
                <w:sz w:val="18"/>
                <w:szCs w:val="20"/>
              </w:rPr>
            </w:pPr>
            <w:r w:rsidRPr="00F66EEE">
              <w:rPr>
                <w:rFonts w:ascii="Arial" w:hAnsi="Arial" w:cs="Arial"/>
                <w:i/>
                <w:iCs/>
                <w:sz w:val="18"/>
                <w:szCs w:val="20"/>
              </w:rPr>
              <w:t>Kurzové zisky, z toho:</w:t>
            </w:r>
          </w:p>
        </w:tc>
        <w:tc>
          <w:tcPr>
            <w:tcW w:w="1394" w:type="dxa"/>
            <w:tcBorders>
              <w:top w:val="nil"/>
              <w:left w:val="nil"/>
              <w:bottom w:val="nil"/>
              <w:right w:val="nil"/>
            </w:tcBorders>
            <w:shd w:val="clear" w:color="auto" w:fill="auto"/>
            <w:noWrap/>
            <w:vAlign w:val="bottom"/>
          </w:tcPr>
          <w:p w14:paraId="125C2FE8" w14:textId="602126BC" w:rsidR="00BF2904" w:rsidRPr="00F66EEE" w:rsidRDefault="002F372A" w:rsidP="00BF2904">
            <w:pPr>
              <w:keepLines/>
              <w:suppressAutoHyphens/>
              <w:jc w:val="right"/>
              <w:rPr>
                <w:rFonts w:ascii="Arial" w:hAnsi="Arial" w:cs="Arial"/>
                <w:sz w:val="18"/>
                <w:szCs w:val="20"/>
              </w:rPr>
            </w:pPr>
            <w:r w:rsidRPr="00F66EEE">
              <w:rPr>
                <w:rFonts w:ascii="Arial" w:hAnsi="Arial" w:cs="Arial"/>
                <w:sz w:val="18"/>
                <w:szCs w:val="20"/>
              </w:rPr>
              <w:t>86 024</w:t>
            </w:r>
          </w:p>
        </w:tc>
        <w:tc>
          <w:tcPr>
            <w:tcW w:w="1394" w:type="dxa"/>
            <w:tcBorders>
              <w:top w:val="nil"/>
              <w:left w:val="nil"/>
              <w:bottom w:val="nil"/>
              <w:right w:val="nil"/>
            </w:tcBorders>
            <w:shd w:val="clear" w:color="auto" w:fill="auto"/>
            <w:noWrap/>
            <w:vAlign w:val="bottom"/>
            <w:hideMark/>
          </w:tcPr>
          <w:p w14:paraId="75A69CF6" w14:textId="72D7D6AE"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180 885</w:t>
            </w:r>
          </w:p>
        </w:tc>
      </w:tr>
      <w:tr w:rsidR="00BF2904" w:rsidRPr="00F66EEE" w14:paraId="64AAB512" w14:textId="77777777" w:rsidTr="00022639">
        <w:trPr>
          <w:cantSplit/>
          <w:trHeight w:val="227"/>
        </w:trPr>
        <w:tc>
          <w:tcPr>
            <w:tcW w:w="6424" w:type="dxa"/>
            <w:tcBorders>
              <w:top w:val="nil"/>
              <w:left w:val="nil"/>
              <w:bottom w:val="nil"/>
              <w:right w:val="nil"/>
            </w:tcBorders>
            <w:shd w:val="clear" w:color="auto" w:fill="auto"/>
            <w:vAlign w:val="bottom"/>
            <w:hideMark/>
          </w:tcPr>
          <w:p w14:paraId="279D3CB4"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kurzové zisky ku dňu, ku ktorému sa zostavuje účtovná závierka</w:t>
            </w:r>
          </w:p>
        </w:tc>
        <w:tc>
          <w:tcPr>
            <w:tcW w:w="1394" w:type="dxa"/>
            <w:tcBorders>
              <w:top w:val="nil"/>
              <w:left w:val="nil"/>
              <w:bottom w:val="nil"/>
              <w:right w:val="nil"/>
            </w:tcBorders>
            <w:shd w:val="clear" w:color="auto" w:fill="auto"/>
            <w:vAlign w:val="bottom"/>
          </w:tcPr>
          <w:p w14:paraId="562E8288" w14:textId="5D53CFFD" w:rsidR="00BF2904" w:rsidRPr="00F66EEE" w:rsidRDefault="002F372A" w:rsidP="00BF2904">
            <w:pPr>
              <w:keepLines/>
              <w:suppressAutoHyphens/>
              <w:jc w:val="right"/>
              <w:rPr>
                <w:rFonts w:ascii="Arial" w:hAnsi="Arial" w:cs="Arial"/>
                <w:sz w:val="18"/>
                <w:szCs w:val="20"/>
              </w:rPr>
            </w:pPr>
            <w:r w:rsidRPr="00F66EEE">
              <w:rPr>
                <w:rFonts w:ascii="Arial" w:hAnsi="Arial" w:cs="Arial"/>
                <w:sz w:val="18"/>
                <w:szCs w:val="20"/>
              </w:rPr>
              <w:t>86 024</w:t>
            </w:r>
          </w:p>
        </w:tc>
        <w:tc>
          <w:tcPr>
            <w:tcW w:w="1394" w:type="dxa"/>
            <w:tcBorders>
              <w:top w:val="nil"/>
              <w:left w:val="nil"/>
              <w:bottom w:val="nil"/>
              <w:right w:val="nil"/>
            </w:tcBorders>
            <w:shd w:val="clear" w:color="auto" w:fill="auto"/>
            <w:vAlign w:val="bottom"/>
            <w:hideMark/>
          </w:tcPr>
          <w:p w14:paraId="51527DA3" w14:textId="735F03A2"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180 885</w:t>
            </w:r>
          </w:p>
        </w:tc>
      </w:tr>
      <w:tr w:rsidR="00BF2904" w:rsidRPr="00F66EEE" w14:paraId="18CD4AE9" w14:textId="77777777" w:rsidTr="00022639">
        <w:trPr>
          <w:cantSplit/>
          <w:trHeight w:val="227"/>
        </w:trPr>
        <w:tc>
          <w:tcPr>
            <w:tcW w:w="6424" w:type="dxa"/>
            <w:tcBorders>
              <w:top w:val="nil"/>
              <w:left w:val="nil"/>
              <w:bottom w:val="nil"/>
              <w:right w:val="nil"/>
            </w:tcBorders>
            <w:shd w:val="clear" w:color="auto" w:fill="auto"/>
            <w:vAlign w:val="bottom"/>
            <w:hideMark/>
          </w:tcPr>
          <w:p w14:paraId="499F1F5D" w14:textId="77777777" w:rsidR="00BF2904" w:rsidRPr="00F66EEE" w:rsidRDefault="00BF2904" w:rsidP="00BF2904">
            <w:pPr>
              <w:keepLines/>
              <w:suppressAutoHyphens/>
              <w:rPr>
                <w:rFonts w:ascii="Arial" w:hAnsi="Arial" w:cs="Arial"/>
                <w:i/>
                <w:iCs/>
                <w:sz w:val="18"/>
                <w:szCs w:val="20"/>
              </w:rPr>
            </w:pPr>
            <w:r w:rsidRPr="00F66EEE">
              <w:rPr>
                <w:rFonts w:ascii="Arial" w:hAnsi="Arial" w:cs="Arial"/>
                <w:i/>
                <w:iCs/>
                <w:sz w:val="18"/>
                <w:szCs w:val="20"/>
              </w:rPr>
              <w:t>Ostatné významné položky finančných výnosov, z toho:</w:t>
            </w:r>
          </w:p>
        </w:tc>
        <w:tc>
          <w:tcPr>
            <w:tcW w:w="1394" w:type="dxa"/>
            <w:tcBorders>
              <w:top w:val="nil"/>
              <w:left w:val="nil"/>
              <w:bottom w:val="nil"/>
              <w:right w:val="nil"/>
            </w:tcBorders>
            <w:shd w:val="clear" w:color="auto" w:fill="auto"/>
            <w:noWrap/>
            <w:vAlign w:val="bottom"/>
          </w:tcPr>
          <w:p w14:paraId="788315FD" w14:textId="1F1B5F2E" w:rsidR="00BF2904" w:rsidRPr="00F66EEE" w:rsidRDefault="002F372A" w:rsidP="00BF2904">
            <w:pPr>
              <w:keepLines/>
              <w:suppressAutoHyphens/>
              <w:jc w:val="right"/>
              <w:rPr>
                <w:rFonts w:ascii="Arial" w:hAnsi="Arial" w:cs="Arial"/>
                <w:i/>
                <w:iCs/>
                <w:sz w:val="18"/>
                <w:szCs w:val="20"/>
              </w:rPr>
            </w:pPr>
            <w:r w:rsidRPr="00F66EEE">
              <w:rPr>
                <w:rFonts w:ascii="Arial" w:hAnsi="Arial" w:cs="Arial"/>
                <w:i/>
                <w:iCs/>
                <w:sz w:val="18"/>
                <w:szCs w:val="20"/>
              </w:rPr>
              <w:t>2 019</w:t>
            </w:r>
          </w:p>
        </w:tc>
        <w:tc>
          <w:tcPr>
            <w:tcW w:w="1394" w:type="dxa"/>
            <w:tcBorders>
              <w:top w:val="nil"/>
              <w:left w:val="nil"/>
              <w:bottom w:val="nil"/>
              <w:right w:val="nil"/>
            </w:tcBorders>
            <w:shd w:val="clear" w:color="auto" w:fill="auto"/>
            <w:noWrap/>
            <w:vAlign w:val="bottom"/>
            <w:hideMark/>
          </w:tcPr>
          <w:p w14:paraId="57EF77A1" w14:textId="781F2EF7" w:rsidR="00BF2904" w:rsidRPr="00F66EEE" w:rsidRDefault="00BF2904" w:rsidP="00BF2904">
            <w:pPr>
              <w:keepLines/>
              <w:suppressAutoHyphens/>
              <w:jc w:val="right"/>
              <w:rPr>
                <w:rFonts w:ascii="Arial" w:hAnsi="Arial" w:cs="Arial"/>
                <w:i/>
                <w:iCs/>
                <w:sz w:val="18"/>
                <w:szCs w:val="20"/>
              </w:rPr>
            </w:pPr>
            <w:r w:rsidRPr="00F66EEE">
              <w:rPr>
                <w:rFonts w:ascii="Arial" w:hAnsi="Arial" w:cs="Arial"/>
                <w:i/>
                <w:iCs/>
                <w:sz w:val="18"/>
                <w:szCs w:val="20"/>
              </w:rPr>
              <w:t>388</w:t>
            </w:r>
          </w:p>
        </w:tc>
      </w:tr>
      <w:tr w:rsidR="00BF2904" w:rsidRPr="00F66EEE" w14:paraId="19C3EE8D" w14:textId="77777777" w:rsidTr="00022639">
        <w:trPr>
          <w:cantSplit/>
          <w:trHeight w:val="227"/>
        </w:trPr>
        <w:tc>
          <w:tcPr>
            <w:tcW w:w="6424" w:type="dxa"/>
            <w:tcBorders>
              <w:top w:val="nil"/>
              <w:left w:val="nil"/>
              <w:bottom w:val="nil"/>
              <w:right w:val="nil"/>
            </w:tcBorders>
            <w:shd w:val="clear" w:color="auto" w:fill="auto"/>
            <w:vAlign w:val="bottom"/>
            <w:hideMark/>
          </w:tcPr>
          <w:p w14:paraId="16BF83F2"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úroky prijaté v rámci konsolidovaného celku</w:t>
            </w:r>
          </w:p>
        </w:tc>
        <w:tc>
          <w:tcPr>
            <w:tcW w:w="1394" w:type="dxa"/>
            <w:tcBorders>
              <w:top w:val="nil"/>
              <w:left w:val="nil"/>
              <w:bottom w:val="nil"/>
              <w:right w:val="nil"/>
            </w:tcBorders>
            <w:shd w:val="clear" w:color="auto" w:fill="auto"/>
            <w:vAlign w:val="bottom"/>
          </w:tcPr>
          <w:p w14:paraId="4C359056" w14:textId="5F59AFF7" w:rsidR="00BF2904" w:rsidRPr="00F66EEE" w:rsidRDefault="002F372A" w:rsidP="00BF2904">
            <w:pPr>
              <w:keepLines/>
              <w:suppressAutoHyphens/>
              <w:jc w:val="right"/>
              <w:rPr>
                <w:rFonts w:ascii="Arial" w:hAnsi="Arial" w:cs="Arial"/>
                <w:sz w:val="18"/>
                <w:szCs w:val="20"/>
              </w:rPr>
            </w:pPr>
            <w:r w:rsidRPr="00F66EEE">
              <w:rPr>
                <w:rFonts w:ascii="Arial" w:hAnsi="Arial" w:cs="Arial"/>
                <w:sz w:val="18"/>
                <w:szCs w:val="20"/>
              </w:rPr>
              <w:t>2 019</w:t>
            </w:r>
          </w:p>
        </w:tc>
        <w:tc>
          <w:tcPr>
            <w:tcW w:w="1394" w:type="dxa"/>
            <w:tcBorders>
              <w:top w:val="nil"/>
              <w:left w:val="nil"/>
              <w:bottom w:val="nil"/>
              <w:right w:val="nil"/>
            </w:tcBorders>
            <w:shd w:val="clear" w:color="auto" w:fill="auto"/>
            <w:vAlign w:val="bottom"/>
            <w:hideMark/>
          </w:tcPr>
          <w:p w14:paraId="3DEF20A3" w14:textId="0EC088D9"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388</w:t>
            </w:r>
          </w:p>
        </w:tc>
      </w:tr>
    </w:tbl>
    <w:p w14:paraId="31ECE212" w14:textId="3F351D73" w:rsidR="00161FD0" w:rsidRPr="00F66EEE" w:rsidRDefault="00161FD0" w:rsidP="00F276D7">
      <w:pPr>
        <w:pStyle w:val="odstavec"/>
        <w:rPr>
          <w:rFonts w:ascii="Arial" w:hAnsi="Arial"/>
        </w:rPr>
      </w:pPr>
    </w:p>
    <w:p w14:paraId="4C0897C6" w14:textId="77777777" w:rsidR="00161FD0" w:rsidRPr="00F66EEE" w:rsidRDefault="00161FD0" w:rsidP="00F276D7">
      <w:pPr>
        <w:pStyle w:val="odstavec"/>
        <w:rPr>
          <w:rFonts w:ascii="Arial" w:hAnsi="Arial"/>
        </w:rPr>
      </w:pPr>
    </w:p>
    <w:bookmarkEnd w:id="54"/>
    <w:p w14:paraId="58A717F9" w14:textId="77777777" w:rsidR="00EA0A7C" w:rsidRPr="00F66EEE" w:rsidRDefault="00EA0A7C" w:rsidP="00A24D5F">
      <w:pPr>
        <w:keepLines/>
        <w:suppressAutoHyphens/>
        <w:rPr>
          <w:rFonts w:ascii="Arial" w:hAnsi="Arial" w:cs="Arial"/>
          <w:b/>
          <w:bCs/>
          <w:kern w:val="32"/>
          <w:sz w:val="20"/>
          <w:szCs w:val="20"/>
        </w:rPr>
      </w:pPr>
      <w:r w:rsidRPr="00F66EEE">
        <w:rPr>
          <w:rFonts w:ascii="Arial" w:hAnsi="Arial" w:cs="Arial"/>
          <w:sz w:val="20"/>
          <w:szCs w:val="20"/>
        </w:rPr>
        <w:br w:type="page"/>
      </w:r>
    </w:p>
    <w:p w14:paraId="1D092AC3" w14:textId="438ECEFA" w:rsidR="002A6B50" w:rsidRPr="00F66EEE" w:rsidRDefault="00316173" w:rsidP="00E06A24">
      <w:pPr>
        <w:pStyle w:val="Heading1"/>
        <w:numPr>
          <w:ilvl w:val="0"/>
          <w:numId w:val="0"/>
        </w:numPr>
        <w:ind w:left="426"/>
        <w:rPr>
          <w:rFonts w:ascii="Arial" w:hAnsi="Arial"/>
        </w:rPr>
      </w:pPr>
      <w:r w:rsidRPr="00F66EEE">
        <w:rPr>
          <w:rFonts w:ascii="Arial" w:hAnsi="Arial"/>
        </w:rPr>
        <w:lastRenderedPageBreak/>
        <w:t>NÁKLADY</w:t>
      </w:r>
    </w:p>
    <w:p w14:paraId="03BA4972" w14:textId="77777777" w:rsidR="002078E2" w:rsidRPr="00F66EEE" w:rsidRDefault="002078E2" w:rsidP="00E06A24">
      <w:pPr>
        <w:pStyle w:val="Heading2"/>
        <w:rPr>
          <w:rFonts w:ascii="Arial" w:hAnsi="Arial"/>
        </w:rPr>
      </w:pPr>
      <w:r w:rsidRPr="00F66EEE">
        <w:rPr>
          <w:rFonts w:ascii="Arial" w:hAnsi="Arial"/>
        </w:rPr>
        <w:t>Náklady z hospodárskej a finančnej činnosti</w:t>
      </w:r>
    </w:p>
    <w:p w14:paraId="0ECA6E54" w14:textId="77777777" w:rsidR="005C1E64" w:rsidRPr="00F66EEE" w:rsidRDefault="002078E2" w:rsidP="00F276D7">
      <w:pPr>
        <w:pStyle w:val="odstavec"/>
        <w:rPr>
          <w:rFonts w:ascii="Arial" w:hAnsi="Arial"/>
        </w:rPr>
      </w:pPr>
      <w:r w:rsidRPr="00F66EEE">
        <w:rPr>
          <w:rFonts w:ascii="Arial" w:hAnsi="Arial"/>
        </w:rPr>
        <w:t xml:space="preserve">Prehľad nákladov Spoločnosti </w:t>
      </w:r>
      <w:r w:rsidR="00D870B8" w:rsidRPr="00F66EEE">
        <w:rPr>
          <w:rFonts w:ascii="Arial" w:hAnsi="Arial"/>
        </w:rPr>
        <w:t xml:space="preserve">z hospodárskej a finančnej činnosti </w:t>
      </w:r>
      <w:r w:rsidRPr="00F66EEE">
        <w:rPr>
          <w:rFonts w:ascii="Arial" w:hAnsi="Arial"/>
        </w:rPr>
        <w:t>okrem osobným nákladov</w:t>
      </w:r>
      <w:r w:rsidR="00C244D9" w:rsidRPr="00F66EEE">
        <w:rPr>
          <w:rFonts w:ascii="Arial" w:hAnsi="Arial"/>
        </w:rPr>
        <w:t xml:space="preserve"> </w:t>
      </w:r>
      <w:r w:rsidR="00316173" w:rsidRPr="00F66EEE">
        <w:rPr>
          <w:rFonts w:ascii="Arial" w:hAnsi="Arial"/>
        </w:rPr>
        <w:t>je uvedený v nasledujúcej tabuľke:</w:t>
      </w:r>
    </w:p>
    <w:p w14:paraId="2B58E15E" w14:textId="77777777" w:rsidR="00C324AB" w:rsidRPr="00F66EEE" w:rsidRDefault="00C324AB" w:rsidP="00F276D7">
      <w:pPr>
        <w:pStyle w:val="odstavec"/>
        <w:rPr>
          <w:rFonts w:ascii="Arial" w:hAnsi="Arial"/>
        </w:rPr>
      </w:pPr>
      <w:bookmarkStart w:id="56" w:name="FWT_T40"/>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11D7414D" w14:textId="77777777" w:rsidTr="00BF2904">
        <w:trPr>
          <w:cantSplit/>
          <w:trHeight w:val="227"/>
        </w:trPr>
        <w:tc>
          <w:tcPr>
            <w:tcW w:w="6424" w:type="dxa"/>
            <w:tcBorders>
              <w:top w:val="nil"/>
              <w:left w:val="nil"/>
              <w:bottom w:val="single" w:sz="4" w:space="0" w:color="auto"/>
              <w:right w:val="nil"/>
            </w:tcBorders>
            <w:shd w:val="clear" w:color="auto" w:fill="auto"/>
            <w:vAlign w:val="bottom"/>
            <w:hideMark/>
          </w:tcPr>
          <w:p w14:paraId="0BCA941D" w14:textId="77777777" w:rsidR="00C324AB" w:rsidRPr="00F66EEE" w:rsidRDefault="00C324AB" w:rsidP="00A24D5F">
            <w:pPr>
              <w:keepLines/>
              <w:suppressAutoHyphens/>
              <w:jc w:val="center"/>
              <w:rPr>
                <w:rFonts w:ascii="Arial" w:hAnsi="Arial" w:cs="Arial"/>
                <w:b/>
                <w:bCs/>
                <w:sz w:val="18"/>
                <w:szCs w:val="20"/>
              </w:rPr>
            </w:pPr>
            <w:bookmarkStart w:id="57" w:name="RANGE!B3:D52"/>
            <w:r w:rsidRPr="00F66EEE">
              <w:rPr>
                <w:rFonts w:ascii="Arial" w:hAnsi="Arial" w:cs="Arial"/>
                <w:b/>
                <w:bCs/>
                <w:sz w:val="18"/>
                <w:szCs w:val="20"/>
              </w:rPr>
              <w:t>Názov položky</w:t>
            </w:r>
            <w:bookmarkEnd w:id="57"/>
          </w:p>
        </w:tc>
        <w:tc>
          <w:tcPr>
            <w:tcW w:w="1394" w:type="dxa"/>
            <w:tcBorders>
              <w:top w:val="nil"/>
              <w:left w:val="nil"/>
              <w:bottom w:val="nil"/>
              <w:right w:val="nil"/>
            </w:tcBorders>
            <w:shd w:val="clear" w:color="auto" w:fill="auto"/>
            <w:vAlign w:val="bottom"/>
            <w:hideMark/>
          </w:tcPr>
          <w:p w14:paraId="75A0E284" w14:textId="0ED811DC"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394" w:type="dxa"/>
            <w:tcBorders>
              <w:top w:val="nil"/>
              <w:left w:val="nil"/>
              <w:bottom w:val="nil"/>
              <w:right w:val="nil"/>
            </w:tcBorders>
            <w:shd w:val="clear" w:color="auto" w:fill="auto"/>
            <w:vAlign w:val="bottom"/>
            <w:hideMark/>
          </w:tcPr>
          <w:p w14:paraId="381ED4D2" w14:textId="1231D88D"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r>
      <w:tr w:rsidR="00D9324A" w:rsidRPr="00F66EEE" w14:paraId="0EBF0636" w14:textId="77777777" w:rsidTr="00022639">
        <w:trPr>
          <w:cantSplit/>
          <w:trHeight w:val="227"/>
        </w:trPr>
        <w:tc>
          <w:tcPr>
            <w:tcW w:w="6424" w:type="dxa"/>
            <w:tcBorders>
              <w:top w:val="nil"/>
              <w:left w:val="nil"/>
              <w:bottom w:val="nil"/>
              <w:right w:val="nil"/>
            </w:tcBorders>
            <w:shd w:val="clear" w:color="auto" w:fill="auto"/>
            <w:vAlign w:val="bottom"/>
            <w:hideMark/>
          </w:tcPr>
          <w:p w14:paraId="09F0E59E"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Náklady za poskytnuté služby, z toho:</w:t>
            </w:r>
          </w:p>
        </w:tc>
        <w:tc>
          <w:tcPr>
            <w:tcW w:w="1394" w:type="dxa"/>
            <w:tcBorders>
              <w:top w:val="single" w:sz="4" w:space="0" w:color="auto"/>
              <w:left w:val="nil"/>
              <w:bottom w:val="double" w:sz="6" w:space="0" w:color="auto"/>
              <w:right w:val="nil"/>
            </w:tcBorders>
            <w:shd w:val="clear" w:color="auto" w:fill="auto"/>
            <w:noWrap/>
            <w:vAlign w:val="center"/>
          </w:tcPr>
          <w:p w14:paraId="79A58C2D" w14:textId="1D4D5278"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18"/>
              </w:rPr>
              <w:t>43 497 526</w:t>
            </w:r>
          </w:p>
        </w:tc>
        <w:tc>
          <w:tcPr>
            <w:tcW w:w="1394" w:type="dxa"/>
            <w:tcBorders>
              <w:top w:val="single" w:sz="4" w:space="0" w:color="auto"/>
              <w:left w:val="nil"/>
              <w:bottom w:val="double" w:sz="6" w:space="0" w:color="auto"/>
              <w:right w:val="nil"/>
            </w:tcBorders>
            <w:shd w:val="clear" w:color="auto" w:fill="auto"/>
            <w:noWrap/>
            <w:vAlign w:val="bottom"/>
            <w:hideMark/>
          </w:tcPr>
          <w:p w14:paraId="5EFF99E0" w14:textId="3A6196BE"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20"/>
              </w:rPr>
              <w:t>38 173 188</w:t>
            </w:r>
          </w:p>
        </w:tc>
      </w:tr>
      <w:tr w:rsidR="00D9324A" w:rsidRPr="00F66EEE" w14:paraId="5FFCEA1E" w14:textId="77777777" w:rsidTr="00022639">
        <w:trPr>
          <w:cantSplit/>
          <w:trHeight w:val="227"/>
        </w:trPr>
        <w:tc>
          <w:tcPr>
            <w:tcW w:w="6424" w:type="dxa"/>
            <w:tcBorders>
              <w:top w:val="nil"/>
              <w:left w:val="nil"/>
              <w:bottom w:val="nil"/>
              <w:right w:val="nil"/>
            </w:tcBorders>
            <w:shd w:val="clear" w:color="auto" w:fill="auto"/>
            <w:vAlign w:val="bottom"/>
            <w:hideMark/>
          </w:tcPr>
          <w:p w14:paraId="515E054E" w14:textId="77777777" w:rsidR="00D9324A" w:rsidRPr="00F66EEE" w:rsidRDefault="00D9324A" w:rsidP="00D9324A">
            <w:pPr>
              <w:keepLines/>
              <w:suppressAutoHyphens/>
              <w:rPr>
                <w:rFonts w:ascii="Arial" w:hAnsi="Arial" w:cs="Arial"/>
                <w:i/>
                <w:iCs/>
                <w:sz w:val="18"/>
                <w:szCs w:val="20"/>
              </w:rPr>
            </w:pPr>
            <w:r w:rsidRPr="00F66EEE">
              <w:rPr>
                <w:rFonts w:ascii="Arial" w:hAnsi="Arial" w:cs="Arial"/>
                <w:i/>
                <w:iCs/>
                <w:sz w:val="18"/>
                <w:szCs w:val="20"/>
              </w:rPr>
              <w:t>Náklady voči audítorovi, audítorskej spoločnosti, z toho:</w:t>
            </w:r>
          </w:p>
        </w:tc>
        <w:tc>
          <w:tcPr>
            <w:tcW w:w="1394" w:type="dxa"/>
            <w:tcBorders>
              <w:top w:val="nil"/>
              <w:left w:val="nil"/>
              <w:bottom w:val="nil"/>
              <w:right w:val="nil"/>
            </w:tcBorders>
            <w:shd w:val="clear" w:color="auto" w:fill="auto"/>
            <w:noWrap/>
            <w:vAlign w:val="center"/>
          </w:tcPr>
          <w:p w14:paraId="1EFE6A50" w14:textId="3118CAF6"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18"/>
              </w:rPr>
              <w:t>30 9</w:t>
            </w:r>
            <w:r w:rsidR="005674E5" w:rsidRPr="00F66EEE">
              <w:rPr>
                <w:rFonts w:ascii="Arial" w:hAnsi="Arial" w:cs="Arial"/>
                <w:i/>
                <w:iCs/>
                <w:sz w:val="18"/>
                <w:szCs w:val="18"/>
              </w:rPr>
              <w:t>00</w:t>
            </w:r>
          </w:p>
        </w:tc>
        <w:tc>
          <w:tcPr>
            <w:tcW w:w="1394" w:type="dxa"/>
            <w:tcBorders>
              <w:top w:val="nil"/>
              <w:left w:val="nil"/>
              <w:bottom w:val="nil"/>
              <w:right w:val="nil"/>
            </w:tcBorders>
            <w:shd w:val="clear" w:color="auto" w:fill="auto"/>
            <w:noWrap/>
            <w:vAlign w:val="bottom"/>
            <w:hideMark/>
          </w:tcPr>
          <w:p w14:paraId="214144E6" w14:textId="6618B2B5"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20"/>
              </w:rPr>
              <w:t>40 351</w:t>
            </w:r>
          </w:p>
        </w:tc>
      </w:tr>
      <w:tr w:rsidR="00D9324A" w:rsidRPr="00F66EEE" w14:paraId="357F1ED7" w14:textId="77777777" w:rsidTr="00022639">
        <w:trPr>
          <w:cantSplit/>
          <w:trHeight w:val="227"/>
        </w:trPr>
        <w:tc>
          <w:tcPr>
            <w:tcW w:w="6424" w:type="dxa"/>
            <w:tcBorders>
              <w:top w:val="nil"/>
              <w:left w:val="nil"/>
              <w:bottom w:val="nil"/>
              <w:right w:val="nil"/>
            </w:tcBorders>
            <w:shd w:val="clear" w:color="auto" w:fill="auto"/>
            <w:vAlign w:val="bottom"/>
            <w:hideMark/>
          </w:tcPr>
          <w:p w14:paraId="04AE7471"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náklady za overenie individuálnej účtovnej závierky</w:t>
            </w:r>
          </w:p>
        </w:tc>
        <w:tc>
          <w:tcPr>
            <w:tcW w:w="1394" w:type="dxa"/>
            <w:tcBorders>
              <w:top w:val="nil"/>
              <w:left w:val="nil"/>
              <w:bottom w:val="nil"/>
              <w:right w:val="nil"/>
            </w:tcBorders>
            <w:shd w:val="clear" w:color="auto" w:fill="auto"/>
            <w:vAlign w:val="center"/>
          </w:tcPr>
          <w:p w14:paraId="33B5C9F9" w14:textId="697FDF1C"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30 9</w:t>
            </w:r>
            <w:r w:rsidR="005674E5" w:rsidRPr="00F66EEE">
              <w:rPr>
                <w:rFonts w:ascii="Arial" w:hAnsi="Arial" w:cs="Arial"/>
                <w:sz w:val="18"/>
                <w:szCs w:val="18"/>
              </w:rPr>
              <w:t>00</w:t>
            </w:r>
          </w:p>
        </w:tc>
        <w:tc>
          <w:tcPr>
            <w:tcW w:w="1394" w:type="dxa"/>
            <w:tcBorders>
              <w:top w:val="nil"/>
              <w:left w:val="nil"/>
              <w:bottom w:val="nil"/>
              <w:right w:val="nil"/>
            </w:tcBorders>
            <w:shd w:val="clear" w:color="auto" w:fill="auto"/>
            <w:vAlign w:val="bottom"/>
            <w:hideMark/>
          </w:tcPr>
          <w:p w14:paraId="601234C4" w14:textId="58EDC19E"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40 351</w:t>
            </w:r>
          </w:p>
        </w:tc>
      </w:tr>
      <w:tr w:rsidR="00D9324A" w:rsidRPr="00F66EEE" w14:paraId="437261BD" w14:textId="77777777" w:rsidTr="00022639">
        <w:trPr>
          <w:cantSplit/>
          <w:trHeight w:val="227"/>
        </w:trPr>
        <w:tc>
          <w:tcPr>
            <w:tcW w:w="6424" w:type="dxa"/>
            <w:tcBorders>
              <w:top w:val="nil"/>
              <w:left w:val="nil"/>
              <w:bottom w:val="nil"/>
              <w:right w:val="nil"/>
            </w:tcBorders>
            <w:shd w:val="clear" w:color="auto" w:fill="auto"/>
            <w:vAlign w:val="bottom"/>
            <w:hideMark/>
          </w:tcPr>
          <w:p w14:paraId="0E378A71" w14:textId="77777777" w:rsidR="00D9324A" w:rsidRPr="00F66EEE" w:rsidRDefault="00D9324A" w:rsidP="00D9324A">
            <w:pPr>
              <w:keepLines/>
              <w:suppressAutoHyphens/>
              <w:rPr>
                <w:rFonts w:ascii="Arial" w:hAnsi="Arial" w:cs="Arial"/>
                <w:i/>
                <w:iCs/>
                <w:sz w:val="18"/>
                <w:szCs w:val="20"/>
              </w:rPr>
            </w:pPr>
            <w:r w:rsidRPr="00F66EEE">
              <w:rPr>
                <w:rFonts w:ascii="Arial" w:hAnsi="Arial" w:cs="Arial"/>
                <w:i/>
                <w:iCs/>
                <w:sz w:val="18"/>
                <w:szCs w:val="20"/>
              </w:rPr>
              <w:t>Ostatné významné položky nákladov za poskytnuté služby, z toho:</w:t>
            </w:r>
          </w:p>
        </w:tc>
        <w:tc>
          <w:tcPr>
            <w:tcW w:w="1394" w:type="dxa"/>
            <w:tcBorders>
              <w:top w:val="nil"/>
              <w:left w:val="nil"/>
              <w:bottom w:val="nil"/>
              <w:right w:val="nil"/>
            </w:tcBorders>
            <w:shd w:val="clear" w:color="auto" w:fill="auto"/>
            <w:noWrap/>
            <w:vAlign w:val="center"/>
          </w:tcPr>
          <w:p w14:paraId="03C6D670" w14:textId="3429B82B"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18"/>
              </w:rPr>
              <w:t>43 466 626</w:t>
            </w:r>
          </w:p>
        </w:tc>
        <w:tc>
          <w:tcPr>
            <w:tcW w:w="1394" w:type="dxa"/>
            <w:tcBorders>
              <w:top w:val="nil"/>
              <w:left w:val="nil"/>
              <w:bottom w:val="nil"/>
              <w:right w:val="nil"/>
            </w:tcBorders>
            <w:shd w:val="clear" w:color="auto" w:fill="auto"/>
            <w:noWrap/>
            <w:vAlign w:val="bottom"/>
            <w:hideMark/>
          </w:tcPr>
          <w:p w14:paraId="7E1D41CD" w14:textId="3F8B276F"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20"/>
              </w:rPr>
              <w:t>38 132 838</w:t>
            </w:r>
          </w:p>
        </w:tc>
      </w:tr>
      <w:tr w:rsidR="00D9324A" w:rsidRPr="00F66EEE" w14:paraId="4A655550" w14:textId="77777777" w:rsidTr="00022639">
        <w:trPr>
          <w:cantSplit/>
          <w:trHeight w:val="227"/>
        </w:trPr>
        <w:tc>
          <w:tcPr>
            <w:tcW w:w="6424" w:type="dxa"/>
            <w:tcBorders>
              <w:top w:val="nil"/>
              <w:left w:val="nil"/>
              <w:bottom w:val="nil"/>
              <w:right w:val="nil"/>
            </w:tcBorders>
            <w:shd w:val="clear" w:color="auto" w:fill="auto"/>
            <w:vAlign w:val="bottom"/>
            <w:hideMark/>
          </w:tcPr>
          <w:p w14:paraId="5ECB2E6A"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Leasing</w:t>
            </w:r>
          </w:p>
        </w:tc>
        <w:tc>
          <w:tcPr>
            <w:tcW w:w="1394" w:type="dxa"/>
            <w:tcBorders>
              <w:top w:val="nil"/>
              <w:left w:val="nil"/>
              <w:bottom w:val="nil"/>
              <w:right w:val="nil"/>
            </w:tcBorders>
            <w:shd w:val="clear" w:color="auto" w:fill="auto"/>
            <w:vAlign w:val="center"/>
          </w:tcPr>
          <w:p w14:paraId="33C089F3" w14:textId="587490AF"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561 87</w:t>
            </w:r>
          </w:p>
        </w:tc>
        <w:tc>
          <w:tcPr>
            <w:tcW w:w="1394" w:type="dxa"/>
            <w:tcBorders>
              <w:top w:val="nil"/>
              <w:left w:val="nil"/>
              <w:bottom w:val="nil"/>
              <w:right w:val="nil"/>
            </w:tcBorders>
            <w:shd w:val="clear" w:color="auto" w:fill="auto"/>
            <w:vAlign w:val="bottom"/>
            <w:hideMark/>
          </w:tcPr>
          <w:p w14:paraId="7C790943" w14:textId="0ADF6EBB"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494 193</w:t>
            </w:r>
          </w:p>
        </w:tc>
      </w:tr>
      <w:tr w:rsidR="00D9324A" w:rsidRPr="00F66EEE" w14:paraId="5D4BF397" w14:textId="77777777" w:rsidTr="00022639">
        <w:trPr>
          <w:cantSplit/>
          <w:trHeight w:val="227"/>
        </w:trPr>
        <w:tc>
          <w:tcPr>
            <w:tcW w:w="6424" w:type="dxa"/>
            <w:tcBorders>
              <w:top w:val="nil"/>
              <w:left w:val="nil"/>
              <w:bottom w:val="nil"/>
              <w:right w:val="nil"/>
            </w:tcBorders>
            <w:shd w:val="clear" w:color="auto" w:fill="auto"/>
            <w:vAlign w:val="bottom"/>
            <w:hideMark/>
          </w:tcPr>
          <w:p w14:paraId="2C86AF36"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Nájomné</w:t>
            </w:r>
          </w:p>
        </w:tc>
        <w:tc>
          <w:tcPr>
            <w:tcW w:w="1394" w:type="dxa"/>
            <w:tcBorders>
              <w:top w:val="nil"/>
              <w:left w:val="nil"/>
              <w:bottom w:val="nil"/>
              <w:right w:val="nil"/>
            </w:tcBorders>
            <w:shd w:val="clear" w:color="auto" w:fill="auto"/>
            <w:vAlign w:val="center"/>
          </w:tcPr>
          <w:p w14:paraId="45FC7997" w14:textId="38A7B7A7"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1 266 600</w:t>
            </w:r>
          </w:p>
        </w:tc>
        <w:tc>
          <w:tcPr>
            <w:tcW w:w="1394" w:type="dxa"/>
            <w:tcBorders>
              <w:top w:val="nil"/>
              <w:left w:val="nil"/>
              <w:bottom w:val="nil"/>
              <w:right w:val="nil"/>
            </w:tcBorders>
            <w:shd w:val="clear" w:color="auto" w:fill="auto"/>
            <w:vAlign w:val="bottom"/>
            <w:hideMark/>
          </w:tcPr>
          <w:p w14:paraId="01D180EF" w14:textId="153D5298"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1 651 843</w:t>
            </w:r>
          </w:p>
        </w:tc>
      </w:tr>
      <w:tr w:rsidR="00D9324A" w:rsidRPr="00F66EEE" w14:paraId="41942DB5" w14:textId="77777777" w:rsidTr="00022639">
        <w:trPr>
          <w:cantSplit/>
          <w:trHeight w:val="227"/>
        </w:trPr>
        <w:tc>
          <w:tcPr>
            <w:tcW w:w="6424" w:type="dxa"/>
            <w:tcBorders>
              <w:top w:val="nil"/>
              <w:left w:val="nil"/>
              <w:bottom w:val="nil"/>
              <w:right w:val="nil"/>
            </w:tcBorders>
            <w:shd w:val="clear" w:color="auto" w:fill="auto"/>
            <w:vAlign w:val="bottom"/>
            <w:hideMark/>
          </w:tcPr>
          <w:p w14:paraId="45CCCC7D"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Právne, ekonomické a iné poradenstvo</w:t>
            </w:r>
          </w:p>
        </w:tc>
        <w:tc>
          <w:tcPr>
            <w:tcW w:w="1394" w:type="dxa"/>
            <w:tcBorders>
              <w:top w:val="nil"/>
              <w:left w:val="nil"/>
              <w:bottom w:val="nil"/>
              <w:right w:val="nil"/>
            </w:tcBorders>
            <w:shd w:val="clear" w:color="auto" w:fill="auto"/>
            <w:vAlign w:val="center"/>
          </w:tcPr>
          <w:p w14:paraId="5CCD9FB7" w14:textId="6C964B49"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1 956 011</w:t>
            </w:r>
          </w:p>
        </w:tc>
        <w:tc>
          <w:tcPr>
            <w:tcW w:w="1394" w:type="dxa"/>
            <w:tcBorders>
              <w:top w:val="nil"/>
              <w:left w:val="nil"/>
              <w:bottom w:val="nil"/>
              <w:right w:val="nil"/>
            </w:tcBorders>
            <w:shd w:val="clear" w:color="auto" w:fill="auto"/>
            <w:vAlign w:val="bottom"/>
            <w:hideMark/>
          </w:tcPr>
          <w:p w14:paraId="5775142F" w14:textId="5CD326F4"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1 507 602</w:t>
            </w:r>
          </w:p>
        </w:tc>
      </w:tr>
      <w:tr w:rsidR="00D9324A" w:rsidRPr="00F66EEE" w14:paraId="71389338" w14:textId="77777777" w:rsidTr="00022639">
        <w:trPr>
          <w:cantSplit/>
          <w:trHeight w:val="227"/>
        </w:trPr>
        <w:tc>
          <w:tcPr>
            <w:tcW w:w="6424" w:type="dxa"/>
            <w:tcBorders>
              <w:top w:val="nil"/>
              <w:left w:val="nil"/>
              <w:bottom w:val="nil"/>
              <w:right w:val="nil"/>
            </w:tcBorders>
            <w:shd w:val="clear" w:color="auto" w:fill="auto"/>
            <w:vAlign w:val="bottom"/>
            <w:hideMark/>
          </w:tcPr>
          <w:p w14:paraId="6CAA6267"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Náklady na inzerciu, reklamu</w:t>
            </w:r>
          </w:p>
        </w:tc>
        <w:tc>
          <w:tcPr>
            <w:tcW w:w="1394" w:type="dxa"/>
            <w:tcBorders>
              <w:top w:val="nil"/>
              <w:left w:val="nil"/>
              <w:bottom w:val="nil"/>
              <w:right w:val="nil"/>
            </w:tcBorders>
            <w:shd w:val="clear" w:color="auto" w:fill="auto"/>
            <w:vAlign w:val="center"/>
          </w:tcPr>
          <w:p w14:paraId="5F8DE79A" w14:textId="2B8A4D29"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21 053 996</w:t>
            </w:r>
          </w:p>
        </w:tc>
        <w:tc>
          <w:tcPr>
            <w:tcW w:w="1394" w:type="dxa"/>
            <w:tcBorders>
              <w:top w:val="nil"/>
              <w:left w:val="nil"/>
              <w:bottom w:val="nil"/>
              <w:right w:val="nil"/>
            </w:tcBorders>
            <w:shd w:val="clear" w:color="auto" w:fill="auto"/>
            <w:vAlign w:val="bottom"/>
            <w:hideMark/>
          </w:tcPr>
          <w:p w14:paraId="61FAE538" w14:textId="73BEF4A9"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18 307 374</w:t>
            </w:r>
          </w:p>
        </w:tc>
      </w:tr>
      <w:tr w:rsidR="00D9324A" w:rsidRPr="00F66EEE" w14:paraId="0BFE0F9A" w14:textId="77777777" w:rsidTr="00022639">
        <w:trPr>
          <w:cantSplit/>
          <w:trHeight w:val="227"/>
        </w:trPr>
        <w:tc>
          <w:tcPr>
            <w:tcW w:w="6424" w:type="dxa"/>
            <w:tcBorders>
              <w:top w:val="nil"/>
              <w:left w:val="nil"/>
              <w:bottom w:val="nil"/>
              <w:right w:val="nil"/>
            </w:tcBorders>
            <w:shd w:val="clear" w:color="auto" w:fill="auto"/>
            <w:vAlign w:val="bottom"/>
            <w:hideMark/>
          </w:tcPr>
          <w:p w14:paraId="2274D18B"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Poplatky za služby vyplývajúce zo zmlúv</w:t>
            </w:r>
          </w:p>
        </w:tc>
        <w:tc>
          <w:tcPr>
            <w:tcW w:w="1394" w:type="dxa"/>
            <w:tcBorders>
              <w:top w:val="nil"/>
              <w:left w:val="nil"/>
              <w:bottom w:val="nil"/>
              <w:right w:val="nil"/>
            </w:tcBorders>
            <w:shd w:val="clear" w:color="auto" w:fill="auto"/>
            <w:vAlign w:val="center"/>
          </w:tcPr>
          <w:p w14:paraId="76978142" w14:textId="7FBCDE44"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7 421 912</w:t>
            </w:r>
          </w:p>
        </w:tc>
        <w:tc>
          <w:tcPr>
            <w:tcW w:w="1394" w:type="dxa"/>
            <w:tcBorders>
              <w:top w:val="nil"/>
              <w:left w:val="nil"/>
              <w:bottom w:val="nil"/>
              <w:right w:val="nil"/>
            </w:tcBorders>
            <w:shd w:val="clear" w:color="auto" w:fill="auto"/>
            <w:vAlign w:val="bottom"/>
            <w:hideMark/>
          </w:tcPr>
          <w:p w14:paraId="2D46B0EC" w14:textId="0BA7E60B"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7 706 651</w:t>
            </w:r>
          </w:p>
        </w:tc>
      </w:tr>
      <w:tr w:rsidR="00D9324A" w:rsidRPr="00F66EEE" w14:paraId="67918CA1" w14:textId="77777777" w:rsidTr="00022639">
        <w:trPr>
          <w:cantSplit/>
          <w:trHeight w:val="227"/>
        </w:trPr>
        <w:tc>
          <w:tcPr>
            <w:tcW w:w="6424" w:type="dxa"/>
            <w:tcBorders>
              <w:top w:val="nil"/>
              <w:left w:val="nil"/>
              <w:bottom w:val="nil"/>
              <w:right w:val="nil"/>
            </w:tcBorders>
            <w:shd w:val="clear" w:color="auto" w:fill="auto"/>
            <w:vAlign w:val="bottom"/>
            <w:hideMark/>
          </w:tcPr>
          <w:p w14:paraId="2CA92D76"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Služby veľkoobchodníkov, maloobchodníkov</w:t>
            </w:r>
          </w:p>
        </w:tc>
        <w:tc>
          <w:tcPr>
            <w:tcW w:w="1394" w:type="dxa"/>
            <w:tcBorders>
              <w:top w:val="nil"/>
              <w:left w:val="nil"/>
              <w:bottom w:val="nil"/>
              <w:right w:val="nil"/>
            </w:tcBorders>
            <w:shd w:val="clear" w:color="auto" w:fill="auto"/>
            <w:vAlign w:val="center"/>
          </w:tcPr>
          <w:p w14:paraId="7141C947" w14:textId="4330F9E8"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8 394 814</w:t>
            </w:r>
          </w:p>
        </w:tc>
        <w:tc>
          <w:tcPr>
            <w:tcW w:w="1394" w:type="dxa"/>
            <w:tcBorders>
              <w:top w:val="nil"/>
              <w:left w:val="nil"/>
              <w:bottom w:val="nil"/>
              <w:right w:val="nil"/>
            </w:tcBorders>
            <w:shd w:val="clear" w:color="auto" w:fill="auto"/>
            <w:vAlign w:val="bottom"/>
            <w:hideMark/>
          </w:tcPr>
          <w:p w14:paraId="03D39897" w14:textId="48EFFED1"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6 003 892</w:t>
            </w:r>
          </w:p>
        </w:tc>
      </w:tr>
      <w:tr w:rsidR="00D9324A" w:rsidRPr="00F66EEE" w14:paraId="05417092" w14:textId="77777777" w:rsidTr="00022639">
        <w:trPr>
          <w:cantSplit/>
          <w:trHeight w:val="227"/>
        </w:trPr>
        <w:tc>
          <w:tcPr>
            <w:tcW w:w="6424" w:type="dxa"/>
            <w:tcBorders>
              <w:top w:val="nil"/>
              <w:left w:val="nil"/>
              <w:bottom w:val="nil"/>
              <w:right w:val="nil"/>
            </w:tcBorders>
            <w:shd w:val="clear" w:color="auto" w:fill="auto"/>
            <w:vAlign w:val="bottom"/>
            <w:hideMark/>
          </w:tcPr>
          <w:p w14:paraId="55CCEA08"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Cestovné</w:t>
            </w:r>
          </w:p>
        </w:tc>
        <w:tc>
          <w:tcPr>
            <w:tcW w:w="1394" w:type="dxa"/>
            <w:tcBorders>
              <w:top w:val="nil"/>
              <w:left w:val="nil"/>
              <w:bottom w:val="nil"/>
              <w:right w:val="nil"/>
            </w:tcBorders>
            <w:shd w:val="clear" w:color="auto" w:fill="auto"/>
            <w:vAlign w:val="center"/>
          </w:tcPr>
          <w:p w14:paraId="313B242D" w14:textId="3A0F60FB"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147 244</w:t>
            </w:r>
          </w:p>
        </w:tc>
        <w:tc>
          <w:tcPr>
            <w:tcW w:w="1394" w:type="dxa"/>
            <w:tcBorders>
              <w:top w:val="nil"/>
              <w:left w:val="nil"/>
              <w:bottom w:val="nil"/>
              <w:right w:val="nil"/>
            </w:tcBorders>
            <w:shd w:val="clear" w:color="auto" w:fill="auto"/>
            <w:vAlign w:val="bottom"/>
            <w:hideMark/>
          </w:tcPr>
          <w:p w14:paraId="44E7A212" w14:textId="7B085AD7"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177 235</w:t>
            </w:r>
          </w:p>
        </w:tc>
      </w:tr>
      <w:tr w:rsidR="00D9324A" w:rsidRPr="00F66EEE" w14:paraId="54FC5512" w14:textId="77777777" w:rsidTr="00022639">
        <w:trPr>
          <w:cantSplit/>
          <w:trHeight w:val="227"/>
        </w:trPr>
        <w:tc>
          <w:tcPr>
            <w:tcW w:w="6424" w:type="dxa"/>
            <w:tcBorders>
              <w:top w:val="nil"/>
              <w:left w:val="nil"/>
              <w:bottom w:val="nil"/>
              <w:right w:val="nil"/>
            </w:tcBorders>
            <w:shd w:val="clear" w:color="auto" w:fill="auto"/>
            <w:vAlign w:val="bottom"/>
            <w:hideMark/>
          </w:tcPr>
          <w:p w14:paraId="3A885753"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Logistické náklady</w:t>
            </w:r>
          </w:p>
        </w:tc>
        <w:tc>
          <w:tcPr>
            <w:tcW w:w="1394" w:type="dxa"/>
            <w:tcBorders>
              <w:top w:val="nil"/>
              <w:left w:val="nil"/>
              <w:bottom w:val="nil"/>
              <w:right w:val="nil"/>
            </w:tcBorders>
            <w:shd w:val="clear" w:color="auto" w:fill="auto"/>
            <w:vAlign w:val="center"/>
          </w:tcPr>
          <w:p w14:paraId="1B8ACD2B" w14:textId="0A91EC42"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1 595 018</w:t>
            </w:r>
          </w:p>
        </w:tc>
        <w:tc>
          <w:tcPr>
            <w:tcW w:w="1394" w:type="dxa"/>
            <w:tcBorders>
              <w:top w:val="nil"/>
              <w:left w:val="nil"/>
              <w:bottom w:val="nil"/>
              <w:right w:val="nil"/>
            </w:tcBorders>
            <w:shd w:val="clear" w:color="auto" w:fill="auto"/>
            <w:vAlign w:val="bottom"/>
            <w:hideMark/>
          </w:tcPr>
          <w:p w14:paraId="36ED9F12" w14:textId="1B216716"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1 127 731</w:t>
            </w:r>
          </w:p>
        </w:tc>
      </w:tr>
      <w:tr w:rsidR="00D9324A" w:rsidRPr="00F66EEE" w14:paraId="32A3F3CE" w14:textId="77777777" w:rsidTr="00022639">
        <w:trPr>
          <w:cantSplit/>
          <w:trHeight w:val="227"/>
        </w:trPr>
        <w:tc>
          <w:tcPr>
            <w:tcW w:w="6424" w:type="dxa"/>
            <w:tcBorders>
              <w:top w:val="nil"/>
              <w:left w:val="nil"/>
              <w:bottom w:val="nil"/>
              <w:right w:val="nil"/>
            </w:tcBorders>
            <w:shd w:val="clear" w:color="auto" w:fill="auto"/>
            <w:vAlign w:val="bottom"/>
            <w:hideMark/>
          </w:tcPr>
          <w:p w14:paraId="6F588414"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Reprezentačné</w:t>
            </w:r>
          </w:p>
        </w:tc>
        <w:tc>
          <w:tcPr>
            <w:tcW w:w="1394" w:type="dxa"/>
            <w:tcBorders>
              <w:top w:val="nil"/>
              <w:left w:val="nil"/>
              <w:bottom w:val="nil"/>
              <w:right w:val="nil"/>
            </w:tcBorders>
            <w:shd w:val="clear" w:color="auto" w:fill="auto"/>
            <w:vAlign w:val="center"/>
          </w:tcPr>
          <w:p w14:paraId="31CFECBA" w14:textId="6B7C78ED"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108 833</w:t>
            </w:r>
          </w:p>
        </w:tc>
        <w:tc>
          <w:tcPr>
            <w:tcW w:w="1394" w:type="dxa"/>
            <w:tcBorders>
              <w:top w:val="nil"/>
              <w:left w:val="nil"/>
              <w:bottom w:val="nil"/>
              <w:right w:val="nil"/>
            </w:tcBorders>
            <w:shd w:val="clear" w:color="auto" w:fill="auto"/>
            <w:vAlign w:val="bottom"/>
            <w:hideMark/>
          </w:tcPr>
          <w:p w14:paraId="10B95FFC" w14:textId="2138164F"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280 259</w:t>
            </w:r>
          </w:p>
        </w:tc>
      </w:tr>
      <w:tr w:rsidR="00D9324A" w:rsidRPr="00F66EEE" w14:paraId="1F6603F9" w14:textId="77777777" w:rsidTr="00022639">
        <w:trPr>
          <w:cantSplit/>
          <w:trHeight w:val="227"/>
        </w:trPr>
        <w:tc>
          <w:tcPr>
            <w:tcW w:w="6424" w:type="dxa"/>
            <w:tcBorders>
              <w:top w:val="nil"/>
              <w:left w:val="nil"/>
              <w:bottom w:val="nil"/>
              <w:right w:val="nil"/>
            </w:tcBorders>
            <w:shd w:val="clear" w:color="auto" w:fill="auto"/>
            <w:vAlign w:val="bottom"/>
            <w:hideMark/>
          </w:tcPr>
          <w:p w14:paraId="56CCF496"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Opravy a udržiavanie</w:t>
            </w:r>
          </w:p>
        </w:tc>
        <w:tc>
          <w:tcPr>
            <w:tcW w:w="1394" w:type="dxa"/>
            <w:tcBorders>
              <w:top w:val="nil"/>
              <w:left w:val="nil"/>
              <w:bottom w:val="nil"/>
              <w:right w:val="nil"/>
            </w:tcBorders>
            <w:shd w:val="clear" w:color="auto" w:fill="auto"/>
            <w:vAlign w:val="center"/>
          </w:tcPr>
          <w:p w14:paraId="0FCFF4AA" w14:textId="7FBC9210"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53 065</w:t>
            </w:r>
          </w:p>
        </w:tc>
        <w:tc>
          <w:tcPr>
            <w:tcW w:w="1394" w:type="dxa"/>
            <w:tcBorders>
              <w:top w:val="nil"/>
              <w:left w:val="nil"/>
              <w:bottom w:val="nil"/>
              <w:right w:val="nil"/>
            </w:tcBorders>
            <w:shd w:val="clear" w:color="auto" w:fill="auto"/>
            <w:vAlign w:val="bottom"/>
            <w:hideMark/>
          </w:tcPr>
          <w:p w14:paraId="37E9CCE3" w14:textId="003C66F4"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60 524</w:t>
            </w:r>
          </w:p>
        </w:tc>
      </w:tr>
      <w:tr w:rsidR="00D9324A" w:rsidRPr="00F66EEE" w14:paraId="621790FA" w14:textId="77777777" w:rsidTr="00022639">
        <w:trPr>
          <w:cantSplit/>
          <w:trHeight w:val="227"/>
        </w:trPr>
        <w:tc>
          <w:tcPr>
            <w:tcW w:w="6424" w:type="dxa"/>
            <w:tcBorders>
              <w:top w:val="nil"/>
              <w:left w:val="nil"/>
              <w:bottom w:val="nil"/>
              <w:right w:val="nil"/>
            </w:tcBorders>
            <w:shd w:val="clear" w:color="auto" w:fill="auto"/>
            <w:vAlign w:val="bottom"/>
            <w:hideMark/>
          </w:tcPr>
          <w:p w14:paraId="27B32354"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Poštovné a telefónne poplatky</w:t>
            </w:r>
          </w:p>
        </w:tc>
        <w:tc>
          <w:tcPr>
            <w:tcW w:w="1394" w:type="dxa"/>
            <w:tcBorders>
              <w:top w:val="nil"/>
              <w:left w:val="nil"/>
              <w:bottom w:val="nil"/>
              <w:right w:val="nil"/>
            </w:tcBorders>
            <w:shd w:val="clear" w:color="auto" w:fill="auto"/>
            <w:vAlign w:val="center"/>
          </w:tcPr>
          <w:p w14:paraId="1E5F0604" w14:textId="28464AED"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84 614</w:t>
            </w:r>
          </w:p>
        </w:tc>
        <w:tc>
          <w:tcPr>
            <w:tcW w:w="1394" w:type="dxa"/>
            <w:tcBorders>
              <w:top w:val="nil"/>
              <w:left w:val="nil"/>
              <w:bottom w:val="nil"/>
              <w:right w:val="nil"/>
            </w:tcBorders>
            <w:shd w:val="clear" w:color="auto" w:fill="auto"/>
            <w:vAlign w:val="bottom"/>
            <w:hideMark/>
          </w:tcPr>
          <w:p w14:paraId="3E767948" w14:textId="2BB526FD"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76 919</w:t>
            </w:r>
          </w:p>
        </w:tc>
      </w:tr>
      <w:tr w:rsidR="00D9324A" w:rsidRPr="00F66EEE" w14:paraId="764CCB65" w14:textId="77777777" w:rsidTr="00022639">
        <w:trPr>
          <w:cantSplit/>
          <w:trHeight w:val="227"/>
        </w:trPr>
        <w:tc>
          <w:tcPr>
            <w:tcW w:w="6424" w:type="dxa"/>
            <w:tcBorders>
              <w:top w:val="nil"/>
              <w:left w:val="nil"/>
              <w:bottom w:val="nil"/>
              <w:right w:val="nil"/>
            </w:tcBorders>
            <w:shd w:val="clear" w:color="auto" w:fill="auto"/>
            <w:vAlign w:val="bottom"/>
            <w:hideMark/>
          </w:tcPr>
          <w:p w14:paraId="3D21AE26"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Nábor zamestnancov</w:t>
            </w:r>
          </w:p>
        </w:tc>
        <w:tc>
          <w:tcPr>
            <w:tcW w:w="1394" w:type="dxa"/>
            <w:tcBorders>
              <w:top w:val="nil"/>
              <w:left w:val="nil"/>
              <w:bottom w:val="nil"/>
              <w:right w:val="nil"/>
            </w:tcBorders>
            <w:shd w:val="clear" w:color="auto" w:fill="auto"/>
            <w:vAlign w:val="center"/>
          </w:tcPr>
          <w:p w14:paraId="5022ADC9" w14:textId="5FA5854F"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95 988</w:t>
            </w:r>
          </w:p>
        </w:tc>
        <w:tc>
          <w:tcPr>
            <w:tcW w:w="1394" w:type="dxa"/>
            <w:tcBorders>
              <w:top w:val="nil"/>
              <w:left w:val="nil"/>
              <w:bottom w:val="nil"/>
              <w:right w:val="nil"/>
            </w:tcBorders>
            <w:shd w:val="clear" w:color="auto" w:fill="auto"/>
            <w:vAlign w:val="bottom"/>
            <w:hideMark/>
          </w:tcPr>
          <w:p w14:paraId="5D71EAE2" w14:textId="6BF819E3"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51 106</w:t>
            </w:r>
          </w:p>
        </w:tc>
      </w:tr>
      <w:tr w:rsidR="00D9324A" w:rsidRPr="00F66EEE" w14:paraId="59156230" w14:textId="77777777" w:rsidTr="00022639">
        <w:trPr>
          <w:cantSplit/>
          <w:trHeight w:val="227"/>
        </w:trPr>
        <w:tc>
          <w:tcPr>
            <w:tcW w:w="6424" w:type="dxa"/>
            <w:tcBorders>
              <w:top w:val="nil"/>
              <w:left w:val="nil"/>
              <w:bottom w:val="nil"/>
              <w:right w:val="nil"/>
            </w:tcBorders>
            <w:shd w:val="clear" w:color="auto" w:fill="auto"/>
            <w:vAlign w:val="bottom"/>
            <w:hideMark/>
          </w:tcPr>
          <w:p w14:paraId="7B23E616"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Ostatné</w:t>
            </w:r>
          </w:p>
        </w:tc>
        <w:tc>
          <w:tcPr>
            <w:tcW w:w="1394" w:type="dxa"/>
            <w:tcBorders>
              <w:top w:val="nil"/>
              <w:left w:val="nil"/>
              <w:bottom w:val="nil"/>
              <w:right w:val="nil"/>
            </w:tcBorders>
            <w:shd w:val="clear" w:color="auto" w:fill="auto"/>
            <w:vAlign w:val="center"/>
          </w:tcPr>
          <w:p w14:paraId="2B3ED8B3" w14:textId="280612C7"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726 661</w:t>
            </w:r>
          </w:p>
        </w:tc>
        <w:tc>
          <w:tcPr>
            <w:tcW w:w="1394" w:type="dxa"/>
            <w:tcBorders>
              <w:top w:val="nil"/>
              <w:left w:val="nil"/>
              <w:bottom w:val="nil"/>
              <w:right w:val="nil"/>
            </w:tcBorders>
            <w:shd w:val="clear" w:color="auto" w:fill="auto"/>
            <w:vAlign w:val="bottom"/>
            <w:hideMark/>
          </w:tcPr>
          <w:p w14:paraId="250C0480" w14:textId="0C0B12C5"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687 509</w:t>
            </w:r>
          </w:p>
        </w:tc>
      </w:tr>
      <w:tr w:rsidR="00D9324A" w:rsidRPr="00F66EEE" w14:paraId="5379F469" w14:textId="77777777" w:rsidTr="00022639">
        <w:trPr>
          <w:cantSplit/>
          <w:trHeight w:val="227"/>
        </w:trPr>
        <w:tc>
          <w:tcPr>
            <w:tcW w:w="6424" w:type="dxa"/>
            <w:tcBorders>
              <w:top w:val="nil"/>
              <w:left w:val="nil"/>
              <w:bottom w:val="nil"/>
              <w:right w:val="nil"/>
            </w:tcBorders>
            <w:shd w:val="clear" w:color="auto" w:fill="auto"/>
            <w:vAlign w:val="bottom"/>
            <w:hideMark/>
          </w:tcPr>
          <w:p w14:paraId="1D75C57F"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Ostatné významné položky nákladov z hospodárskej činnosti, z toho:</w:t>
            </w:r>
          </w:p>
        </w:tc>
        <w:tc>
          <w:tcPr>
            <w:tcW w:w="1394" w:type="dxa"/>
            <w:tcBorders>
              <w:top w:val="single" w:sz="4" w:space="0" w:color="auto"/>
              <w:left w:val="nil"/>
              <w:bottom w:val="double" w:sz="6" w:space="0" w:color="auto"/>
              <w:right w:val="nil"/>
            </w:tcBorders>
            <w:shd w:val="clear" w:color="auto" w:fill="auto"/>
            <w:noWrap/>
            <w:vAlign w:val="center"/>
          </w:tcPr>
          <w:p w14:paraId="4A264E7C" w14:textId="1FDBC511"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18"/>
              </w:rPr>
              <w:t>999 613</w:t>
            </w:r>
          </w:p>
        </w:tc>
        <w:tc>
          <w:tcPr>
            <w:tcW w:w="1394" w:type="dxa"/>
            <w:tcBorders>
              <w:top w:val="single" w:sz="4" w:space="0" w:color="auto"/>
              <w:left w:val="nil"/>
              <w:bottom w:val="double" w:sz="6" w:space="0" w:color="auto"/>
              <w:right w:val="nil"/>
            </w:tcBorders>
            <w:shd w:val="clear" w:color="auto" w:fill="auto"/>
            <w:noWrap/>
            <w:vAlign w:val="bottom"/>
            <w:hideMark/>
          </w:tcPr>
          <w:p w14:paraId="3A9DD179" w14:textId="4D23EB2D"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20"/>
              </w:rPr>
              <w:t>1 866 929</w:t>
            </w:r>
          </w:p>
        </w:tc>
      </w:tr>
      <w:tr w:rsidR="00D9324A" w:rsidRPr="00F66EEE" w14:paraId="7667D770" w14:textId="77777777" w:rsidTr="00022639">
        <w:trPr>
          <w:cantSplit/>
          <w:trHeight w:val="227"/>
        </w:trPr>
        <w:tc>
          <w:tcPr>
            <w:tcW w:w="6424" w:type="dxa"/>
            <w:tcBorders>
              <w:top w:val="nil"/>
              <w:left w:val="nil"/>
              <w:bottom w:val="nil"/>
              <w:right w:val="nil"/>
            </w:tcBorders>
            <w:shd w:val="clear" w:color="auto" w:fill="auto"/>
            <w:vAlign w:val="bottom"/>
            <w:hideMark/>
          </w:tcPr>
          <w:p w14:paraId="08A237BD"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Manká a škody</w:t>
            </w:r>
          </w:p>
        </w:tc>
        <w:tc>
          <w:tcPr>
            <w:tcW w:w="1394" w:type="dxa"/>
            <w:tcBorders>
              <w:top w:val="nil"/>
              <w:left w:val="nil"/>
              <w:bottom w:val="nil"/>
              <w:right w:val="nil"/>
            </w:tcBorders>
            <w:shd w:val="clear" w:color="auto" w:fill="auto"/>
            <w:vAlign w:val="center"/>
          </w:tcPr>
          <w:p w14:paraId="52410E19" w14:textId="7601FA8E"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2 712</w:t>
            </w:r>
          </w:p>
        </w:tc>
        <w:tc>
          <w:tcPr>
            <w:tcW w:w="1394" w:type="dxa"/>
            <w:tcBorders>
              <w:top w:val="nil"/>
              <w:left w:val="nil"/>
              <w:bottom w:val="nil"/>
              <w:right w:val="nil"/>
            </w:tcBorders>
            <w:shd w:val="clear" w:color="auto" w:fill="auto"/>
            <w:vAlign w:val="bottom"/>
            <w:hideMark/>
          </w:tcPr>
          <w:p w14:paraId="24C6B704" w14:textId="44F6184A"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52 421</w:t>
            </w:r>
          </w:p>
        </w:tc>
      </w:tr>
      <w:tr w:rsidR="00D9324A" w:rsidRPr="00F66EEE" w14:paraId="1B93D947" w14:textId="77777777" w:rsidTr="00022639">
        <w:trPr>
          <w:cantSplit/>
          <w:trHeight w:val="227"/>
        </w:trPr>
        <w:tc>
          <w:tcPr>
            <w:tcW w:w="6424" w:type="dxa"/>
            <w:tcBorders>
              <w:top w:val="nil"/>
              <w:left w:val="nil"/>
              <w:bottom w:val="nil"/>
              <w:right w:val="nil"/>
            </w:tcBorders>
            <w:shd w:val="clear" w:color="auto" w:fill="auto"/>
            <w:vAlign w:val="bottom"/>
            <w:hideMark/>
          </w:tcPr>
          <w:p w14:paraId="08C0CC5E"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Poistenie</w:t>
            </w:r>
          </w:p>
        </w:tc>
        <w:tc>
          <w:tcPr>
            <w:tcW w:w="1394" w:type="dxa"/>
            <w:tcBorders>
              <w:top w:val="nil"/>
              <w:left w:val="nil"/>
              <w:bottom w:val="nil"/>
              <w:right w:val="nil"/>
            </w:tcBorders>
            <w:shd w:val="clear" w:color="auto" w:fill="auto"/>
            <w:vAlign w:val="center"/>
          </w:tcPr>
          <w:p w14:paraId="676CDC2E" w14:textId="300EAEB8"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27 268</w:t>
            </w:r>
          </w:p>
        </w:tc>
        <w:tc>
          <w:tcPr>
            <w:tcW w:w="1394" w:type="dxa"/>
            <w:tcBorders>
              <w:top w:val="nil"/>
              <w:left w:val="nil"/>
              <w:bottom w:val="nil"/>
              <w:right w:val="nil"/>
            </w:tcBorders>
            <w:shd w:val="clear" w:color="auto" w:fill="auto"/>
            <w:vAlign w:val="bottom"/>
            <w:hideMark/>
          </w:tcPr>
          <w:p w14:paraId="5647CD17" w14:textId="3E518889"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49 926</w:t>
            </w:r>
          </w:p>
        </w:tc>
      </w:tr>
      <w:tr w:rsidR="00D9324A" w:rsidRPr="00F66EEE" w14:paraId="77F0E168" w14:textId="77777777" w:rsidTr="00022639">
        <w:trPr>
          <w:cantSplit/>
          <w:trHeight w:val="227"/>
        </w:trPr>
        <w:tc>
          <w:tcPr>
            <w:tcW w:w="6424" w:type="dxa"/>
            <w:tcBorders>
              <w:top w:val="nil"/>
              <w:left w:val="nil"/>
              <w:bottom w:val="nil"/>
              <w:right w:val="nil"/>
            </w:tcBorders>
            <w:shd w:val="clear" w:color="auto" w:fill="auto"/>
            <w:vAlign w:val="bottom"/>
            <w:hideMark/>
          </w:tcPr>
          <w:p w14:paraId="12033E2E"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Dary</w:t>
            </w:r>
          </w:p>
        </w:tc>
        <w:tc>
          <w:tcPr>
            <w:tcW w:w="1394" w:type="dxa"/>
            <w:tcBorders>
              <w:top w:val="nil"/>
              <w:left w:val="nil"/>
              <w:bottom w:val="nil"/>
              <w:right w:val="nil"/>
            </w:tcBorders>
            <w:shd w:val="clear" w:color="auto" w:fill="auto"/>
            <w:vAlign w:val="center"/>
          </w:tcPr>
          <w:p w14:paraId="217525D5" w14:textId="58EFB261"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318 297</w:t>
            </w:r>
          </w:p>
        </w:tc>
        <w:tc>
          <w:tcPr>
            <w:tcW w:w="1394" w:type="dxa"/>
            <w:tcBorders>
              <w:top w:val="nil"/>
              <w:left w:val="nil"/>
              <w:bottom w:val="nil"/>
              <w:right w:val="nil"/>
            </w:tcBorders>
            <w:shd w:val="clear" w:color="auto" w:fill="auto"/>
            <w:vAlign w:val="bottom"/>
            <w:hideMark/>
          </w:tcPr>
          <w:p w14:paraId="26391BEC" w14:textId="7E9B1F6E"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864 333</w:t>
            </w:r>
          </w:p>
        </w:tc>
      </w:tr>
      <w:tr w:rsidR="00D9324A" w:rsidRPr="00F66EEE" w14:paraId="6E8E3E56" w14:textId="77777777" w:rsidTr="00022639">
        <w:trPr>
          <w:cantSplit/>
          <w:trHeight w:val="227"/>
        </w:trPr>
        <w:tc>
          <w:tcPr>
            <w:tcW w:w="6424" w:type="dxa"/>
            <w:tcBorders>
              <w:top w:val="nil"/>
              <w:left w:val="nil"/>
              <w:bottom w:val="nil"/>
              <w:right w:val="nil"/>
            </w:tcBorders>
            <w:shd w:val="clear" w:color="auto" w:fill="auto"/>
            <w:vAlign w:val="bottom"/>
            <w:hideMark/>
          </w:tcPr>
          <w:p w14:paraId="6F044738"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Likvidácia cigariet a kolkov</w:t>
            </w:r>
          </w:p>
        </w:tc>
        <w:tc>
          <w:tcPr>
            <w:tcW w:w="1394" w:type="dxa"/>
            <w:tcBorders>
              <w:top w:val="nil"/>
              <w:left w:val="nil"/>
              <w:bottom w:val="nil"/>
              <w:right w:val="nil"/>
            </w:tcBorders>
            <w:shd w:val="clear" w:color="auto" w:fill="auto"/>
            <w:vAlign w:val="center"/>
          </w:tcPr>
          <w:p w14:paraId="122D13AD" w14:textId="2011CA41"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395 362</w:t>
            </w:r>
          </w:p>
        </w:tc>
        <w:tc>
          <w:tcPr>
            <w:tcW w:w="1394" w:type="dxa"/>
            <w:tcBorders>
              <w:top w:val="nil"/>
              <w:left w:val="nil"/>
              <w:bottom w:val="nil"/>
              <w:right w:val="nil"/>
            </w:tcBorders>
            <w:shd w:val="clear" w:color="auto" w:fill="auto"/>
            <w:vAlign w:val="bottom"/>
            <w:hideMark/>
          </w:tcPr>
          <w:p w14:paraId="66588FB7" w14:textId="6588ECDD"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422 242</w:t>
            </w:r>
          </w:p>
        </w:tc>
      </w:tr>
      <w:tr w:rsidR="00D9324A" w:rsidRPr="00F66EEE" w14:paraId="491FE042" w14:textId="77777777" w:rsidTr="00022639">
        <w:trPr>
          <w:cantSplit/>
          <w:trHeight w:val="227"/>
        </w:trPr>
        <w:tc>
          <w:tcPr>
            <w:tcW w:w="6424" w:type="dxa"/>
            <w:tcBorders>
              <w:top w:val="nil"/>
              <w:left w:val="nil"/>
              <w:bottom w:val="nil"/>
              <w:right w:val="nil"/>
            </w:tcBorders>
            <w:shd w:val="clear" w:color="auto" w:fill="auto"/>
            <w:vAlign w:val="bottom"/>
            <w:hideMark/>
          </w:tcPr>
          <w:p w14:paraId="61FA67CB"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Ostatné</w:t>
            </w:r>
          </w:p>
        </w:tc>
        <w:tc>
          <w:tcPr>
            <w:tcW w:w="1394" w:type="dxa"/>
            <w:tcBorders>
              <w:top w:val="nil"/>
              <w:left w:val="nil"/>
              <w:bottom w:val="nil"/>
              <w:right w:val="nil"/>
            </w:tcBorders>
            <w:shd w:val="clear" w:color="auto" w:fill="auto"/>
            <w:vAlign w:val="center"/>
          </w:tcPr>
          <w:p w14:paraId="5E6CCF01" w14:textId="50F3BE8A"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255 974</w:t>
            </w:r>
          </w:p>
        </w:tc>
        <w:tc>
          <w:tcPr>
            <w:tcW w:w="1394" w:type="dxa"/>
            <w:tcBorders>
              <w:top w:val="nil"/>
              <w:left w:val="nil"/>
              <w:bottom w:val="nil"/>
              <w:right w:val="nil"/>
            </w:tcBorders>
            <w:shd w:val="clear" w:color="auto" w:fill="auto"/>
            <w:vAlign w:val="bottom"/>
            <w:hideMark/>
          </w:tcPr>
          <w:p w14:paraId="0F4E47A9" w14:textId="31E18F52"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478 007</w:t>
            </w:r>
          </w:p>
        </w:tc>
      </w:tr>
      <w:tr w:rsidR="00D9324A" w:rsidRPr="00F66EEE" w14:paraId="2A85E0D7" w14:textId="77777777" w:rsidTr="00022639">
        <w:trPr>
          <w:cantSplit/>
          <w:trHeight w:val="227"/>
        </w:trPr>
        <w:tc>
          <w:tcPr>
            <w:tcW w:w="6424" w:type="dxa"/>
            <w:tcBorders>
              <w:top w:val="nil"/>
              <w:left w:val="nil"/>
              <w:bottom w:val="nil"/>
              <w:right w:val="nil"/>
            </w:tcBorders>
            <w:shd w:val="clear" w:color="auto" w:fill="auto"/>
            <w:vAlign w:val="bottom"/>
            <w:hideMark/>
          </w:tcPr>
          <w:p w14:paraId="2D38FBBC"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Finančné náklady, z toho:</w:t>
            </w:r>
          </w:p>
        </w:tc>
        <w:tc>
          <w:tcPr>
            <w:tcW w:w="1394" w:type="dxa"/>
            <w:tcBorders>
              <w:top w:val="single" w:sz="4" w:space="0" w:color="auto"/>
              <w:left w:val="nil"/>
              <w:bottom w:val="double" w:sz="6" w:space="0" w:color="auto"/>
              <w:right w:val="nil"/>
            </w:tcBorders>
            <w:shd w:val="clear" w:color="auto" w:fill="auto"/>
            <w:noWrap/>
            <w:vAlign w:val="center"/>
          </w:tcPr>
          <w:p w14:paraId="7E1E1DAE" w14:textId="354418CD"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18"/>
              </w:rPr>
              <w:t>433 808</w:t>
            </w:r>
          </w:p>
        </w:tc>
        <w:tc>
          <w:tcPr>
            <w:tcW w:w="1394" w:type="dxa"/>
            <w:tcBorders>
              <w:top w:val="single" w:sz="4" w:space="0" w:color="auto"/>
              <w:left w:val="nil"/>
              <w:bottom w:val="double" w:sz="6" w:space="0" w:color="auto"/>
              <w:right w:val="nil"/>
            </w:tcBorders>
            <w:shd w:val="clear" w:color="auto" w:fill="auto"/>
            <w:noWrap/>
            <w:vAlign w:val="bottom"/>
            <w:hideMark/>
          </w:tcPr>
          <w:p w14:paraId="6465A55E" w14:textId="10784C6A" w:rsidR="00D9324A" w:rsidRPr="00F66EEE" w:rsidRDefault="00D9324A" w:rsidP="00D9324A">
            <w:pPr>
              <w:keepLines/>
              <w:suppressAutoHyphens/>
              <w:jc w:val="right"/>
              <w:rPr>
                <w:rFonts w:ascii="Arial" w:hAnsi="Arial" w:cs="Arial"/>
                <w:b/>
                <w:bCs/>
                <w:sz w:val="18"/>
                <w:szCs w:val="20"/>
              </w:rPr>
            </w:pPr>
            <w:r w:rsidRPr="00F66EEE">
              <w:rPr>
                <w:rFonts w:ascii="Arial" w:hAnsi="Arial" w:cs="Arial"/>
                <w:b/>
                <w:bCs/>
                <w:sz w:val="18"/>
                <w:szCs w:val="20"/>
              </w:rPr>
              <w:t>273 831</w:t>
            </w:r>
          </w:p>
        </w:tc>
      </w:tr>
      <w:tr w:rsidR="00D9324A" w:rsidRPr="00F66EEE" w14:paraId="7E07F961" w14:textId="77777777" w:rsidTr="00022639">
        <w:trPr>
          <w:cantSplit/>
          <w:trHeight w:val="227"/>
        </w:trPr>
        <w:tc>
          <w:tcPr>
            <w:tcW w:w="6424" w:type="dxa"/>
            <w:tcBorders>
              <w:top w:val="nil"/>
              <w:left w:val="nil"/>
              <w:bottom w:val="nil"/>
              <w:right w:val="nil"/>
            </w:tcBorders>
            <w:shd w:val="clear" w:color="auto" w:fill="auto"/>
            <w:vAlign w:val="bottom"/>
            <w:hideMark/>
          </w:tcPr>
          <w:p w14:paraId="6D0F5BD7" w14:textId="77777777" w:rsidR="00D9324A" w:rsidRPr="00F66EEE" w:rsidRDefault="00D9324A" w:rsidP="00D9324A">
            <w:pPr>
              <w:keepLines/>
              <w:suppressAutoHyphens/>
              <w:rPr>
                <w:rFonts w:ascii="Arial" w:hAnsi="Arial" w:cs="Arial"/>
                <w:i/>
                <w:iCs/>
                <w:sz w:val="18"/>
                <w:szCs w:val="20"/>
              </w:rPr>
            </w:pPr>
            <w:r w:rsidRPr="00F66EEE">
              <w:rPr>
                <w:rFonts w:ascii="Arial" w:hAnsi="Arial" w:cs="Arial"/>
                <w:i/>
                <w:iCs/>
                <w:sz w:val="18"/>
                <w:szCs w:val="20"/>
              </w:rPr>
              <w:t>Kurzové straty, z toho:</w:t>
            </w:r>
          </w:p>
        </w:tc>
        <w:tc>
          <w:tcPr>
            <w:tcW w:w="1394" w:type="dxa"/>
            <w:tcBorders>
              <w:top w:val="nil"/>
              <w:left w:val="nil"/>
              <w:bottom w:val="nil"/>
              <w:right w:val="nil"/>
            </w:tcBorders>
            <w:shd w:val="clear" w:color="auto" w:fill="auto"/>
            <w:noWrap/>
            <w:vAlign w:val="center"/>
          </w:tcPr>
          <w:p w14:paraId="014328BE" w14:textId="72182D1C"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323 254</w:t>
            </w:r>
          </w:p>
        </w:tc>
        <w:tc>
          <w:tcPr>
            <w:tcW w:w="1394" w:type="dxa"/>
            <w:tcBorders>
              <w:top w:val="nil"/>
              <w:left w:val="nil"/>
              <w:bottom w:val="nil"/>
              <w:right w:val="nil"/>
            </w:tcBorders>
            <w:shd w:val="clear" w:color="auto" w:fill="auto"/>
            <w:noWrap/>
            <w:vAlign w:val="bottom"/>
            <w:hideMark/>
          </w:tcPr>
          <w:p w14:paraId="087EA837" w14:textId="24878AA0"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212 208</w:t>
            </w:r>
          </w:p>
        </w:tc>
      </w:tr>
      <w:tr w:rsidR="00D9324A" w:rsidRPr="00F66EEE" w14:paraId="745FE8CE" w14:textId="77777777" w:rsidTr="00022639">
        <w:trPr>
          <w:cantSplit/>
          <w:trHeight w:val="227"/>
        </w:trPr>
        <w:tc>
          <w:tcPr>
            <w:tcW w:w="6424" w:type="dxa"/>
            <w:tcBorders>
              <w:top w:val="nil"/>
              <w:left w:val="nil"/>
              <w:bottom w:val="nil"/>
              <w:right w:val="nil"/>
            </w:tcBorders>
            <w:shd w:val="clear" w:color="auto" w:fill="auto"/>
            <w:vAlign w:val="bottom"/>
            <w:hideMark/>
          </w:tcPr>
          <w:p w14:paraId="12F6FACF"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kurzové straty ku dňu, ku ktorému sa zostavuje účtovná závierka</w:t>
            </w:r>
          </w:p>
        </w:tc>
        <w:tc>
          <w:tcPr>
            <w:tcW w:w="1394" w:type="dxa"/>
            <w:tcBorders>
              <w:top w:val="nil"/>
              <w:left w:val="nil"/>
              <w:bottom w:val="nil"/>
              <w:right w:val="nil"/>
            </w:tcBorders>
            <w:shd w:val="clear" w:color="auto" w:fill="auto"/>
            <w:vAlign w:val="center"/>
          </w:tcPr>
          <w:p w14:paraId="28009D1C" w14:textId="7EDDF4E9" w:rsidR="00D9324A" w:rsidRPr="00F66EEE" w:rsidRDefault="00D9324A" w:rsidP="00D9324A">
            <w:pPr>
              <w:keepLines/>
              <w:suppressAutoHyphens/>
              <w:jc w:val="right"/>
              <w:rPr>
                <w:rFonts w:ascii="Arial" w:hAnsi="Arial" w:cs="Arial"/>
                <w:sz w:val="18"/>
                <w:szCs w:val="20"/>
              </w:rPr>
            </w:pPr>
            <w:r w:rsidRPr="00F66EEE">
              <w:rPr>
                <w:rFonts w:ascii="Arial" w:hAnsi="Arial" w:cs="Arial"/>
                <w:color w:val="000000"/>
                <w:sz w:val="18"/>
                <w:szCs w:val="18"/>
              </w:rPr>
              <w:t>-</w:t>
            </w:r>
          </w:p>
        </w:tc>
        <w:tc>
          <w:tcPr>
            <w:tcW w:w="1394" w:type="dxa"/>
            <w:tcBorders>
              <w:top w:val="nil"/>
              <w:left w:val="nil"/>
              <w:bottom w:val="nil"/>
              <w:right w:val="nil"/>
            </w:tcBorders>
            <w:shd w:val="clear" w:color="auto" w:fill="auto"/>
            <w:vAlign w:val="bottom"/>
            <w:hideMark/>
          </w:tcPr>
          <w:p w14:paraId="3A9800B5" w14:textId="24099837"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0</w:t>
            </w:r>
          </w:p>
        </w:tc>
      </w:tr>
      <w:tr w:rsidR="00D9324A" w:rsidRPr="00F66EEE" w14:paraId="65BFE7C9" w14:textId="77777777" w:rsidTr="00022639">
        <w:trPr>
          <w:cantSplit/>
          <w:trHeight w:val="227"/>
        </w:trPr>
        <w:tc>
          <w:tcPr>
            <w:tcW w:w="6424" w:type="dxa"/>
            <w:tcBorders>
              <w:top w:val="nil"/>
              <w:left w:val="nil"/>
              <w:bottom w:val="nil"/>
              <w:right w:val="nil"/>
            </w:tcBorders>
            <w:shd w:val="clear" w:color="auto" w:fill="auto"/>
            <w:vAlign w:val="bottom"/>
            <w:hideMark/>
          </w:tcPr>
          <w:p w14:paraId="64C84D23" w14:textId="77777777" w:rsidR="00D9324A" w:rsidRPr="00F66EEE" w:rsidRDefault="00D9324A" w:rsidP="00D9324A">
            <w:pPr>
              <w:keepLines/>
              <w:suppressAutoHyphens/>
              <w:rPr>
                <w:rFonts w:ascii="Arial" w:hAnsi="Arial" w:cs="Arial"/>
                <w:i/>
                <w:iCs/>
                <w:sz w:val="18"/>
                <w:szCs w:val="20"/>
              </w:rPr>
            </w:pPr>
            <w:r w:rsidRPr="00F66EEE">
              <w:rPr>
                <w:rFonts w:ascii="Arial" w:hAnsi="Arial" w:cs="Arial"/>
                <w:i/>
                <w:iCs/>
                <w:sz w:val="18"/>
                <w:szCs w:val="20"/>
              </w:rPr>
              <w:t>Ostatné významné položky finančných nákladov, z toho:</w:t>
            </w:r>
          </w:p>
        </w:tc>
        <w:tc>
          <w:tcPr>
            <w:tcW w:w="1394" w:type="dxa"/>
            <w:tcBorders>
              <w:top w:val="nil"/>
              <w:left w:val="nil"/>
              <w:bottom w:val="nil"/>
              <w:right w:val="nil"/>
            </w:tcBorders>
            <w:shd w:val="clear" w:color="auto" w:fill="auto"/>
            <w:noWrap/>
            <w:vAlign w:val="center"/>
          </w:tcPr>
          <w:p w14:paraId="73442CAD" w14:textId="1F213C57"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18"/>
              </w:rPr>
              <w:t>110 554</w:t>
            </w:r>
          </w:p>
        </w:tc>
        <w:tc>
          <w:tcPr>
            <w:tcW w:w="1394" w:type="dxa"/>
            <w:tcBorders>
              <w:top w:val="nil"/>
              <w:left w:val="nil"/>
              <w:bottom w:val="nil"/>
              <w:right w:val="nil"/>
            </w:tcBorders>
            <w:shd w:val="clear" w:color="auto" w:fill="auto"/>
            <w:noWrap/>
            <w:vAlign w:val="bottom"/>
            <w:hideMark/>
          </w:tcPr>
          <w:p w14:paraId="1972D772" w14:textId="59149E96" w:rsidR="00D9324A" w:rsidRPr="00F66EEE" w:rsidRDefault="00D9324A" w:rsidP="00D9324A">
            <w:pPr>
              <w:keepLines/>
              <w:suppressAutoHyphens/>
              <w:jc w:val="right"/>
              <w:rPr>
                <w:rFonts w:ascii="Arial" w:hAnsi="Arial" w:cs="Arial"/>
                <w:i/>
                <w:iCs/>
                <w:sz w:val="18"/>
                <w:szCs w:val="20"/>
              </w:rPr>
            </w:pPr>
            <w:r w:rsidRPr="00F66EEE">
              <w:rPr>
                <w:rFonts w:ascii="Arial" w:hAnsi="Arial" w:cs="Arial"/>
                <w:i/>
                <w:iCs/>
                <w:sz w:val="18"/>
                <w:szCs w:val="20"/>
              </w:rPr>
              <w:t>61 623</w:t>
            </w:r>
          </w:p>
        </w:tc>
      </w:tr>
      <w:tr w:rsidR="00D9324A" w:rsidRPr="00F66EEE" w14:paraId="0DD9D708" w14:textId="77777777" w:rsidTr="00022639">
        <w:trPr>
          <w:cantSplit/>
          <w:trHeight w:val="227"/>
        </w:trPr>
        <w:tc>
          <w:tcPr>
            <w:tcW w:w="6424" w:type="dxa"/>
            <w:tcBorders>
              <w:top w:val="nil"/>
              <w:left w:val="nil"/>
              <w:bottom w:val="nil"/>
              <w:right w:val="nil"/>
            </w:tcBorders>
            <w:shd w:val="clear" w:color="auto" w:fill="auto"/>
            <w:vAlign w:val="bottom"/>
            <w:hideMark/>
          </w:tcPr>
          <w:p w14:paraId="0E2BECC7"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Nákladové úroky</w:t>
            </w:r>
          </w:p>
        </w:tc>
        <w:tc>
          <w:tcPr>
            <w:tcW w:w="1394" w:type="dxa"/>
            <w:tcBorders>
              <w:top w:val="nil"/>
              <w:left w:val="nil"/>
              <w:bottom w:val="nil"/>
              <w:right w:val="nil"/>
            </w:tcBorders>
            <w:shd w:val="clear" w:color="auto" w:fill="auto"/>
            <w:vAlign w:val="center"/>
          </w:tcPr>
          <w:p w14:paraId="46275134" w14:textId="0714B730"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D631998" w14:textId="40C465FC"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3 927</w:t>
            </w:r>
          </w:p>
        </w:tc>
      </w:tr>
      <w:tr w:rsidR="00D9324A" w:rsidRPr="00F66EEE" w14:paraId="20763440" w14:textId="77777777" w:rsidTr="00022639">
        <w:trPr>
          <w:cantSplit/>
          <w:trHeight w:val="227"/>
        </w:trPr>
        <w:tc>
          <w:tcPr>
            <w:tcW w:w="6424" w:type="dxa"/>
            <w:tcBorders>
              <w:top w:val="nil"/>
              <w:left w:val="nil"/>
              <w:bottom w:val="nil"/>
              <w:right w:val="nil"/>
            </w:tcBorders>
            <w:shd w:val="clear" w:color="auto" w:fill="auto"/>
            <w:vAlign w:val="bottom"/>
            <w:hideMark/>
          </w:tcPr>
          <w:p w14:paraId="791AF64A"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Bankové poplatky</w:t>
            </w:r>
          </w:p>
        </w:tc>
        <w:tc>
          <w:tcPr>
            <w:tcW w:w="1394" w:type="dxa"/>
            <w:tcBorders>
              <w:top w:val="nil"/>
              <w:left w:val="nil"/>
              <w:bottom w:val="nil"/>
              <w:right w:val="nil"/>
            </w:tcBorders>
            <w:shd w:val="clear" w:color="auto" w:fill="auto"/>
            <w:vAlign w:val="center"/>
          </w:tcPr>
          <w:p w14:paraId="1A67716B" w14:textId="49893B34"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110 554</w:t>
            </w:r>
          </w:p>
        </w:tc>
        <w:tc>
          <w:tcPr>
            <w:tcW w:w="1394" w:type="dxa"/>
            <w:tcBorders>
              <w:top w:val="nil"/>
              <w:left w:val="nil"/>
              <w:bottom w:val="nil"/>
              <w:right w:val="nil"/>
            </w:tcBorders>
            <w:shd w:val="clear" w:color="auto" w:fill="auto"/>
            <w:vAlign w:val="bottom"/>
            <w:hideMark/>
          </w:tcPr>
          <w:p w14:paraId="0D76C527" w14:textId="30B11EBF"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57 696</w:t>
            </w:r>
          </w:p>
        </w:tc>
      </w:tr>
      <w:tr w:rsidR="00D9324A" w:rsidRPr="00F66EEE" w14:paraId="2D5115A4" w14:textId="77777777" w:rsidTr="00022639">
        <w:trPr>
          <w:cantSplit/>
          <w:trHeight w:val="227"/>
        </w:trPr>
        <w:tc>
          <w:tcPr>
            <w:tcW w:w="6424" w:type="dxa"/>
            <w:tcBorders>
              <w:top w:val="nil"/>
              <w:left w:val="nil"/>
              <w:bottom w:val="nil"/>
              <w:right w:val="nil"/>
            </w:tcBorders>
            <w:shd w:val="clear" w:color="auto" w:fill="auto"/>
            <w:vAlign w:val="bottom"/>
            <w:hideMark/>
          </w:tcPr>
          <w:p w14:paraId="71BF2EDF"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Iné</w:t>
            </w:r>
          </w:p>
        </w:tc>
        <w:tc>
          <w:tcPr>
            <w:tcW w:w="1394" w:type="dxa"/>
            <w:tcBorders>
              <w:top w:val="nil"/>
              <w:left w:val="nil"/>
              <w:bottom w:val="nil"/>
              <w:right w:val="nil"/>
            </w:tcBorders>
            <w:shd w:val="clear" w:color="auto" w:fill="auto"/>
            <w:vAlign w:val="center"/>
          </w:tcPr>
          <w:p w14:paraId="4E7626FC" w14:textId="15F54B99"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25C262B2" w14:textId="7E61E79F" w:rsidR="00D9324A" w:rsidRPr="00F66EEE" w:rsidRDefault="00D9324A" w:rsidP="00D9324A">
            <w:pPr>
              <w:keepLines/>
              <w:suppressAutoHyphens/>
              <w:jc w:val="right"/>
              <w:rPr>
                <w:rFonts w:ascii="Arial" w:hAnsi="Arial" w:cs="Arial"/>
                <w:sz w:val="18"/>
                <w:szCs w:val="20"/>
              </w:rPr>
            </w:pPr>
            <w:r w:rsidRPr="00F66EEE">
              <w:rPr>
                <w:rFonts w:ascii="Arial" w:hAnsi="Arial" w:cs="Arial"/>
                <w:sz w:val="18"/>
                <w:szCs w:val="20"/>
              </w:rPr>
              <w:t>0</w:t>
            </w:r>
          </w:p>
        </w:tc>
      </w:tr>
    </w:tbl>
    <w:p w14:paraId="42AC1FAA" w14:textId="69BD1721" w:rsidR="005C6382" w:rsidRPr="00F66EEE" w:rsidRDefault="005C6382" w:rsidP="00F276D7">
      <w:pPr>
        <w:pStyle w:val="odstavec"/>
        <w:rPr>
          <w:rFonts w:ascii="Arial" w:hAnsi="Arial"/>
        </w:rPr>
      </w:pPr>
    </w:p>
    <w:p w14:paraId="162D3824" w14:textId="77777777" w:rsidR="00347B57" w:rsidRPr="00F66EEE" w:rsidRDefault="00347B57" w:rsidP="00F276D7">
      <w:pPr>
        <w:pStyle w:val="odstavec"/>
        <w:rPr>
          <w:rFonts w:ascii="Arial" w:hAnsi="Arial"/>
        </w:rPr>
      </w:pPr>
    </w:p>
    <w:bookmarkEnd w:id="56"/>
    <w:p w14:paraId="5074C90D" w14:textId="77777777" w:rsidR="002078E2" w:rsidRPr="00F66EEE" w:rsidRDefault="002078E2" w:rsidP="00E06A24">
      <w:pPr>
        <w:pStyle w:val="Heading2"/>
        <w:rPr>
          <w:rFonts w:ascii="Arial" w:hAnsi="Arial"/>
        </w:rPr>
      </w:pPr>
      <w:r w:rsidRPr="00F66EEE">
        <w:rPr>
          <w:rFonts w:ascii="Arial" w:hAnsi="Arial"/>
        </w:rPr>
        <w:t>Osobné náklady</w:t>
      </w:r>
    </w:p>
    <w:p w14:paraId="2B51CA38" w14:textId="076B718D" w:rsidR="00D870B8" w:rsidRPr="00F66EEE" w:rsidRDefault="005C1E64" w:rsidP="00F276D7">
      <w:pPr>
        <w:pStyle w:val="odstavec"/>
        <w:rPr>
          <w:rFonts w:ascii="Arial" w:hAnsi="Arial"/>
        </w:rPr>
      </w:pPr>
      <w:r w:rsidRPr="00F66EEE">
        <w:rPr>
          <w:rFonts w:ascii="Arial" w:hAnsi="Arial"/>
        </w:rPr>
        <w:t>Prehľad osobných</w:t>
      </w:r>
      <w:r w:rsidR="00D870B8" w:rsidRPr="00F66EEE">
        <w:rPr>
          <w:rFonts w:ascii="Arial" w:hAnsi="Arial"/>
        </w:rPr>
        <w:t xml:space="preserve"> nákladov Spoločnosti je uvedený v nasledujúcej tabuľke:</w:t>
      </w:r>
    </w:p>
    <w:p w14:paraId="32CF8599" w14:textId="77777777" w:rsidR="00C324AB" w:rsidRPr="00F66EEE" w:rsidRDefault="00C324AB" w:rsidP="00F276D7">
      <w:pPr>
        <w:pStyle w:val="odstavec"/>
        <w:rPr>
          <w:rFonts w:ascii="Arial" w:hAnsi="Arial"/>
        </w:rPr>
      </w:pPr>
      <w:bookmarkStart w:id="58" w:name="FWT_T39"/>
      <w:r w:rsidRPr="00F66EEE">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24"/>
        <w:gridCol w:w="1394"/>
        <w:gridCol w:w="1394"/>
      </w:tblGrid>
      <w:tr w:rsidR="00C324AB" w:rsidRPr="00F66EEE" w14:paraId="1527F207" w14:textId="77777777" w:rsidTr="00BF2904">
        <w:trPr>
          <w:cantSplit/>
          <w:trHeight w:val="227"/>
        </w:trPr>
        <w:tc>
          <w:tcPr>
            <w:tcW w:w="6424" w:type="dxa"/>
            <w:tcBorders>
              <w:top w:val="nil"/>
              <w:left w:val="nil"/>
              <w:bottom w:val="single" w:sz="4" w:space="0" w:color="auto"/>
              <w:right w:val="nil"/>
            </w:tcBorders>
            <w:shd w:val="clear" w:color="auto" w:fill="auto"/>
            <w:vAlign w:val="bottom"/>
            <w:hideMark/>
          </w:tcPr>
          <w:p w14:paraId="5E450B3B" w14:textId="77777777" w:rsidR="00C324AB" w:rsidRPr="00F66EEE" w:rsidRDefault="00C324AB" w:rsidP="00A24D5F">
            <w:pPr>
              <w:keepLines/>
              <w:suppressAutoHyphens/>
              <w:jc w:val="center"/>
              <w:rPr>
                <w:rFonts w:ascii="Arial" w:hAnsi="Arial" w:cs="Arial"/>
                <w:b/>
                <w:bCs/>
                <w:sz w:val="18"/>
                <w:szCs w:val="20"/>
              </w:rPr>
            </w:pPr>
            <w:bookmarkStart w:id="59" w:name="RANGE!B3:D12"/>
            <w:r w:rsidRPr="00F66EEE">
              <w:rPr>
                <w:rFonts w:ascii="Arial" w:hAnsi="Arial" w:cs="Arial"/>
                <w:b/>
                <w:bCs/>
                <w:sz w:val="18"/>
                <w:szCs w:val="20"/>
              </w:rPr>
              <w:t>Názov položky</w:t>
            </w:r>
            <w:bookmarkEnd w:id="59"/>
          </w:p>
        </w:tc>
        <w:tc>
          <w:tcPr>
            <w:tcW w:w="1394" w:type="dxa"/>
            <w:tcBorders>
              <w:top w:val="nil"/>
              <w:left w:val="nil"/>
              <w:bottom w:val="nil"/>
              <w:right w:val="nil"/>
            </w:tcBorders>
            <w:shd w:val="clear" w:color="auto" w:fill="auto"/>
            <w:vAlign w:val="bottom"/>
            <w:hideMark/>
          </w:tcPr>
          <w:p w14:paraId="19CCCFAC" w14:textId="6B5A1CB8"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BF2904" w:rsidRPr="00F66EEE">
              <w:rPr>
                <w:rFonts w:ascii="Arial" w:hAnsi="Arial" w:cs="Arial"/>
                <w:b/>
                <w:bCs/>
                <w:sz w:val="18"/>
                <w:szCs w:val="20"/>
              </w:rPr>
              <w:t>1</w:t>
            </w:r>
          </w:p>
        </w:tc>
        <w:tc>
          <w:tcPr>
            <w:tcW w:w="1394" w:type="dxa"/>
            <w:tcBorders>
              <w:top w:val="nil"/>
              <w:left w:val="nil"/>
              <w:bottom w:val="nil"/>
              <w:right w:val="nil"/>
            </w:tcBorders>
            <w:shd w:val="clear" w:color="auto" w:fill="auto"/>
            <w:vAlign w:val="bottom"/>
            <w:hideMark/>
          </w:tcPr>
          <w:p w14:paraId="6147A8EA" w14:textId="7B0CA08C"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BF2904" w:rsidRPr="00F66EEE">
              <w:rPr>
                <w:rFonts w:ascii="Arial" w:hAnsi="Arial" w:cs="Arial"/>
                <w:b/>
                <w:bCs/>
                <w:sz w:val="18"/>
                <w:szCs w:val="20"/>
              </w:rPr>
              <w:t>20</w:t>
            </w:r>
          </w:p>
        </w:tc>
      </w:tr>
      <w:tr w:rsidR="00BF2904" w:rsidRPr="00F66EEE" w14:paraId="4F5D9FCC" w14:textId="77777777" w:rsidTr="00022639">
        <w:trPr>
          <w:cantSplit/>
          <w:trHeight w:val="227"/>
        </w:trPr>
        <w:tc>
          <w:tcPr>
            <w:tcW w:w="6424" w:type="dxa"/>
            <w:tcBorders>
              <w:top w:val="nil"/>
              <w:left w:val="nil"/>
              <w:bottom w:val="nil"/>
              <w:right w:val="nil"/>
            </w:tcBorders>
            <w:shd w:val="clear" w:color="auto" w:fill="auto"/>
            <w:vAlign w:val="bottom"/>
            <w:hideMark/>
          </w:tcPr>
          <w:p w14:paraId="387CA1ED" w14:textId="77777777" w:rsidR="00BF2904" w:rsidRPr="00F66EEE" w:rsidRDefault="00BF2904" w:rsidP="00BF2904">
            <w:pPr>
              <w:keepLines/>
              <w:suppressAutoHyphens/>
              <w:rPr>
                <w:rFonts w:ascii="Arial" w:hAnsi="Arial" w:cs="Arial"/>
                <w:b/>
                <w:bCs/>
                <w:sz w:val="18"/>
                <w:szCs w:val="20"/>
              </w:rPr>
            </w:pPr>
            <w:r w:rsidRPr="00F66EEE">
              <w:rPr>
                <w:rFonts w:ascii="Arial" w:hAnsi="Arial" w:cs="Arial"/>
                <w:b/>
                <w:bCs/>
                <w:sz w:val="18"/>
                <w:szCs w:val="20"/>
              </w:rPr>
              <w:t>Osobné náklady, z toho:</w:t>
            </w:r>
          </w:p>
        </w:tc>
        <w:tc>
          <w:tcPr>
            <w:tcW w:w="1394" w:type="dxa"/>
            <w:tcBorders>
              <w:top w:val="single" w:sz="4" w:space="0" w:color="auto"/>
              <w:left w:val="nil"/>
              <w:bottom w:val="double" w:sz="6" w:space="0" w:color="auto"/>
              <w:right w:val="nil"/>
            </w:tcBorders>
            <w:shd w:val="clear" w:color="auto" w:fill="auto"/>
            <w:noWrap/>
            <w:vAlign w:val="bottom"/>
          </w:tcPr>
          <w:p w14:paraId="205CE175" w14:textId="19263433" w:rsidR="00BF2904" w:rsidRPr="00F66EEE" w:rsidRDefault="000B7731" w:rsidP="00BF2904">
            <w:pPr>
              <w:keepLines/>
              <w:suppressAutoHyphens/>
              <w:jc w:val="right"/>
              <w:rPr>
                <w:rFonts w:ascii="Arial" w:hAnsi="Arial" w:cs="Arial"/>
                <w:b/>
                <w:bCs/>
                <w:sz w:val="18"/>
                <w:szCs w:val="20"/>
              </w:rPr>
            </w:pPr>
            <w:r w:rsidRPr="00F66EEE">
              <w:rPr>
                <w:rFonts w:ascii="Arial" w:hAnsi="Arial" w:cs="Arial"/>
                <w:b/>
                <w:bCs/>
                <w:sz w:val="18"/>
                <w:szCs w:val="20"/>
              </w:rPr>
              <w:t>8 631 23</w:t>
            </w:r>
            <w:r w:rsidR="005674E5" w:rsidRPr="00F66EEE">
              <w:rPr>
                <w:rFonts w:ascii="Arial" w:hAnsi="Arial" w:cs="Arial"/>
                <w:b/>
                <w:bCs/>
                <w:sz w:val="18"/>
                <w:szCs w:val="20"/>
              </w:rPr>
              <w:t>3</w:t>
            </w:r>
          </w:p>
        </w:tc>
        <w:tc>
          <w:tcPr>
            <w:tcW w:w="1394" w:type="dxa"/>
            <w:tcBorders>
              <w:top w:val="single" w:sz="4" w:space="0" w:color="auto"/>
              <w:left w:val="nil"/>
              <w:bottom w:val="double" w:sz="6" w:space="0" w:color="auto"/>
              <w:right w:val="nil"/>
            </w:tcBorders>
            <w:shd w:val="clear" w:color="auto" w:fill="auto"/>
            <w:noWrap/>
            <w:vAlign w:val="bottom"/>
            <w:hideMark/>
          </w:tcPr>
          <w:p w14:paraId="26420F9C" w14:textId="4FE40FDF" w:rsidR="00BF2904" w:rsidRPr="00F66EEE" w:rsidRDefault="00BF2904" w:rsidP="00BF2904">
            <w:pPr>
              <w:keepLines/>
              <w:suppressAutoHyphens/>
              <w:jc w:val="right"/>
              <w:rPr>
                <w:rFonts w:ascii="Arial" w:hAnsi="Arial" w:cs="Arial"/>
                <w:b/>
                <w:bCs/>
                <w:sz w:val="18"/>
                <w:szCs w:val="20"/>
              </w:rPr>
            </w:pPr>
            <w:r w:rsidRPr="00F66EEE">
              <w:rPr>
                <w:rFonts w:ascii="Arial" w:hAnsi="Arial" w:cs="Arial"/>
                <w:b/>
                <w:bCs/>
                <w:sz w:val="18"/>
                <w:szCs w:val="20"/>
              </w:rPr>
              <w:t>8 681 098</w:t>
            </w:r>
          </w:p>
        </w:tc>
      </w:tr>
      <w:tr w:rsidR="00BF2904" w:rsidRPr="00F66EEE" w14:paraId="1984B733" w14:textId="77777777" w:rsidTr="00022639">
        <w:trPr>
          <w:cantSplit/>
          <w:trHeight w:val="227"/>
        </w:trPr>
        <w:tc>
          <w:tcPr>
            <w:tcW w:w="6424" w:type="dxa"/>
            <w:tcBorders>
              <w:top w:val="nil"/>
              <w:left w:val="nil"/>
              <w:bottom w:val="nil"/>
              <w:right w:val="nil"/>
            </w:tcBorders>
            <w:shd w:val="clear" w:color="auto" w:fill="auto"/>
            <w:vAlign w:val="bottom"/>
            <w:hideMark/>
          </w:tcPr>
          <w:p w14:paraId="55C843ED"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Mzdové náklady</w:t>
            </w:r>
          </w:p>
        </w:tc>
        <w:tc>
          <w:tcPr>
            <w:tcW w:w="1394" w:type="dxa"/>
            <w:tcBorders>
              <w:top w:val="nil"/>
              <w:left w:val="nil"/>
              <w:bottom w:val="nil"/>
              <w:right w:val="nil"/>
            </w:tcBorders>
            <w:shd w:val="clear" w:color="auto" w:fill="auto"/>
            <w:vAlign w:val="bottom"/>
          </w:tcPr>
          <w:p w14:paraId="7EE2CDBC" w14:textId="7B41B42D" w:rsidR="00BF2904" w:rsidRPr="00F66EEE" w:rsidRDefault="00072650" w:rsidP="00BF2904">
            <w:pPr>
              <w:keepLines/>
              <w:suppressAutoHyphens/>
              <w:jc w:val="right"/>
              <w:rPr>
                <w:rFonts w:ascii="Arial" w:hAnsi="Arial" w:cs="Arial"/>
                <w:sz w:val="18"/>
                <w:szCs w:val="20"/>
              </w:rPr>
            </w:pPr>
            <w:r w:rsidRPr="00F66EEE">
              <w:rPr>
                <w:rFonts w:ascii="Arial" w:hAnsi="Arial" w:cs="Arial"/>
                <w:sz w:val="18"/>
                <w:szCs w:val="20"/>
              </w:rPr>
              <w:t>5 330 722</w:t>
            </w:r>
          </w:p>
        </w:tc>
        <w:tc>
          <w:tcPr>
            <w:tcW w:w="1394" w:type="dxa"/>
            <w:tcBorders>
              <w:top w:val="nil"/>
              <w:left w:val="nil"/>
              <w:bottom w:val="nil"/>
              <w:right w:val="nil"/>
            </w:tcBorders>
            <w:shd w:val="clear" w:color="auto" w:fill="auto"/>
            <w:vAlign w:val="bottom"/>
            <w:hideMark/>
          </w:tcPr>
          <w:p w14:paraId="5DFBA20D" w14:textId="22AA1E35"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5 495 821</w:t>
            </w:r>
          </w:p>
        </w:tc>
      </w:tr>
      <w:tr w:rsidR="00BF2904" w:rsidRPr="00F66EEE" w14:paraId="2E1EFE2E" w14:textId="77777777" w:rsidTr="00022639">
        <w:trPr>
          <w:cantSplit/>
          <w:trHeight w:val="227"/>
        </w:trPr>
        <w:tc>
          <w:tcPr>
            <w:tcW w:w="6424" w:type="dxa"/>
            <w:tcBorders>
              <w:top w:val="nil"/>
              <w:left w:val="nil"/>
              <w:bottom w:val="nil"/>
              <w:right w:val="nil"/>
            </w:tcBorders>
            <w:shd w:val="clear" w:color="auto" w:fill="auto"/>
            <w:vAlign w:val="bottom"/>
            <w:hideMark/>
          </w:tcPr>
          <w:p w14:paraId="1374D747"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Sociálne poistenie</w:t>
            </w:r>
          </w:p>
        </w:tc>
        <w:tc>
          <w:tcPr>
            <w:tcW w:w="1394" w:type="dxa"/>
            <w:tcBorders>
              <w:top w:val="nil"/>
              <w:left w:val="nil"/>
              <w:bottom w:val="nil"/>
              <w:right w:val="nil"/>
            </w:tcBorders>
            <w:shd w:val="clear" w:color="auto" w:fill="auto"/>
            <w:vAlign w:val="bottom"/>
          </w:tcPr>
          <w:p w14:paraId="047377AB" w14:textId="73559478" w:rsidR="00BF2904" w:rsidRPr="00F66EEE" w:rsidRDefault="000B7731" w:rsidP="00BF2904">
            <w:pPr>
              <w:keepLines/>
              <w:suppressAutoHyphens/>
              <w:jc w:val="right"/>
              <w:rPr>
                <w:rFonts w:ascii="Arial" w:hAnsi="Arial" w:cs="Arial"/>
                <w:sz w:val="18"/>
                <w:szCs w:val="20"/>
              </w:rPr>
            </w:pPr>
            <w:r w:rsidRPr="00F66EEE">
              <w:rPr>
                <w:rFonts w:ascii="Arial" w:hAnsi="Arial" w:cs="Arial"/>
                <w:sz w:val="18"/>
                <w:szCs w:val="20"/>
              </w:rPr>
              <w:t>1 451 799</w:t>
            </w:r>
          </w:p>
        </w:tc>
        <w:tc>
          <w:tcPr>
            <w:tcW w:w="1394" w:type="dxa"/>
            <w:tcBorders>
              <w:top w:val="nil"/>
              <w:left w:val="nil"/>
              <w:bottom w:val="nil"/>
              <w:right w:val="nil"/>
            </w:tcBorders>
            <w:shd w:val="clear" w:color="auto" w:fill="auto"/>
            <w:vAlign w:val="bottom"/>
            <w:hideMark/>
          </w:tcPr>
          <w:p w14:paraId="5CC2896D" w14:textId="352DA8CB"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1 573 080</w:t>
            </w:r>
          </w:p>
        </w:tc>
      </w:tr>
      <w:tr w:rsidR="00BF2904" w:rsidRPr="00F66EEE" w14:paraId="5FA32C0C" w14:textId="77777777" w:rsidTr="00022639">
        <w:trPr>
          <w:cantSplit/>
          <w:trHeight w:val="227"/>
        </w:trPr>
        <w:tc>
          <w:tcPr>
            <w:tcW w:w="6424" w:type="dxa"/>
            <w:tcBorders>
              <w:top w:val="nil"/>
              <w:left w:val="nil"/>
              <w:bottom w:val="nil"/>
              <w:right w:val="nil"/>
            </w:tcBorders>
            <w:shd w:val="clear" w:color="auto" w:fill="auto"/>
            <w:vAlign w:val="bottom"/>
            <w:hideMark/>
          </w:tcPr>
          <w:p w14:paraId="7609ED8B"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Zdravotné poistenie</w:t>
            </w:r>
          </w:p>
        </w:tc>
        <w:tc>
          <w:tcPr>
            <w:tcW w:w="1394" w:type="dxa"/>
            <w:tcBorders>
              <w:top w:val="nil"/>
              <w:left w:val="nil"/>
              <w:bottom w:val="nil"/>
              <w:right w:val="nil"/>
            </w:tcBorders>
            <w:shd w:val="clear" w:color="auto" w:fill="auto"/>
            <w:vAlign w:val="bottom"/>
          </w:tcPr>
          <w:p w14:paraId="75EAEE98" w14:textId="33B14E7C" w:rsidR="00BF2904" w:rsidRPr="00F66EEE" w:rsidRDefault="00A97ABF" w:rsidP="00BF2904">
            <w:pPr>
              <w:keepLines/>
              <w:suppressAutoHyphens/>
              <w:jc w:val="right"/>
              <w:rPr>
                <w:rFonts w:ascii="Arial" w:hAnsi="Arial" w:cs="Arial"/>
                <w:sz w:val="18"/>
                <w:szCs w:val="20"/>
              </w:rPr>
            </w:pPr>
            <w:r w:rsidRPr="00F66EEE">
              <w:rPr>
                <w:rFonts w:ascii="Arial" w:hAnsi="Arial" w:cs="Arial"/>
                <w:sz w:val="18"/>
                <w:szCs w:val="20"/>
              </w:rPr>
              <w:t>581 559</w:t>
            </w:r>
          </w:p>
        </w:tc>
        <w:tc>
          <w:tcPr>
            <w:tcW w:w="1394" w:type="dxa"/>
            <w:tcBorders>
              <w:top w:val="nil"/>
              <w:left w:val="nil"/>
              <w:bottom w:val="nil"/>
              <w:right w:val="nil"/>
            </w:tcBorders>
            <w:shd w:val="clear" w:color="auto" w:fill="auto"/>
            <w:vAlign w:val="bottom"/>
            <w:hideMark/>
          </w:tcPr>
          <w:p w14:paraId="50D03C39" w14:textId="341CC39D"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624 238</w:t>
            </w:r>
          </w:p>
        </w:tc>
      </w:tr>
      <w:tr w:rsidR="00BF2904" w:rsidRPr="00F66EEE" w14:paraId="46E4CADB" w14:textId="77777777" w:rsidTr="00022639">
        <w:trPr>
          <w:cantSplit/>
          <w:trHeight w:val="227"/>
        </w:trPr>
        <w:tc>
          <w:tcPr>
            <w:tcW w:w="6424" w:type="dxa"/>
            <w:tcBorders>
              <w:top w:val="nil"/>
              <w:left w:val="nil"/>
              <w:bottom w:val="nil"/>
              <w:right w:val="nil"/>
            </w:tcBorders>
            <w:shd w:val="clear" w:color="auto" w:fill="auto"/>
            <w:vAlign w:val="bottom"/>
            <w:hideMark/>
          </w:tcPr>
          <w:p w14:paraId="11DDC44B"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Sociálne náklady</w:t>
            </w:r>
          </w:p>
        </w:tc>
        <w:tc>
          <w:tcPr>
            <w:tcW w:w="1394" w:type="dxa"/>
            <w:tcBorders>
              <w:top w:val="nil"/>
              <w:left w:val="nil"/>
              <w:bottom w:val="nil"/>
              <w:right w:val="nil"/>
            </w:tcBorders>
            <w:shd w:val="clear" w:color="auto" w:fill="auto"/>
            <w:vAlign w:val="bottom"/>
          </w:tcPr>
          <w:p w14:paraId="03C0355C" w14:textId="4E892C56" w:rsidR="00BF2904" w:rsidRPr="00F66EEE" w:rsidRDefault="007E5994" w:rsidP="00BF2904">
            <w:pPr>
              <w:keepLines/>
              <w:suppressAutoHyphens/>
              <w:jc w:val="right"/>
              <w:rPr>
                <w:rFonts w:ascii="Arial" w:hAnsi="Arial" w:cs="Arial"/>
                <w:sz w:val="18"/>
                <w:szCs w:val="20"/>
              </w:rPr>
            </w:pPr>
            <w:r w:rsidRPr="00F66EEE">
              <w:rPr>
                <w:rFonts w:ascii="Arial" w:hAnsi="Arial" w:cs="Arial"/>
                <w:sz w:val="18"/>
                <w:szCs w:val="20"/>
              </w:rPr>
              <w:t>1 186 039</w:t>
            </w:r>
          </w:p>
        </w:tc>
        <w:tc>
          <w:tcPr>
            <w:tcW w:w="1394" w:type="dxa"/>
            <w:tcBorders>
              <w:top w:val="nil"/>
              <w:left w:val="nil"/>
              <w:bottom w:val="nil"/>
              <w:right w:val="nil"/>
            </w:tcBorders>
            <w:shd w:val="clear" w:color="auto" w:fill="auto"/>
            <w:vAlign w:val="bottom"/>
            <w:hideMark/>
          </w:tcPr>
          <w:p w14:paraId="7FCBC22A" w14:textId="7F76B1F6"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908 905</w:t>
            </w:r>
          </w:p>
        </w:tc>
      </w:tr>
      <w:tr w:rsidR="00BF2904" w:rsidRPr="00F66EEE" w14:paraId="66D4E0CD" w14:textId="77777777" w:rsidTr="00022639">
        <w:trPr>
          <w:cantSplit/>
          <w:trHeight w:val="227"/>
        </w:trPr>
        <w:tc>
          <w:tcPr>
            <w:tcW w:w="6424" w:type="dxa"/>
            <w:tcBorders>
              <w:top w:val="nil"/>
              <w:left w:val="nil"/>
              <w:bottom w:val="nil"/>
              <w:right w:val="nil"/>
            </w:tcBorders>
            <w:shd w:val="clear" w:color="auto" w:fill="auto"/>
            <w:vAlign w:val="bottom"/>
            <w:hideMark/>
          </w:tcPr>
          <w:p w14:paraId="5247084D" w14:textId="77777777" w:rsidR="00BF2904" w:rsidRPr="00F66EEE" w:rsidRDefault="00BF2904" w:rsidP="00BF2904">
            <w:pPr>
              <w:keepLines/>
              <w:suppressAutoHyphens/>
              <w:rPr>
                <w:rFonts w:ascii="Arial" w:hAnsi="Arial" w:cs="Arial"/>
                <w:sz w:val="18"/>
                <w:szCs w:val="20"/>
              </w:rPr>
            </w:pPr>
            <w:r w:rsidRPr="00F66EEE">
              <w:rPr>
                <w:rFonts w:ascii="Arial" w:hAnsi="Arial" w:cs="Arial"/>
                <w:sz w:val="18"/>
                <w:szCs w:val="20"/>
              </w:rPr>
              <w:t>Doplnkové dôchodkové sporenie</w:t>
            </w:r>
          </w:p>
        </w:tc>
        <w:tc>
          <w:tcPr>
            <w:tcW w:w="1394" w:type="dxa"/>
            <w:tcBorders>
              <w:top w:val="nil"/>
              <w:left w:val="nil"/>
              <w:bottom w:val="nil"/>
              <w:right w:val="nil"/>
            </w:tcBorders>
            <w:shd w:val="clear" w:color="auto" w:fill="auto"/>
            <w:vAlign w:val="bottom"/>
          </w:tcPr>
          <w:p w14:paraId="0A165C86" w14:textId="07961897" w:rsidR="00BF2904" w:rsidRPr="00F66EEE" w:rsidRDefault="007E5994" w:rsidP="00BF2904">
            <w:pPr>
              <w:keepLines/>
              <w:suppressAutoHyphens/>
              <w:jc w:val="right"/>
              <w:rPr>
                <w:rFonts w:ascii="Arial" w:hAnsi="Arial" w:cs="Arial"/>
                <w:sz w:val="18"/>
                <w:szCs w:val="20"/>
              </w:rPr>
            </w:pPr>
            <w:r w:rsidRPr="00F66EEE">
              <w:rPr>
                <w:rFonts w:ascii="Arial" w:hAnsi="Arial" w:cs="Arial"/>
                <w:sz w:val="18"/>
                <w:szCs w:val="20"/>
              </w:rPr>
              <w:t>81 114</w:t>
            </w:r>
          </w:p>
        </w:tc>
        <w:tc>
          <w:tcPr>
            <w:tcW w:w="1394" w:type="dxa"/>
            <w:tcBorders>
              <w:top w:val="nil"/>
              <w:left w:val="nil"/>
              <w:bottom w:val="nil"/>
              <w:right w:val="nil"/>
            </w:tcBorders>
            <w:shd w:val="clear" w:color="auto" w:fill="auto"/>
            <w:vAlign w:val="bottom"/>
            <w:hideMark/>
          </w:tcPr>
          <w:p w14:paraId="16E83F66" w14:textId="243A13D3" w:rsidR="00BF2904" w:rsidRPr="00F66EEE" w:rsidRDefault="00BF2904" w:rsidP="00BF2904">
            <w:pPr>
              <w:keepLines/>
              <w:suppressAutoHyphens/>
              <w:jc w:val="right"/>
              <w:rPr>
                <w:rFonts w:ascii="Arial" w:hAnsi="Arial" w:cs="Arial"/>
                <w:sz w:val="18"/>
                <w:szCs w:val="20"/>
              </w:rPr>
            </w:pPr>
            <w:r w:rsidRPr="00F66EEE">
              <w:rPr>
                <w:rFonts w:ascii="Arial" w:hAnsi="Arial" w:cs="Arial"/>
                <w:sz w:val="18"/>
                <w:szCs w:val="20"/>
              </w:rPr>
              <w:t>79 054</w:t>
            </w:r>
          </w:p>
        </w:tc>
      </w:tr>
    </w:tbl>
    <w:p w14:paraId="0FCA9A00" w14:textId="5AF9CC15" w:rsidR="00EA0A7C" w:rsidRDefault="00EA0A7C" w:rsidP="00A24D5F">
      <w:pPr>
        <w:keepLines/>
        <w:suppressAutoHyphens/>
        <w:rPr>
          <w:rFonts w:ascii="Arial" w:hAnsi="Arial" w:cs="Arial"/>
          <w:b/>
          <w:bCs/>
          <w:iCs/>
          <w:sz w:val="20"/>
          <w:szCs w:val="20"/>
        </w:rPr>
      </w:pPr>
      <w:bookmarkStart w:id="60" w:name="_Ref434581611"/>
      <w:bookmarkEnd w:id="58"/>
    </w:p>
    <w:p w14:paraId="3C172C2D" w14:textId="60069F6D" w:rsidR="00C10558" w:rsidRDefault="00C10558" w:rsidP="00A24D5F">
      <w:pPr>
        <w:keepLines/>
        <w:suppressAutoHyphens/>
        <w:rPr>
          <w:rFonts w:ascii="Arial" w:hAnsi="Arial" w:cs="Arial"/>
          <w:b/>
          <w:bCs/>
          <w:iCs/>
          <w:sz w:val="20"/>
          <w:szCs w:val="20"/>
        </w:rPr>
      </w:pPr>
    </w:p>
    <w:p w14:paraId="791EF3B5" w14:textId="2B93AB1B" w:rsidR="00C10558" w:rsidRDefault="00C10558" w:rsidP="00A24D5F">
      <w:pPr>
        <w:keepLines/>
        <w:suppressAutoHyphens/>
        <w:rPr>
          <w:rFonts w:ascii="Arial" w:hAnsi="Arial" w:cs="Arial"/>
          <w:b/>
          <w:bCs/>
          <w:iCs/>
          <w:sz w:val="20"/>
          <w:szCs w:val="20"/>
        </w:rPr>
      </w:pPr>
    </w:p>
    <w:p w14:paraId="5B18034C" w14:textId="4343684E" w:rsidR="00C10558" w:rsidRDefault="00C10558" w:rsidP="00A24D5F">
      <w:pPr>
        <w:keepLines/>
        <w:suppressAutoHyphens/>
        <w:rPr>
          <w:rFonts w:ascii="Arial" w:hAnsi="Arial" w:cs="Arial"/>
          <w:b/>
          <w:bCs/>
          <w:iCs/>
          <w:sz w:val="20"/>
          <w:szCs w:val="20"/>
        </w:rPr>
      </w:pPr>
    </w:p>
    <w:p w14:paraId="0C054F2E" w14:textId="42BB5F31" w:rsidR="00C10558" w:rsidRDefault="00C10558" w:rsidP="00A24D5F">
      <w:pPr>
        <w:keepLines/>
        <w:suppressAutoHyphens/>
        <w:rPr>
          <w:rFonts w:ascii="Arial" w:hAnsi="Arial" w:cs="Arial"/>
          <w:b/>
          <w:bCs/>
          <w:iCs/>
          <w:sz w:val="20"/>
          <w:szCs w:val="20"/>
        </w:rPr>
      </w:pPr>
    </w:p>
    <w:p w14:paraId="293FBF95" w14:textId="0DA5765F" w:rsidR="00C10558" w:rsidRDefault="00C10558" w:rsidP="00A24D5F">
      <w:pPr>
        <w:keepLines/>
        <w:suppressAutoHyphens/>
        <w:rPr>
          <w:rFonts w:ascii="Arial" w:hAnsi="Arial" w:cs="Arial"/>
          <w:b/>
          <w:bCs/>
          <w:iCs/>
          <w:sz w:val="20"/>
          <w:szCs w:val="20"/>
        </w:rPr>
      </w:pPr>
    </w:p>
    <w:p w14:paraId="1FBAD9AE" w14:textId="5E3DA068" w:rsidR="00C10558" w:rsidRDefault="00C10558" w:rsidP="00A24D5F">
      <w:pPr>
        <w:keepLines/>
        <w:suppressAutoHyphens/>
        <w:rPr>
          <w:rFonts w:ascii="Arial" w:hAnsi="Arial" w:cs="Arial"/>
          <w:b/>
          <w:bCs/>
          <w:iCs/>
          <w:sz w:val="20"/>
          <w:szCs w:val="20"/>
        </w:rPr>
      </w:pPr>
    </w:p>
    <w:p w14:paraId="7D3F9875" w14:textId="0BC8C92D" w:rsidR="00C10558" w:rsidRDefault="00C10558" w:rsidP="00A24D5F">
      <w:pPr>
        <w:keepLines/>
        <w:suppressAutoHyphens/>
        <w:rPr>
          <w:rFonts w:ascii="Arial" w:hAnsi="Arial" w:cs="Arial"/>
          <w:b/>
          <w:bCs/>
          <w:iCs/>
          <w:sz w:val="20"/>
          <w:szCs w:val="20"/>
        </w:rPr>
      </w:pPr>
    </w:p>
    <w:p w14:paraId="30DA82D0" w14:textId="77777777" w:rsidR="00C10558" w:rsidRPr="00F66EEE" w:rsidRDefault="00C10558" w:rsidP="00A24D5F">
      <w:pPr>
        <w:keepLines/>
        <w:suppressAutoHyphens/>
        <w:rPr>
          <w:rFonts w:ascii="Arial" w:hAnsi="Arial" w:cs="Arial"/>
          <w:b/>
          <w:bCs/>
          <w:iCs/>
          <w:sz w:val="20"/>
          <w:szCs w:val="20"/>
        </w:rPr>
      </w:pPr>
    </w:p>
    <w:p w14:paraId="59E1C2F8" w14:textId="6CB7195B" w:rsidR="00044BED" w:rsidRPr="00F66EEE" w:rsidRDefault="00044BED" w:rsidP="00E06A24">
      <w:pPr>
        <w:pStyle w:val="Heading2"/>
        <w:rPr>
          <w:rFonts w:ascii="Arial" w:hAnsi="Arial"/>
        </w:rPr>
      </w:pPr>
      <w:r w:rsidRPr="00F66EEE">
        <w:rPr>
          <w:rFonts w:ascii="Arial" w:hAnsi="Arial"/>
        </w:rPr>
        <w:lastRenderedPageBreak/>
        <w:t>Dane</w:t>
      </w:r>
      <w:bookmarkEnd w:id="60"/>
    </w:p>
    <w:p w14:paraId="45018460" w14:textId="36C8B696" w:rsidR="00370341" w:rsidRPr="00F66EEE" w:rsidRDefault="007E5752" w:rsidP="00F276D7">
      <w:pPr>
        <w:pStyle w:val="odstavec"/>
        <w:rPr>
          <w:rFonts w:ascii="Arial" w:hAnsi="Arial"/>
        </w:rPr>
      </w:pPr>
      <w:r w:rsidRPr="00F66EEE">
        <w:rPr>
          <w:rFonts w:ascii="Arial" w:hAnsi="Arial"/>
        </w:rPr>
        <w:t>Informácie o dočasných rozdieloch a výpočte odloženej dane</w:t>
      </w:r>
      <w:r w:rsidR="00370341" w:rsidRPr="00F66EEE">
        <w:rPr>
          <w:rFonts w:ascii="Arial" w:hAnsi="Arial"/>
        </w:rPr>
        <w:t>:</w:t>
      </w:r>
    </w:p>
    <w:p w14:paraId="3ED04E2D" w14:textId="77777777" w:rsidR="00C324AB" w:rsidRPr="00F66EEE" w:rsidRDefault="00C324AB" w:rsidP="00F276D7">
      <w:pPr>
        <w:pStyle w:val="odstavec"/>
        <w:rPr>
          <w:rFonts w:ascii="Arial" w:hAnsi="Arial"/>
          <w:highlight w:val="yellow"/>
        </w:rPr>
      </w:pPr>
      <w:bookmarkStart w:id="61" w:name="FWT_T28"/>
      <w:r w:rsidRPr="00F66EEE">
        <w:rPr>
          <w:rFonts w:ascii="Arial" w:hAnsi="Arial"/>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32"/>
        <w:gridCol w:w="1320"/>
        <w:gridCol w:w="1320"/>
        <w:gridCol w:w="1320"/>
        <w:gridCol w:w="1320"/>
      </w:tblGrid>
      <w:tr w:rsidR="00C324AB" w:rsidRPr="00E63A7E" w14:paraId="1A84887A" w14:textId="77777777" w:rsidTr="00187868">
        <w:trPr>
          <w:cantSplit/>
          <w:trHeight w:val="227"/>
        </w:trPr>
        <w:tc>
          <w:tcPr>
            <w:tcW w:w="3932" w:type="dxa"/>
            <w:tcBorders>
              <w:top w:val="nil"/>
              <w:left w:val="nil"/>
              <w:bottom w:val="single" w:sz="4" w:space="0" w:color="auto"/>
              <w:right w:val="nil"/>
            </w:tcBorders>
            <w:shd w:val="clear" w:color="auto" w:fill="auto"/>
            <w:vAlign w:val="bottom"/>
            <w:hideMark/>
          </w:tcPr>
          <w:p w14:paraId="5853FA2D" w14:textId="77777777" w:rsidR="00C324AB" w:rsidRPr="006C39A6" w:rsidRDefault="00C324AB" w:rsidP="00A24D5F">
            <w:pPr>
              <w:keepLines/>
              <w:suppressAutoHyphens/>
              <w:jc w:val="center"/>
              <w:rPr>
                <w:rFonts w:ascii="Arial" w:hAnsi="Arial" w:cs="Arial"/>
                <w:b/>
                <w:bCs/>
                <w:sz w:val="18"/>
                <w:szCs w:val="20"/>
              </w:rPr>
            </w:pPr>
            <w:bookmarkStart w:id="62" w:name="RANGE!B3:F18"/>
            <w:r w:rsidRPr="006C39A6">
              <w:rPr>
                <w:rFonts w:ascii="Arial" w:hAnsi="Arial" w:cs="Arial"/>
                <w:b/>
                <w:bCs/>
                <w:sz w:val="18"/>
                <w:szCs w:val="20"/>
              </w:rPr>
              <w:t>Názov položky</w:t>
            </w:r>
            <w:bookmarkEnd w:id="62"/>
          </w:p>
        </w:tc>
        <w:tc>
          <w:tcPr>
            <w:tcW w:w="1320" w:type="dxa"/>
            <w:tcBorders>
              <w:top w:val="nil"/>
              <w:left w:val="nil"/>
              <w:bottom w:val="single" w:sz="4" w:space="0" w:color="auto"/>
              <w:right w:val="nil"/>
            </w:tcBorders>
            <w:shd w:val="clear" w:color="auto" w:fill="auto"/>
            <w:vAlign w:val="bottom"/>
            <w:hideMark/>
          </w:tcPr>
          <w:p w14:paraId="28B1646B" w14:textId="394A550B" w:rsidR="00C324AB" w:rsidRPr="006C39A6" w:rsidRDefault="00C324AB" w:rsidP="00A24D5F">
            <w:pPr>
              <w:keepLines/>
              <w:suppressAutoHyphens/>
              <w:jc w:val="center"/>
              <w:rPr>
                <w:rFonts w:ascii="Arial" w:hAnsi="Arial" w:cs="Arial"/>
                <w:b/>
                <w:bCs/>
                <w:sz w:val="18"/>
                <w:szCs w:val="20"/>
              </w:rPr>
            </w:pPr>
            <w:r w:rsidRPr="006C39A6">
              <w:rPr>
                <w:rFonts w:ascii="Arial" w:hAnsi="Arial" w:cs="Arial"/>
                <w:b/>
                <w:bCs/>
                <w:sz w:val="18"/>
                <w:szCs w:val="20"/>
              </w:rPr>
              <w:t>Stav k 31.12.20</w:t>
            </w:r>
            <w:r w:rsidR="00375945" w:rsidRPr="006C39A6">
              <w:rPr>
                <w:rFonts w:ascii="Arial" w:hAnsi="Arial" w:cs="Arial"/>
                <w:b/>
                <w:bCs/>
                <w:sz w:val="18"/>
                <w:szCs w:val="20"/>
              </w:rPr>
              <w:t>20</w:t>
            </w:r>
          </w:p>
        </w:tc>
        <w:tc>
          <w:tcPr>
            <w:tcW w:w="1320" w:type="dxa"/>
            <w:tcBorders>
              <w:top w:val="nil"/>
              <w:left w:val="nil"/>
              <w:bottom w:val="single" w:sz="4" w:space="0" w:color="auto"/>
              <w:right w:val="nil"/>
            </w:tcBorders>
            <w:shd w:val="clear" w:color="auto" w:fill="auto"/>
            <w:vAlign w:val="bottom"/>
            <w:hideMark/>
          </w:tcPr>
          <w:p w14:paraId="38662F11" w14:textId="77777777" w:rsidR="00C324AB" w:rsidRPr="006C39A6" w:rsidRDefault="00C324AB" w:rsidP="00A24D5F">
            <w:pPr>
              <w:keepLines/>
              <w:suppressAutoHyphens/>
              <w:jc w:val="center"/>
              <w:rPr>
                <w:rFonts w:ascii="Arial" w:hAnsi="Arial" w:cs="Arial"/>
                <w:b/>
                <w:bCs/>
                <w:sz w:val="18"/>
                <w:szCs w:val="20"/>
              </w:rPr>
            </w:pPr>
            <w:r w:rsidRPr="006C39A6">
              <w:rPr>
                <w:rFonts w:ascii="Arial" w:hAnsi="Arial" w:cs="Arial"/>
                <w:b/>
                <w:bCs/>
                <w:sz w:val="18"/>
                <w:szCs w:val="20"/>
              </w:rPr>
              <w:t>Zaúčtovaná do vlastného imania</w:t>
            </w:r>
          </w:p>
        </w:tc>
        <w:tc>
          <w:tcPr>
            <w:tcW w:w="1320" w:type="dxa"/>
            <w:tcBorders>
              <w:top w:val="nil"/>
              <w:left w:val="nil"/>
              <w:bottom w:val="single" w:sz="4" w:space="0" w:color="auto"/>
              <w:right w:val="nil"/>
            </w:tcBorders>
            <w:shd w:val="clear" w:color="auto" w:fill="auto"/>
            <w:vAlign w:val="bottom"/>
            <w:hideMark/>
          </w:tcPr>
          <w:p w14:paraId="432882FB" w14:textId="77777777" w:rsidR="00C324AB" w:rsidRPr="006C39A6" w:rsidRDefault="00C324AB" w:rsidP="00A24D5F">
            <w:pPr>
              <w:keepLines/>
              <w:suppressAutoHyphens/>
              <w:jc w:val="center"/>
              <w:rPr>
                <w:rFonts w:ascii="Arial" w:hAnsi="Arial" w:cs="Arial"/>
                <w:b/>
                <w:bCs/>
                <w:sz w:val="18"/>
                <w:szCs w:val="20"/>
              </w:rPr>
            </w:pPr>
            <w:r w:rsidRPr="006C39A6">
              <w:rPr>
                <w:rFonts w:ascii="Arial" w:hAnsi="Arial" w:cs="Arial"/>
                <w:b/>
                <w:bCs/>
                <w:sz w:val="18"/>
                <w:szCs w:val="20"/>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0435AEEE" w14:textId="73AD6062" w:rsidR="00C324AB" w:rsidRPr="006C39A6" w:rsidRDefault="00C324AB" w:rsidP="00A24D5F">
            <w:pPr>
              <w:keepLines/>
              <w:suppressAutoHyphens/>
              <w:jc w:val="center"/>
              <w:rPr>
                <w:rFonts w:ascii="Arial" w:hAnsi="Arial" w:cs="Arial"/>
                <w:b/>
                <w:bCs/>
                <w:sz w:val="18"/>
                <w:szCs w:val="20"/>
              </w:rPr>
            </w:pPr>
            <w:r w:rsidRPr="006C39A6">
              <w:rPr>
                <w:rFonts w:ascii="Arial" w:hAnsi="Arial" w:cs="Arial"/>
                <w:b/>
                <w:bCs/>
                <w:sz w:val="18"/>
                <w:szCs w:val="20"/>
              </w:rPr>
              <w:t>Stav k 31.12.202</w:t>
            </w:r>
            <w:r w:rsidR="00565F36" w:rsidRPr="006C39A6">
              <w:rPr>
                <w:rFonts w:ascii="Arial" w:hAnsi="Arial" w:cs="Arial"/>
                <w:b/>
                <w:bCs/>
                <w:sz w:val="18"/>
                <w:szCs w:val="20"/>
              </w:rPr>
              <w:t>1</w:t>
            </w:r>
          </w:p>
        </w:tc>
      </w:tr>
      <w:tr w:rsidR="00D9324A" w:rsidRPr="00E63A7E" w14:paraId="0741A30E" w14:textId="77777777" w:rsidTr="00022639">
        <w:trPr>
          <w:cantSplit/>
          <w:trHeight w:val="227"/>
        </w:trPr>
        <w:tc>
          <w:tcPr>
            <w:tcW w:w="3932" w:type="dxa"/>
            <w:tcBorders>
              <w:top w:val="nil"/>
              <w:left w:val="nil"/>
              <w:bottom w:val="nil"/>
              <w:right w:val="nil"/>
            </w:tcBorders>
            <w:shd w:val="clear" w:color="auto" w:fill="auto"/>
            <w:noWrap/>
            <w:vAlign w:val="bottom"/>
            <w:hideMark/>
          </w:tcPr>
          <w:p w14:paraId="697463A5"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Dlhodobý majetok</w:t>
            </w:r>
          </w:p>
        </w:tc>
        <w:tc>
          <w:tcPr>
            <w:tcW w:w="1320" w:type="dxa"/>
            <w:tcBorders>
              <w:top w:val="nil"/>
              <w:left w:val="nil"/>
              <w:bottom w:val="nil"/>
              <w:right w:val="nil"/>
            </w:tcBorders>
            <w:shd w:val="clear" w:color="auto" w:fill="auto"/>
            <w:vAlign w:val="bottom"/>
            <w:hideMark/>
          </w:tcPr>
          <w:p w14:paraId="311F9B0B" w14:textId="5D578430"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413 367</w:t>
            </w:r>
          </w:p>
        </w:tc>
        <w:tc>
          <w:tcPr>
            <w:tcW w:w="1320" w:type="dxa"/>
            <w:tcBorders>
              <w:top w:val="nil"/>
              <w:left w:val="nil"/>
              <w:bottom w:val="nil"/>
              <w:right w:val="nil"/>
            </w:tcBorders>
            <w:shd w:val="clear" w:color="auto" w:fill="auto"/>
            <w:vAlign w:val="bottom"/>
          </w:tcPr>
          <w:p w14:paraId="248BB044" w14:textId="0177178F"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1DF5EE2E" w14:textId="50CF6E90"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181 326</w:t>
            </w:r>
          </w:p>
        </w:tc>
        <w:tc>
          <w:tcPr>
            <w:tcW w:w="1320" w:type="dxa"/>
            <w:tcBorders>
              <w:top w:val="nil"/>
              <w:left w:val="nil"/>
              <w:bottom w:val="nil"/>
              <w:right w:val="nil"/>
            </w:tcBorders>
            <w:shd w:val="clear" w:color="auto" w:fill="auto"/>
            <w:vAlign w:val="bottom"/>
          </w:tcPr>
          <w:p w14:paraId="7EBF2D81" w14:textId="40D16B32"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594 693</w:t>
            </w:r>
          </w:p>
        </w:tc>
      </w:tr>
      <w:tr w:rsidR="00D9324A" w:rsidRPr="00E63A7E" w14:paraId="132E219C" w14:textId="77777777" w:rsidTr="00022639">
        <w:trPr>
          <w:cantSplit/>
          <w:trHeight w:val="227"/>
        </w:trPr>
        <w:tc>
          <w:tcPr>
            <w:tcW w:w="3932" w:type="dxa"/>
            <w:tcBorders>
              <w:top w:val="nil"/>
              <w:left w:val="nil"/>
              <w:bottom w:val="nil"/>
              <w:right w:val="nil"/>
            </w:tcBorders>
            <w:shd w:val="clear" w:color="auto" w:fill="auto"/>
            <w:noWrap/>
            <w:vAlign w:val="bottom"/>
            <w:hideMark/>
          </w:tcPr>
          <w:p w14:paraId="7C1906DB"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Zásoby</w:t>
            </w:r>
          </w:p>
        </w:tc>
        <w:tc>
          <w:tcPr>
            <w:tcW w:w="1320" w:type="dxa"/>
            <w:tcBorders>
              <w:top w:val="nil"/>
              <w:left w:val="nil"/>
              <w:bottom w:val="nil"/>
              <w:right w:val="nil"/>
            </w:tcBorders>
            <w:shd w:val="clear" w:color="auto" w:fill="auto"/>
            <w:vAlign w:val="bottom"/>
            <w:hideMark/>
          </w:tcPr>
          <w:p w14:paraId="6728F74B" w14:textId="3D0A3D26"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53 215</w:t>
            </w:r>
          </w:p>
        </w:tc>
        <w:tc>
          <w:tcPr>
            <w:tcW w:w="1320" w:type="dxa"/>
            <w:tcBorders>
              <w:top w:val="nil"/>
              <w:left w:val="nil"/>
              <w:bottom w:val="nil"/>
              <w:right w:val="nil"/>
            </w:tcBorders>
            <w:shd w:val="clear" w:color="auto" w:fill="auto"/>
            <w:vAlign w:val="bottom"/>
          </w:tcPr>
          <w:p w14:paraId="29A3DC47" w14:textId="4CD8A86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0E465614" w14:textId="2EC264B2"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-53 215</w:t>
            </w:r>
          </w:p>
        </w:tc>
        <w:tc>
          <w:tcPr>
            <w:tcW w:w="1320" w:type="dxa"/>
            <w:tcBorders>
              <w:top w:val="nil"/>
              <w:left w:val="nil"/>
              <w:bottom w:val="nil"/>
              <w:right w:val="nil"/>
            </w:tcBorders>
            <w:shd w:val="clear" w:color="auto" w:fill="auto"/>
            <w:vAlign w:val="bottom"/>
          </w:tcPr>
          <w:p w14:paraId="3B60FF47" w14:textId="729DC73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r>
      <w:tr w:rsidR="00D9324A" w:rsidRPr="00E63A7E" w14:paraId="58A83A7A" w14:textId="77777777" w:rsidTr="00022639">
        <w:trPr>
          <w:cantSplit/>
          <w:trHeight w:val="227"/>
        </w:trPr>
        <w:tc>
          <w:tcPr>
            <w:tcW w:w="3932" w:type="dxa"/>
            <w:tcBorders>
              <w:top w:val="nil"/>
              <w:left w:val="nil"/>
              <w:bottom w:val="nil"/>
              <w:right w:val="nil"/>
            </w:tcBorders>
            <w:shd w:val="clear" w:color="auto" w:fill="auto"/>
            <w:noWrap/>
            <w:vAlign w:val="bottom"/>
            <w:hideMark/>
          </w:tcPr>
          <w:p w14:paraId="6BCC16D7"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Pohľadávky</w:t>
            </w:r>
          </w:p>
        </w:tc>
        <w:tc>
          <w:tcPr>
            <w:tcW w:w="1320" w:type="dxa"/>
            <w:tcBorders>
              <w:top w:val="nil"/>
              <w:left w:val="nil"/>
              <w:bottom w:val="nil"/>
              <w:right w:val="nil"/>
            </w:tcBorders>
            <w:shd w:val="clear" w:color="auto" w:fill="auto"/>
            <w:vAlign w:val="bottom"/>
            <w:hideMark/>
          </w:tcPr>
          <w:p w14:paraId="0F9526A7" w14:textId="29F199C6"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0</w:t>
            </w:r>
          </w:p>
        </w:tc>
        <w:tc>
          <w:tcPr>
            <w:tcW w:w="1320" w:type="dxa"/>
            <w:tcBorders>
              <w:top w:val="nil"/>
              <w:left w:val="nil"/>
              <w:bottom w:val="nil"/>
              <w:right w:val="nil"/>
            </w:tcBorders>
            <w:shd w:val="clear" w:color="auto" w:fill="auto"/>
            <w:vAlign w:val="bottom"/>
          </w:tcPr>
          <w:p w14:paraId="67F8818C" w14:textId="34A50B56"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438ED07E" w14:textId="3AB0A3E1"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58E15C8C" w14:textId="258BCD13"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r>
      <w:tr w:rsidR="00D9324A" w:rsidRPr="00E63A7E" w14:paraId="62177CE8" w14:textId="77777777" w:rsidTr="00022639">
        <w:trPr>
          <w:cantSplit/>
          <w:trHeight w:val="227"/>
        </w:trPr>
        <w:tc>
          <w:tcPr>
            <w:tcW w:w="3932" w:type="dxa"/>
            <w:tcBorders>
              <w:top w:val="nil"/>
              <w:left w:val="nil"/>
              <w:bottom w:val="nil"/>
              <w:right w:val="nil"/>
            </w:tcBorders>
            <w:shd w:val="clear" w:color="auto" w:fill="auto"/>
            <w:noWrap/>
            <w:vAlign w:val="bottom"/>
            <w:hideMark/>
          </w:tcPr>
          <w:p w14:paraId="48D84F6F"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Rezervy</w:t>
            </w:r>
          </w:p>
        </w:tc>
        <w:tc>
          <w:tcPr>
            <w:tcW w:w="1320" w:type="dxa"/>
            <w:tcBorders>
              <w:top w:val="nil"/>
              <w:left w:val="nil"/>
              <w:bottom w:val="nil"/>
              <w:right w:val="nil"/>
            </w:tcBorders>
            <w:shd w:val="clear" w:color="auto" w:fill="auto"/>
            <w:vAlign w:val="bottom"/>
            <w:hideMark/>
          </w:tcPr>
          <w:p w14:paraId="2D6C2B7E" w14:textId="7F471FAD"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4 232 883</w:t>
            </w:r>
          </w:p>
        </w:tc>
        <w:tc>
          <w:tcPr>
            <w:tcW w:w="1320" w:type="dxa"/>
            <w:tcBorders>
              <w:top w:val="nil"/>
              <w:left w:val="nil"/>
              <w:bottom w:val="nil"/>
              <w:right w:val="nil"/>
            </w:tcBorders>
            <w:shd w:val="clear" w:color="auto" w:fill="auto"/>
            <w:vAlign w:val="bottom"/>
          </w:tcPr>
          <w:p w14:paraId="29CD5645" w14:textId="66971E84"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45735235" w14:textId="4263B03B" w:rsidR="00D9324A" w:rsidRPr="006C39A6" w:rsidRDefault="009013F7" w:rsidP="00D9324A">
            <w:pPr>
              <w:keepLines/>
              <w:suppressAutoHyphens/>
              <w:jc w:val="right"/>
              <w:rPr>
                <w:rFonts w:ascii="Arial" w:hAnsi="Arial" w:cs="Arial"/>
                <w:sz w:val="18"/>
                <w:szCs w:val="20"/>
              </w:rPr>
            </w:pPr>
            <w:r w:rsidRPr="006C39A6">
              <w:rPr>
                <w:rFonts w:ascii="Arial" w:hAnsi="Arial" w:cs="Arial"/>
                <w:sz w:val="18"/>
                <w:szCs w:val="18"/>
              </w:rPr>
              <w:t>501 675</w:t>
            </w:r>
          </w:p>
        </w:tc>
        <w:tc>
          <w:tcPr>
            <w:tcW w:w="1320" w:type="dxa"/>
            <w:tcBorders>
              <w:top w:val="nil"/>
              <w:left w:val="nil"/>
              <w:bottom w:val="nil"/>
              <w:right w:val="nil"/>
            </w:tcBorders>
            <w:shd w:val="clear" w:color="auto" w:fill="auto"/>
            <w:vAlign w:val="bottom"/>
          </w:tcPr>
          <w:p w14:paraId="74259D7B" w14:textId="54321F7D" w:rsidR="00D9324A" w:rsidRPr="006C39A6" w:rsidRDefault="009013F7" w:rsidP="00D9324A">
            <w:pPr>
              <w:keepLines/>
              <w:suppressAutoHyphens/>
              <w:jc w:val="right"/>
              <w:rPr>
                <w:rFonts w:ascii="Arial" w:hAnsi="Arial" w:cs="Arial"/>
                <w:sz w:val="18"/>
                <w:szCs w:val="20"/>
              </w:rPr>
            </w:pPr>
            <w:r w:rsidRPr="006C39A6">
              <w:rPr>
                <w:rFonts w:ascii="Arial" w:hAnsi="Arial" w:cs="Arial"/>
                <w:sz w:val="18"/>
                <w:szCs w:val="18"/>
              </w:rPr>
              <w:t>4 734 558</w:t>
            </w:r>
          </w:p>
        </w:tc>
      </w:tr>
      <w:tr w:rsidR="00D9324A" w:rsidRPr="00E63A7E" w14:paraId="33F66777" w14:textId="77777777" w:rsidTr="00022639">
        <w:trPr>
          <w:cantSplit/>
          <w:trHeight w:val="227"/>
        </w:trPr>
        <w:tc>
          <w:tcPr>
            <w:tcW w:w="3932" w:type="dxa"/>
            <w:tcBorders>
              <w:top w:val="nil"/>
              <w:left w:val="nil"/>
              <w:bottom w:val="nil"/>
              <w:right w:val="nil"/>
            </w:tcBorders>
            <w:shd w:val="clear" w:color="auto" w:fill="auto"/>
            <w:noWrap/>
            <w:vAlign w:val="bottom"/>
            <w:hideMark/>
          </w:tcPr>
          <w:p w14:paraId="3A1FA89F"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Daňové straty</w:t>
            </w:r>
          </w:p>
        </w:tc>
        <w:tc>
          <w:tcPr>
            <w:tcW w:w="1320" w:type="dxa"/>
            <w:tcBorders>
              <w:top w:val="nil"/>
              <w:left w:val="nil"/>
              <w:bottom w:val="nil"/>
              <w:right w:val="nil"/>
            </w:tcBorders>
            <w:shd w:val="clear" w:color="auto" w:fill="auto"/>
            <w:vAlign w:val="bottom"/>
            <w:hideMark/>
          </w:tcPr>
          <w:p w14:paraId="6B94BB85" w14:textId="15E76E4D"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0</w:t>
            </w:r>
          </w:p>
        </w:tc>
        <w:tc>
          <w:tcPr>
            <w:tcW w:w="1320" w:type="dxa"/>
            <w:tcBorders>
              <w:top w:val="nil"/>
              <w:left w:val="nil"/>
              <w:bottom w:val="nil"/>
              <w:right w:val="nil"/>
            </w:tcBorders>
            <w:shd w:val="clear" w:color="auto" w:fill="auto"/>
            <w:vAlign w:val="bottom"/>
          </w:tcPr>
          <w:p w14:paraId="43EABC67" w14:textId="6A7F382B"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1F4A823A" w14:textId="2D9AAC4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0872B780" w14:textId="21D0E848"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r>
      <w:tr w:rsidR="00D9324A" w:rsidRPr="00E63A7E" w14:paraId="3FAB3228" w14:textId="77777777" w:rsidTr="00022639">
        <w:trPr>
          <w:cantSplit/>
          <w:trHeight w:val="227"/>
        </w:trPr>
        <w:tc>
          <w:tcPr>
            <w:tcW w:w="3932" w:type="dxa"/>
            <w:tcBorders>
              <w:top w:val="nil"/>
              <w:left w:val="nil"/>
              <w:bottom w:val="nil"/>
              <w:right w:val="nil"/>
            </w:tcBorders>
            <w:shd w:val="clear" w:color="auto" w:fill="auto"/>
            <w:noWrap/>
            <w:vAlign w:val="bottom"/>
            <w:hideMark/>
          </w:tcPr>
          <w:p w14:paraId="0EEC2264"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Nevyužité daňové odpočty</w:t>
            </w:r>
          </w:p>
        </w:tc>
        <w:tc>
          <w:tcPr>
            <w:tcW w:w="1320" w:type="dxa"/>
            <w:tcBorders>
              <w:top w:val="nil"/>
              <w:left w:val="nil"/>
              <w:bottom w:val="nil"/>
              <w:right w:val="nil"/>
            </w:tcBorders>
            <w:shd w:val="clear" w:color="auto" w:fill="auto"/>
            <w:vAlign w:val="bottom"/>
            <w:hideMark/>
          </w:tcPr>
          <w:p w14:paraId="13F007DC" w14:textId="666BD19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0</w:t>
            </w:r>
          </w:p>
        </w:tc>
        <w:tc>
          <w:tcPr>
            <w:tcW w:w="1320" w:type="dxa"/>
            <w:tcBorders>
              <w:top w:val="nil"/>
              <w:left w:val="nil"/>
              <w:bottom w:val="nil"/>
              <w:right w:val="nil"/>
            </w:tcBorders>
            <w:shd w:val="clear" w:color="auto" w:fill="auto"/>
            <w:vAlign w:val="bottom"/>
          </w:tcPr>
          <w:p w14:paraId="7A6A38DE" w14:textId="515594D5"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58149475" w14:textId="5B3B8193"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2890376E" w14:textId="14E6C836"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r>
      <w:tr w:rsidR="00D9324A" w:rsidRPr="00E63A7E" w14:paraId="478E7D18" w14:textId="77777777" w:rsidTr="00022639">
        <w:trPr>
          <w:cantSplit/>
          <w:trHeight w:val="227"/>
        </w:trPr>
        <w:tc>
          <w:tcPr>
            <w:tcW w:w="3932" w:type="dxa"/>
            <w:tcBorders>
              <w:top w:val="nil"/>
              <w:left w:val="nil"/>
              <w:bottom w:val="nil"/>
              <w:right w:val="nil"/>
            </w:tcBorders>
            <w:shd w:val="clear" w:color="auto" w:fill="auto"/>
            <w:noWrap/>
            <w:vAlign w:val="bottom"/>
            <w:hideMark/>
          </w:tcPr>
          <w:p w14:paraId="25AFEF0A"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 xml:space="preserve">Ostatné </w:t>
            </w:r>
          </w:p>
        </w:tc>
        <w:tc>
          <w:tcPr>
            <w:tcW w:w="1320" w:type="dxa"/>
            <w:tcBorders>
              <w:top w:val="nil"/>
              <w:left w:val="nil"/>
              <w:bottom w:val="nil"/>
              <w:right w:val="nil"/>
            </w:tcBorders>
            <w:shd w:val="clear" w:color="auto" w:fill="auto"/>
            <w:vAlign w:val="bottom"/>
            <w:hideMark/>
          </w:tcPr>
          <w:p w14:paraId="6972298C" w14:textId="749B70F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492 940</w:t>
            </w:r>
          </w:p>
        </w:tc>
        <w:tc>
          <w:tcPr>
            <w:tcW w:w="1320" w:type="dxa"/>
            <w:tcBorders>
              <w:top w:val="nil"/>
              <w:left w:val="nil"/>
              <w:bottom w:val="nil"/>
              <w:right w:val="nil"/>
            </w:tcBorders>
            <w:shd w:val="clear" w:color="auto" w:fill="auto"/>
            <w:vAlign w:val="bottom"/>
          </w:tcPr>
          <w:p w14:paraId="5BB0D4AC" w14:textId="0A4AB504"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vAlign w:val="bottom"/>
          </w:tcPr>
          <w:p w14:paraId="29DBAB25" w14:textId="6F0F0DED"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22 909</w:t>
            </w:r>
          </w:p>
        </w:tc>
        <w:tc>
          <w:tcPr>
            <w:tcW w:w="1320" w:type="dxa"/>
            <w:tcBorders>
              <w:top w:val="nil"/>
              <w:left w:val="nil"/>
              <w:bottom w:val="nil"/>
              <w:right w:val="nil"/>
            </w:tcBorders>
            <w:shd w:val="clear" w:color="auto" w:fill="auto"/>
            <w:vAlign w:val="bottom"/>
          </w:tcPr>
          <w:p w14:paraId="6B416A0E" w14:textId="2F963522"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515 849</w:t>
            </w:r>
          </w:p>
        </w:tc>
      </w:tr>
      <w:tr w:rsidR="00D9324A" w:rsidRPr="00E63A7E" w14:paraId="6E264CAC" w14:textId="77777777" w:rsidTr="000F78CC">
        <w:trPr>
          <w:cantSplit/>
          <w:trHeight w:val="195"/>
        </w:trPr>
        <w:tc>
          <w:tcPr>
            <w:tcW w:w="3932" w:type="dxa"/>
            <w:tcBorders>
              <w:top w:val="nil"/>
              <w:left w:val="nil"/>
              <w:bottom w:val="nil"/>
              <w:right w:val="nil"/>
            </w:tcBorders>
            <w:shd w:val="clear" w:color="auto" w:fill="auto"/>
            <w:noWrap/>
            <w:vAlign w:val="bottom"/>
            <w:hideMark/>
          </w:tcPr>
          <w:p w14:paraId="4061CBAC"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Celkom</w:t>
            </w:r>
          </w:p>
        </w:tc>
        <w:tc>
          <w:tcPr>
            <w:tcW w:w="1320" w:type="dxa"/>
            <w:tcBorders>
              <w:top w:val="single" w:sz="4" w:space="0" w:color="auto"/>
              <w:left w:val="nil"/>
              <w:bottom w:val="double" w:sz="6" w:space="0" w:color="auto"/>
              <w:right w:val="nil"/>
            </w:tcBorders>
            <w:shd w:val="clear" w:color="auto" w:fill="auto"/>
            <w:noWrap/>
            <w:vAlign w:val="center"/>
            <w:hideMark/>
          </w:tcPr>
          <w:p w14:paraId="02CF6A0B" w14:textId="308132E4" w:rsidR="00D9324A" w:rsidRPr="006C39A6" w:rsidRDefault="00D9324A" w:rsidP="008651EB">
            <w:pPr>
              <w:keepLines/>
              <w:suppressAutoHyphens/>
              <w:jc w:val="right"/>
              <w:rPr>
                <w:rFonts w:ascii="Arial" w:hAnsi="Arial" w:cs="Arial"/>
                <w:b/>
                <w:bCs/>
                <w:sz w:val="18"/>
                <w:szCs w:val="20"/>
              </w:rPr>
            </w:pPr>
            <w:r w:rsidRPr="006C39A6">
              <w:rPr>
                <w:rFonts w:ascii="Arial" w:hAnsi="Arial" w:cs="Arial"/>
                <w:b/>
                <w:bCs/>
                <w:sz w:val="18"/>
                <w:szCs w:val="20"/>
              </w:rPr>
              <w:t>5 192 406</w:t>
            </w:r>
          </w:p>
        </w:tc>
        <w:tc>
          <w:tcPr>
            <w:tcW w:w="1320" w:type="dxa"/>
            <w:tcBorders>
              <w:top w:val="single" w:sz="4" w:space="0" w:color="auto"/>
              <w:left w:val="nil"/>
              <w:bottom w:val="double" w:sz="6" w:space="0" w:color="auto"/>
              <w:right w:val="nil"/>
            </w:tcBorders>
            <w:shd w:val="clear" w:color="auto" w:fill="auto"/>
            <w:noWrap/>
            <w:vAlign w:val="center"/>
          </w:tcPr>
          <w:p w14:paraId="6A23D254" w14:textId="678A30FD" w:rsidR="00D9324A" w:rsidRPr="006C39A6" w:rsidRDefault="00D9324A" w:rsidP="008651EB">
            <w:pPr>
              <w:keepLines/>
              <w:suppressAutoHyphens/>
              <w:jc w:val="right"/>
              <w:rPr>
                <w:rFonts w:ascii="Arial" w:hAnsi="Arial" w:cs="Arial"/>
                <w:b/>
                <w:bCs/>
                <w:sz w:val="18"/>
                <w:szCs w:val="20"/>
              </w:rPr>
            </w:pPr>
            <w:r w:rsidRPr="006C39A6">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center"/>
          </w:tcPr>
          <w:p w14:paraId="7B48D268" w14:textId="372F3EB7" w:rsidR="00D9324A" w:rsidRPr="006C39A6" w:rsidRDefault="009013F7" w:rsidP="008651EB">
            <w:pPr>
              <w:keepLines/>
              <w:suppressAutoHyphens/>
              <w:jc w:val="right"/>
              <w:rPr>
                <w:rFonts w:ascii="Arial" w:hAnsi="Arial" w:cs="Arial"/>
                <w:b/>
                <w:bCs/>
                <w:sz w:val="18"/>
                <w:szCs w:val="20"/>
              </w:rPr>
            </w:pPr>
            <w:r w:rsidRPr="006C39A6">
              <w:rPr>
                <w:rFonts w:ascii="Arial" w:hAnsi="Arial" w:cs="Arial"/>
                <w:b/>
                <w:bCs/>
                <w:sz w:val="18"/>
                <w:szCs w:val="18"/>
              </w:rPr>
              <w:t>652 695</w:t>
            </w:r>
          </w:p>
        </w:tc>
        <w:tc>
          <w:tcPr>
            <w:tcW w:w="1320" w:type="dxa"/>
            <w:tcBorders>
              <w:top w:val="single" w:sz="4" w:space="0" w:color="auto"/>
              <w:left w:val="nil"/>
              <w:bottom w:val="double" w:sz="6" w:space="0" w:color="auto"/>
              <w:right w:val="nil"/>
            </w:tcBorders>
            <w:shd w:val="clear" w:color="auto" w:fill="auto"/>
            <w:noWrap/>
            <w:vAlign w:val="center"/>
          </w:tcPr>
          <w:p w14:paraId="33BCD439" w14:textId="66CC8C91" w:rsidR="00D9324A" w:rsidRPr="006C39A6" w:rsidRDefault="009013F7" w:rsidP="008651EB">
            <w:pPr>
              <w:keepLines/>
              <w:suppressAutoHyphens/>
              <w:jc w:val="right"/>
              <w:rPr>
                <w:rFonts w:ascii="Arial" w:hAnsi="Arial" w:cs="Arial"/>
                <w:b/>
                <w:bCs/>
                <w:sz w:val="18"/>
                <w:szCs w:val="20"/>
              </w:rPr>
            </w:pPr>
            <w:r w:rsidRPr="006C39A6">
              <w:rPr>
                <w:rFonts w:ascii="Arial" w:hAnsi="Arial" w:cs="Arial"/>
                <w:b/>
                <w:bCs/>
                <w:sz w:val="18"/>
                <w:szCs w:val="18"/>
              </w:rPr>
              <w:t>5 845 100</w:t>
            </w:r>
          </w:p>
        </w:tc>
      </w:tr>
      <w:tr w:rsidR="00D9324A" w:rsidRPr="00E63A7E" w14:paraId="365E5312" w14:textId="77777777" w:rsidTr="00022639">
        <w:trPr>
          <w:cantSplit/>
          <w:trHeight w:val="227"/>
        </w:trPr>
        <w:tc>
          <w:tcPr>
            <w:tcW w:w="3932" w:type="dxa"/>
            <w:tcBorders>
              <w:top w:val="nil"/>
              <w:left w:val="nil"/>
              <w:bottom w:val="nil"/>
              <w:right w:val="nil"/>
            </w:tcBorders>
            <w:shd w:val="clear" w:color="auto" w:fill="auto"/>
            <w:noWrap/>
            <w:vAlign w:val="bottom"/>
            <w:hideMark/>
          </w:tcPr>
          <w:p w14:paraId="4E5844A4" w14:textId="77777777" w:rsidR="00D9324A" w:rsidRPr="006C39A6" w:rsidRDefault="00D9324A" w:rsidP="00D9324A">
            <w:pPr>
              <w:keepLines/>
              <w:suppressAutoHyphens/>
              <w:rPr>
                <w:rFonts w:ascii="Arial" w:hAnsi="Arial" w:cs="Arial"/>
                <w:sz w:val="18"/>
                <w:szCs w:val="20"/>
              </w:rPr>
            </w:pPr>
            <w:r w:rsidRPr="006C39A6">
              <w:rPr>
                <w:rFonts w:ascii="Arial" w:hAnsi="Arial" w:cs="Arial"/>
                <w:sz w:val="18"/>
                <w:szCs w:val="20"/>
              </w:rPr>
              <w:t>Sadzba dane z príjmov ( v %)</w:t>
            </w:r>
          </w:p>
        </w:tc>
        <w:tc>
          <w:tcPr>
            <w:tcW w:w="1320" w:type="dxa"/>
            <w:tcBorders>
              <w:top w:val="nil"/>
              <w:left w:val="nil"/>
              <w:bottom w:val="nil"/>
              <w:right w:val="nil"/>
            </w:tcBorders>
            <w:shd w:val="clear" w:color="auto" w:fill="auto"/>
            <w:noWrap/>
            <w:vAlign w:val="bottom"/>
            <w:hideMark/>
          </w:tcPr>
          <w:p w14:paraId="2B4E1F9F" w14:textId="3184733A"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20"/>
              </w:rPr>
              <w:t>21%</w:t>
            </w:r>
          </w:p>
        </w:tc>
        <w:tc>
          <w:tcPr>
            <w:tcW w:w="1320" w:type="dxa"/>
            <w:tcBorders>
              <w:top w:val="nil"/>
              <w:left w:val="nil"/>
              <w:bottom w:val="nil"/>
              <w:right w:val="nil"/>
            </w:tcBorders>
            <w:shd w:val="clear" w:color="auto" w:fill="auto"/>
            <w:noWrap/>
            <w:vAlign w:val="bottom"/>
          </w:tcPr>
          <w:p w14:paraId="6F1FDAA5" w14:textId="414549BE"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21%</w:t>
            </w:r>
          </w:p>
        </w:tc>
        <w:tc>
          <w:tcPr>
            <w:tcW w:w="1320" w:type="dxa"/>
            <w:tcBorders>
              <w:top w:val="nil"/>
              <w:left w:val="nil"/>
              <w:bottom w:val="nil"/>
              <w:right w:val="nil"/>
            </w:tcBorders>
            <w:shd w:val="clear" w:color="auto" w:fill="auto"/>
            <w:noWrap/>
            <w:vAlign w:val="bottom"/>
          </w:tcPr>
          <w:p w14:paraId="3413DB83" w14:textId="1A2AD76A"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21%</w:t>
            </w:r>
          </w:p>
        </w:tc>
        <w:tc>
          <w:tcPr>
            <w:tcW w:w="1320" w:type="dxa"/>
            <w:tcBorders>
              <w:top w:val="nil"/>
              <w:left w:val="nil"/>
              <w:bottom w:val="nil"/>
              <w:right w:val="nil"/>
            </w:tcBorders>
            <w:shd w:val="clear" w:color="auto" w:fill="auto"/>
            <w:noWrap/>
            <w:vAlign w:val="bottom"/>
          </w:tcPr>
          <w:p w14:paraId="78D8F5E5" w14:textId="7896CBBB"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21%</w:t>
            </w:r>
          </w:p>
        </w:tc>
      </w:tr>
      <w:tr w:rsidR="00D9324A" w:rsidRPr="00E63A7E" w14:paraId="2A754F64" w14:textId="77777777" w:rsidTr="00022639">
        <w:trPr>
          <w:cantSplit/>
          <w:trHeight w:val="227"/>
        </w:trPr>
        <w:tc>
          <w:tcPr>
            <w:tcW w:w="3932" w:type="dxa"/>
            <w:tcBorders>
              <w:top w:val="nil"/>
              <w:left w:val="nil"/>
              <w:bottom w:val="nil"/>
              <w:right w:val="nil"/>
            </w:tcBorders>
            <w:shd w:val="clear" w:color="auto" w:fill="auto"/>
            <w:vAlign w:val="bottom"/>
            <w:hideMark/>
          </w:tcPr>
          <w:p w14:paraId="5BA59D33"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7B8C8830" w14:textId="4C12B70D"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1 090 405</w:t>
            </w:r>
          </w:p>
        </w:tc>
        <w:tc>
          <w:tcPr>
            <w:tcW w:w="1320" w:type="dxa"/>
            <w:tcBorders>
              <w:top w:val="nil"/>
              <w:left w:val="nil"/>
              <w:bottom w:val="nil"/>
              <w:right w:val="nil"/>
            </w:tcBorders>
            <w:shd w:val="clear" w:color="auto" w:fill="auto"/>
            <w:noWrap/>
            <w:vAlign w:val="bottom"/>
          </w:tcPr>
          <w:p w14:paraId="59519165" w14:textId="050539C7"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2943C88D" w14:textId="1DAD8CDF" w:rsidR="00D9324A" w:rsidRPr="006C39A6" w:rsidRDefault="00142A09" w:rsidP="00D9324A">
            <w:pPr>
              <w:keepLines/>
              <w:suppressAutoHyphens/>
              <w:jc w:val="right"/>
              <w:rPr>
                <w:rFonts w:ascii="Arial" w:hAnsi="Arial" w:cs="Arial"/>
                <w:sz w:val="18"/>
                <w:szCs w:val="20"/>
              </w:rPr>
            </w:pPr>
            <w:r w:rsidRPr="006C39A6">
              <w:rPr>
                <w:rFonts w:ascii="Arial" w:hAnsi="Arial" w:cs="Arial"/>
                <w:sz w:val="18"/>
                <w:szCs w:val="18"/>
              </w:rPr>
              <w:t>137 066</w:t>
            </w:r>
          </w:p>
        </w:tc>
        <w:tc>
          <w:tcPr>
            <w:tcW w:w="1320" w:type="dxa"/>
            <w:tcBorders>
              <w:top w:val="nil"/>
              <w:left w:val="nil"/>
              <w:bottom w:val="nil"/>
              <w:right w:val="nil"/>
            </w:tcBorders>
            <w:shd w:val="clear" w:color="auto" w:fill="auto"/>
            <w:noWrap/>
            <w:vAlign w:val="bottom"/>
          </w:tcPr>
          <w:p w14:paraId="2871A28A" w14:textId="0395E18B" w:rsidR="00D9324A" w:rsidRPr="006C39A6" w:rsidRDefault="00142A09" w:rsidP="00D9324A">
            <w:pPr>
              <w:keepLines/>
              <w:suppressAutoHyphens/>
              <w:jc w:val="right"/>
              <w:rPr>
                <w:rFonts w:ascii="Arial" w:hAnsi="Arial" w:cs="Arial"/>
                <w:sz w:val="18"/>
                <w:szCs w:val="20"/>
              </w:rPr>
            </w:pPr>
            <w:r w:rsidRPr="006C39A6">
              <w:rPr>
                <w:rFonts w:ascii="Arial" w:hAnsi="Arial" w:cs="Arial"/>
                <w:sz w:val="18"/>
                <w:szCs w:val="18"/>
              </w:rPr>
              <w:t>1 227 471</w:t>
            </w:r>
          </w:p>
        </w:tc>
      </w:tr>
      <w:tr w:rsidR="00D9324A" w:rsidRPr="00E63A7E" w14:paraId="38B97D5A" w14:textId="77777777" w:rsidTr="00022639">
        <w:trPr>
          <w:cantSplit/>
          <w:trHeight w:val="227"/>
        </w:trPr>
        <w:tc>
          <w:tcPr>
            <w:tcW w:w="3932" w:type="dxa"/>
            <w:tcBorders>
              <w:top w:val="nil"/>
              <w:left w:val="nil"/>
              <w:bottom w:val="nil"/>
              <w:right w:val="nil"/>
            </w:tcBorders>
            <w:shd w:val="clear" w:color="auto" w:fill="auto"/>
            <w:vAlign w:val="bottom"/>
            <w:hideMark/>
          </w:tcPr>
          <w:p w14:paraId="71737F33"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Vplyv zmeny sadzby dane</w:t>
            </w:r>
          </w:p>
        </w:tc>
        <w:tc>
          <w:tcPr>
            <w:tcW w:w="1320" w:type="dxa"/>
            <w:tcBorders>
              <w:top w:val="nil"/>
              <w:left w:val="nil"/>
              <w:bottom w:val="nil"/>
              <w:right w:val="nil"/>
            </w:tcBorders>
            <w:shd w:val="clear" w:color="auto" w:fill="auto"/>
            <w:noWrap/>
            <w:vAlign w:val="bottom"/>
            <w:hideMark/>
          </w:tcPr>
          <w:p w14:paraId="76E3B97E" w14:textId="77777777" w:rsidR="00D9324A" w:rsidRPr="006C39A6" w:rsidRDefault="00D9324A" w:rsidP="00D9324A">
            <w:pPr>
              <w:keepLines/>
              <w:suppressAutoHyphens/>
              <w:rPr>
                <w:rFonts w:ascii="Arial" w:hAnsi="Arial" w:cs="Arial"/>
                <w:b/>
                <w:bCs/>
                <w:sz w:val="18"/>
                <w:szCs w:val="20"/>
              </w:rPr>
            </w:pPr>
          </w:p>
        </w:tc>
        <w:tc>
          <w:tcPr>
            <w:tcW w:w="1320" w:type="dxa"/>
            <w:tcBorders>
              <w:top w:val="nil"/>
              <w:left w:val="nil"/>
              <w:bottom w:val="nil"/>
              <w:right w:val="nil"/>
            </w:tcBorders>
            <w:shd w:val="clear" w:color="auto" w:fill="auto"/>
            <w:noWrap/>
            <w:vAlign w:val="bottom"/>
          </w:tcPr>
          <w:p w14:paraId="194FFB41" w14:textId="3E1E6A57"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 </w:t>
            </w:r>
          </w:p>
        </w:tc>
        <w:tc>
          <w:tcPr>
            <w:tcW w:w="1320" w:type="dxa"/>
            <w:tcBorders>
              <w:top w:val="nil"/>
              <w:left w:val="nil"/>
              <w:bottom w:val="nil"/>
              <w:right w:val="nil"/>
            </w:tcBorders>
            <w:shd w:val="clear" w:color="auto" w:fill="auto"/>
            <w:noWrap/>
            <w:vAlign w:val="bottom"/>
          </w:tcPr>
          <w:p w14:paraId="2C66B66B" w14:textId="77777777" w:rsidR="00D9324A" w:rsidRPr="006C39A6" w:rsidRDefault="00D9324A" w:rsidP="00D9324A">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tcPr>
          <w:p w14:paraId="7B70FD7C" w14:textId="2FE26838"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 </w:t>
            </w:r>
          </w:p>
        </w:tc>
      </w:tr>
      <w:tr w:rsidR="00D9324A" w:rsidRPr="00E63A7E" w14:paraId="07319D8D" w14:textId="77777777" w:rsidTr="00022639">
        <w:trPr>
          <w:cantSplit/>
          <w:trHeight w:val="227"/>
        </w:trPr>
        <w:tc>
          <w:tcPr>
            <w:tcW w:w="3932" w:type="dxa"/>
            <w:tcBorders>
              <w:top w:val="nil"/>
              <w:left w:val="nil"/>
              <w:bottom w:val="nil"/>
              <w:right w:val="nil"/>
            </w:tcBorders>
            <w:shd w:val="clear" w:color="auto" w:fill="auto"/>
            <w:vAlign w:val="bottom"/>
            <w:hideMark/>
          </w:tcPr>
          <w:p w14:paraId="3F0AB08D"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Celková odložená daňová pohľadávka (+)/</w:t>
            </w:r>
            <w:r w:rsidRPr="006C39A6">
              <w:rPr>
                <w:rFonts w:ascii="Arial" w:hAnsi="Arial" w:cs="Arial"/>
                <w:b/>
                <w:bCs/>
                <w:sz w:val="18"/>
                <w:szCs w:val="20"/>
              </w:rPr>
              <w:br/>
              <w:t>daňový záväzok (-) po zmene sadzby</w:t>
            </w:r>
          </w:p>
        </w:tc>
        <w:tc>
          <w:tcPr>
            <w:tcW w:w="1320" w:type="dxa"/>
            <w:tcBorders>
              <w:top w:val="nil"/>
              <w:left w:val="nil"/>
              <w:bottom w:val="nil"/>
              <w:right w:val="nil"/>
            </w:tcBorders>
            <w:shd w:val="clear" w:color="auto" w:fill="auto"/>
            <w:noWrap/>
            <w:vAlign w:val="bottom"/>
            <w:hideMark/>
          </w:tcPr>
          <w:p w14:paraId="1823D64F" w14:textId="4FD3DF5D"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20"/>
              </w:rPr>
              <w:t>1 090 405</w:t>
            </w:r>
          </w:p>
        </w:tc>
        <w:tc>
          <w:tcPr>
            <w:tcW w:w="1320" w:type="dxa"/>
            <w:tcBorders>
              <w:top w:val="nil"/>
              <w:left w:val="nil"/>
              <w:bottom w:val="nil"/>
              <w:right w:val="nil"/>
            </w:tcBorders>
            <w:shd w:val="clear" w:color="auto" w:fill="auto"/>
            <w:noWrap/>
            <w:vAlign w:val="bottom"/>
          </w:tcPr>
          <w:p w14:paraId="31E15A4F" w14:textId="1BC4F34E" w:rsidR="00D9324A" w:rsidRPr="006C39A6" w:rsidRDefault="00D9324A" w:rsidP="00D9324A">
            <w:pPr>
              <w:keepLines/>
              <w:suppressAutoHyphens/>
              <w:jc w:val="right"/>
              <w:rPr>
                <w:rFonts w:ascii="Arial" w:hAnsi="Arial" w:cs="Arial"/>
                <w:sz w:val="18"/>
                <w:szCs w:val="20"/>
              </w:rPr>
            </w:pPr>
            <w:r w:rsidRPr="006C39A6">
              <w:rPr>
                <w:rFonts w:ascii="Arial" w:hAnsi="Arial" w:cs="Arial"/>
                <w:sz w:val="18"/>
                <w:szCs w:val="18"/>
              </w:rPr>
              <w:t> </w:t>
            </w:r>
          </w:p>
        </w:tc>
        <w:tc>
          <w:tcPr>
            <w:tcW w:w="1320" w:type="dxa"/>
            <w:tcBorders>
              <w:top w:val="nil"/>
              <w:left w:val="nil"/>
              <w:bottom w:val="nil"/>
              <w:right w:val="nil"/>
            </w:tcBorders>
            <w:shd w:val="clear" w:color="auto" w:fill="auto"/>
            <w:noWrap/>
            <w:vAlign w:val="bottom"/>
          </w:tcPr>
          <w:p w14:paraId="2D5258B9" w14:textId="5433A014" w:rsidR="00D9324A" w:rsidRPr="006C39A6" w:rsidRDefault="00142A09" w:rsidP="00D9324A">
            <w:pPr>
              <w:keepLines/>
              <w:suppressAutoHyphens/>
              <w:jc w:val="right"/>
              <w:rPr>
                <w:rFonts w:ascii="Arial" w:hAnsi="Arial" w:cs="Arial"/>
                <w:sz w:val="18"/>
                <w:szCs w:val="20"/>
              </w:rPr>
            </w:pPr>
            <w:r w:rsidRPr="006C39A6">
              <w:rPr>
                <w:rFonts w:ascii="Arial" w:hAnsi="Arial" w:cs="Arial"/>
                <w:sz w:val="18"/>
                <w:szCs w:val="18"/>
              </w:rPr>
              <w:t>137 066</w:t>
            </w:r>
          </w:p>
        </w:tc>
        <w:tc>
          <w:tcPr>
            <w:tcW w:w="1320" w:type="dxa"/>
            <w:tcBorders>
              <w:top w:val="nil"/>
              <w:left w:val="nil"/>
              <w:bottom w:val="nil"/>
              <w:right w:val="nil"/>
            </w:tcBorders>
            <w:shd w:val="clear" w:color="auto" w:fill="auto"/>
            <w:noWrap/>
            <w:vAlign w:val="bottom"/>
          </w:tcPr>
          <w:p w14:paraId="4B228ABF" w14:textId="506596A7" w:rsidR="00D9324A" w:rsidRPr="006C39A6" w:rsidRDefault="00142A09" w:rsidP="00D9324A">
            <w:pPr>
              <w:keepLines/>
              <w:suppressAutoHyphens/>
              <w:jc w:val="right"/>
              <w:rPr>
                <w:rFonts w:ascii="Arial" w:hAnsi="Arial" w:cs="Arial"/>
                <w:sz w:val="18"/>
                <w:szCs w:val="20"/>
              </w:rPr>
            </w:pPr>
            <w:r w:rsidRPr="006C39A6">
              <w:rPr>
                <w:rFonts w:ascii="Arial" w:hAnsi="Arial" w:cs="Arial"/>
                <w:sz w:val="18"/>
                <w:szCs w:val="18"/>
              </w:rPr>
              <w:t>1 227 471</w:t>
            </w:r>
          </w:p>
        </w:tc>
      </w:tr>
      <w:tr w:rsidR="00D9324A" w:rsidRPr="00E63A7E" w14:paraId="726F95B2" w14:textId="77777777" w:rsidTr="00022639">
        <w:trPr>
          <w:cantSplit/>
          <w:trHeight w:val="227"/>
        </w:trPr>
        <w:tc>
          <w:tcPr>
            <w:tcW w:w="3932" w:type="dxa"/>
            <w:tcBorders>
              <w:top w:val="nil"/>
              <w:left w:val="nil"/>
              <w:bottom w:val="nil"/>
              <w:right w:val="nil"/>
            </w:tcBorders>
            <w:shd w:val="clear" w:color="auto" w:fill="auto"/>
            <w:vAlign w:val="bottom"/>
            <w:hideMark/>
          </w:tcPr>
          <w:p w14:paraId="1575EDBC"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82E1205" w14:textId="37769C42"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20"/>
              </w:rPr>
              <w:t>1 090 405</w:t>
            </w:r>
          </w:p>
        </w:tc>
        <w:tc>
          <w:tcPr>
            <w:tcW w:w="1320" w:type="dxa"/>
            <w:tcBorders>
              <w:top w:val="single" w:sz="4" w:space="0" w:color="auto"/>
              <w:left w:val="nil"/>
              <w:bottom w:val="double" w:sz="6" w:space="0" w:color="auto"/>
              <w:right w:val="nil"/>
            </w:tcBorders>
            <w:shd w:val="clear" w:color="auto" w:fill="auto"/>
            <w:noWrap/>
            <w:vAlign w:val="bottom"/>
          </w:tcPr>
          <w:p w14:paraId="4A764A05" w14:textId="5C556B63"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tcPr>
          <w:p w14:paraId="3702737D" w14:textId="559B0326" w:rsidR="00D9324A" w:rsidRPr="006C39A6" w:rsidRDefault="00142A09" w:rsidP="00D9324A">
            <w:pPr>
              <w:keepLines/>
              <w:suppressAutoHyphens/>
              <w:jc w:val="right"/>
              <w:rPr>
                <w:rFonts w:ascii="Arial" w:hAnsi="Arial" w:cs="Arial"/>
                <w:b/>
                <w:bCs/>
                <w:sz w:val="18"/>
                <w:szCs w:val="20"/>
              </w:rPr>
            </w:pPr>
            <w:r w:rsidRPr="006C39A6">
              <w:rPr>
                <w:rFonts w:ascii="Arial" w:hAnsi="Arial" w:cs="Arial"/>
                <w:b/>
                <w:bCs/>
                <w:sz w:val="18"/>
                <w:szCs w:val="18"/>
              </w:rPr>
              <w:t>137 066</w:t>
            </w:r>
          </w:p>
        </w:tc>
        <w:tc>
          <w:tcPr>
            <w:tcW w:w="1320" w:type="dxa"/>
            <w:tcBorders>
              <w:top w:val="single" w:sz="4" w:space="0" w:color="auto"/>
              <w:left w:val="nil"/>
              <w:bottom w:val="double" w:sz="6" w:space="0" w:color="auto"/>
              <w:right w:val="nil"/>
            </w:tcBorders>
            <w:shd w:val="clear" w:color="auto" w:fill="auto"/>
            <w:noWrap/>
            <w:vAlign w:val="bottom"/>
          </w:tcPr>
          <w:p w14:paraId="74155BCC" w14:textId="6B50957F" w:rsidR="00D9324A" w:rsidRPr="006C39A6" w:rsidRDefault="00142A09" w:rsidP="00D9324A">
            <w:pPr>
              <w:keepLines/>
              <w:suppressAutoHyphens/>
              <w:jc w:val="right"/>
              <w:rPr>
                <w:rFonts w:ascii="Arial" w:hAnsi="Arial" w:cs="Arial"/>
                <w:b/>
                <w:bCs/>
                <w:sz w:val="18"/>
                <w:szCs w:val="20"/>
              </w:rPr>
            </w:pPr>
            <w:r w:rsidRPr="006C39A6">
              <w:rPr>
                <w:rFonts w:ascii="Arial" w:hAnsi="Arial" w:cs="Arial"/>
                <w:b/>
                <w:bCs/>
                <w:sz w:val="18"/>
                <w:szCs w:val="18"/>
              </w:rPr>
              <w:t>1 227 471</w:t>
            </w:r>
          </w:p>
        </w:tc>
      </w:tr>
      <w:tr w:rsidR="00D9324A" w:rsidRPr="00E63A7E" w14:paraId="1B6E285C" w14:textId="77777777" w:rsidTr="00022639">
        <w:trPr>
          <w:cantSplit/>
          <w:trHeight w:val="227"/>
        </w:trPr>
        <w:tc>
          <w:tcPr>
            <w:tcW w:w="3932" w:type="dxa"/>
            <w:tcBorders>
              <w:top w:val="nil"/>
              <w:left w:val="nil"/>
              <w:bottom w:val="nil"/>
              <w:right w:val="nil"/>
            </w:tcBorders>
            <w:shd w:val="clear" w:color="auto" w:fill="auto"/>
            <w:vAlign w:val="bottom"/>
            <w:hideMark/>
          </w:tcPr>
          <w:p w14:paraId="3DCEBFC8" w14:textId="77777777" w:rsidR="00D9324A" w:rsidRPr="006C39A6" w:rsidRDefault="00D9324A" w:rsidP="00D9324A">
            <w:pPr>
              <w:keepLines/>
              <w:suppressAutoHyphens/>
              <w:jc w:val="right"/>
              <w:rPr>
                <w:rFonts w:ascii="Arial" w:hAnsi="Arial" w:cs="Arial"/>
                <w:b/>
                <w:bCs/>
                <w:sz w:val="18"/>
                <w:szCs w:val="20"/>
              </w:rPr>
            </w:pPr>
          </w:p>
        </w:tc>
        <w:tc>
          <w:tcPr>
            <w:tcW w:w="1320" w:type="dxa"/>
            <w:tcBorders>
              <w:top w:val="nil"/>
              <w:left w:val="nil"/>
              <w:bottom w:val="nil"/>
              <w:right w:val="nil"/>
            </w:tcBorders>
            <w:shd w:val="clear" w:color="auto" w:fill="auto"/>
            <w:noWrap/>
            <w:vAlign w:val="bottom"/>
            <w:hideMark/>
          </w:tcPr>
          <w:p w14:paraId="3FA027B5" w14:textId="77777777" w:rsidR="00D9324A" w:rsidRPr="006C39A6" w:rsidRDefault="00D9324A" w:rsidP="00D9324A">
            <w:pPr>
              <w:keepLines/>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tcPr>
          <w:p w14:paraId="7E20329A" w14:textId="77777777" w:rsidR="00D9324A" w:rsidRPr="006C39A6" w:rsidRDefault="00D9324A" w:rsidP="00D9324A">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tcPr>
          <w:p w14:paraId="344234B5" w14:textId="77777777" w:rsidR="00D9324A" w:rsidRPr="006C39A6" w:rsidRDefault="00D9324A" w:rsidP="00D9324A">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tcPr>
          <w:p w14:paraId="6AECD9D8" w14:textId="77777777" w:rsidR="00D9324A" w:rsidRPr="006C39A6" w:rsidRDefault="00D9324A" w:rsidP="00D9324A">
            <w:pPr>
              <w:keepLines/>
              <w:suppressAutoHyphens/>
              <w:jc w:val="right"/>
              <w:rPr>
                <w:rFonts w:ascii="Arial" w:hAnsi="Arial" w:cs="Arial"/>
                <w:sz w:val="18"/>
                <w:szCs w:val="20"/>
              </w:rPr>
            </w:pPr>
          </w:p>
        </w:tc>
      </w:tr>
      <w:tr w:rsidR="00D9324A" w:rsidRPr="00E63A7E" w14:paraId="39491D20" w14:textId="77777777" w:rsidTr="00022639">
        <w:trPr>
          <w:cantSplit/>
          <w:trHeight w:val="227"/>
        </w:trPr>
        <w:tc>
          <w:tcPr>
            <w:tcW w:w="3932" w:type="dxa"/>
            <w:tcBorders>
              <w:top w:val="nil"/>
              <w:left w:val="nil"/>
              <w:bottom w:val="nil"/>
              <w:right w:val="nil"/>
            </w:tcBorders>
            <w:shd w:val="clear" w:color="auto" w:fill="auto"/>
            <w:vAlign w:val="bottom"/>
            <w:hideMark/>
          </w:tcPr>
          <w:p w14:paraId="6C0F12AF" w14:textId="77777777" w:rsidR="00D9324A" w:rsidRPr="006C39A6" w:rsidRDefault="00D9324A" w:rsidP="00D9324A">
            <w:pPr>
              <w:keepLines/>
              <w:suppressAutoHyphens/>
              <w:rPr>
                <w:rFonts w:ascii="Arial" w:hAnsi="Arial" w:cs="Arial"/>
                <w:b/>
                <w:bCs/>
                <w:sz w:val="18"/>
                <w:szCs w:val="20"/>
              </w:rPr>
            </w:pPr>
            <w:r w:rsidRPr="006C39A6">
              <w:rPr>
                <w:rFonts w:ascii="Arial" w:hAnsi="Arial" w:cs="Arial"/>
                <w:b/>
                <w:bCs/>
                <w:sz w:val="18"/>
                <w:szCs w:val="20"/>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194CA56F" w14:textId="25747427"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20"/>
              </w:rPr>
              <w:t>0</w:t>
            </w:r>
          </w:p>
        </w:tc>
        <w:tc>
          <w:tcPr>
            <w:tcW w:w="1320" w:type="dxa"/>
            <w:tcBorders>
              <w:top w:val="single" w:sz="4" w:space="0" w:color="auto"/>
              <w:left w:val="nil"/>
              <w:bottom w:val="double" w:sz="6" w:space="0" w:color="auto"/>
              <w:right w:val="nil"/>
            </w:tcBorders>
            <w:shd w:val="clear" w:color="auto" w:fill="auto"/>
            <w:noWrap/>
          </w:tcPr>
          <w:p w14:paraId="2C734F7E" w14:textId="7F98C465" w:rsidR="00D9324A" w:rsidRPr="006C39A6" w:rsidRDefault="00D9324A" w:rsidP="00D9324A">
            <w:pPr>
              <w:keepLines/>
              <w:suppressAutoHyphens/>
              <w:jc w:val="right"/>
              <w:rPr>
                <w:rFonts w:ascii="Arial" w:hAnsi="Arial" w:cs="Arial"/>
                <w:b/>
                <w:bCs/>
                <w:sz w:val="18"/>
                <w:szCs w:val="20"/>
              </w:rPr>
            </w:pPr>
          </w:p>
        </w:tc>
        <w:tc>
          <w:tcPr>
            <w:tcW w:w="1320" w:type="dxa"/>
            <w:tcBorders>
              <w:top w:val="single" w:sz="4" w:space="0" w:color="auto"/>
              <w:left w:val="nil"/>
              <w:bottom w:val="double" w:sz="6" w:space="0" w:color="auto"/>
              <w:right w:val="nil"/>
            </w:tcBorders>
            <w:shd w:val="clear" w:color="auto" w:fill="auto"/>
            <w:noWrap/>
          </w:tcPr>
          <w:p w14:paraId="5EBD6924" w14:textId="22B35ACB"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tcPr>
          <w:p w14:paraId="23777826" w14:textId="55AEDA36" w:rsidR="00D9324A" w:rsidRPr="006C39A6" w:rsidRDefault="00D9324A" w:rsidP="00D9324A">
            <w:pPr>
              <w:keepLines/>
              <w:suppressAutoHyphens/>
              <w:jc w:val="right"/>
              <w:rPr>
                <w:rFonts w:ascii="Arial" w:hAnsi="Arial" w:cs="Arial"/>
                <w:b/>
                <w:bCs/>
                <w:sz w:val="18"/>
                <w:szCs w:val="20"/>
              </w:rPr>
            </w:pPr>
            <w:r w:rsidRPr="006C39A6">
              <w:rPr>
                <w:rFonts w:ascii="Arial" w:hAnsi="Arial" w:cs="Arial"/>
                <w:b/>
                <w:bCs/>
                <w:sz w:val="18"/>
                <w:szCs w:val="18"/>
              </w:rPr>
              <w:t>0</w:t>
            </w:r>
          </w:p>
        </w:tc>
      </w:tr>
    </w:tbl>
    <w:p w14:paraId="311EEFF2" w14:textId="0A24BF6C" w:rsidR="00A729BB" w:rsidRPr="00F66EEE" w:rsidRDefault="00A729BB" w:rsidP="00F276D7">
      <w:pPr>
        <w:pStyle w:val="odstavec"/>
        <w:rPr>
          <w:rFonts w:ascii="Arial" w:hAnsi="Arial"/>
          <w:highlight w:val="yellow"/>
        </w:rPr>
      </w:pPr>
    </w:p>
    <w:p w14:paraId="07992FA7" w14:textId="77777777" w:rsidR="00C324AB" w:rsidRPr="00F66EEE" w:rsidRDefault="00C324AB" w:rsidP="00F276D7">
      <w:pPr>
        <w:pStyle w:val="odstavec"/>
        <w:rPr>
          <w:rFonts w:ascii="Arial" w:hAnsi="Arial"/>
          <w:highlight w:val="yellow"/>
        </w:rPr>
      </w:pPr>
      <w:bookmarkStart w:id="63" w:name="FWT_T42"/>
      <w:bookmarkEnd w:id="61"/>
      <w:r w:rsidRPr="00F66EEE">
        <w:rPr>
          <w:rFonts w:ascii="Arial" w:hAnsi="Arial"/>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2"/>
        <w:gridCol w:w="1216"/>
        <w:gridCol w:w="911"/>
        <w:gridCol w:w="1118"/>
        <w:gridCol w:w="1220"/>
        <w:gridCol w:w="1059"/>
        <w:gridCol w:w="1246"/>
      </w:tblGrid>
      <w:tr w:rsidR="00C324AB" w:rsidRPr="00F66EEE" w14:paraId="31162CA4" w14:textId="77777777" w:rsidTr="00187868">
        <w:trPr>
          <w:cantSplit/>
          <w:trHeight w:val="227"/>
        </w:trPr>
        <w:tc>
          <w:tcPr>
            <w:tcW w:w="2442" w:type="dxa"/>
            <w:vMerge w:val="restart"/>
            <w:tcBorders>
              <w:top w:val="nil"/>
              <w:left w:val="nil"/>
              <w:bottom w:val="single" w:sz="4" w:space="0" w:color="000000"/>
              <w:right w:val="nil"/>
            </w:tcBorders>
            <w:shd w:val="clear" w:color="auto" w:fill="auto"/>
            <w:vAlign w:val="bottom"/>
            <w:hideMark/>
          </w:tcPr>
          <w:p w14:paraId="1AC5D5C3" w14:textId="77777777" w:rsidR="00C324AB" w:rsidRPr="00F66EEE" w:rsidRDefault="00C324AB" w:rsidP="00A24D5F">
            <w:pPr>
              <w:keepLines/>
              <w:suppressAutoHyphens/>
              <w:jc w:val="center"/>
              <w:rPr>
                <w:rFonts w:ascii="Arial" w:hAnsi="Arial" w:cs="Arial"/>
                <w:b/>
                <w:bCs/>
                <w:sz w:val="18"/>
                <w:szCs w:val="20"/>
              </w:rPr>
            </w:pPr>
            <w:bookmarkStart w:id="64" w:name="RANGE!B4:H17"/>
            <w:r w:rsidRPr="00F66EEE">
              <w:rPr>
                <w:rFonts w:ascii="Arial" w:hAnsi="Arial" w:cs="Arial"/>
                <w:b/>
                <w:bCs/>
                <w:sz w:val="18"/>
                <w:szCs w:val="20"/>
              </w:rPr>
              <w:t>Názov položky</w:t>
            </w:r>
            <w:bookmarkEnd w:id="64"/>
          </w:p>
        </w:tc>
        <w:tc>
          <w:tcPr>
            <w:tcW w:w="3245" w:type="dxa"/>
            <w:gridSpan w:val="3"/>
            <w:tcBorders>
              <w:top w:val="nil"/>
              <w:left w:val="nil"/>
              <w:bottom w:val="nil"/>
              <w:right w:val="nil"/>
            </w:tcBorders>
            <w:shd w:val="clear" w:color="auto" w:fill="auto"/>
            <w:noWrap/>
            <w:vAlign w:val="bottom"/>
            <w:hideMark/>
          </w:tcPr>
          <w:p w14:paraId="32A6673E" w14:textId="2FF639DC"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202</w:t>
            </w:r>
            <w:r w:rsidR="00187868" w:rsidRPr="00F66EEE">
              <w:rPr>
                <w:rFonts w:ascii="Arial" w:hAnsi="Arial" w:cs="Arial"/>
                <w:b/>
                <w:bCs/>
                <w:sz w:val="18"/>
                <w:szCs w:val="20"/>
              </w:rPr>
              <w:t>1</w:t>
            </w:r>
          </w:p>
        </w:tc>
        <w:tc>
          <w:tcPr>
            <w:tcW w:w="3525" w:type="dxa"/>
            <w:gridSpan w:val="3"/>
            <w:tcBorders>
              <w:top w:val="nil"/>
              <w:left w:val="nil"/>
              <w:bottom w:val="nil"/>
              <w:right w:val="nil"/>
            </w:tcBorders>
            <w:shd w:val="clear" w:color="auto" w:fill="auto"/>
            <w:vAlign w:val="bottom"/>
            <w:hideMark/>
          </w:tcPr>
          <w:p w14:paraId="34D3815A" w14:textId="14168A83"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20</w:t>
            </w:r>
            <w:r w:rsidR="00187868" w:rsidRPr="00F66EEE">
              <w:rPr>
                <w:rFonts w:ascii="Arial" w:hAnsi="Arial" w:cs="Arial"/>
                <w:b/>
                <w:bCs/>
                <w:sz w:val="18"/>
                <w:szCs w:val="20"/>
              </w:rPr>
              <w:t>20</w:t>
            </w:r>
          </w:p>
        </w:tc>
      </w:tr>
      <w:tr w:rsidR="00C324AB" w:rsidRPr="00F66EEE" w14:paraId="48BB302F" w14:textId="77777777" w:rsidTr="00187868">
        <w:trPr>
          <w:cantSplit/>
          <w:trHeight w:val="227"/>
        </w:trPr>
        <w:tc>
          <w:tcPr>
            <w:tcW w:w="2442" w:type="dxa"/>
            <w:vMerge/>
            <w:tcBorders>
              <w:top w:val="nil"/>
              <w:left w:val="nil"/>
              <w:bottom w:val="single" w:sz="4" w:space="0" w:color="000000"/>
              <w:right w:val="nil"/>
            </w:tcBorders>
            <w:vAlign w:val="bottom"/>
            <w:hideMark/>
          </w:tcPr>
          <w:p w14:paraId="3ABB6C57" w14:textId="77777777" w:rsidR="00C324AB" w:rsidRPr="00F66EEE" w:rsidRDefault="00C324AB" w:rsidP="00A24D5F">
            <w:pPr>
              <w:keepLines/>
              <w:suppressAutoHyphens/>
              <w:rPr>
                <w:rFonts w:ascii="Arial" w:hAnsi="Arial" w:cs="Arial"/>
                <w:b/>
                <w:bCs/>
                <w:sz w:val="18"/>
                <w:szCs w:val="20"/>
              </w:rPr>
            </w:pPr>
          </w:p>
        </w:tc>
        <w:tc>
          <w:tcPr>
            <w:tcW w:w="1216" w:type="dxa"/>
            <w:tcBorders>
              <w:top w:val="nil"/>
              <w:left w:val="nil"/>
              <w:bottom w:val="single" w:sz="4" w:space="0" w:color="auto"/>
              <w:right w:val="nil"/>
            </w:tcBorders>
            <w:shd w:val="clear" w:color="auto" w:fill="auto"/>
            <w:noWrap/>
            <w:vAlign w:val="bottom"/>
            <w:hideMark/>
          </w:tcPr>
          <w:p w14:paraId="43381A80"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Základ dane</w:t>
            </w:r>
          </w:p>
        </w:tc>
        <w:tc>
          <w:tcPr>
            <w:tcW w:w="911" w:type="dxa"/>
            <w:tcBorders>
              <w:top w:val="nil"/>
              <w:left w:val="nil"/>
              <w:bottom w:val="single" w:sz="4" w:space="0" w:color="auto"/>
              <w:right w:val="nil"/>
            </w:tcBorders>
            <w:shd w:val="clear" w:color="auto" w:fill="auto"/>
            <w:noWrap/>
            <w:vAlign w:val="bottom"/>
            <w:hideMark/>
          </w:tcPr>
          <w:p w14:paraId="5A5D729F"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Daň</w:t>
            </w:r>
          </w:p>
        </w:tc>
        <w:tc>
          <w:tcPr>
            <w:tcW w:w="1118" w:type="dxa"/>
            <w:tcBorders>
              <w:top w:val="nil"/>
              <w:left w:val="nil"/>
              <w:bottom w:val="single" w:sz="4" w:space="0" w:color="auto"/>
              <w:right w:val="nil"/>
            </w:tcBorders>
            <w:shd w:val="clear" w:color="auto" w:fill="auto"/>
            <w:noWrap/>
            <w:vAlign w:val="bottom"/>
            <w:hideMark/>
          </w:tcPr>
          <w:p w14:paraId="4E031A99"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Daň v %</w:t>
            </w:r>
          </w:p>
        </w:tc>
        <w:tc>
          <w:tcPr>
            <w:tcW w:w="1220" w:type="dxa"/>
            <w:tcBorders>
              <w:top w:val="nil"/>
              <w:left w:val="nil"/>
              <w:bottom w:val="single" w:sz="4" w:space="0" w:color="auto"/>
              <w:right w:val="nil"/>
            </w:tcBorders>
            <w:shd w:val="clear" w:color="auto" w:fill="auto"/>
            <w:noWrap/>
            <w:vAlign w:val="bottom"/>
            <w:hideMark/>
          </w:tcPr>
          <w:p w14:paraId="68203B71"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Základ dane</w:t>
            </w:r>
          </w:p>
        </w:tc>
        <w:tc>
          <w:tcPr>
            <w:tcW w:w="1059" w:type="dxa"/>
            <w:tcBorders>
              <w:top w:val="nil"/>
              <w:left w:val="nil"/>
              <w:bottom w:val="single" w:sz="4" w:space="0" w:color="auto"/>
              <w:right w:val="nil"/>
            </w:tcBorders>
            <w:shd w:val="clear" w:color="auto" w:fill="auto"/>
            <w:noWrap/>
            <w:vAlign w:val="bottom"/>
            <w:hideMark/>
          </w:tcPr>
          <w:p w14:paraId="3795526A"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Daň</w:t>
            </w:r>
          </w:p>
        </w:tc>
        <w:tc>
          <w:tcPr>
            <w:tcW w:w="1246" w:type="dxa"/>
            <w:tcBorders>
              <w:top w:val="nil"/>
              <w:left w:val="nil"/>
              <w:bottom w:val="single" w:sz="4" w:space="0" w:color="auto"/>
              <w:right w:val="nil"/>
            </w:tcBorders>
            <w:shd w:val="clear" w:color="auto" w:fill="auto"/>
            <w:noWrap/>
            <w:vAlign w:val="bottom"/>
            <w:hideMark/>
          </w:tcPr>
          <w:p w14:paraId="768789B7" w14:textId="7777777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Daň v %</w:t>
            </w:r>
          </w:p>
        </w:tc>
      </w:tr>
      <w:tr w:rsidR="00D9324A" w:rsidRPr="00F66EEE" w14:paraId="78556472" w14:textId="77777777" w:rsidTr="00022639">
        <w:trPr>
          <w:cantSplit/>
          <w:trHeight w:val="227"/>
        </w:trPr>
        <w:tc>
          <w:tcPr>
            <w:tcW w:w="2442" w:type="dxa"/>
            <w:tcBorders>
              <w:top w:val="nil"/>
              <w:left w:val="nil"/>
              <w:bottom w:val="nil"/>
              <w:right w:val="nil"/>
            </w:tcBorders>
            <w:shd w:val="clear" w:color="auto" w:fill="auto"/>
            <w:vAlign w:val="bottom"/>
            <w:hideMark/>
          </w:tcPr>
          <w:p w14:paraId="50345AE8"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Výsledok hospodárenia pred zdanením, z toho:</w:t>
            </w:r>
          </w:p>
        </w:tc>
        <w:tc>
          <w:tcPr>
            <w:tcW w:w="1216" w:type="dxa"/>
            <w:tcBorders>
              <w:top w:val="nil"/>
              <w:left w:val="nil"/>
              <w:bottom w:val="nil"/>
              <w:right w:val="nil"/>
            </w:tcBorders>
            <w:shd w:val="clear" w:color="auto" w:fill="auto"/>
            <w:noWrap/>
            <w:vAlign w:val="center"/>
          </w:tcPr>
          <w:p w14:paraId="03905C56" w14:textId="3FCC720C"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18"/>
              </w:rPr>
              <w:t>5 541 194</w:t>
            </w:r>
          </w:p>
        </w:tc>
        <w:tc>
          <w:tcPr>
            <w:tcW w:w="911" w:type="dxa"/>
            <w:tcBorders>
              <w:top w:val="nil"/>
              <w:left w:val="nil"/>
              <w:bottom w:val="nil"/>
              <w:right w:val="nil"/>
            </w:tcBorders>
            <w:shd w:val="clear" w:color="auto" w:fill="auto"/>
            <w:noWrap/>
            <w:vAlign w:val="center"/>
          </w:tcPr>
          <w:p w14:paraId="543311DA" w14:textId="77777777" w:rsidR="00D9324A" w:rsidRPr="00F66EEE" w:rsidRDefault="00D9324A" w:rsidP="00C75D00">
            <w:pPr>
              <w:keepLines/>
              <w:suppressAutoHyphens/>
              <w:jc w:val="right"/>
              <w:rPr>
                <w:rFonts w:ascii="Arial" w:hAnsi="Arial" w:cs="Arial"/>
                <w:b/>
                <w:bCs/>
                <w:sz w:val="18"/>
                <w:szCs w:val="20"/>
              </w:rPr>
            </w:pPr>
          </w:p>
        </w:tc>
        <w:tc>
          <w:tcPr>
            <w:tcW w:w="1118" w:type="dxa"/>
            <w:tcBorders>
              <w:top w:val="nil"/>
              <w:left w:val="nil"/>
              <w:bottom w:val="nil"/>
              <w:right w:val="nil"/>
            </w:tcBorders>
            <w:shd w:val="clear" w:color="auto" w:fill="auto"/>
            <w:noWrap/>
            <w:vAlign w:val="center"/>
            <w:hideMark/>
          </w:tcPr>
          <w:p w14:paraId="4640C464" w14:textId="77777777" w:rsidR="00D9324A" w:rsidRPr="00F66EEE" w:rsidRDefault="00D9324A" w:rsidP="00022639">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noWrap/>
            <w:vAlign w:val="center"/>
            <w:hideMark/>
          </w:tcPr>
          <w:p w14:paraId="3DBB1542" w14:textId="21400184"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20"/>
              </w:rPr>
              <w:t>8 438 149</w:t>
            </w:r>
          </w:p>
        </w:tc>
        <w:tc>
          <w:tcPr>
            <w:tcW w:w="1059" w:type="dxa"/>
            <w:tcBorders>
              <w:top w:val="nil"/>
              <w:left w:val="nil"/>
              <w:bottom w:val="nil"/>
              <w:right w:val="nil"/>
            </w:tcBorders>
            <w:shd w:val="clear" w:color="auto" w:fill="auto"/>
            <w:noWrap/>
            <w:vAlign w:val="center"/>
            <w:hideMark/>
          </w:tcPr>
          <w:p w14:paraId="4D2B5227" w14:textId="77777777" w:rsidR="00D9324A" w:rsidRPr="00F66EEE" w:rsidRDefault="00D9324A" w:rsidP="00C75D00">
            <w:pPr>
              <w:keepLines/>
              <w:suppressAutoHyphens/>
              <w:jc w:val="right"/>
              <w:rPr>
                <w:rFonts w:ascii="Arial" w:hAnsi="Arial" w:cs="Arial"/>
                <w:b/>
                <w:bCs/>
                <w:sz w:val="18"/>
                <w:szCs w:val="20"/>
              </w:rPr>
            </w:pPr>
          </w:p>
        </w:tc>
        <w:tc>
          <w:tcPr>
            <w:tcW w:w="1246" w:type="dxa"/>
            <w:tcBorders>
              <w:top w:val="nil"/>
              <w:left w:val="nil"/>
              <w:bottom w:val="nil"/>
              <w:right w:val="nil"/>
            </w:tcBorders>
            <w:shd w:val="clear" w:color="auto" w:fill="auto"/>
            <w:noWrap/>
            <w:vAlign w:val="center"/>
            <w:hideMark/>
          </w:tcPr>
          <w:p w14:paraId="11FB7F75" w14:textId="77777777" w:rsidR="00D9324A" w:rsidRPr="00F66EEE" w:rsidRDefault="00D9324A" w:rsidP="00022639">
            <w:pPr>
              <w:keepLines/>
              <w:suppressAutoHyphens/>
              <w:jc w:val="right"/>
              <w:rPr>
                <w:rFonts w:ascii="Arial" w:hAnsi="Arial" w:cs="Arial"/>
                <w:sz w:val="18"/>
                <w:szCs w:val="20"/>
              </w:rPr>
            </w:pPr>
          </w:p>
        </w:tc>
      </w:tr>
      <w:tr w:rsidR="00D9324A" w:rsidRPr="00F66EEE" w14:paraId="32613C79" w14:textId="77777777" w:rsidTr="00022639">
        <w:trPr>
          <w:cantSplit/>
          <w:trHeight w:val="227"/>
        </w:trPr>
        <w:tc>
          <w:tcPr>
            <w:tcW w:w="2442" w:type="dxa"/>
            <w:tcBorders>
              <w:top w:val="nil"/>
              <w:left w:val="nil"/>
              <w:bottom w:val="nil"/>
              <w:right w:val="nil"/>
            </w:tcBorders>
            <w:shd w:val="clear" w:color="auto" w:fill="auto"/>
            <w:vAlign w:val="bottom"/>
            <w:hideMark/>
          </w:tcPr>
          <w:p w14:paraId="7EFB6B69"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 xml:space="preserve">teoretická daň </w:t>
            </w:r>
          </w:p>
        </w:tc>
        <w:tc>
          <w:tcPr>
            <w:tcW w:w="1216" w:type="dxa"/>
            <w:tcBorders>
              <w:top w:val="nil"/>
              <w:left w:val="nil"/>
              <w:bottom w:val="nil"/>
              <w:right w:val="nil"/>
            </w:tcBorders>
            <w:shd w:val="clear" w:color="auto" w:fill="auto"/>
            <w:noWrap/>
            <w:vAlign w:val="center"/>
          </w:tcPr>
          <w:p w14:paraId="0E54A10B" w14:textId="77777777" w:rsidR="00D9324A" w:rsidRPr="00F66EEE" w:rsidRDefault="00D9324A" w:rsidP="00022639">
            <w:pPr>
              <w:keepLines/>
              <w:suppressAutoHyphens/>
              <w:jc w:val="right"/>
              <w:rPr>
                <w:rFonts w:ascii="Arial" w:hAnsi="Arial" w:cs="Arial"/>
                <w:sz w:val="18"/>
                <w:szCs w:val="20"/>
              </w:rPr>
            </w:pPr>
          </w:p>
        </w:tc>
        <w:tc>
          <w:tcPr>
            <w:tcW w:w="911" w:type="dxa"/>
            <w:tcBorders>
              <w:top w:val="nil"/>
              <w:left w:val="nil"/>
              <w:bottom w:val="nil"/>
              <w:right w:val="nil"/>
            </w:tcBorders>
            <w:shd w:val="clear" w:color="auto" w:fill="auto"/>
            <w:noWrap/>
            <w:vAlign w:val="center"/>
          </w:tcPr>
          <w:p w14:paraId="5FB2ED40" w14:textId="643AD958"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1 163 651</w:t>
            </w:r>
          </w:p>
        </w:tc>
        <w:tc>
          <w:tcPr>
            <w:tcW w:w="1118" w:type="dxa"/>
            <w:tcBorders>
              <w:top w:val="nil"/>
              <w:left w:val="nil"/>
              <w:bottom w:val="nil"/>
              <w:right w:val="nil"/>
            </w:tcBorders>
            <w:shd w:val="clear" w:color="auto" w:fill="auto"/>
            <w:noWrap/>
            <w:vAlign w:val="center"/>
            <w:hideMark/>
          </w:tcPr>
          <w:p w14:paraId="6E448A50" w14:textId="5A0CEA7B"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21</w:t>
            </w:r>
            <w:r w:rsidR="001004BE" w:rsidRPr="00F66EEE">
              <w:rPr>
                <w:rFonts w:ascii="Arial" w:hAnsi="Arial" w:cs="Arial"/>
                <w:sz w:val="18"/>
                <w:szCs w:val="18"/>
              </w:rPr>
              <w:t>%</w:t>
            </w:r>
          </w:p>
        </w:tc>
        <w:tc>
          <w:tcPr>
            <w:tcW w:w="1220" w:type="dxa"/>
            <w:tcBorders>
              <w:top w:val="nil"/>
              <w:left w:val="nil"/>
              <w:bottom w:val="nil"/>
              <w:right w:val="nil"/>
            </w:tcBorders>
            <w:shd w:val="clear" w:color="auto" w:fill="auto"/>
            <w:noWrap/>
            <w:vAlign w:val="center"/>
            <w:hideMark/>
          </w:tcPr>
          <w:p w14:paraId="567B05A3" w14:textId="77777777" w:rsidR="00D9324A" w:rsidRPr="00F66EEE" w:rsidRDefault="00D9324A" w:rsidP="00C75D00">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center"/>
            <w:hideMark/>
          </w:tcPr>
          <w:p w14:paraId="489431AE" w14:textId="60E12902"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1 772 011</w:t>
            </w:r>
          </w:p>
        </w:tc>
        <w:tc>
          <w:tcPr>
            <w:tcW w:w="1246" w:type="dxa"/>
            <w:tcBorders>
              <w:top w:val="nil"/>
              <w:left w:val="nil"/>
              <w:bottom w:val="nil"/>
              <w:right w:val="nil"/>
            </w:tcBorders>
            <w:shd w:val="clear" w:color="auto" w:fill="auto"/>
            <w:noWrap/>
            <w:vAlign w:val="center"/>
            <w:hideMark/>
          </w:tcPr>
          <w:p w14:paraId="7842B686" w14:textId="29A27FC8"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21</w:t>
            </w:r>
            <w:r w:rsidR="001004BE" w:rsidRPr="00F66EEE">
              <w:rPr>
                <w:rFonts w:ascii="Arial" w:hAnsi="Arial" w:cs="Arial"/>
                <w:sz w:val="18"/>
                <w:szCs w:val="18"/>
              </w:rPr>
              <w:t>%</w:t>
            </w:r>
          </w:p>
        </w:tc>
      </w:tr>
      <w:tr w:rsidR="00D9324A" w:rsidRPr="00F66EEE" w14:paraId="282F07AE" w14:textId="77777777" w:rsidTr="00022639">
        <w:trPr>
          <w:cantSplit/>
          <w:trHeight w:val="227"/>
        </w:trPr>
        <w:tc>
          <w:tcPr>
            <w:tcW w:w="2442" w:type="dxa"/>
            <w:tcBorders>
              <w:top w:val="nil"/>
              <w:left w:val="nil"/>
              <w:bottom w:val="nil"/>
              <w:right w:val="nil"/>
            </w:tcBorders>
            <w:shd w:val="clear" w:color="auto" w:fill="auto"/>
            <w:vAlign w:val="bottom"/>
            <w:hideMark/>
          </w:tcPr>
          <w:p w14:paraId="5759C94B"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Daňovo neuznané náklady</w:t>
            </w:r>
          </w:p>
        </w:tc>
        <w:tc>
          <w:tcPr>
            <w:tcW w:w="1216" w:type="dxa"/>
            <w:tcBorders>
              <w:top w:val="nil"/>
              <w:left w:val="nil"/>
              <w:bottom w:val="nil"/>
              <w:right w:val="nil"/>
            </w:tcBorders>
            <w:shd w:val="clear" w:color="auto" w:fill="auto"/>
            <w:vAlign w:val="center"/>
          </w:tcPr>
          <w:p w14:paraId="2A8C2C32" w14:textId="25B0D9AA"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1 154 390</w:t>
            </w:r>
          </w:p>
        </w:tc>
        <w:tc>
          <w:tcPr>
            <w:tcW w:w="911" w:type="dxa"/>
            <w:tcBorders>
              <w:top w:val="nil"/>
              <w:left w:val="nil"/>
              <w:bottom w:val="nil"/>
              <w:right w:val="nil"/>
            </w:tcBorders>
            <w:shd w:val="clear" w:color="auto" w:fill="auto"/>
            <w:noWrap/>
            <w:vAlign w:val="center"/>
          </w:tcPr>
          <w:p w14:paraId="5E884DDC" w14:textId="0C9B0C21"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242 422</w:t>
            </w:r>
          </w:p>
        </w:tc>
        <w:tc>
          <w:tcPr>
            <w:tcW w:w="1118" w:type="dxa"/>
            <w:tcBorders>
              <w:top w:val="nil"/>
              <w:left w:val="nil"/>
              <w:bottom w:val="nil"/>
              <w:right w:val="nil"/>
            </w:tcBorders>
            <w:shd w:val="clear" w:color="auto" w:fill="auto"/>
            <w:noWrap/>
            <w:vAlign w:val="center"/>
            <w:hideMark/>
          </w:tcPr>
          <w:p w14:paraId="2E1FC6A4"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141453A1" w14:textId="332CF866"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2 409 120</w:t>
            </w:r>
          </w:p>
        </w:tc>
        <w:tc>
          <w:tcPr>
            <w:tcW w:w="1059" w:type="dxa"/>
            <w:tcBorders>
              <w:top w:val="nil"/>
              <w:left w:val="nil"/>
              <w:bottom w:val="nil"/>
              <w:right w:val="nil"/>
            </w:tcBorders>
            <w:shd w:val="clear" w:color="auto" w:fill="auto"/>
            <w:noWrap/>
            <w:vAlign w:val="center"/>
            <w:hideMark/>
          </w:tcPr>
          <w:p w14:paraId="6AD8F6FE" w14:textId="5F42338D"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505 915</w:t>
            </w:r>
          </w:p>
        </w:tc>
        <w:tc>
          <w:tcPr>
            <w:tcW w:w="1246" w:type="dxa"/>
            <w:tcBorders>
              <w:top w:val="nil"/>
              <w:left w:val="nil"/>
              <w:bottom w:val="nil"/>
              <w:right w:val="nil"/>
            </w:tcBorders>
            <w:shd w:val="clear" w:color="auto" w:fill="auto"/>
            <w:noWrap/>
            <w:vAlign w:val="center"/>
            <w:hideMark/>
          </w:tcPr>
          <w:p w14:paraId="20884E42" w14:textId="77777777" w:rsidR="00D9324A" w:rsidRPr="00F66EEE" w:rsidRDefault="00D9324A" w:rsidP="00C75D00">
            <w:pPr>
              <w:keepLines/>
              <w:suppressAutoHyphens/>
              <w:jc w:val="right"/>
              <w:rPr>
                <w:rFonts w:ascii="Arial" w:hAnsi="Arial" w:cs="Arial"/>
                <w:sz w:val="18"/>
                <w:szCs w:val="20"/>
              </w:rPr>
            </w:pPr>
          </w:p>
        </w:tc>
      </w:tr>
      <w:tr w:rsidR="00D9324A" w:rsidRPr="00F66EEE" w14:paraId="378A77D2" w14:textId="77777777" w:rsidTr="00022639">
        <w:trPr>
          <w:cantSplit/>
          <w:trHeight w:val="227"/>
        </w:trPr>
        <w:tc>
          <w:tcPr>
            <w:tcW w:w="2442" w:type="dxa"/>
            <w:tcBorders>
              <w:top w:val="nil"/>
              <w:left w:val="nil"/>
              <w:bottom w:val="nil"/>
              <w:right w:val="nil"/>
            </w:tcBorders>
            <w:shd w:val="clear" w:color="auto" w:fill="auto"/>
            <w:vAlign w:val="bottom"/>
            <w:hideMark/>
          </w:tcPr>
          <w:p w14:paraId="2F465F8D"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Výnosy nepodliehajúce dani</w:t>
            </w:r>
          </w:p>
        </w:tc>
        <w:tc>
          <w:tcPr>
            <w:tcW w:w="1216" w:type="dxa"/>
            <w:tcBorders>
              <w:top w:val="nil"/>
              <w:left w:val="nil"/>
              <w:bottom w:val="nil"/>
              <w:right w:val="nil"/>
            </w:tcBorders>
            <w:shd w:val="clear" w:color="auto" w:fill="auto"/>
            <w:vAlign w:val="center"/>
          </w:tcPr>
          <w:p w14:paraId="39CC66AF" w14:textId="09C0818A"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911" w:type="dxa"/>
            <w:tcBorders>
              <w:top w:val="nil"/>
              <w:left w:val="nil"/>
              <w:bottom w:val="nil"/>
              <w:right w:val="nil"/>
            </w:tcBorders>
            <w:shd w:val="clear" w:color="auto" w:fill="auto"/>
            <w:noWrap/>
            <w:vAlign w:val="center"/>
          </w:tcPr>
          <w:p w14:paraId="718C25D5" w14:textId="39365264"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1118" w:type="dxa"/>
            <w:tcBorders>
              <w:top w:val="nil"/>
              <w:left w:val="nil"/>
              <w:bottom w:val="nil"/>
              <w:right w:val="nil"/>
            </w:tcBorders>
            <w:shd w:val="clear" w:color="auto" w:fill="auto"/>
            <w:noWrap/>
            <w:vAlign w:val="center"/>
            <w:hideMark/>
          </w:tcPr>
          <w:p w14:paraId="2894498D"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5BD672B9" w14:textId="74039633"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059" w:type="dxa"/>
            <w:tcBorders>
              <w:top w:val="nil"/>
              <w:left w:val="nil"/>
              <w:bottom w:val="nil"/>
              <w:right w:val="nil"/>
            </w:tcBorders>
            <w:shd w:val="clear" w:color="auto" w:fill="auto"/>
            <w:noWrap/>
            <w:vAlign w:val="center"/>
            <w:hideMark/>
          </w:tcPr>
          <w:p w14:paraId="4CFC0E81" w14:textId="48A6147E"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246" w:type="dxa"/>
            <w:tcBorders>
              <w:top w:val="nil"/>
              <w:left w:val="nil"/>
              <w:bottom w:val="nil"/>
              <w:right w:val="nil"/>
            </w:tcBorders>
            <w:shd w:val="clear" w:color="auto" w:fill="auto"/>
            <w:noWrap/>
            <w:vAlign w:val="center"/>
            <w:hideMark/>
          </w:tcPr>
          <w:p w14:paraId="7CC548E5" w14:textId="77777777" w:rsidR="00D9324A" w:rsidRPr="00F66EEE" w:rsidRDefault="00D9324A" w:rsidP="00C75D00">
            <w:pPr>
              <w:keepLines/>
              <w:suppressAutoHyphens/>
              <w:jc w:val="right"/>
              <w:rPr>
                <w:rFonts w:ascii="Arial" w:hAnsi="Arial" w:cs="Arial"/>
                <w:sz w:val="18"/>
                <w:szCs w:val="20"/>
              </w:rPr>
            </w:pPr>
          </w:p>
        </w:tc>
      </w:tr>
      <w:tr w:rsidR="00D9324A" w:rsidRPr="00F66EEE" w14:paraId="3B9E4D55" w14:textId="77777777" w:rsidTr="00022639">
        <w:trPr>
          <w:cantSplit/>
          <w:trHeight w:val="227"/>
        </w:trPr>
        <w:tc>
          <w:tcPr>
            <w:tcW w:w="2442" w:type="dxa"/>
            <w:tcBorders>
              <w:top w:val="nil"/>
              <w:left w:val="nil"/>
              <w:bottom w:val="nil"/>
              <w:right w:val="nil"/>
            </w:tcBorders>
            <w:shd w:val="clear" w:color="auto" w:fill="auto"/>
            <w:vAlign w:val="bottom"/>
            <w:hideMark/>
          </w:tcPr>
          <w:p w14:paraId="56238C3A"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Vplyv nevykázanej odloženej daňovej pohľadávky</w:t>
            </w:r>
          </w:p>
        </w:tc>
        <w:tc>
          <w:tcPr>
            <w:tcW w:w="1216" w:type="dxa"/>
            <w:tcBorders>
              <w:top w:val="nil"/>
              <w:left w:val="nil"/>
              <w:bottom w:val="nil"/>
              <w:right w:val="nil"/>
            </w:tcBorders>
            <w:shd w:val="clear" w:color="auto" w:fill="auto"/>
            <w:vAlign w:val="center"/>
          </w:tcPr>
          <w:p w14:paraId="2CC77E37" w14:textId="266D0A41"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911" w:type="dxa"/>
            <w:tcBorders>
              <w:top w:val="nil"/>
              <w:left w:val="nil"/>
              <w:bottom w:val="nil"/>
              <w:right w:val="nil"/>
            </w:tcBorders>
            <w:shd w:val="clear" w:color="auto" w:fill="auto"/>
            <w:noWrap/>
            <w:vAlign w:val="center"/>
          </w:tcPr>
          <w:p w14:paraId="7C41C218" w14:textId="402F2958"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1118" w:type="dxa"/>
            <w:tcBorders>
              <w:top w:val="nil"/>
              <w:left w:val="nil"/>
              <w:bottom w:val="nil"/>
              <w:right w:val="nil"/>
            </w:tcBorders>
            <w:shd w:val="clear" w:color="auto" w:fill="auto"/>
            <w:noWrap/>
            <w:vAlign w:val="center"/>
            <w:hideMark/>
          </w:tcPr>
          <w:p w14:paraId="01C002D1"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3E38B536" w14:textId="6C51E49D"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059" w:type="dxa"/>
            <w:tcBorders>
              <w:top w:val="nil"/>
              <w:left w:val="nil"/>
              <w:bottom w:val="nil"/>
              <w:right w:val="nil"/>
            </w:tcBorders>
            <w:shd w:val="clear" w:color="auto" w:fill="auto"/>
            <w:noWrap/>
            <w:vAlign w:val="center"/>
            <w:hideMark/>
          </w:tcPr>
          <w:p w14:paraId="208CB5AF" w14:textId="1CBC5E76"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246" w:type="dxa"/>
            <w:tcBorders>
              <w:top w:val="nil"/>
              <w:left w:val="nil"/>
              <w:bottom w:val="nil"/>
              <w:right w:val="nil"/>
            </w:tcBorders>
            <w:shd w:val="clear" w:color="auto" w:fill="auto"/>
            <w:noWrap/>
            <w:vAlign w:val="center"/>
            <w:hideMark/>
          </w:tcPr>
          <w:p w14:paraId="5122B59E" w14:textId="77777777" w:rsidR="00D9324A" w:rsidRPr="00F66EEE" w:rsidRDefault="00D9324A" w:rsidP="00C75D00">
            <w:pPr>
              <w:keepLines/>
              <w:suppressAutoHyphens/>
              <w:jc w:val="right"/>
              <w:rPr>
                <w:rFonts w:ascii="Arial" w:hAnsi="Arial" w:cs="Arial"/>
                <w:sz w:val="18"/>
                <w:szCs w:val="20"/>
              </w:rPr>
            </w:pPr>
          </w:p>
        </w:tc>
      </w:tr>
      <w:tr w:rsidR="00D9324A" w:rsidRPr="00F66EEE" w14:paraId="75B80551" w14:textId="77777777" w:rsidTr="00022639">
        <w:trPr>
          <w:cantSplit/>
          <w:trHeight w:val="227"/>
        </w:trPr>
        <w:tc>
          <w:tcPr>
            <w:tcW w:w="2442" w:type="dxa"/>
            <w:tcBorders>
              <w:top w:val="nil"/>
              <w:left w:val="nil"/>
              <w:bottom w:val="nil"/>
              <w:right w:val="nil"/>
            </w:tcBorders>
            <w:shd w:val="clear" w:color="auto" w:fill="auto"/>
            <w:vAlign w:val="bottom"/>
            <w:hideMark/>
          </w:tcPr>
          <w:p w14:paraId="4309950A"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Umorenie daňovej straty</w:t>
            </w:r>
          </w:p>
        </w:tc>
        <w:tc>
          <w:tcPr>
            <w:tcW w:w="1216" w:type="dxa"/>
            <w:tcBorders>
              <w:top w:val="nil"/>
              <w:left w:val="nil"/>
              <w:bottom w:val="nil"/>
              <w:right w:val="nil"/>
            </w:tcBorders>
            <w:shd w:val="clear" w:color="auto" w:fill="auto"/>
            <w:vAlign w:val="center"/>
          </w:tcPr>
          <w:p w14:paraId="61A76E55" w14:textId="01809F6D"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911" w:type="dxa"/>
            <w:tcBorders>
              <w:top w:val="nil"/>
              <w:left w:val="nil"/>
              <w:bottom w:val="nil"/>
              <w:right w:val="nil"/>
            </w:tcBorders>
            <w:shd w:val="clear" w:color="auto" w:fill="auto"/>
            <w:noWrap/>
            <w:vAlign w:val="center"/>
          </w:tcPr>
          <w:p w14:paraId="6F409A94" w14:textId="3E70C1CF"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1118" w:type="dxa"/>
            <w:tcBorders>
              <w:top w:val="nil"/>
              <w:left w:val="nil"/>
              <w:bottom w:val="nil"/>
              <w:right w:val="nil"/>
            </w:tcBorders>
            <w:shd w:val="clear" w:color="auto" w:fill="auto"/>
            <w:noWrap/>
            <w:vAlign w:val="center"/>
            <w:hideMark/>
          </w:tcPr>
          <w:p w14:paraId="1C770898"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1D916731" w14:textId="06C7F84C"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059" w:type="dxa"/>
            <w:tcBorders>
              <w:top w:val="nil"/>
              <w:left w:val="nil"/>
              <w:bottom w:val="nil"/>
              <w:right w:val="nil"/>
            </w:tcBorders>
            <w:shd w:val="clear" w:color="auto" w:fill="auto"/>
            <w:noWrap/>
            <w:vAlign w:val="center"/>
            <w:hideMark/>
          </w:tcPr>
          <w:p w14:paraId="6E309093" w14:textId="408D2F3C"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246" w:type="dxa"/>
            <w:tcBorders>
              <w:top w:val="nil"/>
              <w:left w:val="nil"/>
              <w:bottom w:val="nil"/>
              <w:right w:val="nil"/>
            </w:tcBorders>
            <w:shd w:val="clear" w:color="auto" w:fill="auto"/>
            <w:noWrap/>
            <w:vAlign w:val="center"/>
            <w:hideMark/>
          </w:tcPr>
          <w:p w14:paraId="58274612" w14:textId="77777777" w:rsidR="00D9324A" w:rsidRPr="00F66EEE" w:rsidRDefault="00D9324A" w:rsidP="00C75D00">
            <w:pPr>
              <w:keepLines/>
              <w:suppressAutoHyphens/>
              <w:jc w:val="right"/>
              <w:rPr>
                <w:rFonts w:ascii="Arial" w:hAnsi="Arial" w:cs="Arial"/>
                <w:sz w:val="18"/>
                <w:szCs w:val="20"/>
              </w:rPr>
            </w:pPr>
          </w:p>
        </w:tc>
      </w:tr>
      <w:tr w:rsidR="00D9324A" w:rsidRPr="00F66EEE" w14:paraId="61B521E9" w14:textId="77777777" w:rsidTr="00022639">
        <w:trPr>
          <w:cantSplit/>
          <w:trHeight w:val="227"/>
        </w:trPr>
        <w:tc>
          <w:tcPr>
            <w:tcW w:w="2442" w:type="dxa"/>
            <w:tcBorders>
              <w:top w:val="nil"/>
              <w:left w:val="nil"/>
              <w:bottom w:val="nil"/>
              <w:right w:val="nil"/>
            </w:tcBorders>
            <w:shd w:val="clear" w:color="auto" w:fill="auto"/>
            <w:vAlign w:val="bottom"/>
            <w:hideMark/>
          </w:tcPr>
          <w:p w14:paraId="2FB0DA08"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Zmena sadzby dane</w:t>
            </w:r>
          </w:p>
        </w:tc>
        <w:tc>
          <w:tcPr>
            <w:tcW w:w="1216" w:type="dxa"/>
            <w:tcBorders>
              <w:top w:val="nil"/>
              <w:left w:val="nil"/>
              <w:bottom w:val="nil"/>
              <w:right w:val="nil"/>
            </w:tcBorders>
            <w:shd w:val="clear" w:color="auto" w:fill="auto"/>
            <w:vAlign w:val="center"/>
          </w:tcPr>
          <w:p w14:paraId="2EA92412" w14:textId="0359F069"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911" w:type="dxa"/>
            <w:tcBorders>
              <w:top w:val="nil"/>
              <w:left w:val="nil"/>
              <w:bottom w:val="nil"/>
              <w:right w:val="nil"/>
            </w:tcBorders>
            <w:shd w:val="clear" w:color="auto" w:fill="auto"/>
            <w:noWrap/>
            <w:vAlign w:val="center"/>
          </w:tcPr>
          <w:p w14:paraId="29D9A51A" w14:textId="2C6896EE"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0</w:t>
            </w:r>
          </w:p>
        </w:tc>
        <w:tc>
          <w:tcPr>
            <w:tcW w:w="1118" w:type="dxa"/>
            <w:tcBorders>
              <w:top w:val="nil"/>
              <w:left w:val="nil"/>
              <w:bottom w:val="nil"/>
              <w:right w:val="nil"/>
            </w:tcBorders>
            <w:shd w:val="clear" w:color="auto" w:fill="auto"/>
            <w:noWrap/>
            <w:vAlign w:val="center"/>
            <w:hideMark/>
          </w:tcPr>
          <w:p w14:paraId="1D9F92C4"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0DCE2526" w14:textId="4372F76F"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059" w:type="dxa"/>
            <w:tcBorders>
              <w:top w:val="nil"/>
              <w:left w:val="nil"/>
              <w:bottom w:val="nil"/>
              <w:right w:val="nil"/>
            </w:tcBorders>
            <w:shd w:val="clear" w:color="auto" w:fill="auto"/>
            <w:noWrap/>
            <w:vAlign w:val="center"/>
            <w:hideMark/>
          </w:tcPr>
          <w:p w14:paraId="3873E245" w14:textId="2C8B4866"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0</w:t>
            </w:r>
          </w:p>
        </w:tc>
        <w:tc>
          <w:tcPr>
            <w:tcW w:w="1246" w:type="dxa"/>
            <w:tcBorders>
              <w:top w:val="nil"/>
              <w:left w:val="nil"/>
              <w:bottom w:val="nil"/>
              <w:right w:val="nil"/>
            </w:tcBorders>
            <w:shd w:val="clear" w:color="auto" w:fill="auto"/>
            <w:noWrap/>
            <w:vAlign w:val="center"/>
            <w:hideMark/>
          </w:tcPr>
          <w:p w14:paraId="50BC4523" w14:textId="77777777" w:rsidR="00D9324A" w:rsidRPr="00F66EEE" w:rsidRDefault="00D9324A" w:rsidP="00C75D00">
            <w:pPr>
              <w:keepLines/>
              <w:suppressAutoHyphens/>
              <w:jc w:val="right"/>
              <w:rPr>
                <w:rFonts w:ascii="Arial" w:hAnsi="Arial" w:cs="Arial"/>
                <w:sz w:val="18"/>
                <w:szCs w:val="20"/>
              </w:rPr>
            </w:pPr>
          </w:p>
        </w:tc>
      </w:tr>
      <w:tr w:rsidR="00D9324A" w:rsidRPr="00F66EEE" w14:paraId="6210D425" w14:textId="77777777" w:rsidTr="00022639">
        <w:trPr>
          <w:cantSplit/>
          <w:trHeight w:val="227"/>
        </w:trPr>
        <w:tc>
          <w:tcPr>
            <w:tcW w:w="2442" w:type="dxa"/>
            <w:tcBorders>
              <w:top w:val="nil"/>
              <w:left w:val="nil"/>
              <w:bottom w:val="nil"/>
              <w:right w:val="nil"/>
            </w:tcBorders>
            <w:shd w:val="clear" w:color="auto" w:fill="auto"/>
            <w:vAlign w:val="bottom"/>
            <w:hideMark/>
          </w:tcPr>
          <w:p w14:paraId="7CE2CB72"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Iné</w:t>
            </w:r>
          </w:p>
        </w:tc>
        <w:tc>
          <w:tcPr>
            <w:tcW w:w="1216" w:type="dxa"/>
            <w:tcBorders>
              <w:top w:val="nil"/>
              <w:left w:val="nil"/>
              <w:bottom w:val="nil"/>
              <w:right w:val="nil"/>
            </w:tcBorders>
            <w:shd w:val="clear" w:color="auto" w:fill="auto"/>
            <w:vAlign w:val="center"/>
          </w:tcPr>
          <w:p w14:paraId="23A3D285" w14:textId="76653A2F"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-1 080 262</w:t>
            </w:r>
          </w:p>
        </w:tc>
        <w:tc>
          <w:tcPr>
            <w:tcW w:w="911" w:type="dxa"/>
            <w:tcBorders>
              <w:top w:val="nil"/>
              <w:left w:val="nil"/>
              <w:bottom w:val="nil"/>
              <w:right w:val="nil"/>
            </w:tcBorders>
            <w:shd w:val="clear" w:color="auto" w:fill="auto"/>
            <w:noWrap/>
            <w:vAlign w:val="center"/>
          </w:tcPr>
          <w:p w14:paraId="5ED006C4" w14:textId="247601B4"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-226 855</w:t>
            </w:r>
          </w:p>
        </w:tc>
        <w:tc>
          <w:tcPr>
            <w:tcW w:w="1118" w:type="dxa"/>
            <w:tcBorders>
              <w:top w:val="nil"/>
              <w:left w:val="nil"/>
              <w:bottom w:val="nil"/>
              <w:right w:val="nil"/>
            </w:tcBorders>
            <w:shd w:val="clear" w:color="auto" w:fill="auto"/>
            <w:noWrap/>
            <w:vAlign w:val="center"/>
            <w:hideMark/>
          </w:tcPr>
          <w:p w14:paraId="6DA06DDC" w14:textId="77777777" w:rsidR="00D9324A" w:rsidRPr="00F66EEE" w:rsidRDefault="00D9324A" w:rsidP="00C75D00">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3EA376E6" w14:textId="5E2C2E21"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570 324</w:t>
            </w:r>
          </w:p>
        </w:tc>
        <w:tc>
          <w:tcPr>
            <w:tcW w:w="1059" w:type="dxa"/>
            <w:tcBorders>
              <w:top w:val="nil"/>
              <w:left w:val="nil"/>
              <w:bottom w:val="nil"/>
              <w:right w:val="nil"/>
            </w:tcBorders>
            <w:shd w:val="clear" w:color="auto" w:fill="auto"/>
            <w:noWrap/>
            <w:vAlign w:val="center"/>
            <w:hideMark/>
          </w:tcPr>
          <w:p w14:paraId="201537A3" w14:textId="5FF29CBA"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119 768</w:t>
            </w:r>
          </w:p>
        </w:tc>
        <w:tc>
          <w:tcPr>
            <w:tcW w:w="1246" w:type="dxa"/>
            <w:tcBorders>
              <w:top w:val="nil"/>
              <w:left w:val="nil"/>
              <w:bottom w:val="nil"/>
              <w:right w:val="nil"/>
            </w:tcBorders>
            <w:shd w:val="clear" w:color="auto" w:fill="auto"/>
            <w:noWrap/>
            <w:vAlign w:val="center"/>
            <w:hideMark/>
          </w:tcPr>
          <w:p w14:paraId="69043923" w14:textId="77777777" w:rsidR="00D9324A" w:rsidRPr="00F66EEE" w:rsidRDefault="00D9324A" w:rsidP="00C75D00">
            <w:pPr>
              <w:keepLines/>
              <w:suppressAutoHyphens/>
              <w:jc w:val="right"/>
              <w:rPr>
                <w:rFonts w:ascii="Arial" w:hAnsi="Arial" w:cs="Arial"/>
                <w:sz w:val="18"/>
                <w:szCs w:val="20"/>
              </w:rPr>
            </w:pPr>
          </w:p>
        </w:tc>
      </w:tr>
      <w:tr w:rsidR="00D9324A" w:rsidRPr="00F66EEE" w14:paraId="53CB513C" w14:textId="77777777" w:rsidTr="00022639">
        <w:trPr>
          <w:cantSplit/>
          <w:trHeight w:val="227"/>
        </w:trPr>
        <w:tc>
          <w:tcPr>
            <w:tcW w:w="2442" w:type="dxa"/>
            <w:tcBorders>
              <w:top w:val="nil"/>
              <w:left w:val="nil"/>
              <w:bottom w:val="nil"/>
              <w:right w:val="nil"/>
            </w:tcBorders>
            <w:shd w:val="clear" w:color="auto" w:fill="auto"/>
            <w:vAlign w:val="bottom"/>
            <w:hideMark/>
          </w:tcPr>
          <w:p w14:paraId="3AA786E1"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Spolu</w:t>
            </w:r>
          </w:p>
        </w:tc>
        <w:tc>
          <w:tcPr>
            <w:tcW w:w="1216" w:type="dxa"/>
            <w:tcBorders>
              <w:top w:val="single" w:sz="4" w:space="0" w:color="auto"/>
              <w:left w:val="nil"/>
              <w:bottom w:val="double" w:sz="6" w:space="0" w:color="auto"/>
              <w:right w:val="nil"/>
            </w:tcBorders>
            <w:shd w:val="clear" w:color="auto" w:fill="auto"/>
            <w:noWrap/>
            <w:vAlign w:val="center"/>
          </w:tcPr>
          <w:p w14:paraId="47EE2DBF" w14:textId="79736542" w:rsidR="00D9324A" w:rsidRPr="00F66EEE" w:rsidRDefault="00D9324A" w:rsidP="00022639">
            <w:pPr>
              <w:keepLines/>
              <w:suppressAutoHyphens/>
              <w:jc w:val="right"/>
              <w:rPr>
                <w:rFonts w:ascii="Arial" w:hAnsi="Arial" w:cs="Arial"/>
                <w:b/>
                <w:bCs/>
                <w:sz w:val="18"/>
                <w:szCs w:val="20"/>
              </w:rPr>
            </w:pPr>
            <w:r w:rsidRPr="00F66EEE">
              <w:rPr>
                <w:rFonts w:ascii="Arial" w:hAnsi="Arial" w:cs="Arial"/>
                <w:b/>
                <w:bCs/>
                <w:color w:val="000000"/>
                <w:sz w:val="18"/>
                <w:szCs w:val="18"/>
              </w:rPr>
              <w:t> </w:t>
            </w:r>
          </w:p>
        </w:tc>
        <w:tc>
          <w:tcPr>
            <w:tcW w:w="911" w:type="dxa"/>
            <w:tcBorders>
              <w:top w:val="single" w:sz="4" w:space="0" w:color="auto"/>
              <w:left w:val="nil"/>
              <w:bottom w:val="double" w:sz="6" w:space="0" w:color="auto"/>
              <w:right w:val="nil"/>
            </w:tcBorders>
            <w:shd w:val="clear" w:color="auto" w:fill="auto"/>
            <w:noWrap/>
            <w:vAlign w:val="center"/>
          </w:tcPr>
          <w:p w14:paraId="175DC138" w14:textId="5B007F13"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18"/>
              </w:rPr>
              <w:t>1 179 218</w:t>
            </w:r>
          </w:p>
        </w:tc>
        <w:tc>
          <w:tcPr>
            <w:tcW w:w="1118" w:type="dxa"/>
            <w:tcBorders>
              <w:top w:val="single" w:sz="4" w:space="0" w:color="auto"/>
              <w:left w:val="nil"/>
              <w:bottom w:val="double" w:sz="6" w:space="0" w:color="auto"/>
              <w:right w:val="nil"/>
            </w:tcBorders>
            <w:shd w:val="clear" w:color="auto" w:fill="auto"/>
            <w:noWrap/>
            <w:vAlign w:val="center"/>
          </w:tcPr>
          <w:p w14:paraId="02CA4A1A" w14:textId="3C8C4DD2"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21</w:t>
            </w:r>
            <w:r w:rsidR="001004BE" w:rsidRPr="00F66EEE">
              <w:rPr>
                <w:rFonts w:ascii="Arial" w:hAnsi="Arial" w:cs="Arial"/>
                <w:sz w:val="18"/>
                <w:szCs w:val="18"/>
              </w:rPr>
              <w:t>%</w:t>
            </w:r>
          </w:p>
        </w:tc>
        <w:tc>
          <w:tcPr>
            <w:tcW w:w="1220" w:type="dxa"/>
            <w:tcBorders>
              <w:top w:val="single" w:sz="4" w:space="0" w:color="auto"/>
              <w:left w:val="nil"/>
              <w:bottom w:val="double" w:sz="6" w:space="0" w:color="auto"/>
              <w:right w:val="nil"/>
            </w:tcBorders>
            <w:shd w:val="clear" w:color="auto" w:fill="auto"/>
            <w:noWrap/>
            <w:vAlign w:val="center"/>
            <w:hideMark/>
          </w:tcPr>
          <w:p w14:paraId="2589893C" w14:textId="579A9E3F" w:rsidR="00D9324A" w:rsidRPr="00F66EEE" w:rsidRDefault="00D9324A" w:rsidP="00022639">
            <w:pPr>
              <w:keepLines/>
              <w:suppressAutoHyphens/>
              <w:jc w:val="right"/>
              <w:rPr>
                <w:rFonts w:ascii="Arial" w:hAnsi="Arial" w:cs="Arial"/>
                <w:b/>
                <w:bCs/>
                <w:sz w:val="18"/>
                <w:szCs w:val="20"/>
              </w:rPr>
            </w:pPr>
            <w:r w:rsidRPr="00F66EEE">
              <w:rPr>
                <w:rFonts w:ascii="Arial" w:hAnsi="Arial" w:cs="Arial"/>
                <w:b/>
                <w:bCs/>
                <w:sz w:val="18"/>
                <w:szCs w:val="20"/>
              </w:rPr>
              <w:t> </w:t>
            </w:r>
          </w:p>
        </w:tc>
        <w:tc>
          <w:tcPr>
            <w:tcW w:w="1059" w:type="dxa"/>
            <w:tcBorders>
              <w:top w:val="single" w:sz="4" w:space="0" w:color="auto"/>
              <w:left w:val="nil"/>
              <w:bottom w:val="double" w:sz="6" w:space="0" w:color="auto"/>
              <w:right w:val="nil"/>
            </w:tcBorders>
            <w:shd w:val="clear" w:color="auto" w:fill="auto"/>
            <w:noWrap/>
            <w:vAlign w:val="center"/>
            <w:hideMark/>
          </w:tcPr>
          <w:p w14:paraId="286288B6" w14:textId="61B5A9AE"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20"/>
              </w:rPr>
              <w:t>2 397 694</w:t>
            </w:r>
          </w:p>
        </w:tc>
        <w:tc>
          <w:tcPr>
            <w:tcW w:w="1246" w:type="dxa"/>
            <w:tcBorders>
              <w:top w:val="single" w:sz="4" w:space="0" w:color="auto"/>
              <w:left w:val="nil"/>
              <w:bottom w:val="double" w:sz="6" w:space="0" w:color="auto"/>
              <w:right w:val="nil"/>
            </w:tcBorders>
            <w:shd w:val="clear" w:color="auto" w:fill="auto"/>
            <w:noWrap/>
            <w:vAlign w:val="center"/>
            <w:hideMark/>
          </w:tcPr>
          <w:p w14:paraId="6723644A" w14:textId="4840F434" w:rsidR="00D9324A" w:rsidRPr="00F66EEE" w:rsidRDefault="00D9324A" w:rsidP="00C75D00">
            <w:pPr>
              <w:keepLines/>
              <w:suppressAutoHyphens/>
              <w:jc w:val="right"/>
              <w:rPr>
                <w:rFonts w:ascii="Arial" w:hAnsi="Arial" w:cs="Arial"/>
                <w:b/>
                <w:bCs/>
                <w:sz w:val="18"/>
                <w:szCs w:val="20"/>
              </w:rPr>
            </w:pPr>
            <w:r w:rsidRPr="00F66EEE">
              <w:rPr>
                <w:rFonts w:ascii="Arial" w:hAnsi="Arial" w:cs="Arial"/>
                <w:sz w:val="18"/>
                <w:szCs w:val="18"/>
              </w:rPr>
              <w:t>28</w:t>
            </w:r>
            <w:r w:rsidR="001004BE" w:rsidRPr="00F66EEE">
              <w:rPr>
                <w:rFonts w:ascii="Arial" w:hAnsi="Arial" w:cs="Arial"/>
                <w:sz w:val="18"/>
                <w:szCs w:val="18"/>
              </w:rPr>
              <w:t>%</w:t>
            </w:r>
          </w:p>
        </w:tc>
      </w:tr>
      <w:tr w:rsidR="00D9324A" w:rsidRPr="00F66EEE" w14:paraId="410E66E6" w14:textId="77777777" w:rsidTr="00022639">
        <w:trPr>
          <w:cantSplit/>
          <w:trHeight w:val="227"/>
        </w:trPr>
        <w:tc>
          <w:tcPr>
            <w:tcW w:w="2442" w:type="dxa"/>
            <w:tcBorders>
              <w:top w:val="nil"/>
              <w:left w:val="nil"/>
              <w:bottom w:val="nil"/>
              <w:right w:val="nil"/>
            </w:tcBorders>
            <w:shd w:val="clear" w:color="auto" w:fill="auto"/>
            <w:vAlign w:val="bottom"/>
            <w:hideMark/>
          </w:tcPr>
          <w:p w14:paraId="39F84948"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Splatná daň z príjmov</w:t>
            </w:r>
          </w:p>
        </w:tc>
        <w:tc>
          <w:tcPr>
            <w:tcW w:w="1216" w:type="dxa"/>
            <w:tcBorders>
              <w:top w:val="nil"/>
              <w:left w:val="nil"/>
              <w:bottom w:val="nil"/>
              <w:right w:val="nil"/>
            </w:tcBorders>
            <w:shd w:val="clear" w:color="auto" w:fill="auto"/>
            <w:noWrap/>
            <w:vAlign w:val="center"/>
          </w:tcPr>
          <w:p w14:paraId="05202ADF" w14:textId="77777777" w:rsidR="00D9324A" w:rsidRPr="00F66EEE" w:rsidRDefault="00D9324A" w:rsidP="00022639">
            <w:pPr>
              <w:keepLines/>
              <w:suppressAutoHyphens/>
              <w:jc w:val="right"/>
              <w:rPr>
                <w:rFonts w:ascii="Arial" w:hAnsi="Arial" w:cs="Arial"/>
                <w:sz w:val="18"/>
                <w:szCs w:val="20"/>
              </w:rPr>
            </w:pPr>
          </w:p>
        </w:tc>
        <w:tc>
          <w:tcPr>
            <w:tcW w:w="911" w:type="dxa"/>
            <w:tcBorders>
              <w:top w:val="nil"/>
              <w:left w:val="nil"/>
              <w:bottom w:val="nil"/>
              <w:right w:val="nil"/>
            </w:tcBorders>
            <w:shd w:val="clear" w:color="auto" w:fill="auto"/>
            <w:noWrap/>
            <w:vAlign w:val="center"/>
          </w:tcPr>
          <w:p w14:paraId="3E196D13" w14:textId="51C2CD78"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1</w:t>
            </w:r>
            <w:r w:rsidR="001672E9">
              <w:rPr>
                <w:rFonts w:ascii="Arial" w:hAnsi="Arial" w:cs="Arial"/>
                <w:sz w:val="18"/>
                <w:szCs w:val="18"/>
              </w:rPr>
              <w:t> 316 284</w:t>
            </w:r>
          </w:p>
        </w:tc>
        <w:tc>
          <w:tcPr>
            <w:tcW w:w="1118" w:type="dxa"/>
            <w:tcBorders>
              <w:top w:val="nil"/>
              <w:left w:val="nil"/>
              <w:bottom w:val="nil"/>
              <w:right w:val="nil"/>
            </w:tcBorders>
            <w:shd w:val="clear" w:color="auto" w:fill="auto"/>
            <w:noWrap/>
            <w:vAlign w:val="center"/>
          </w:tcPr>
          <w:p w14:paraId="707A575A" w14:textId="5B00986A" w:rsidR="00D9324A" w:rsidRPr="00F66EEE" w:rsidRDefault="0054009D" w:rsidP="00C75D00">
            <w:pPr>
              <w:keepLines/>
              <w:suppressAutoHyphens/>
              <w:jc w:val="right"/>
              <w:rPr>
                <w:rFonts w:ascii="Arial" w:hAnsi="Arial" w:cs="Arial"/>
                <w:sz w:val="18"/>
                <w:szCs w:val="20"/>
              </w:rPr>
            </w:pPr>
            <w:r>
              <w:rPr>
                <w:rFonts w:ascii="Arial" w:hAnsi="Arial" w:cs="Arial"/>
                <w:sz w:val="18"/>
                <w:szCs w:val="18"/>
              </w:rPr>
              <w:t>24</w:t>
            </w:r>
            <w:r w:rsidR="001004BE" w:rsidRPr="00F66EEE">
              <w:rPr>
                <w:rFonts w:ascii="Arial" w:hAnsi="Arial" w:cs="Arial"/>
                <w:sz w:val="18"/>
                <w:szCs w:val="18"/>
              </w:rPr>
              <w:t>%</w:t>
            </w:r>
          </w:p>
        </w:tc>
        <w:tc>
          <w:tcPr>
            <w:tcW w:w="1220" w:type="dxa"/>
            <w:tcBorders>
              <w:top w:val="nil"/>
              <w:left w:val="nil"/>
              <w:bottom w:val="nil"/>
              <w:right w:val="nil"/>
            </w:tcBorders>
            <w:shd w:val="clear" w:color="auto" w:fill="auto"/>
            <w:noWrap/>
            <w:vAlign w:val="center"/>
            <w:hideMark/>
          </w:tcPr>
          <w:p w14:paraId="207615A7" w14:textId="77777777" w:rsidR="00D9324A" w:rsidRPr="00F66EEE" w:rsidRDefault="00D9324A" w:rsidP="00C75D00">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center"/>
            <w:hideMark/>
          </w:tcPr>
          <w:p w14:paraId="6D29682E" w14:textId="03389800"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2 539 901</w:t>
            </w:r>
          </w:p>
        </w:tc>
        <w:tc>
          <w:tcPr>
            <w:tcW w:w="1246" w:type="dxa"/>
            <w:tcBorders>
              <w:top w:val="nil"/>
              <w:left w:val="nil"/>
              <w:bottom w:val="nil"/>
              <w:right w:val="nil"/>
            </w:tcBorders>
            <w:shd w:val="clear" w:color="auto" w:fill="auto"/>
            <w:noWrap/>
            <w:vAlign w:val="center"/>
            <w:hideMark/>
          </w:tcPr>
          <w:p w14:paraId="688E959C" w14:textId="0E741AD3" w:rsidR="00D9324A" w:rsidRPr="00F66EEE" w:rsidRDefault="001004BE" w:rsidP="00C75D00">
            <w:pPr>
              <w:keepLines/>
              <w:suppressAutoHyphens/>
              <w:jc w:val="right"/>
              <w:rPr>
                <w:rFonts w:ascii="Arial" w:hAnsi="Arial" w:cs="Arial"/>
                <w:sz w:val="18"/>
                <w:szCs w:val="20"/>
              </w:rPr>
            </w:pPr>
            <w:r w:rsidRPr="00F66EEE">
              <w:rPr>
                <w:rFonts w:ascii="Arial" w:hAnsi="Arial" w:cs="Arial"/>
                <w:sz w:val="18"/>
                <w:szCs w:val="18"/>
              </w:rPr>
              <w:t>30%</w:t>
            </w:r>
          </w:p>
        </w:tc>
      </w:tr>
      <w:tr w:rsidR="00D9324A" w:rsidRPr="00F66EEE" w14:paraId="76891EDC" w14:textId="77777777" w:rsidTr="00022639">
        <w:trPr>
          <w:cantSplit/>
          <w:trHeight w:val="227"/>
        </w:trPr>
        <w:tc>
          <w:tcPr>
            <w:tcW w:w="2442" w:type="dxa"/>
            <w:tcBorders>
              <w:top w:val="nil"/>
              <w:left w:val="nil"/>
              <w:bottom w:val="nil"/>
              <w:right w:val="nil"/>
            </w:tcBorders>
            <w:shd w:val="clear" w:color="auto" w:fill="auto"/>
            <w:vAlign w:val="bottom"/>
            <w:hideMark/>
          </w:tcPr>
          <w:p w14:paraId="608E6E9A" w14:textId="77777777" w:rsidR="00D9324A" w:rsidRPr="00F66EEE" w:rsidRDefault="00D9324A" w:rsidP="00D9324A">
            <w:pPr>
              <w:keepLines/>
              <w:suppressAutoHyphens/>
              <w:rPr>
                <w:rFonts w:ascii="Arial" w:hAnsi="Arial" w:cs="Arial"/>
                <w:sz w:val="18"/>
                <w:szCs w:val="20"/>
              </w:rPr>
            </w:pPr>
            <w:r w:rsidRPr="00F66EEE">
              <w:rPr>
                <w:rFonts w:ascii="Arial" w:hAnsi="Arial" w:cs="Arial"/>
                <w:sz w:val="18"/>
                <w:szCs w:val="20"/>
              </w:rPr>
              <w:t>Odložená daň z príjmov</w:t>
            </w:r>
          </w:p>
        </w:tc>
        <w:tc>
          <w:tcPr>
            <w:tcW w:w="1216" w:type="dxa"/>
            <w:tcBorders>
              <w:top w:val="nil"/>
              <w:left w:val="nil"/>
              <w:bottom w:val="nil"/>
              <w:right w:val="nil"/>
            </w:tcBorders>
            <w:shd w:val="clear" w:color="auto" w:fill="auto"/>
            <w:noWrap/>
            <w:vAlign w:val="center"/>
          </w:tcPr>
          <w:p w14:paraId="5335FD1C" w14:textId="77777777" w:rsidR="00D9324A" w:rsidRPr="00F66EEE" w:rsidRDefault="00D9324A" w:rsidP="00022639">
            <w:pPr>
              <w:keepLines/>
              <w:suppressAutoHyphens/>
              <w:jc w:val="right"/>
              <w:rPr>
                <w:rFonts w:ascii="Arial" w:hAnsi="Arial" w:cs="Arial"/>
                <w:sz w:val="18"/>
                <w:szCs w:val="20"/>
              </w:rPr>
            </w:pPr>
          </w:p>
        </w:tc>
        <w:tc>
          <w:tcPr>
            <w:tcW w:w="911" w:type="dxa"/>
            <w:tcBorders>
              <w:top w:val="nil"/>
              <w:left w:val="nil"/>
              <w:bottom w:val="nil"/>
              <w:right w:val="nil"/>
            </w:tcBorders>
            <w:shd w:val="clear" w:color="auto" w:fill="auto"/>
            <w:noWrap/>
            <w:vAlign w:val="center"/>
          </w:tcPr>
          <w:p w14:paraId="593BFBFA" w14:textId="77FA6C63" w:rsidR="00D9324A" w:rsidRPr="00F66EEE" w:rsidRDefault="001672E9" w:rsidP="00C75D00">
            <w:pPr>
              <w:keepLines/>
              <w:suppressAutoHyphens/>
              <w:jc w:val="right"/>
              <w:rPr>
                <w:rFonts w:ascii="Arial" w:hAnsi="Arial" w:cs="Arial"/>
                <w:sz w:val="18"/>
                <w:szCs w:val="20"/>
              </w:rPr>
            </w:pPr>
            <w:r>
              <w:rPr>
                <w:rFonts w:ascii="Arial" w:hAnsi="Arial" w:cs="Arial"/>
                <w:sz w:val="18"/>
                <w:szCs w:val="18"/>
              </w:rPr>
              <w:t>-137 066</w:t>
            </w:r>
          </w:p>
        </w:tc>
        <w:tc>
          <w:tcPr>
            <w:tcW w:w="1118" w:type="dxa"/>
            <w:tcBorders>
              <w:top w:val="nil"/>
              <w:left w:val="nil"/>
              <w:bottom w:val="nil"/>
              <w:right w:val="nil"/>
            </w:tcBorders>
            <w:shd w:val="clear" w:color="auto" w:fill="auto"/>
            <w:noWrap/>
            <w:vAlign w:val="center"/>
          </w:tcPr>
          <w:p w14:paraId="6D3E99BB" w14:textId="1F143147"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w:t>
            </w:r>
            <w:r w:rsidR="001004BE" w:rsidRPr="00F66EEE">
              <w:rPr>
                <w:rFonts w:ascii="Arial" w:hAnsi="Arial" w:cs="Arial"/>
                <w:sz w:val="18"/>
                <w:szCs w:val="18"/>
              </w:rPr>
              <w:t>%</w:t>
            </w:r>
          </w:p>
        </w:tc>
        <w:tc>
          <w:tcPr>
            <w:tcW w:w="1220" w:type="dxa"/>
            <w:tcBorders>
              <w:top w:val="nil"/>
              <w:left w:val="nil"/>
              <w:bottom w:val="nil"/>
              <w:right w:val="nil"/>
            </w:tcBorders>
            <w:shd w:val="clear" w:color="auto" w:fill="auto"/>
            <w:noWrap/>
            <w:vAlign w:val="center"/>
            <w:hideMark/>
          </w:tcPr>
          <w:p w14:paraId="159C9B10" w14:textId="77777777" w:rsidR="00D9324A" w:rsidRPr="00F66EEE" w:rsidRDefault="00D9324A" w:rsidP="00C75D00">
            <w:pPr>
              <w:keepLines/>
              <w:suppressAutoHyphens/>
              <w:jc w:val="right"/>
              <w:rPr>
                <w:rFonts w:ascii="Arial" w:hAnsi="Arial" w:cs="Arial"/>
                <w:sz w:val="18"/>
                <w:szCs w:val="20"/>
              </w:rPr>
            </w:pPr>
          </w:p>
        </w:tc>
        <w:tc>
          <w:tcPr>
            <w:tcW w:w="1059" w:type="dxa"/>
            <w:tcBorders>
              <w:top w:val="nil"/>
              <w:left w:val="nil"/>
              <w:bottom w:val="nil"/>
              <w:right w:val="nil"/>
            </w:tcBorders>
            <w:shd w:val="clear" w:color="auto" w:fill="auto"/>
            <w:noWrap/>
            <w:vAlign w:val="center"/>
            <w:hideMark/>
          </w:tcPr>
          <w:p w14:paraId="33F57FAB" w14:textId="24EFA2FC"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20"/>
              </w:rPr>
              <w:t>-142 207</w:t>
            </w:r>
          </w:p>
        </w:tc>
        <w:tc>
          <w:tcPr>
            <w:tcW w:w="1246" w:type="dxa"/>
            <w:tcBorders>
              <w:top w:val="nil"/>
              <w:left w:val="nil"/>
              <w:bottom w:val="nil"/>
              <w:right w:val="nil"/>
            </w:tcBorders>
            <w:shd w:val="clear" w:color="auto" w:fill="auto"/>
            <w:noWrap/>
            <w:vAlign w:val="center"/>
            <w:hideMark/>
          </w:tcPr>
          <w:p w14:paraId="6C2F8834" w14:textId="4C62B4A2" w:rsidR="00D9324A" w:rsidRPr="00F66EEE" w:rsidRDefault="001004BE" w:rsidP="00C75D00">
            <w:pPr>
              <w:keepLines/>
              <w:suppressAutoHyphens/>
              <w:jc w:val="right"/>
              <w:rPr>
                <w:rFonts w:ascii="Arial" w:hAnsi="Arial" w:cs="Arial"/>
                <w:sz w:val="18"/>
                <w:szCs w:val="20"/>
              </w:rPr>
            </w:pPr>
            <w:r w:rsidRPr="00F66EEE">
              <w:rPr>
                <w:rFonts w:ascii="Arial" w:hAnsi="Arial" w:cs="Arial"/>
                <w:sz w:val="18"/>
                <w:szCs w:val="18"/>
              </w:rPr>
              <w:t>-</w:t>
            </w:r>
            <w:r w:rsidR="00D9324A" w:rsidRPr="00F66EEE">
              <w:rPr>
                <w:rFonts w:ascii="Arial" w:hAnsi="Arial" w:cs="Arial"/>
                <w:sz w:val="18"/>
                <w:szCs w:val="18"/>
              </w:rPr>
              <w:t>2</w:t>
            </w:r>
            <w:r w:rsidRPr="00F66EEE">
              <w:rPr>
                <w:rFonts w:ascii="Arial" w:hAnsi="Arial" w:cs="Arial"/>
                <w:sz w:val="18"/>
                <w:szCs w:val="18"/>
              </w:rPr>
              <w:t>%</w:t>
            </w:r>
          </w:p>
        </w:tc>
      </w:tr>
      <w:tr w:rsidR="00D9324A" w:rsidRPr="00F66EEE" w14:paraId="7CF2362E" w14:textId="77777777" w:rsidTr="00022639">
        <w:trPr>
          <w:cantSplit/>
          <w:trHeight w:val="227"/>
        </w:trPr>
        <w:tc>
          <w:tcPr>
            <w:tcW w:w="2442" w:type="dxa"/>
            <w:tcBorders>
              <w:top w:val="nil"/>
              <w:left w:val="nil"/>
              <w:bottom w:val="nil"/>
              <w:right w:val="nil"/>
            </w:tcBorders>
            <w:shd w:val="clear" w:color="auto" w:fill="auto"/>
            <w:vAlign w:val="bottom"/>
            <w:hideMark/>
          </w:tcPr>
          <w:p w14:paraId="0571D463" w14:textId="77777777" w:rsidR="00D9324A" w:rsidRPr="00F66EEE" w:rsidRDefault="00D9324A" w:rsidP="00D9324A">
            <w:pPr>
              <w:keepLines/>
              <w:suppressAutoHyphens/>
              <w:rPr>
                <w:rFonts w:ascii="Arial" w:hAnsi="Arial" w:cs="Arial"/>
                <w:b/>
                <w:bCs/>
                <w:sz w:val="18"/>
                <w:szCs w:val="20"/>
              </w:rPr>
            </w:pPr>
            <w:r w:rsidRPr="00F66EEE">
              <w:rPr>
                <w:rFonts w:ascii="Arial" w:hAnsi="Arial" w:cs="Arial"/>
                <w:b/>
                <w:bCs/>
                <w:sz w:val="18"/>
                <w:szCs w:val="20"/>
              </w:rPr>
              <w:t xml:space="preserve">Celková daň z príjmov </w:t>
            </w:r>
          </w:p>
        </w:tc>
        <w:tc>
          <w:tcPr>
            <w:tcW w:w="1216" w:type="dxa"/>
            <w:tcBorders>
              <w:top w:val="single" w:sz="4" w:space="0" w:color="auto"/>
              <w:left w:val="nil"/>
              <w:bottom w:val="double" w:sz="6" w:space="0" w:color="auto"/>
              <w:right w:val="nil"/>
            </w:tcBorders>
            <w:shd w:val="clear" w:color="auto" w:fill="auto"/>
            <w:noWrap/>
            <w:vAlign w:val="center"/>
          </w:tcPr>
          <w:p w14:paraId="7AED942E" w14:textId="391AE0B0" w:rsidR="00D9324A" w:rsidRPr="00F66EEE" w:rsidRDefault="00D9324A" w:rsidP="00022639">
            <w:pPr>
              <w:keepLines/>
              <w:suppressAutoHyphens/>
              <w:jc w:val="right"/>
              <w:rPr>
                <w:rFonts w:ascii="Arial" w:hAnsi="Arial" w:cs="Arial"/>
                <w:b/>
                <w:bCs/>
                <w:sz w:val="18"/>
                <w:szCs w:val="20"/>
              </w:rPr>
            </w:pPr>
            <w:r w:rsidRPr="00F66EEE">
              <w:rPr>
                <w:rFonts w:ascii="Arial" w:hAnsi="Arial" w:cs="Arial"/>
                <w:b/>
                <w:bCs/>
                <w:color w:val="000000"/>
                <w:sz w:val="18"/>
                <w:szCs w:val="18"/>
              </w:rPr>
              <w:t> </w:t>
            </w:r>
          </w:p>
        </w:tc>
        <w:tc>
          <w:tcPr>
            <w:tcW w:w="911" w:type="dxa"/>
            <w:tcBorders>
              <w:top w:val="single" w:sz="4" w:space="0" w:color="auto"/>
              <w:left w:val="nil"/>
              <w:bottom w:val="double" w:sz="6" w:space="0" w:color="auto"/>
              <w:right w:val="nil"/>
            </w:tcBorders>
            <w:shd w:val="clear" w:color="auto" w:fill="auto"/>
            <w:noWrap/>
            <w:vAlign w:val="center"/>
          </w:tcPr>
          <w:p w14:paraId="075AAE16" w14:textId="572A859F"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18"/>
              </w:rPr>
              <w:t>1 179 218</w:t>
            </w:r>
          </w:p>
        </w:tc>
        <w:tc>
          <w:tcPr>
            <w:tcW w:w="1118" w:type="dxa"/>
            <w:tcBorders>
              <w:top w:val="single" w:sz="4" w:space="0" w:color="auto"/>
              <w:left w:val="nil"/>
              <w:bottom w:val="double" w:sz="6" w:space="0" w:color="auto"/>
              <w:right w:val="nil"/>
            </w:tcBorders>
            <w:shd w:val="clear" w:color="auto" w:fill="auto"/>
            <w:noWrap/>
            <w:vAlign w:val="center"/>
          </w:tcPr>
          <w:p w14:paraId="3CD541C2" w14:textId="64B32936" w:rsidR="00D9324A" w:rsidRPr="00F66EEE" w:rsidRDefault="00D9324A" w:rsidP="00C75D00">
            <w:pPr>
              <w:keepLines/>
              <w:suppressAutoHyphens/>
              <w:jc w:val="right"/>
              <w:rPr>
                <w:rFonts w:ascii="Arial" w:hAnsi="Arial" w:cs="Arial"/>
                <w:sz w:val="18"/>
                <w:szCs w:val="20"/>
              </w:rPr>
            </w:pPr>
            <w:r w:rsidRPr="00F66EEE">
              <w:rPr>
                <w:rFonts w:ascii="Arial" w:hAnsi="Arial" w:cs="Arial"/>
                <w:sz w:val="18"/>
                <w:szCs w:val="18"/>
              </w:rPr>
              <w:t>21</w:t>
            </w:r>
            <w:r w:rsidR="001004BE" w:rsidRPr="00F66EEE">
              <w:rPr>
                <w:rFonts w:ascii="Arial" w:hAnsi="Arial" w:cs="Arial"/>
                <w:sz w:val="18"/>
                <w:szCs w:val="18"/>
              </w:rPr>
              <w:t>%</w:t>
            </w:r>
          </w:p>
        </w:tc>
        <w:tc>
          <w:tcPr>
            <w:tcW w:w="1220" w:type="dxa"/>
            <w:tcBorders>
              <w:top w:val="single" w:sz="4" w:space="0" w:color="auto"/>
              <w:left w:val="nil"/>
              <w:bottom w:val="double" w:sz="6" w:space="0" w:color="auto"/>
              <w:right w:val="nil"/>
            </w:tcBorders>
            <w:shd w:val="clear" w:color="auto" w:fill="auto"/>
            <w:noWrap/>
            <w:vAlign w:val="center"/>
            <w:hideMark/>
          </w:tcPr>
          <w:p w14:paraId="5C48790E" w14:textId="784AF087" w:rsidR="00D9324A" w:rsidRPr="00F66EEE" w:rsidRDefault="00D9324A" w:rsidP="00022639">
            <w:pPr>
              <w:keepLines/>
              <w:suppressAutoHyphens/>
              <w:jc w:val="right"/>
              <w:rPr>
                <w:rFonts w:ascii="Arial" w:hAnsi="Arial" w:cs="Arial"/>
                <w:b/>
                <w:bCs/>
                <w:sz w:val="18"/>
                <w:szCs w:val="20"/>
              </w:rPr>
            </w:pPr>
            <w:r w:rsidRPr="00F66EEE">
              <w:rPr>
                <w:rFonts w:ascii="Arial" w:hAnsi="Arial" w:cs="Arial"/>
                <w:b/>
                <w:bCs/>
                <w:sz w:val="18"/>
                <w:szCs w:val="20"/>
              </w:rPr>
              <w:t> </w:t>
            </w:r>
          </w:p>
        </w:tc>
        <w:tc>
          <w:tcPr>
            <w:tcW w:w="1059" w:type="dxa"/>
            <w:tcBorders>
              <w:top w:val="single" w:sz="4" w:space="0" w:color="auto"/>
              <w:left w:val="nil"/>
              <w:bottom w:val="double" w:sz="6" w:space="0" w:color="auto"/>
              <w:right w:val="nil"/>
            </w:tcBorders>
            <w:shd w:val="clear" w:color="auto" w:fill="auto"/>
            <w:noWrap/>
            <w:vAlign w:val="center"/>
            <w:hideMark/>
          </w:tcPr>
          <w:p w14:paraId="6358F629" w14:textId="6DFA6DF1" w:rsidR="00D9324A" w:rsidRPr="00F66EEE" w:rsidRDefault="00D9324A" w:rsidP="00C75D00">
            <w:pPr>
              <w:keepLines/>
              <w:suppressAutoHyphens/>
              <w:jc w:val="right"/>
              <w:rPr>
                <w:rFonts w:ascii="Arial" w:hAnsi="Arial" w:cs="Arial"/>
                <w:b/>
                <w:bCs/>
                <w:sz w:val="18"/>
                <w:szCs w:val="20"/>
              </w:rPr>
            </w:pPr>
            <w:r w:rsidRPr="00F66EEE">
              <w:rPr>
                <w:rFonts w:ascii="Arial" w:hAnsi="Arial" w:cs="Arial"/>
                <w:b/>
                <w:bCs/>
                <w:sz w:val="18"/>
                <w:szCs w:val="20"/>
              </w:rPr>
              <w:t>2 397 694</w:t>
            </w:r>
          </w:p>
        </w:tc>
        <w:tc>
          <w:tcPr>
            <w:tcW w:w="1246" w:type="dxa"/>
            <w:tcBorders>
              <w:top w:val="single" w:sz="4" w:space="0" w:color="auto"/>
              <w:left w:val="nil"/>
              <w:bottom w:val="double" w:sz="6" w:space="0" w:color="auto"/>
              <w:right w:val="nil"/>
            </w:tcBorders>
            <w:shd w:val="clear" w:color="auto" w:fill="auto"/>
            <w:noWrap/>
            <w:vAlign w:val="center"/>
            <w:hideMark/>
          </w:tcPr>
          <w:p w14:paraId="66E86832" w14:textId="6910192B" w:rsidR="00D9324A" w:rsidRPr="00F66EEE" w:rsidRDefault="001004BE" w:rsidP="00C75D00">
            <w:pPr>
              <w:keepLines/>
              <w:suppressAutoHyphens/>
              <w:jc w:val="right"/>
              <w:rPr>
                <w:rFonts w:ascii="Arial" w:hAnsi="Arial" w:cs="Arial"/>
                <w:b/>
                <w:bCs/>
                <w:sz w:val="18"/>
                <w:szCs w:val="20"/>
              </w:rPr>
            </w:pPr>
            <w:r w:rsidRPr="00F66EEE">
              <w:rPr>
                <w:rFonts w:ascii="Arial" w:hAnsi="Arial" w:cs="Arial"/>
                <w:sz w:val="18"/>
                <w:szCs w:val="18"/>
              </w:rPr>
              <w:t>28%</w:t>
            </w:r>
          </w:p>
        </w:tc>
      </w:tr>
    </w:tbl>
    <w:p w14:paraId="1FCDAC48" w14:textId="5503A336" w:rsidR="0074161C" w:rsidRPr="00F66EEE" w:rsidRDefault="0074161C" w:rsidP="00F276D7">
      <w:pPr>
        <w:pStyle w:val="odstavec"/>
        <w:rPr>
          <w:rFonts w:ascii="Arial" w:hAnsi="Arial"/>
          <w:highlight w:val="yellow"/>
        </w:rPr>
      </w:pPr>
    </w:p>
    <w:p w14:paraId="24A640DB" w14:textId="77A0D5CB" w:rsidR="00D418AA" w:rsidRPr="00F66EEE" w:rsidRDefault="003A12F3" w:rsidP="00A24D5F">
      <w:pPr>
        <w:keepLines/>
        <w:suppressAutoHyphens/>
        <w:rPr>
          <w:rFonts w:ascii="Arial" w:hAnsi="Arial" w:cs="Arial"/>
          <w:bCs/>
          <w:iCs/>
          <w:sz w:val="20"/>
          <w:szCs w:val="20"/>
        </w:rPr>
      </w:pPr>
      <w:r w:rsidRPr="00F66EEE">
        <w:rPr>
          <w:rFonts w:ascii="Arial" w:hAnsi="Arial" w:cs="Arial"/>
          <w:bCs/>
          <w:iCs/>
          <w:sz w:val="20"/>
          <w:szCs w:val="20"/>
          <w:highlight w:val="yellow"/>
        </w:rPr>
        <w:t xml:space="preserve"> </w:t>
      </w:r>
      <w:bookmarkEnd w:id="63"/>
    </w:p>
    <w:p w14:paraId="1C17A90B" w14:textId="77777777" w:rsidR="00ED5983" w:rsidRPr="00F66EEE" w:rsidRDefault="00ED5983" w:rsidP="00A24D5F">
      <w:pPr>
        <w:keepLines/>
        <w:suppressAutoHyphens/>
        <w:rPr>
          <w:rFonts w:ascii="Arial" w:hAnsi="Arial" w:cs="Arial"/>
          <w:b/>
          <w:bCs/>
          <w:kern w:val="32"/>
          <w:sz w:val="20"/>
          <w:szCs w:val="20"/>
        </w:rPr>
      </w:pPr>
    </w:p>
    <w:p w14:paraId="1912E302" w14:textId="3B40F252" w:rsidR="002A6B50" w:rsidRPr="00F66EEE" w:rsidRDefault="00D418AA" w:rsidP="00E06A24">
      <w:pPr>
        <w:pStyle w:val="Heading1"/>
        <w:rPr>
          <w:rFonts w:ascii="Arial" w:hAnsi="Arial"/>
        </w:rPr>
      </w:pPr>
      <w:r w:rsidRPr="00F66EEE">
        <w:rPr>
          <w:rFonts w:ascii="Arial" w:hAnsi="Arial"/>
        </w:rPr>
        <w:t>INFORMÁCIE O INÝCH AKTÍVACH A INÝCH PASÍVACH</w:t>
      </w:r>
    </w:p>
    <w:p w14:paraId="63C0027B" w14:textId="65357E06" w:rsidR="005D29C3" w:rsidRPr="00F66EEE" w:rsidRDefault="005D29C3" w:rsidP="00E06A24">
      <w:pPr>
        <w:pStyle w:val="Heading2"/>
        <w:numPr>
          <w:ilvl w:val="1"/>
          <w:numId w:val="10"/>
        </w:numPr>
        <w:rPr>
          <w:rFonts w:ascii="Arial" w:hAnsi="Arial"/>
        </w:rPr>
      </w:pPr>
      <w:r w:rsidRPr="00F66EEE">
        <w:rPr>
          <w:rFonts w:ascii="Arial" w:hAnsi="Arial"/>
        </w:rPr>
        <w:t>Skutočnosti sledované na podsúvahových účtoch</w:t>
      </w:r>
    </w:p>
    <w:p w14:paraId="22EEA009" w14:textId="77777777" w:rsidR="00FD45B4" w:rsidRPr="00F66EEE" w:rsidRDefault="00FD45B4" w:rsidP="00A24D5F">
      <w:pPr>
        <w:keepLines/>
        <w:suppressAutoHyphens/>
        <w:ind w:left="482"/>
        <w:rPr>
          <w:rFonts w:ascii="Arial" w:hAnsi="Arial" w:cs="Arial"/>
          <w:color w:val="222222"/>
          <w:sz w:val="20"/>
          <w:szCs w:val="20"/>
          <w:shd w:val="clear" w:color="auto" w:fill="FFFFFF"/>
        </w:rPr>
      </w:pPr>
      <w:r w:rsidRPr="00F66EEE">
        <w:rPr>
          <w:rFonts w:ascii="Arial" w:hAnsi="Arial" w:cs="Arial"/>
          <w:color w:val="222222"/>
          <w:sz w:val="20"/>
          <w:szCs w:val="20"/>
          <w:shd w:val="clear" w:color="auto" w:fill="FFFFFF"/>
        </w:rPr>
        <w:t xml:space="preserve">Spoločnosť má v nájme </w:t>
      </w:r>
      <w:proofErr w:type="spellStart"/>
      <w:r w:rsidRPr="00F66EEE">
        <w:rPr>
          <w:rFonts w:ascii="Arial" w:hAnsi="Arial" w:cs="Arial"/>
          <w:color w:val="222222"/>
          <w:sz w:val="20"/>
          <w:szCs w:val="20"/>
          <w:shd w:val="clear" w:color="auto" w:fill="FFFFFF"/>
        </w:rPr>
        <w:t>administrativne</w:t>
      </w:r>
      <w:proofErr w:type="spellEnd"/>
      <w:r w:rsidRPr="00F66EEE">
        <w:rPr>
          <w:rFonts w:ascii="Arial" w:hAnsi="Arial" w:cs="Arial"/>
          <w:color w:val="222222"/>
          <w:sz w:val="20"/>
          <w:szCs w:val="20"/>
          <w:shd w:val="clear" w:color="auto" w:fill="FFFFFF"/>
        </w:rPr>
        <w:t xml:space="preserve"> priestory (sídlo spoločnosti), skladové priestory, predajne v obchodných centrách a osobné automobily.</w:t>
      </w:r>
    </w:p>
    <w:p w14:paraId="377E330A" w14:textId="77777777" w:rsidR="00FD45B4" w:rsidRPr="00F66EEE" w:rsidRDefault="00FD45B4" w:rsidP="00A24D5F">
      <w:pPr>
        <w:keepLines/>
        <w:suppressAutoHyphens/>
        <w:ind w:left="482"/>
        <w:rPr>
          <w:rFonts w:ascii="Arial" w:hAnsi="Arial" w:cs="Arial"/>
          <w:color w:val="222222"/>
          <w:sz w:val="20"/>
          <w:szCs w:val="20"/>
          <w:shd w:val="clear" w:color="auto" w:fill="FFFFFF"/>
        </w:rPr>
      </w:pPr>
    </w:p>
    <w:p w14:paraId="7F78E231" w14:textId="49D939A2" w:rsidR="00FD45B4" w:rsidRDefault="00FD45B4" w:rsidP="00A24D5F">
      <w:pPr>
        <w:keepLines/>
        <w:suppressAutoHyphens/>
        <w:ind w:left="482"/>
        <w:rPr>
          <w:rFonts w:ascii="Arial" w:hAnsi="Arial" w:cs="Arial"/>
          <w:color w:val="222222"/>
          <w:sz w:val="20"/>
          <w:szCs w:val="20"/>
          <w:shd w:val="clear" w:color="auto" w:fill="FFFFFF"/>
        </w:rPr>
      </w:pPr>
      <w:r w:rsidRPr="00F66EEE">
        <w:rPr>
          <w:rFonts w:ascii="Arial" w:hAnsi="Arial" w:cs="Arial"/>
          <w:color w:val="222222"/>
          <w:sz w:val="20"/>
          <w:szCs w:val="20"/>
          <w:shd w:val="clear" w:color="auto" w:fill="FFFFFF"/>
        </w:rPr>
        <w:t>Hodnoty v tabuľke nižšie predstavujú minimálne budúce nevypovedateľné splátky nájomného.</w:t>
      </w:r>
    </w:p>
    <w:p w14:paraId="2D84CE0D" w14:textId="5AE1862A" w:rsidR="00C10558" w:rsidRDefault="00C10558" w:rsidP="00A24D5F">
      <w:pPr>
        <w:keepLines/>
        <w:suppressAutoHyphens/>
        <w:ind w:left="482"/>
        <w:rPr>
          <w:rFonts w:ascii="Arial" w:hAnsi="Arial" w:cs="Arial"/>
          <w:color w:val="222222"/>
          <w:sz w:val="20"/>
          <w:szCs w:val="20"/>
          <w:shd w:val="clear" w:color="auto" w:fill="FFFFFF"/>
        </w:rPr>
      </w:pPr>
    </w:p>
    <w:p w14:paraId="18E4D100" w14:textId="64D31D69" w:rsidR="00C10558" w:rsidRDefault="00C10558" w:rsidP="00A24D5F">
      <w:pPr>
        <w:keepLines/>
        <w:suppressAutoHyphens/>
        <w:ind w:left="482"/>
        <w:rPr>
          <w:rFonts w:ascii="Arial" w:hAnsi="Arial" w:cs="Arial"/>
          <w:color w:val="222222"/>
          <w:sz w:val="20"/>
          <w:szCs w:val="20"/>
          <w:shd w:val="clear" w:color="auto" w:fill="FFFFFF"/>
        </w:rPr>
      </w:pPr>
    </w:p>
    <w:p w14:paraId="121C26C7" w14:textId="59A34B9C" w:rsidR="00C10558" w:rsidRDefault="00C10558" w:rsidP="00A24D5F">
      <w:pPr>
        <w:keepLines/>
        <w:suppressAutoHyphens/>
        <w:ind w:left="482"/>
        <w:rPr>
          <w:rFonts w:ascii="Arial" w:hAnsi="Arial" w:cs="Arial"/>
          <w:color w:val="222222"/>
          <w:sz w:val="20"/>
          <w:szCs w:val="20"/>
          <w:shd w:val="clear" w:color="auto" w:fill="FFFFFF"/>
        </w:rPr>
      </w:pPr>
    </w:p>
    <w:p w14:paraId="68987CCE" w14:textId="5C2CBC14" w:rsidR="00C10558" w:rsidRDefault="00C10558" w:rsidP="00A24D5F">
      <w:pPr>
        <w:keepLines/>
        <w:suppressAutoHyphens/>
        <w:ind w:left="482"/>
        <w:rPr>
          <w:rFonts w:ascii="Arial" w:hAnsi="Arial" w:cs="Arial"/>
          <w:color w:val="222222"/>
          <w:sz w:val="20"/>
          <w:szCs w:val="20"/>
          <w:shd w:val="clear" w:color="auto" w:fill="FFFFFF"/>
        </w:rPr>
      </w:pPr>
    </w:p>
    <w:p w14:paraId="3B383BE2" w14:textId="1F234AD9" w:rsidR="00C10558" w:rsidRDefault="00C10558" w:rsidP="00A24D5F">
      <w:pPr>
        <w:keepLines/>
        <w:suppressAutoHyphens/>
        <w:ind w:left="482"/>
        <w:rPr>
          <w:rFonts w:ascii="Arial" w:hAnsi="Arial" w:cs="Arial"/>
          <w:color w:val="222222"/>
          <w:sz w:val="20"/>
          <w:szCs w:val="20"/>
          <w:shd w:val="clear" w:color="auto" w:fill="FFFFFF"/>
        </w:rPr>
      </w:pPr>
    </w:p>
    <w:p w14:paraId="27FB16DD" w14:textId="77777777" w:rsidR="00C10558" w:rsidRPr="00F66EEE" w:rsidRDefault="00C10558" w:rsidP="00A24D5F">
      <w:pPr>
        <w:keepLines/>
        <w:suppressAutoHyphens/>
        <w:ind w:left="482"/>
        <w:rPr>
          <w:rFonts w:ascii="Arial" w:hAnsi="Arial" w:cs="Arial"/>
          <w:color w:val="222222"/>
          <w:sz w:val="20"/>
          <w:szCs w:val="20"/>
          <w:shd w:val="clear" w:color="auto" w:fill="FFFFFF"/>
        </w:rPr>
      </w:pPr>
    </w:p>
    <w:p w14:paraId="3DC5CF27" w14:textId="3EEE5339" w:rsidR="00C324AB" w:rsidRPr="00F66EEE" w:rsidRDefault="00C324AB" w:rsidP="00A24D5F">
      <w:pPr>
        <w:keepLines/>
        <w:suppressAutoHyphens/>
        <w:ind w:left="482"/>
        <w:rPr>
          <w:rFonts w:ascii="Arial" w:hAnsi="Arial" w:cs="Arial"/>
          <w:sz w:val="20"/>
          <w:szCs w:val="20"/>
        </w:rPr>
      </w:pPr>
      <w:bookmarkStart w:id="65" w:name="FWT_T43"/>
    </w:p>
    <w:tbl>
      <w:tblPr>
        <w:tblW w:w="9212" w:type="dxa"/>
        <w:tblInd w:w="425" w:type="dxa"/>
        <w:tblLayout w:type="fixed"/>
        <w:tblCellMar>
          <w:left w:w="28" w:type="dxa"/>
          <w:right w:w="28" w:type="dxa"/>
        </w:tblCellMar>
        <w:tblLook w:val="04A0" w:firstRow="1" w:lastRow="0" w:firstColumn="1" w:lastColumn="0" w:noHBand="0" w:noVBand="1"/>
      </w:tblPr>
      <w:tblGrid>
        <w:gridCol w:w="6096"/>
        <w:gridCol w:w="1559"/>
        <w:gridCol w:w="1557"/>
      </w:tblGrid>
      <w:tr w:rsidR="00C324AB" w:rsidRPr="00F66EEE" w14:paraId="001D519F" w14:textId="77777777" w:rsidTr="00B714A4">
        <w:trPr>
          <w:cantSplit/>
          <w:trHeight w:val="227"/>
        </w:trPr>
        <w:tc>
          <w:tcPr>
            <w:tcW w:w="6096" w:type="dxa"/>
            <w:tcBorders>
              <w:top w:val="nil"/>
              <w:left w:val="nil"/>
              <w:bottom w:val="single" w:sz="4" w:space="0" w:color="auto"/>
              <w:right w:val="nil"/>
            </w:tcBorders>
            <w:shd w:val="clear" w:color="auto" w:fill="auto"/>
            <w:vAlign w:val="bottom"/>
            <w:hideMark/>
          </w:tcPr>
          <w:p w14:paraId="68A8E9CD" w14:textId="77777777" w:rsidR="00C324AB" w:rsidRPr="00F66EEE" w:rsidRDefault="00C324AB" w:rsidP="00A24D5F">
            <w:pPr>
              <w:keepLines/>
              <w:suppressAutoHyphens/>
              <w:jc w:val="center"/>
              <w:rPr>
                <w:rFonts w:ascii="Arial" w:hAnsi="Arial" w:cs="Arial"/>
                <w:b/>
                <w:bCs/>
                <w:sz w:val="18"/>
                <w:szCs w:val="20"/>
              </w:rPr>
            </w:pPr>
            <w:bookmarkStart w:id="66" w:name="RANGE!B4:D13"/>
            <w:r w:rsidRPr="00F66EEE">
              <w:rPr>
                <w:rFonts w:ascii="Arial" w:hAnsi="Arial" w:cs="Arial"/>
                <w:b/>
                <w:bCs/>
                <w:sz w:val="18"/>
                <w:szCs w:val="20"/>
              </w:rPr>
              <w:lastRenderedPageBreak/>
              <w:t>Názov položky</w:t>
            </w:r>
            <w:bookmarkEnd w:id="66"/>
          </w:p>
        </w:tc>
        <w:tc>
          <w:tcPr>
            <w:tcW w:w="1559" w:type="dxa"/>
            <w:tcBorders>
              <w:top w:val="nil"/>
              <w:left w:val="nil"/>
              <w:bottom w:val="single" w:sz="4" w:space="0" w:color="auto"/>
              <w:right w:val="nil"/>
            </w:tcBorders>
            <w:shd w:val="clear" w:color="auto" w:fill="auto"/>
            <w:vAlign w:val="bottom"/>
            <w:hideMark/>
          </w:tcPr>
          <w:p w14:paraId="331E471F" w14:textId="115C6E47"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31.12.202</w:t>
            </w:r>
            <w:r w:rsidR="004E21FB" w:rsidRPr="00F66EEE">
              <w:rPr>
                <w:rFonts w:ascii="Arial" w:hAnsi="Arial" w:cs="Arial"/>
                <w:b/>
                <w:bCs/>
                <w:sz w:val="18"/>
                <w:szCs w:val="20"/>
              </w:rPr>
              <w:t>1</w:t>
            </w:r>
          </w:p>
        </w:tc>
        <w:tc>
          <w:tcPr>
            <w:tcW w:w="1557" w:type="dxa"/>
            <w:tcBorders>
              <w:top w:val="nil"/>
              <w:left w:val="nil"/>
              <w:bottom w:val="single" w:sz="4" w:space="0" w:color="auto"/>
              <w:right w:val="nil"/>
            </w:tcBorders>
            <w:shd w:val="clear" w:color="auto" w:fill="auto"/>
            <w:vAlign w:val="bottom"/>
            <w:hideMark/>
          </w:tcPr>
          <w:p w14:paraId="2B9B4E73" w14:textId="21FF4B2D" w:rsidR="00C324AB" w:rsidRPr="00F66EEE" w:rsidRDefault="00C324AB" w:rsidP="00A24D5F">
            <w:pPr>
              <w:keepLines/>
              <w:suppressAutoHyphens/>
              <w:jc w:val="center"/>
              <w:rPr>
                <w:rFonts w:ascii="Arial" w:hAnsi="Arial" w:cs="Arial"/>
                <w:b/>
                <w:bCs/>
                <w:sz w:val="18"/>
                <w:szCs w:val="20"/>
              </w:rPr>
            </w:pPr>
            <w:r w:rsidRPr="00F66EEE">
              <w:rPr>
                <w:rFonts w:ascii="Arial" w:hAnsi="Arial" w:cs="Arial"/>
                <w:b/>
                <w:bCs/>
                <w:sz w:val="18"/>
                <w:szCs w:val="20"/>
              </w:rPr>
              <w:t>Stav k 31.12.20</w:t>
            </w:r>
            <w:r w:rsidR="004E21FB" w:rsidRPr="00F66EEE">
              <w:rPr>
                <w:rFonts w:ascii="Arial" w:hAnsi="Arial" w:cs="Arial"/>
                <w:b/>
                <w:bCs/>
                <w:sz w:val="18"/>
                <w:szCs w:val="20"/>
              </w:rPr>
              <w:t>20</w:t>
            </w:r>
          </w:p>
        </w:tc>
      </w:tr>
      <w:tr w:rsidR="00C75D00" w:rsidRPr="00F66EEE" w14:paraId="2789B6D2" w14:textId="77777777" w:rsidTr="00022639">
        <w:trPr>
          <w:cantSplit/>
          <w:trHeight w:val="227"/>
        </w:trPr>
        <w:tc>
          <w:tcPr>
            <w:tcW w:w="6096" w:type="dxa"/>
            <w:tcBorders>
              <w:top w:val="nil"/>
              <w:left w:val="nil"/>
              <w:bottom w:val="nil"/>
              <w:right w:val="nil"/>
            </w:tcBorders>
            <w:shd w:val="clear" w:color="auto" w:fill="auto"/>
            <w:vAlign w:val="bottom"/>
            <w:hideMark/>
          </w:tcPr>
          <w:p w14:paraId="7FD0EAF1" w14:textId="77777777"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Prenajatý majetok</w:t>
            </w:r>
          </w:p>
        </w:tc>
        <w:tc>
          <w:tcPr>
            <w:tcW w:w="1559" w:type="dxa"/>
            <w:tcBorders>
              <w:top w:val="nil"/>
              <w:left w:val="nil"/>
              <w:bottom w:val="nil"/>
              <w:right w:val="nil"/>
            </w:tcBorders>
            <w:shd w:val="clear" w:color="auto" w:fill="auto"/>
            <w:vAlign w:val="bottom"/>
          </w:tcPr>
          <w:p w14:paraId="0CD229E0" w14:textId="59F3B3BA"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2 439 612</w:t>
            </w:r>
          </w:p>
        </w:tc>
        <w:tc>
          <w:tcPr>
            <w:tcW w:w="1557" w:type="dxa"/>
            <w:tcBorders>
              <w:top w:val="nil"/>
              <w:left w:val="nil"/>
              <w:bottom w:val="nil"/>
              <w:right w:val="nil"/>
            </w:tcBorders>
            <w:shd w:val="clear" w:color="auto" w:fill="auto"/>
            <w:vAlign w:val="bottom"/>
            <w:hideMark/>
          </w:tcPr>
          <w:p w14:paraId="759D1DB6" w14:textId="7542C354"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20"/>
              </w:rPr>
              <w:t>2 539 693</w:t>
            </w:r>
          </w:p>
        </w:tc>
      </w:tr>
      <w:tr w:rsidR="00C75D00" w:rsidRPr="00F66EEE" w14:paraId="260D74FC" w14:textId="77777777" w:rsidTr="00022639">
        <w:trPr>
          <w:cantSplit/>
          <w:trHeight w:val="227"/>
        </w:trPr>
        <w:tc>
          <w:tcPr>
            <w:tcW w:w="6096" w:type="dxa"/>
            <w:tcBorders>
              <w:top w:val="nil"/>
              <w:left w:val="nil"/>
              <w:bottom w:val="nil"/>
              <w:right w:val="nil"/>
            </w:tcBorders>
            <w:shd w:val="clear" w:color="auto" w:fill="auto"/>
            <w:vAlign w:val="bottom"/>
            <w:hideMark/>
          </w:tcPr>
          <w:p w14:paraId="693758C0" w14:textId="77777777"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Majetok v nájme (operatívny prenájom)</w:t>
            </w:r>
          </w:p>
        </w:tc>
        <w:tc>
          <w:tcPr>
            <w:tcW w:w="1559" w:type="dxa"/>
            <w:tcBorders>
              <w:top w:val="nil"/>
              <w:left w:val="nil"/>
              <w:bottom w:val="nil"/>
              <w:right w:val="nil"/>
            </w:tcBorders>
            <w:shd w:val="clear" w:color="auto" w:fill="auto"/>
            <w:vAlign w:val="bottom"/>
          </w:tcPr>
          <w:p w14:paraId="0B549C03" w14:textId="1D4C68C6"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1 398 133</w:t>
            </w:r>
          </w:p>
        </w:tc>
        <w:tc>
          <w:tcPr>
            <w:tcW w:w="1557" w:type="dxa"/>
            <w:tcBorders>
              <w:top w:val="nil"/>
              <w:left w:val="nil"/>
              <w:bottom w:val="nil"/>
              <w:right w:val="nil"/>
            </w:tcBorders>
            <w:shd w:val="clear" w:color="auto" w:fill="auto"/>
            <w:vAlign w:val="bottom"/>
            <w:hideMark/>
          </w:tcPr>
          <w:p w14:paraId="47F1E5E6" w14:textId="175C4621"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20"/>
              </w:rPr>
              <w:t>755 131</w:t>
            </w:r>
          </w:p>
        </w:tc>
      </w:tr>
    </w:tbl>
    <w:p w14:paraId="7462DCE3" w14:textId="77777777" w:rsidR="00AC6B8C" w:rsidRPr="00F66EEE" w:rsidRDefault="00AC6B8C" w:rsidP="00A24D5F">
      <w:pPr>
        <w:keepLines/>
        <w:suppressAutoHyphens/>
        <w:ind w:left="482"/>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7629"/>
        <w:gridCol w:w="1583"/>
      </w:tblGrid>
      <w:tr w:rsidR="00AE11E9" w:rsidRPr="00F66EEE" w14:paraId="2C509CF0" w14:textId="77777777" w:rsidTr="00C75D00">
        <w:trPr>
          <w:cantSplit/>
          <w:trHeight w:val="227"/>
        </w:trPr>
        <w:tc>
          <w:tcPr>
            <w:tcW w:w="7629" w:type="dxa"/>
            <w:tcBorders>
              <w:top w:val="nil"/>
              <w:left w:val="nil"/>
              <w:bottom w:val="single" w:sz="4" w:space="0" w:color="auto"/>
              <w:right w:val="nil"/>
            </w:tcBorders>
            <w:shd w:val="clear" w:color="auto" w:fill="auto"/>
            <w:vAlign w:val="bottom"/>
            <w:hideMark/>
          </w:tcPr>
          <w:bookmarkEnd w:id="65"/>
          <w:p w14:paraId="085D3AAC" w14:textId="77777777" w:rsidR="00AE11E9" w:rsidRPr="00F66EEE" w:rsidRDefault="00AE11E9" w:rsidP="00A24D5F">
            <w:pPr>
              <w:keepLines/>
              <w:suppressAutoHyphens/>
              <w:jc w:val="center"/>
              <w:rPr>
                <w:rFonts w:ascii="Arial" w:hAnsi="Arial" w:cs="Arial"/>
                <w:b/>
                <w:bCs/>
                <w:sz w:val="18"/>
                <w:szCs w:val="20"/>
              </w:rPr>
            </w:pPr>
            <w:r w:rsidRPr="00F66EEE">
              <w:rPr>
                <w:rFonts w:ascii="Arial" w:hAnsi="Arial" w:cs="Arial"/>
                <w:b/>
                <w:bCs/>
                <w:sz w:val="18"/>
                <w:szCs w:val="20"/>
              </w:rPr>
              <w:t>Dlhodobý majetok v prenájme</w:t>
            </w:r>
          </w:p>
        </w:tc>
        <w:tc>
          <w:tcPr>
            <w:tcW w:w="1583" w:type="dxa"/>
            <w:tcBorders>
              <w:top w:val="nil"/>
              <w:left w:val="nil"/>
              <w:bottom w:val="single" w:sz="4" w:space="0" w:color="auto"/>
              <w:right w:val="nil"/>
            </w:tcBorders>
            <w:shd w:val="clear" w:color="auto" w:fill="auto"/>
            <w:vAlign w:val="bottom"/>
            <w:hideMark/>
          </w:tcPr>
          <w:p w14:paraId="7BA09B18" w14:textId="77777777" w:rsidR="00AE11E9" w:rsidRPr="00F66EEE" w:rsidRDefault="00AE11E9" w:rsidP="00A24D5F">
            <w:pPr>
              <w:keepLines/>
              <w:suppressAutoHyphens/>
              <w:jc w:val="center"/>
              <w:rPr>
                <w:rFonts w:ascii="Arial" w:hAnsi="Arial" w:cs="Arial"/>
                <w:b/>
                <w:bCs/>
                <w:sz w:val="18"/>
                <w:szCs w:val="20"/>
              </w:rPr>
            </w:pPr>
            <w:r w:rsidRPr="00F66EEE">
              <w:rPr>
                <w:rFonts w:ascii="Arial" w:hAnsi="Arial" w:cs="Arial"/>
                <w:b/>
                <w:bCs/>
                <w:sz w:val="18"/>
                <w:szCs w:val="20"/>
              </w:rPr>
              <w:t>Zmluva uzavretá do</w:t>
            </w:r>
          </w:p>
        </w:tc>
      </w:tr>
      <w:tr w:rsidR="00C75D00" w:rsidRPr="00F66EEE" w14:paraId="0D663279" w14:textId="77777777" w:rsidTr="00C75D00">
        <w:trPr>
          <w:cantSplit/>
          <w:trHeight w:val="227"/>
        </w:trPr>
        <w:tc>
          <w:tcPr>
            <w:tcW w:w="7629" w:type="dxa"/>
            <w:tcBorders>
              <w:top w:val="nil"/>
              <w:left w:val="nil"/>
              <w:bottom w:val="nil"/>
              <w:right w:val="nil"/>
            </w:tcBorders>
            <w:shd w:val="clear" w:color="auto" w:fill="auto"/>
            <w:vAlign w:val="bottom"/>
            <w:hideMark/>
          </w:tcPr>
          <w:p w14:paraId="2BA1705D" w14:textId="4F13F800" w:rsidR="00C75D00" w:rsidRPr="00F66EEE" w:rsidRDefault="00C75D00" w:rsidP="00C75D00">
            <w:pPr>
              <w:keepLines/>
              <w:suppressAutoHyphens/>
              <w:jc w:val="both"/>
              <w:rPr>
                <w:rFonts w:ascii="Arial" w:hAnsi="Arial" w:cs="Arial"/>
                <w:sz w:val="18"/>
                <w:szCs w:val="20"/>
              </w:rPr>
            </w:pPr>
            <w:r w:rsidRPr="00F66EEE">
              <w:rPr>
                <w:rFonts w:ascii="Arial" w:hAnsi="Arial" w:cs="Arial"/>
                <w:sz w:val="18"/>
                <w:szCs w:val="18"/>
              </w:rPr>
              <w:t xml:space="preserve">Kancelárske priestory </w:t>
            </w:r>
            <w:proofErr w:type="spellStart"/>
            <w:r w:rsidRPr="00F66EEE">
              <w:rPr>
                <w:rFonts w:ascii="Arial" w:hAnsi="Arial" w:cs="Arial"/>
                <w:sz w:val="18"/>
                <w:szCs w:val="18"/>
              </w:rPr>
              <w:t>Galvaniho</w:t>
            </w:r>
            <w:proofErr w:type="spellEnd"/>
            <w:r w:rsidRPr="00F66EEE">
              <w:rPr>
                <w:rFonts w:ascii="Arial" w:hAnsi="Arial" w:cs="Arial"/>
                <w:sz w:val="18"/>
                <w:szCs w:val="18"/>
              </w:rPr>
              <w:t xml:space="preserve"> 15/A</w:t>
            </w:r>
          </w:p>
        </w:tc>
        <w:tc>
          <w:tcPr>
            <w:tcW w:w="1583" w:type="dxa"/>
            <w:tcBorders>
              <w:top w:val="nil"/>
              <w:left w:val="nil"/>
              <w:bottom w:val="nil"/>
              <w:right w:val="nil"/>
            </w:tcBorders>
            <w:shd w:val="clear" w:color="auto" w:fill="auto"/>
            <w:vAlign w:val="bottom"/>
            <w:hideMark/>
          </w:tcPr>
          <w:p w14:paraId="6B607D12" w14:textId="4C1E0099"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15.8.2022</w:t>
            </w:r>
          </w:p>
        </w:tc>
      </w:tr>
      <w:tr w:rsidR="00C75D00" w:rsidRPr="00F66EEE" w14:paraId="5C37C02D" w14:textId="77777777" w:rsidTr="00022639">
        <w:trPr>
          <w:cantSplit/>
          <w:trHeight w:val="227"/>
        </w:trPr>
        <w:tc>
          <w:tcPr>
            <w:tcW w:w="7629" w:type="dxa"/>
            <w:tcBorders>
              <w:top w:val="nil"/>
              <w:left w:val="nil"/>
              <w:bottom w:val="nil"/>
              <w:right w:val="nil"/>
            </w:tcBorders>
            <w:shd w:val="clear" w:color="auto" w:fill="auto"/>
            <w:vAlign w:val="bottom"/>
            <w:hideMark/>
          </w:tcPr>
          <w:p w14:paraId="24AB0521" w14:textId="3609DD4D" w:rsidR="00C75D00" w:rsidRPr="00F66EEE" w:rsidRDefault="00C75D00" w:rsidP="00C75D00">
            <w:pPr>
              <w:keepLines/>
              <w:suppressAutoHyphens/>
              <w:rPr>
                <w:rFonts w:ascii="Arial" w:hAnsi="Arial" w:cs="Arial"/>
                <w:sz w:val="18"/>
                <w:szCs w:val="20"/>
              </w:rPr>
            </w:pPr>
            <w:r w:rsidRPr="00F66EEE">
              <w:rPr>
                <w:rFonts w:ascii="Arial" w:hAnsi="Arial" w:cs="Arial"/>
                <w:sz w:val="18"/>
                <w:szCs w:val="18"/>
              </w:rPr>
              <w:t xml:space="preserve">IQOS </w:t>
            </w:r>
            <w:proofErr w:type="spellStart"/>
            <w:r w:rsidRPr="00F66EEE">
              <w:rPr>
                <w:rFonts w:ascii="Arial" w:hAnsi="Arial" w:cs="Arial"/>
                <w:sz w:val="18"/>
                <w:szCs w:val="18"/>
              </w:rPr>
              <w:t>Boutique</w:t>
            </w:r>
            <w:proofErr w:type="spellEnd"/>
            <w:r w:rsidRPr="00F66EEE">
              <w:rPr>
                <w:rFonts w:ascii="Arial" w:hAnsi="Arial" w:cs="Arial"/>
                <w:sz w:val="18"/>
                <w:szCs w:val="18"/>
              </w:rPr>
              <w:t xml:space="preserve"> Eurovea Bratislava</w:t>
            </w:r>
          </w:p>
        </w:tc>
        <w:tc>
          <w:tcPr>
            <w:tcW w:w="1583" w:type="dxa"/>
            <w:tcBorders>
              <w:top w:val="nil"/>
              <w:left w:val="nil"/>
              <w:bottom w:val="nil"/>
              <w:right w:val="nil"/>
            </w:tcBorders>
            <w:shd w:val="clear" w:color="auto" w:fill="auto"/>
            <w:vAlign w:val="bottom"/>
            <w:hideMark/>
          </w:tcPr>
          <w:p w14:paraId="4FF08D2B" w14:textId="337BA625"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31.12.2028</w:t>
            </w:r>
          </w:p>
        </w:tc>
      </w:tr>
      <w:tr w:rsidR="00C75D00" w:rsidRPr="00F66EEE" w14:paraId="67F1B8AA" w14:textId="77777777" w:rsidTr="00C75D00">
        <w:trPr>
          <w:cantSplit/>
          <w:trHeight w:val="227"/>
        </w:trPr>
        <w:tc>
          <w:tcPr>
            <w:tcW w:w="7629" w:type="dxa"/>
            <w:tcBorders>
              <w:top w:val="nil"/>
              <w:left w:val="nil"/>
              <w:bottom w:val="nil"/>
              <w:right w:val="nil"/>
            </w:tcBorders>
            <w:shd w:val="clear" w:color="auto" w:fill="auto"/>
            <w:vAlign w:val="bottom"/>
            <w:hideMark/>
          </w:tcPr>
          <w:p w14:paraId="61D4715C" w14:textId="29A1A4BF" w:rsidR="00C75D00" w:rsidRPr="00F66EEE" w:rsidRDefault="00C75D00" w:rsidP="00C75D00">
            <w:pPr>
              <w:keepLines/>
              <w:suppressAutoHyphens/>
              <w:rPr>
                <w:rFonts w:ascii="Arial" w:hAnsi="Arial" w:cs="Arial"/>
                <w:sz w:val="18"/>
                <w:szCs w:val="20"/>
              </w:rPr>
            </w:pPr>
            <w:r w:rsidRPr="00F66EEE">
              <w:rPr>
                <w:rFonts w:ascii="Arial" w:hAnsi="Arial" w:cs="Arial"/>
                <w:sz w:val="18"/>
                <w:szCs w:val="18"/>
              </w:rPr>
              <w:t xml:space="preserve">IQOS </w:t>
            </w:r>
            <w:proofErr w:type="spellStart"/>
            <w:r w:rsidRPr="00F66EEE">
              <w:rPr>
                <w:rFonts w:ascii="Arial" w:hAnsi="Arial" w:cs="Arial"/>
                <w:sz w:val="18"/>
                <w:szCs w:val="18"/>
              </w:rPr>
              <w:t>Boutique</w:t>
            </w:r>
            <w:proofErr w:type="spellEnd"/>
            <w:r w:rsidRPr="00F66EEE">
              <w:rPr>
                <w:rFonts w:ascii="Arial" w:hAnsi="Arial" w:cs="Arial"/>
                <w:sz w:val="18"/>
                <w:szCs w:val="18"/>
              </w:rPr>
              <w:t xml:space="preserve"> Aupark Bratislava</w:t>
            </w:r>
          </w:p>
        </w:tc>
        <w:tc>
          <w:tcPr>
            <w:tcW w:w="1583" w:type="dxa"/>
            <w:tcBorders>
              <w:top w:val="nil"/>
              <w:left w:val="nil"/>
              <w:bottom w:val="nil"/>
              <w:right w:val="nil"/>
            </w:tcBorders>
            <w:shd w:val="clear" w:color="auto" w:fill="auto"/>
            <w:vAlign w:val="bottom"/>
            <w:hideMark/>
          </w:tcPr>
          <w:p w14:paraId="2E0DCFA8" w14:textId="3939FBEB"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31.8.2024</w:t>
            </w:r>
          </w:p>
        </w:tc>
      </w:tr>
      <w:tr w:rsidR="00C75D00" w:rsidRPr="00F66EEE" w14:paraId="34252F82" w14:textId="77777777" w:rsidTr="00C75D00">
        <w:trPr>
          <w:cantSplit/>
          <w:trHeight w:val="227"/>
        </w:trPr>
        <w:tc>
          <w:tcPr>
            <w:tcW w:w="7629" w:type="dxa"/>
            <w:tcBorders>
              <w:top w:val="nil"/>
              <w:left w:val="nil"/>
              <w:bottom w:val="nil"/>
              <w:right w:val="nil"/>
            </w:tcBorders>
            <w:shd w:val="clear" w:color="auto" w:fill="auto"/>
            <w:vAlign w:val="bottom"/>
            <w:hideMark/>
          </w:tcPr>
          <w:p w14:paraId="3F4649DE" w14:textId="0082399F" w:rsidR="00C75D00" w:rsidRPr="00F66EEE" w:rsidRDefault="00C75D00" w:rsidP="00C75D00">
            <w:pPr>
              <w:keepLines/>
              <w:suppressAutoHyphens/>
              <w:rPr>
                <w:rFonts w:ascii="Arial" w:hAnsi="Arial" w:cs="Arial"/>
                <w:sz w:val="18"/>
                <w:szCs w:val="20"/>
              </w:rPr>
            </w:pPr>
            <w:r w:rsidRPr="00F66EEE">
              <w:rPr>
                <w:rFonts w:ascii="Arial" w:hAnsi="Arial" w:cs="Arial"/>
                <w:sz w:val="18"/>
                <w:szCs w:val="18"/>
              </w:rPr>
              <w:t xml:space="preserve">IQOS </w:t>
            </w:r>
            <w:proofErr w:type="spellStart"/>
            <w:r w:rsidRPr="00F66EEE">
              <w:rPr>
                <w:rFonts w:ascii="Arial" w:hAnsi="Arial" w:cs="Arial"/>
                <w:sz w:val="18"/>
                <w:szCs w:val="18"/>
              </w:rPr>
              <w:t>Boutique</w:t>
            </w:r>
            <w:proofErr w:type="spellEnd"/>
            <w:r w:rsidRPr="00F66EEE">
              <w:rPr>
                <w:rFonts w:ascii="Arial" w:hAnsi="Arial" w:cs="Arial"/>
                <w:sz w:val="18"/>
                <w:szCs w:val="18"/>
              </w:rPr>
              <w:t xml:space="preserve"> Aupark Košice</w:t>
            </w:r>
          </w:p>
        </w:tc>
        <w:tc>
          <w:tcPr>
            <w:tcW w:w="1583" w:type="dxa"/>
            <w:tcBorders>
              <w:top w:val="nil"/>
              <w:left w:val="nil"/>
              <w:bottom w:val="nil"/>
              <w:right w:val="nil"/>
            </w:tcBorders>
            <w:shd w:val="clear" w:color="auto" w:fill="auto"/>
            <w:vAlign w:val="bottom"/>
            <w:hideMark/>
          </w:tcPr>
          <w:p w14:paraId="068CAA03" w14:textId="1EE934AC"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31.12.2023</w:t>
            </w:r>
          </w:p>
        </w:tc>
      </w:tr>
    </w:tbl>
    <w:p w14:paraId="757CB9E4" w14:textId="72ED8C4D" w:rsidR="004E46C3" w:rsidRPr="00F66EEE" w:rsidRDefault="004E46C3" w:rsidP="00A24D5F">
      <w:pPr>
        <w:keepLines/>
        <w:suppressAutoHyphens/>
        <w:rPr>
          <w:rFonts w:ascii="Arial" w:hAnsi="Arial" w:cs="Arial"/>
          <w:bCs/>
          <w:iCs/>
          <w:sz w:val="20"/>
          <w:szCs w:val="20"/>
        </w:rPr>
      </w:pPr>
    </w:p>
    <w:p w14:paraId="1E2C4908" w14:textId="77777777" w:rsidR="00347B57" w:rsidRPr="00F66EEE" w:rsidRDefault="00347B57" w:rsidP="00A24D5F">
      <w:pPr>
        <w:keepLines/>
        <w:suppressAutoHyphens/>
        <w:rPr>
          <w:rFonts w:ascii="Arial" w:hAnsi="Arial" w:cs="Arial"/>
          <w:bCs/>
          <w:iCs/>
          <w:sz w:val="20"/>
          <w:szCs w:val="20"/>
        </w:rPr>
      </w:pPr>
    </w:p>
    <w:p w14:paraId="31102061" w14:textId="19232366" w:rsidR="00382936" w:rsidRPr="00F66EEE" w:rsidRDefault="004E46C3" w:rsidP="00E06A24">
      <w:pPr>
        <w:pStyle w:val="Heading1"/>
        <w:rPr>
          <w:rFonts w:ascii="Arial" w:hAnsi="Arial"/>
        </w:rPr>
      </w:pPr>
      <w:r w:rsidRPr="00F66EEE">
        <w:rPr>
          <w:rFonts w:ascii="Arial" w:hAnsi="Arial"/>
        </w:rPr>
        <w:t>UDALOSTI</w:t>
      </w:r>
      <w:r w:rsidR="009918B7" w:rsidRPr="00F66EEE">
        <w:rPr>
          <w:rFonts w:ascii="Arial" w:hAnsi="Arial"/>
        </w:rPr>
        <w:t>, KTORÉ NASTALI PO DNI, KU KTORÉMU SA ZOSTAVUJE ÚČTOVNÁ ZÁVIERKA</w:t>
      </w:r>
    </w:p>
    <w:p w14:paraId="1037C2AC" w14:textId="23FE0A36" w:rsidR="009A0CDA" w:rsidRDefault="009A0CDA" w:rsidP="009A0CDA">
      <w:pPr>
        <w:pStyle w:val="odstavec"/>
        <w:rPr>
          <w:rFonts w:ascii="Arial" w:hAnsi="Arial"/>
        </w:rPr>
      </w:pPr>
      <w:r w:rsidRPr="009A0CDA">
        <w:rPr>
          <w:rFonts w:ascii="Arial" w:hAnsi="Arial"/>
        </w:rPr>
        <w:t xml:space="preserve">Vzhľadom na mimoriadnu situáciu vyvolanú začiatkom vojenskej ofenzívy Ruska voči Ukrajine dňa 24. februára 2022, sme posúdili všetky dostupné informácie, ktoré sme mali k dispozícii v čase zostavenia tejto účtovnej závierky. </w:t>
      </w:r>
    </w:p>
    <w:p w14:paraId="63DA6D8A" w14:textId="77777777" w:rsidR="009A0CDA" w:rsidRPr="009A0CDA" w:rsidRDefault="009A0CDA" w:rsidP="009A0CDA">
      <w:pPr>
        <w:pStyle w:val="odstavec"/>
        <w:rPr>
          <w:rFonts w:ascii="Arial" w:hAnsi="Arial"/>
        </w:rPr>
      </w:pPr>
    </w:p>
    <w:p w14:paraId="275D8865" w14:textId="694B01F8" w:rsidR="00F15442" w:rsidRPr="009A0CDA" w:rsidRDefault="009A0CDA" w:rsidP="009A0CDA">
      <w:pPr>
        <w:pStyle w:val="odstavec"/>
        <w:rPr>
          <w:rFonts w:ascii="Arial" w:hAnsi="Arial"/>
        </w:rPr>
      </w:pPr>
      <w:r w:rsidRPr="009A0CDA">
        <w:rPr>
          <w:rFonts w:ascii="Arial" w:hAnsi="Arial"/>
        </w:rPr>
        <w:t>Ku dňu zostavenia tejto účtovnej závierky aktuálna situácia nemá žiaden vplyv na obchodné</w:t>
      </w:r>
      <w:r>
        <w:rPr>
          <w:rFonts w:ascii="Arial" w:hAnsi="Arial"/>
        </w:rPr>
        <w:t xml:space="preserve"> </w:t>
      </w:r>
      <w:r w:rsidRPr="009A0CDA">
        <w:rPr>
          <w:rFonts w:ascii="Arial" w:hAnsi="Arial"/>
        </w:rPr>
        <w:t>aktivity Spoločnosti a sme presvedčení, že Spoločnosť je schopná počas roku 20200 nepretržite pokračovať vo svojej činnosti.</w:t>
      </w:r>
    </w:p>
    <w:p w14:paraId="0524B9C7" w14:textId="77777777" w:rsidR="00F15442" w:rsidRDefault="00F15442" w:rsidP="00F276D7">
      <w:pPr>
        <w:pStyle w:val="odstavec"/>
        <w:rPr>
          <w:rFonts w:ascii="Arial" w:hAnsi="Arial"/>
        </w:rPr>
      </w:pPr>
    </w:p>
    <w:p w14:paraId="56E6BB23" w14:textId="4A464729" w:rsidR="009918B7" w:rsidRPr="00F66EEE" w:rsidRDefault="00F15442" w:rsidP="00F276D7">
      <w:pPr>
        <w:pStyle w:val="odstavec"/>
        <w:rPr>
          <w:rFonts w:ascii="Arial" w:hAnsi="Arial"/>
        </w:rPr>
      </w:pPr>
      <w:r>
        <w:rPr>
          <w:rFonts w:ascii="Arial" w:hAnsi="Arial"/>
        </w:rPr>
        <w:t>Okrem toho p</w:t>
      </w:r>
      <w:r w:rsidR="00B9583F" w:rsidRPr="00F66EEE">
        <w:rPr>
          <w:rFonts w:ascii="Arial" w:hAnsi="Arial"/>
        </w:rPr>
        <w:t xml:space="preserve">o </w:t>
      </w:r>
      <w:r w:rsidR="009918B7" w:rsidRPr="00F66EEE">
        <w:rPr>
          <w:rFonts w:ascii="Arial" w:hAnsi="Arial"/>
        </w:rPr>
        <w:t xml:space="preserve"> </w:t>
      </w:r>
      <w:bookmarkStart w:id="67" w:name="EntityDateEnd3"/>
      <w:r w:rsidR="00C324AB" w:rsidRPr="00F66EEE">
        <w:rPr>
          <w:rFonts w:ascii="Arial" w:hAnsi="Arial"/>
        </w:rPr>
        <w:t>31. decembri 202</w:t>
      </w:r>
      <w:r w:rsidR="003E2652" w:rsidRPr="00F66EEE">
        <w:rPr>
          <w:rFonts w:ascii="Arial" w:hAnsi="Arial"/>
        </w:rPr>
        <w:t>1</w:t>
      </w:r>
      <w:bookmarkEnd w:id="67"/>
      <w:r w:rsidR="009918B7" w:rsidRPr="00F66EEE">
        <w:rPr>
          <w:rFonts w:ascii="Arial" w:hAnsi="Arial"/>
        </w:rPr>
        <w:t xml:space="preserve"> </w:t>
      </w:r>
      <w:r w:rsidR="004E46C3" w:rsidRPr="00F66EEE">
        <w:rPr>
          <w:rFonts w:ascii="Arial" w:hAnsi="Arial"/>
        </w:rPr>
        <w:t xml:space="preserve">do dňa zostavenia účtovnej </w:t>
      </w:r>
      <w:r w:rsidR="00C91A4D" w:rsidRPr="00F66EEE">
        <w:rPr>
          <w:rFonts w:ascii="Arial" w:hAnsi="Arial"/>
        </w:rPr>
        <w:t>závierky</w:t>
      </w:r>
      <w:r w:rsidR="009918B7" w:rsidRPr="00F66EEE">
        <w:rPr>
          <w:rFonts w:ascii="Arial" w:hAnsi="Arial"/>
        </w:rPr>
        <w:t xml:space="preserve"> </w:t>
      </w:r>
      <w:r w:rsidR="00C415C2" w:rsidRPr="00F66EEE">
        <w:rPr>
          <w:rFonts w:ascii="Arial" w:hAnsi="Arial"/>
        </w:rPr>
        <w:t xml:space="preserve">nenastali </w:t>
      </w:r>
      <w:r w:rsidR="009918B7" w:rsidRPr="00F66EEE">
        <w:rPr>
          <w:rFonts w:ascii="Arial" w:hAnsi="Arial"/>
        </w:rPr>
        <w:t>také udalosti, ktoré by si vyžadovali zverejnenie alebo vykázanie v účtovnej závierke za rok</w:t>
      </w:r>
      <w:r w:rsidR="009C2CE3" w:rsidRPr="00F66EEE">
        <w:rPr>
          <w:rFonts w:ascii="Arial" w:hAnsi="Arial"/>
        </w:rPr>
        <w:t xml:space="preserve"> </w:t>
      </w:r>
      <w:r w:rsidR="00EB69F9" w:rsidRPr="00F66EEE">
        <w:rPr>
          <w:rFonts w:ascii="Arial" w:hAnsi="Arial"/>
        </w:rPr>
        <w:t>20</w:t>
      </w:r>
      <w:r w:rsidR="001C0284" w:rsidRPr="00F66EEE">
        <w:rPr>
          <w:rFonts w:ascii="Arial" w:hAnsi="Arial"/>
        </w:rPr>
        <w:t>2</w:t>
      </w:r>
      <w:r w:rsidR="003E2652" w:rsidRPr="00F66EEE">
        <w:rPr>
          <w:rFonts w:ascii="Arial" w:hAnsi="Arial"/>
        </w:rPr>
        <w:t>1</w:t>
      </w:r>
      <w:r w:rsidR="004E46C3" w:rsidRPr="00F66EEE">
        <w:rPr>
          <w:rFonts w:ascii="Arial" w:hAnsi="Arial"/>
        </w:rPr>
        <w:t>.</w:t>
      </w:r>
    </w:p>
    <w:p w14:paraId="6CA60D2C" w14:textId="77777777" w:rsidR="004E46C3" w:rsidRPr="00F66EEE" w:rsidRDefault="004E46C3" w:rsidP="00F276D7">
      <w:pPr>
        <w:pStyle w:val="odstavec"/>
        <w:rPr>
          <w:rFonts w:ascii="Arial" w:hAnsi="Arial"/>
        </w:rPr>
      </w:pPr>
    </w:p>
    <w:p w14:paraId="2979007A" w14:textId="69191226" w:rsidR="00967F11" w:rsidRPr="00F66EEE" w:rsidRDefault="00347B57" w:rsidP="00A24D5F">
      <w:pPr>
        <w:keepLines/>
        <w:suppressAutoHyphens/>
        <w:rPr>
          <w:rFonts w:ascii="Arial" w:hAnsi="Arial" w:cs="Arial"/>
          <w:b/>
          <w:bCs/>
          <w:kern w:val="32"/>
          <w:sz w:val="2"/>
          <w:szCs w:val="2"/>
        </w:rPr>
      </w:pPr>
      <w:r w:rsidRPr="00F66EEE">
        <w:rPr>
          <w:rFonts w:ascii="Arial" w:hAnsi="Arial" w:cs="Arial"/>
          <w:b/>
          <w:bCs/>
          <w:kern w:val="32"/>
          <w:sz w:val="20"/>
          <w:szCs w:val="20"/>
        </w:rPr>
        <w:br w:type="page"/>
      </w:r>
    </w:p>
    <w:p w14:paraId="56A06CFE" w14:textId="77777777" w:rsidR="00797568" w:rsidRPr="00F66EEE" w:rsidRDefault="00797568" w:rsidP="00E06A24">
      <w:pPr>
        <w:pStyle w:val="Heading1"/>
        <w:rPr>
          <w:rFonts w:ascii="Arial" w:hAnsi="Arial"/>
          <w:lang w:val="en-US"/>
        </w:rPr>
      </w:pPr>
      <w:r w:rsidRPr="00F66EEE">
        <w:rPr>
          <w:rFonts w:ascii="Arial" w:hAnsi="Arial"/>
          <w:lang w:val="en-US"/>
        </w:rPr>
        <w:lastRenderedPageBreak/>
        <w:t>TRANSAKCIE SO SPRIAZNENÝMI STRANAMI</w:t>
      </w:r>
    </w:p>
    <w:p w14:paraId="6382242A" w14:textId="77777777" w:rsidR="000E4080" w:rsidRPr="00F66EEE" w:rsidRDefault="000E4080" w:rsidP="00E06A24">
      <w:pPr>
        <w:pStyle w:val="Heading2"/>
        <w:numPr>
          <w:ilvl w:val="1"/>
          <w:numId w:val="17"/>
        </w:numPr>
        <w:rPr>
          <w:rFonts w:ascii="Arial" w:hAnsi="Arial"/>
        </w:rPr>
      </w:pPr>
      <w:r w:rsidRPr="00F66EEE">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1719"/>
        <w:gridCol w:w="5011"/>
        <w:gridCol w:w="1401"/>
        <w:gridCol w:w="1081"/>
      </w:tblGrid>
      <w:tr w:rsidR="00525E59" w:rsidRPr="00F66EEE" w14:paraId="271CA397" w14:textId="77777777" w:rsidTr="003E2652">
        <w:trPr>
          <w:cantSplit/>
          <w:trHeight w:val="227"/>
        </w:trPr>
        <w:tc>
          <w:tcPr>
            <w:tcW w:w="1719" w:type="dxa"/>
            <w:tcBorders>
              <w:top w:val="nil"/>
              <w:left w:val="nil"/>
              <w:bottom w:val="nil"/>
              <w:right w:val="nil"/>
            </w:tcBorders>
            <w:shd w:val="clear" w:color="auto" w:fill="auto"/>
            <w:vAlign w:val="bottom"/>
          </w:tcPr>
          <w:p w14:paraId="6C6362B3" w14:textId="62362DA1" w:rsidR="00525E59" w:rsidRPr="00F66EEE" w:rsidRDefault="00525E59" w:rsidP="00A24D5F">
            <w:pPr>
              <w:keepLines/>
              <w:suppressAutoHyphens/>
              <w:jc w:val="center"/>
              <w:rPr>
                <w:rFonts w:ascii="Arial" w:hAnsi="Arial" w:cs="Arial"/>
                <w:b/>
                <w:bCs/>
                <w:sz w:val="18"/>
                <w:szCs w:val="20"/>
              </w:rPr>
            </w:pPr>
            <w:bookmarkStart w:id="68" w:name="FWT_T49"/>
          </w:p>
        </w:tc>
        <w:tc>
          <w:tcPr>
            <w:tcW w:w="5011" w:type="dxa"/>
            <w:tcBorders>
              <w:top w:val="nil"/>
              <w:left w:val="nil"/>
              <w:bottom w:val="nil"/>
              <w:right w:val="nil"/>
            </w:tcBorders>
            <w:shd w:val="clear" w:color="auto" w:fill="auto"/>
            <w:vAlign w:val="bottom"/>
          </w:tcPr>
          <w:p w14:paraId="3BCE4B36" w14:textId="67F7183F" w:rsidR="00525E59" w:rsidRPr="00F66EEE" w:rsidRDefault="00525E59" w:rsidP="00A24D5F">
            <w:pPr>
              <w:keepLines/>
              <w:suppressAutoHyphens/>
              <w:jc w:val="center"/>
              <w:rPr>
                <w:rFonts w:ascii="Arial" w:hAnsi="Arial" w:cs="Arial"/>
                <w:b/>
                <w:bCs/>
                <w:sz w:val="18"/>
                <w:szCs w:val="20"/>
              </w:rPr>
            </w:pPr>
          </w:p>
        </w:tc>
        <w:tc>
          <w:tcPr>
            <w:tcW w:w="1401" w:type="dxa"/>
            <w:tcBorders>
              <w:top w:val="nil"/>
              <w:left w:val="nil"/>
              <w:bottom w:val="nil"/>
              <w:right w:val="nil"/>
            </w:tcBorders>
            <w:shd w:val="clear" w:color="auto" w:fill="auto"/>
            <w:vAlign w:val="bottom"/>
          </w:tcPr>
          <w:p w14:paraId="74283CE4" w14:textId="0D6A0700" w:rsidR="00525E59" w:rsidRPr="00F66EEE" w:rsidRDefault="00525E59" w:rsidP="00A24D5F">
            <w:pPr>
              <w:keepLines/>
              <w:suppressAutoHyphens/>
              <w:jc w:val="center"/>
              <w:rPr>
                <w:rFonts w:ascii="Arial" w:hAnsi="Arial" w:cs="Arial"/>
                <w:b/>
                <w:bCs/>
                <w:sz w:val="18"/>
                <w:szCs w:val="20"/>
              </w:rPr>
            </w:pPr>
          </w:p>
        </w:tc>
        <w:tc>
          <w:tcPr>
            <w:tcW w:w="1081" w:type="dxa"/>
            <w:tcBorders>
              <w:top w:val="nil"/>
              <w:left w:val="nil"/>
              <w:bottom w:val="nil"/>
              <w:right w:val="nil"/>
            </w:tcBorders>
            <w:shd w:val="clear" w:color="auto" w:fill="auto"/>
            <w:vAlign w:val="bottom"/>
          </w:tcPr>
          <w:p w14:paraId="46B4F4B5" w14:textId="379B43DF" w:rsidR="00525E59" w:rsidRPr="00F66EEE" w:rsidRDefault="00525E59" w:rsidP="00A24D5F">
            <w:pPr>
              <w:keepLines/>
              <w:suppressAutoHyphens/>
              <w:jc w:val="center"/>
              <w:rPr>
                <w:rFonts w:ascii="Arial" w:hAnsi="Arial" w:cs="Arial"/>
                <w:b/>
                <w:bCs/>
                <w:sz w:val="18"/>
                <w:szCs w:val="20"/>
              </w:rPr>
            </w:pPr>
          </w:p>
        </w:tc>
      </w:tr>
      <w:tr w:rsidR="00525E59" w:rsidRPr="00F66EEE" w14:paraId="6BDA633D" w14:textId="77777777" w:rsidTr="003E2652">
        <w:trPr>
          <w:cantSplit/>
          <w:trHeight w:val="227"/>
        </w:trPr>
        <w:tc>
          <w:tcPr>
            <w:tcW w:w="1719" w:type="dxa"/>
            <w:tcBorders>
              <w:top w:val="nil"/>
              <w:left w:val="nil"/>
              <w:bottom w:val="single" w:sz="4" w:space="0" w:color="auto"/>
              <w:right w:val="nil"/>
            </w:tcBorders>
            <w:shd w:val="clear" w:color="auto" w:fill="auto"/>
            <w:vAlign w:val="bottom"/>
            <w:hideMark/>
          </w:tcPr>
          <w:p w14:paraId="10BC978C" w14:textId="5A8796AE" w:rsidR="00525E59" w:rsidRPr="00F66EEE" w:rsidRDefault="00525E59" w:rsidP="00A24D5F">
            <w:pPr>
              <w:keepLines/>
              <w:suppressAutoHyphens/>
              <w:jc w:val="center"/>
              <w:rPr>
                <w:rFonts w:ascii="Arial" w:hAnsi="Arial" w:cs="Arial"/>
                <w:sz w:val="18"/>
                <w:szCs w:val="20"/>
              </w:rPr>
            </w:pPr>
            <w:r w:rsidRPr="00F66EEE">
              <w:rPr>
                <w:rFonts w:ascii="Arial" w:hAnsi="Arial" w:cs="Arial"/>
                <w:b/>
                <w:bCs/>
                <w:sz w:val="18"/>
                <w:szCs w:val="20"/>
              </w:rPr>
              <w:t>Charakteristika transakcie</w:t>
            </w:r>
          </w:p>
        </w:tc>
        <w:tc>
          <w:tcPr>
            <w:tcW w:w="5011" w:type="dxa"/>
            <w:tcBorders>
              <w:top w:val="nil"/>
              <w:left w:val="nil"/>
              <w:bottom w:val="single" w:sz="4" w:space="0" w:color="auto"/>
              <w:right w:val="nil"/>
            </w:tcBorders>
            <w:shd w:val="clear" w:color="auto" w:fill="auto"/>
            <w:vAlign w:val="bottom"/>
            <w:hideMark/>
          </w:tcPr>
          <w:p w14:paraId="2E0E9879" w14:textId="1EAC74CB" w:rsidR="00525E59" w:rsidRPr="00F66EEE" w:rsidRDefault="00525E59" w:rsidP="00A24D5F">
            <w:pPr>
              <w:keepLines/>
              <w:suppressAutoHyphens/>
              <w:jc w:val="center"/>
              <w:rPr>
                <w:rFonts w:ascii="Arial" w:hAnsi="Arial" w:cs="Arial"/>
                <w:sz w:val="18"/>
                <w:szCs w:val="20"/>
              </w:rPr>
            </w:pPr>
            <w:r w:rsidRPr="00F66EEE">
              <w:rPr>
                <w:rFonts w:ascii="Arial" w:hAnsi="Arial" w:cs="Arial"/>
                <w:b/>
                <w:bCs/>
                <w:sz w:val="18"/>
                <w:szCs w:val="20"/>
              </w:rPr>
              <w:t>Spriaznená osoba</w:t>
            </w:r>
          </w:p>
        </w:tc>
        <w:tc>
          <w:tcPr>
            <w:tcW w:w="1401" w:type="dxa"/>
            <w:tcBorders>
              <w:top w:val="nil"/>
              <w:left w:val="nil"/>
              <w:bottom w:val="single" w:sz="4" w:space="0" w:color="auto"/>
              <w:right w:val="nil"/>
            </w:tcBorders>
            <w:shd w:val="clear" w:color="auto" w:fill="auto"/>
            <w:vAlign w:val="bottom"/>
            <w:hideMark/>
          </w:tcPr>
          <w:p w14:paraId="00FC1FCB" w14:textId="3D431D20" w:rsidR="00525E59" w:rsidRPr="00F66EEE" w:rsidRDefault="00525E59" w:rsidP="00A24D5F">
            <w:pPr>
              <w:keepLines/>
              <w:suppressAutoHyphens/>
              <w:jc w:val="center"/>
              <w:rPr>
                <w:rFonts w:ascii="Arial" w:hAnsi="Arial" w:cs="Arial"/>
                <w:sz w:val="18"/>
                <w:szCs w:val="20"/>
              </w:rPr>
            </w:pPr>
            <w:r w:rsidRPr="00F66EEE">
              <w:rPr>
                <w:rFonts w:ascii="Arial" w:hAnsi="Arial" w:cs="Arial"/>
                <w:b/>
                <w:bCs/>
                <w:sz w:val="18"/>
                <w:szCs w:val="20"/>
              </w:rPr>
              <w:t>202</w:t>
            </w:r>
            <w:r w:rsidR="003E2652" w:rsidRPr="00F66EEE">
              <w:rPr>
                <w:rFonts w:ascii="Arial" w:hAnsi="Arial" w:cs="Arial"/>
                <w:b/>
                <w:bCs/>
                <w:sz w:val="18"/>
                <w:szCs w:val="20"/>
              </w:rPr>
              <w:t>1</w:t>
            </w:r>
          </w:p>
        </w:tc>
        <w:tc>
          <w:tcPr>
            <w:tcW w:w="1081" w:type="dxa"/>
            <w:tcBorders>
              <w:top w:val="nil"/>
              <w:left w:val="nil"/>
              <w:bottom w:val="single" w:sz="4" w:space="0" w:color="auto"/>
              <w:right w:val="nil"/>
            </w:tcBorders>
            <w:shd w:val="clear" w:color="auto" w:fill="auto"/>
            <w:vAlign w:val="bottom"/>
            <w:hideMark/>
          </w:tcPr>
          <w:p w14:paraId="635C6D4F" w14:textId="52C129D1" w:rsidR="00525E59" w:rsidRPr="00F66EEE" w:rsidRDefault="00525E59" w:rsidP="00A24D5F">
            <w:pPr>
              <w:keepLines/>
              <w:suppressAutoHyphens/>
              <w:jc w:val="center"/>
              <w:rPr>
                <w:rFonts w:ascii="Arial" w:hAnsi="Arial" w:cs="Arial"/>
                <w:sz w:val="18"/>
                <w:szCs w:val="20"/>
              </w:rPr>
            </w:pPr>
            <w:r w:rsidRPr="00F66EEE">
              <w:rPr>
                <w:rFonts w:ascii="Arial" w:hAnsi="Arial" w:cs="Arial"/>
                <w:b/>
                <w:bCs/>
                <w:sz w:val="18"/>
                <w:szCs w:val="20"/>
              </w:rPr>
              <w:t>20</w:t>
            </w:r>
            <w:r w:rsidR="003E2652" w:rsidRPr="00F66EEE">
              <w:rPr>
                <w:rFonts w:ascii="Arial" w:hAnsi="Arial" w:cs="Arial"/>
                <w:b/>
                <w:bCs/>
                <w:sz w:val="18"/>
                <w:szCs w:val="20"/>
              </w:rPr>
              <w:t>20</w:t>
            </w:r>
          </w:p>
        </w:tc>
      </w:tr>
      <w:tr w:rsidR="00C75D00" w:rsidRPr="00F66EEE" w14:paraId="08021E47" w14:textId="77777777" w:rsidTr="00022639">
        <w:trPr>
          <w:cantSplit/>
          <w:trHeight w:val="227"/>
        </w:trPr>
        <w:tc>
          <w:tcPr>
            <w:tcW w:w="1719" w:type="dxa"/>
            <w:tcBorders>
              <w:top w:val="nil"/>
              <w:left w:val="nil"/>
              <w:bottom w:val="nil"/>
              <w:right w:val="nil"/>
            </w:tcBorders>
            <w:shd w:val="clear" w:color="auto" w:fill="auto"/>
            <w:vAlign w:val="bottom"/>
            <w:hideMark/>
          </w:tcPr>
          <w:p w14:paraId="341E03E9" w14:textId="07F74D49"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Nákup zásob</w:t>
            </w:r>
          </w:p>
        </w:tc>
        <w:tc>
          <w:tcPr>
            <w:tcW w:w="5011" w:type="dxa"/>
            <w:tcBorders>
              <w:top w:val="nil"/>
              <w:left w:val="nil"/>
              <w:bottom w:val="nil"/>
              <w:right w:val="nil"/>
            </w:tcBorders>
            <w:shd w:val="clear" w:color="auto" w:fill="auto"/>
            <w:vAlign w:val="bottom"/>
            <w:hideMark/>
          </w:tcPr>
          <w:p w14:paraId="7E88D915" w14:textId="355C95E1"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62FCF9DB" w14:textId="70406863" w:rsidR="00C75D00" w:rsidRPr="00F66EEE" w:rsidRDefault="001941F1" w:rsidP="00C75D00">
            <w:pPr>
              <w:keepLines/>
              <w:suppressAutoHyphens/>
              <w:jc w:val="right"/>
              <w:rPr>
                <w:rFonts w:ascii="Arial" w:hAnsi="Arial" w:cs="Arial"/>
                <w:sz w:val="18"/>
                <w:szCs w:val="20"/>
                <w:highlight w:val="yellow"/>
              </w:rPr>
            </w:pPr>
            <w:r>
              <w:rPr>
                <w:rFonts w:ascii="Arial" w:hAnsi="Arial" w:cs="Arial"/>
                <w:sz w:val="18"/>
                <w:szCs w:val="18"/>
              </w:rPr>
              <w:t>87 999 045</w:t>
            </w:r>
          </w:p>
        </w:tc>
        <w:tc>
          <w:tcPr>
            <w:tcW w:w="1081" w:type="dxa"/>
            <w:tcBorders>
              <w:top w:val="nil"/>
              <w:left w:val="nil"/>
              <w:bottom w:val="nil"/>
              <w:right w:val="nil"/>
            </w:tcBorders>
            <w:shd w:val="clear" w:color="auto" w:fill="auto"/>
            <w:vAlign w:val="bottom"/>
            <w:hideMark/>
          </w:tcPr>
          <w:p w14:paraId="1E0A30E2" w14:textId="378B3E16"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91 005 100</w:t>
            </w:r>
          </w:p>
        </w:tc>
      </w:tr>
      <w:tr w:rsidR="00C75D00" w:rsidRPr="00F66EEE" w14:paraId="37F63430" w14:textId="77777777" w:rsidTr="00022639">
        <w:trPr>
          <w:cantSplit/>
          <w:trHeight w:val="227"/>
        </w:trPr>
        <w:tc>
          <w:tcPr>
            <w:tcW w:w="1719" w:type="dxa"/>
            <w:tcBorders>
              <w:top w:val="nil"/>
              <w:left w:val="nil"/>
              <w:bottom w:val="nil"/>
              <w:right w:val="nil"/>
            </w:tcBorders>
            <w:shd w:val="clear" w:color="auto" w:fill="auto"/>
            <w:vAlign w:val="bottom"/>
            <w:hideMark/>
          </w:tcPr>
          <w:p w14:paraId="54504AE8" w14:textId="05CB27D5"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Nákup zásob</w:t>
            </w:r>
          </w:p>
        </w:tc>
        <w:tc>
          <w:tcPr>
            <w:tcW w:w="5011" w:type="dxa"/>
            <w:tcBorders>
              <w:top w:val="nil"/>
              <w:left w:val="nil"/>
              <w:bottom w:val="nil"/>
              <w:right w:val="nil"/>
            </w:tcBorders>
            <w:shd w:val="clear" w:color="auto" w:fill="auto"/>
            <w:vAlign w:val="bottom"/>
            <w:hideMark/>
          </w:tcPr>
          <w:p w14:paraId="27567A34" w14:textId="5DC3BCF7"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3B9AE127" w14:textId="268D4790" w:rsidR="00C75D00" w:rsidRPr="00F66EEE" w:rsidRDefault="001941F1" w:rsidP="00C75D00">
            <w:pPr>
              <w:keepLines/>
              <w:suppressAutoHyphens/>
              <w:jc w:val="right"/>
              <w:rPr>
                <w:rFonts w:ascii="Arial" w:hAnsi="Arial" w:cs="Arial"/>
                <w:sz w:val="18"/>
                <w:szCs w:val="20"/>
                <w:highlight w:val="yellow"/>
              </w:rPr>
            </w:pPr>
            <w:r>
              <w:rPr>
                <w:rFonts w:ascii="Arial" w:hAnsi="Arial" w:cs="Arial"/>
                <w:sz w:val="18"/>
                <w:szCs w:val="18"/>
              </w:rPr>
              <w:t>73 041 118</w:t>
            </w:r>
          </w:p>
        </w:tc>
        <w:tc>
          <w:tcPr>
            <w:tcW w:w="1081" w:type="dxa"/>
            <w:tcBorders>
              <w:top w:val="nil"/>
              <w:left w:val="nil"/>
              <w:bottom w:val="nil"/>
              <w:right w:val="nil"/>
            </w:tcBorders>
            <w:shd w:val="clear" w:color="auto" w:fill="auto"/>
            <w:vAlign w:val="bottom"/>
            <w:hideMark/>
          </w:tcPr>
          <w:p w14:paraId="3FBC5ADA" w14:textId="0128F5FA"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38 581 513</w:t>
            </w:r>
          </w:p>
        </w:tc>
      </w:tr>
      <w:tr w:rsidR="00C75D00" w:rsidRPr="00F66EEE" w14:paraId="5CF0DFA7" w14:textId="77777777" w:rsidTr="00022639">
        <w:trPr>
          <w:cantSplit/>
          <w:trHeight w:val="227"/>
        </w:trPr>
        <w:tc>
          <w:tcPr>
            <w:tcW w:w="1719" w:type="dxa"/>
            <w:tcBorders>
              <w:top w:val="nil"/>
              <w:left w:val="nil"/>
              <w:bottom w:val="nil"/>
              <w:right w:val="nil"/>
            </w:tcBorders>
            <w:shd w:val="clear" w:color="auto" w:fill="auto"/>
            <w:vAlign w:val="bottom"/>
            <w:hideMark/>
          </w:tcPr>
          <w:p w14:paraId="7B3CEADA" w14:textId="0CEE6201"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Predaj zásob</w:t>
            </w:r>
          </w:p>
        </w:tc>
        <w:tc>
          <w:tcPr>
            <w:tcW w:w="5011" w:type="dxa"/>
            <w:tcBorders>
              <w:top w:val="nil"/>
              <w:left w:val="nil"/>
              <w:bottom w:val="nil"/>
              <w:right w:val="nil"/>
            </w:tcBorders>
            <w:shd w:val="clear" w:color="auto" w:fill="auto"/>
            <w:vAlign w:val="bottom"/>
            <w:hideMark/>
          </w:tcPr>
          <w:p w14:paraId="6B0AB018" w14:textId="30328406"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14126F26" w14:textId="1B71290D"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68 686</w:t>
            </w:r>
          </w:p>
        </w:tc>
        <w:tc>
          <w:tcPr>
            <w:tcW w:w="1081" w:type="dxa"/>
            <w:tcBorders>
              <w:top w:val="nil"/>
              <w:left w:val="nil"/>
              <w:bottom w:val="nil"/>
              <w:right w:val="nil"/>
            </w:tcBorders>
            <w:shd w:val="clear" w:color="auto" w:fill="auto"/>
            <w:vAlign w:val="bottom"/>
            <w:hideMark/>
          </w:tcPr>
          <w:p w14:paraId="223EC3F9" w14:textId="5F409829"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699 338</w:t>
            </w:r>
          </w:p>
        </w:tc>
      </w:tr>
      <w:tr w:rsidR="00C75D00" w:rsidRPr="00F66EEE" w14:paraId="17BA9F60" w14:textId="77777777" w:rsidTr="00022639">
        <w:trPr>
          <w:cantSplit/>
          <w:trHeight w:val="227"/>
        </w:trPr>
        <w:tc>
          <w:tcPr>
            <w:tcW w:w="1719" w:type="dxa"/>
            <w:tcBorders>
              <w:top w:val="nil"/>
              <w:left w:val="nil"/>
              <w:bottom w:val="nil"/>
              <w:right w:val="nil"/>
            </w:tcBorders>
            <w:shd w:val="clear" w:color="auto" w:fill="auto"/>
            <w:vAlign w:val="bottom"/>
            <w:hideMark/>
          </w:tcPr>
          <w:p w14:paraId="1FC0EC5A" w14:textId="0842229A"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Predaj zásob</w:t>
            </w:r>
          </w:p>
        </w:tc>
        <w:tc>
          <w:tcPr>
            <w:tcW w:w="5011" w:type="dxa"/>
            <w:tcBorders>
              <w:top w:val="nil"/>
              <w:left w:val="nil"/>
              <w:bottom w:val="nil"/>
              <w:right w:val="nil"/>
            </w:tcBorders>
            <w:shd w:val="clear" w:color="auto" w:fill="auto"/>
            <w:vAlign w:val="bottom"/>
            <w:hideMark/>
          </w:tcPr>
          <w:p w14:paraId="4737F4A3" w14:textId="6C3619ED"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48B0F70B" w14:textId="27A24A30"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246 558</w:t>
            </w:r>
          </w:p>
        </w:tc>
        <w:tc>
          <w:tcPr>
            <w:tcW w:w="1081" w:type="dxa"/>
            <w:tcBorders>
              <w:top w:val="nil"/>
              <w:left w:val="nil"/>
              <w:bottom w:val="nil"/>
              <w:right w:val="nil"/>
            </w:tcBorders>
            <w:shd w:val="clear" w:color="auto" w:fill="auto"/>
            <w:vAlign w:val="bottom"/>
            <w:hideMark/>
          </w:tcPr>
          <w:p w14:paraId="48023511" w14:textId="1804ECD4"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372 816</w:t>
            </w:r>
          </w:p>
        </w:tc>
      </w:tr>
      <w:tr w:rsidR="00C75D00" w:rsidRPr="00F66EEE" w14:paraId="060F4525" w14:textId="77777777" w:rsidTr="00022639">
        <w:trPr>
          <w:cantSplit/>
          <w:trHeight w:val="227"/>
        </w:trPr>
        <w:tc>
          <w:tcPr>
            <w:tcW w:w="1719" w:type="dxa"/>
            <w:tcBorders>
              <w:top w:val="nil"/>
              <w:left w:val="nil"/>
              <w:bottom w:val="nil"/>
              <w:right w:val="nil"/>
            </w:tcBorders>
            <w:shd w:val="clear" w:color="auto" w:fill="auto"/>
            <w:vAlign w:val="bottom"/>
            <w:hideMark/>
          </w:tcPr>
          <w:p w14:paraId="6D80E350" w14:textId="0F92AE41"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Nákup služieb</w:t>
            </w:r>
          </w:p>
        </w:tc>
        <w:tc>
          <w:tcPr>
            <w:tcW w:w="5011" w:type="dxa"/>
            <w:tcBorders>
              <w:top w:val="nil"/>
              <w:left w:val="nil"/>
              <w:bottom w:val="nil"/>
              <w:right w:val="nil"/>
            </w:tcBorders>
            <w:shd w:val="clear" w:color="auto" w:fill="auto"/>
            <w:vAlign w:val="bottom"/>
            <w:hideMark/>
          </w:tcPr>
          <w:p w14:paraId="049D722C" w14:textId="1C591DA5"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2731AA13" w14:textId="6A758699" w:rsidR="00C75D00" w:rsidRPr="00F66EEE" w:rsidRDefault="001941F1" w:rsidP="00C75D00">
            <w:pPr>
              <w:keepLines/>
              <w:suppressAutoHyphens/>
              <w:jc w:val="right"/>
              <w:rPr>
                <w:rFonts w:ascii="Arial" w:hAnsi="Arial" w:cs="Arial"/>
                <w:sz w:val="18"/>
                <w:szCs w:val="20"/>
                <w:highlight w:val="yellow"/>
              </w:rPr>
            </w:pPr>
            <w:r>
              <w:rPr>
                <w:rFonts w:ascii="Arial" w:hAnsi="Arial" w:cs="Arial"/>
                <w:sz w:val="18"/>
                <w:szCs w:val="18"/>
              </w:rPr>
              <w:t>993 123</w:t>
            </w:r>
          </w:p>
        </w:tc>
        <w:tc>
          <w:tcPr>
            <w:tcW w:w="1081" w:type="dxa"/>
            <w:tcBorders>
              <w:top w:val="nil"/>
              <w:left w:val="nil"/>
              <w:bottom w:val="nil"/>
              <w:right w:val="nil"/>
            </w:tcBorders>
            <w:shd w:val="clear" w:color="auto" w:fill="auto"/>
            <w:vAlign w:val="bottom"/>
            <w:hideMark/>
          </w:tcPr>
          <w:p w14:paraId="37565533" w14:textId="2A32C947"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2 096 422</w:t>
            </w:r>
          </w:p>
        </w:tc>
      </w:tr>
      <w:tr w:rsidR="00C75D00" w:rsidRPr="00F66EEE" w14:paraId="77B4CDD8" w14:textId="77777777" w:rsidTr="00022639">
        <w:trPr>
          <w:cantSplit/>
          <w:trHeight w:val="227"/>
        </w:trPr>
        <w:tc>
          <w:tcPr>
            <w:tcW w:w="1719" w:type="dxa"/>
            <w:tcBorders>
              <w:top w:val="nil"/>
              <w:left w:val="nil"/>
              <w:bottom w:val="nil"/>
              <w:right w:val="nil"/>
            </w:tcBorders>
            <w:shd w:val="clear" w:color="auto" w:fill="auto"/>
            <w:vAlign w:val="bottom"/>
            <w:hideMark/>
          </w:tcPr>
          <w:p w14:paraId="12DC5816" w14:textId="151AE8C8"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Nákup služieb</w:t>
            </w:r>
          </w:p>
        </w:tc>
        <w:tc>
          <w:tcPr>
            <w:tcW w:w="5011" w:type="dxa"/>
            <w:tcBorders>
              <w:top w:val="nil"/>
              <w:left w:val="nil"/>
              <w:bottom w:val="nil"/>
              <w:right w:val="nil"/>
            </w:tcBorders>
            <w:shd w:val="clear" w:color="auto" w:fill="auto"/>
            <w:vAlign w:val="bottom"/>
            <w:hideMark/>
          </w:tcPr>
          <w:p w14:paraId="2A2C0DF3" w14:textId="446100DF"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771FE177" w14:textId="5BD99DE4" w:rsidR="00C75D00" w:rsidRPr="00F66EEE" w:rsidRDefault="00010F04" w:rsidP="00C75D00">
            <w:pPr>
              <w:keepLines/>
              <w:suppressAutoHyphens/>
              <w:jc w:val="right"/>
              <w:rPr>
                <w:rFonts w:ascii="Arial" w:hAnsi="Arial" w:cs="Arial"/>
                <w:sz w:val="18"/>
                <w:szCs w:val="20"/>
                <w:highlight w:val="yellow"/>
              </w:rPr>
            </w:pPr>
            <w:r>
              <w:rPr>
                <w:rFonts w:ascii="Arial" w:hAnsi="Arial" w:cs="Arial"/>
                <w:sz w:val="18"/>
                <w:szCs w:val="18"/>
              </w:rPr>
              <w:t>6 531 222</w:t>
            </w:r>
          </w:p>
        </w:tc>
        <w:tc>
          <w:tcPr>
            <w:tcW w:w="1081" w:type="dxa"/>
            <w:tcBorders>
              <w:top w:val="nil"/>
              <w:left w:val="nil"/>
              <w:bottom w:val="nil"/>
              <w:right w:val="nil"/>
            </w:tcBorders>
            <w:shd w:val="clear" w:color="auto" w:fill="auto"/>
            <w:vAlign w:val="bottom"/>
            <w:hideMark/>
          </w:tcPr>
          <w:p w14:paraId="1D19894B" w14:textId="046C8A74"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5 810 204</w:t>
            </w:r>
          </w:p>
        </w:tc>
      </w:tr>
      <w:tr w:rsidR="00C75D00" w:rsidRPr="00F66EEE" w14:paraId="60C09F30" w14:textId="77777777" w:rsidTr="00022639">
        <w:trPr>
          <w:cantSplit/>
          <w:trHeight w:val="227"/>
        </w:trPr>
        <w:tc>
          <w:tcPr>
            <w:tcW w:w="1719" w:type="dxa"/>
            <w:tcBorders>
              <w:top w:val="nil"/>
              <w:left w:val="nil"/>
              <w:bottom w:val="nil"/>
              <w:right w:val="nil"/>
            </w:tcBorders>
            <w:shd w:val="clear" w:color="auto" w:fill="auto"/>
            <w:vAlign w:val="bottom"/>
            <w:hideMark/>
          </w:tcPr>
          <w:p w14:paraId="6E49E23C" w14:textId="6B7FD2BB"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Predaj služieb</w:t>
            </w:r>
          </w:p>
        </w:tc>
        <w:tc>
          <w:tcPr>
            <w:tcW w:w="5011" w:type="dxa"/>
            <w:tcBorders>
              <w:top w:val="nil"/>
              <w:left w:val="nil"/>
              <w:bottom w:val="nil"/>
              <w:right w:val="nil"/>
            </w:tcBorders>
            <w:shd w:val="clear" w:color="auto" w:fill="auto"/>
            <w:vAlign w:val="bottom"/>
            <w:hideMark/>
          </w:tcPr>
          <w:p w14:paraId="237900EC" w14:textId="21C45130"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74253194" w14:textId="5308325F"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311 514</w:t>
            </w:r>
          </w:p>
        </w:tc>
        <w:tc>
          <w:tcPr>
            <w:tcW w:w="1081" w:type="dxa"/>
            <w:tcBorders>
              <w:top w:val="nil"/>
              <w:left w:val="nil"/>
              <w:bottom w:val="nil"/>
              <w:right w:val="nil"/>
            </w:tcBorders>
            <w:shd w:val="clear" w:color="auto" w:fill="auto"/>
            <w:vAlign w:val="bottom"/>
            <w:hideMark/>
          </w:tcPr>
          <w:p w14:paraId="51EBDE6B" w14:textId="7C81431F"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103 797</w:t>
            </w:r>
          </w:p>
        </w:tc>
      </w:tr>
      <w:tr w:rsidR="00C75D00" w:rsidRPr="00F66EEE" w14:paraId="4D8A956E" w14:textId="77777777" w:rsidTr="00022639">
        <w:trPr>
          <w:cantSplit/>
          <w:trHeight w:val="227"/>
        </w:trPr>
        <w:tc>
          <w:tcPr>
            <w:tcW w:w="1719" w:type="dxa"/>
            <w:tcBorders>
              <w:top w:val="nil"/>
              <w:left w:val="nil"/>
              <w:bottom w:val="nil"/>
              <w:right w:val="nil"/>
            </w:tcBorders>
            <w:shd w:val="clear" w:color="auto" w:fill="auto"/>
            <w:vAlign w:val="bottom"/>
            <w:hideMark/>
          </w:tcPr>
          <w:p w14:paraId="58A7D8FD" w14:textId="2AE9F104"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Predaj služieb</w:t>
            </w:r>
          </w:p>
        </w:tc>
        <w:tc>
          <w:tcPr>
            <w:tcW w:w="5011" w:type="dxa"/>
            <w:tcBorders>
              <w:top w:val="nil"/>
              <w:left w:val="nil"/>
              <w:bottom w:val="nil"/>
              <w:right w:val="nil"/>
            </w:tcBorders>
            <w:shd w:val="clear" w:color="auto" w:fill="auto"/>
            <w:vAlign w:val="bottom"/>
            <w:hideMark/>
          </w:tcPr>
          <w:p w14:paraId="3A3C58F9" w14:textId="6BCFE7A3"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382E13FC" w14:textId="05F8E996"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hideMark/>
          </w:tcPr>
          <w:p w14:paraId="5AC187FB" w14:textId="3925D391"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5 890</w:t>
            </w:r>
          </w:p>
        </w:tc>
      </w:tr>
      <w:tr w:rsidR="00C75D00" w:rsidRPr="00F66EEE" w14:paraId="039C6D55" w14:textId="77777777" w:rsidTr="00022639">
        <w:trPr>
          <w:cantSplit/>
          <w:trHeight w:val="227"/>
        </w:trPr>
        <w:tc>
          <w:tcPr>
            <w:tcW w:w="1719" w:type="dxa"/>
            <w:tcBorders>
              <w:top w:val="nil"/>
              <w:left w:val="nil"/>
              <w:bottom w:val="nil"/>
              <w:right w:val="nil"/>
            </w:tcBorders>
            <w:shd w:val="clear" w:color="auto" w:fill="auto"/>
            <w:vAlign w:val="bottom"/>
            <w:hideMark/>
          </w:tcPr>
          <w:p w14:paraId="5893705B" w14:textId="7638A239"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Iné</w:t>
            </w:r>
          </w:p>
        </w:tc>
        <w:tc>
          <w:tcPr>
            <w:tcW w:w="5011" w:type="dxa"/>
            <w:tcBorders>
              <w:top w:val="nil"/>
              <w:left w:val="nil"/>
              <w:bottom w:val="nil"/>
              <w:right w:val="nil"/>
            </w:tcBorders>
            <w:shd w:val="clear" w:color="auto" w:fill="auto"/>
            <w:vAlign w:val="bottom"/>
            <w:hideMark/>
          </w:tcPr>
          <w:p w14:paraId="2B4A3345" w14:textId="75B45A6B"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589D9A3C" w14:textId="7B3244BA"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hideMark/>
          </w:tcPr>
          <w:p w14:paraId="3132C42B" w14:textId="528398B8"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0</w:t>
            </w:r>
          </w:p>
        </w:tc>
      </w:tr>
      <w:tr w:rsidR="00C75D00" w:rsidRPr="00F66EEE" w14:paraId="0C9DA0E3" w14:textId="77777777" w:rsidTr="00022639">
        <w:trPr>
          <w:cantSplit/>
          <w:trHeight w:val="227"/>
        </w:trPr>
        <w:tc>
          <w:tcPr>
            <w:tcW w:w="1719" w:type="dxa"/>
            <w:tcBorders>
              <w:top w:val="nil"/>
              <w:left w:val="nil"/>
              <w:bottom w:val="nil"/>
              <w:right w:val="nil"/>
            </w:tcBorders>
            <w:shd w:val="clear" w:color="auto" w:fill="auto"/>
            <w:vAlign w:val="bottom"/>
          </w:tcPr>
          <w:p w14:paraId="2E2B819E" w14:textId="1A4C3C12"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Iné</w:t>
            </w:r>
          </w:p>
        </w:tc>
        <w:tc>
          <w:tcPr>
            <w:tcW w:w="5011" w:type="dxa"/>
            <w:tcBorders>
              <w:top w:val="nil"/>
              <w:left w:val="nil"/>
              <w:bottom w:val="nil"/>
              <w:right w:val="nil"/>
            </w:tcBorders>
            <w:shd w:val="clear" w:color="auto" w:fill="auto"/>
            <w:vAlign w:val="bottom"/>
          </w:tcPr>
          <w:p w14:paraId="56186150" w14:textId="79A94066"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005A2EE1" w14:textId="1D869C25"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20 400</w:t>
            </w:r>
          </w:p>
        </w:tc>
        <w:tc>
          <w:tcPr>
            <w:tcW w:w="1081" w:type="dxa"/>
            <w:tcBorders>
              <w:top w:val="nil"/>
              <w:left w:val="nil"/>
              <w:bottom w:val="nil"/>
              <w:right w:val="nil"/>
            </w:tcBorders>
            <w:shd w:val="clear" w:color="auto" w:fill="auto"/>
            <w:vAlign w:val="bottom"/>
          </w:tcPr>
          <w:p w14:paraId="1EC52809" w14:textId="5020EDFD"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77 520</w:t>
            </w:r>
          </w:p>
        </w:tc>
      </w:tr>
      <w:tr w:rsidR="00C75D00" w:rsidRPr="00F66EEE" w14:paraId="26A4CB85" w14:textId="77777777" w:rsidTr="00022639">
        <w:trPr>
          <w:cantSplit/>
          <w:trHeight w:val="227"/>
        </w:trPr>
        <w:tc>
          <w:tcPr>
            <w:tcW w:w="1719" w:type="dxa"/>
            <w:tcBorders>
              <w:top w:val="nil"/>
              <w:left w:val="nil"/>
              <w:bottom w:val="nil"/>
              <w:right w:val="nil"/>
            </w:tcBorders>
            <w:shd w:val="clear" w:color="auto" w:fill="auto"/>
            <w:vAlign w:val="bottom"/>
          </w:tcPr>
          <w:p w14:paraId="1631EE7F" w14:textId="481C3C6D"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Transfer - Prijatý</w:t>
            </w:r>
          </w:p>
        </w:tc>
        <w:tc>
          <w:tcPr>
            <w:tcW w:w="5011" w:type="dxa"/>
            <w:tcBorders>
              <w:top w:val="nil"/>
              <w:left w:val="nil"/>
              <w:bottom w:val="nil"/>
              <w:right w:val="nil"/>
            </w:tcBorders>
            <w:shd w:val="clear" w:color="auto" w:fill="auto"/>
            <w:vAlign w:val="bottom"/>
          </w:tcPr>
          <w:p w14:paraId="1497434C" w14:textId="7E46FA76"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09FD8731" w14:textId="1A56E5BE"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tcPr>
          <w:p w14:paraId="5E380857" w14:textId="12B873E8"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16 370</w:t>
            </w:r>
          </w:p>
        </w:tc>
      </w:tr>
      <w:tr w:rsidR="00C75D00" w:rsidRPr="00F66EEE" w14:paraId="2B364874" w14:textId="77777777" w:rsidTr="00022639">
        <w:trPr>
          <w:cantSplit/>
          <w:trHeight w:val="227"/>
        </w:trPr>
        <w:tc>
          <w:tcPr>
            <w:tcW w:w="1719" w:type="dxa"/>
            <w:tcBorders>
              <w:top w:val="nil"/>
              <w:left w:val="nil"/>
              <w:bottom w:val="nil"/>
              <w:right w:val="nil"/>
            </w:tcBorders>
            <w:shd w:val="clear" w:color="auto" w:fill="auto"/>
            <w:vAlign w:val="bottom"/>
          </w:tcPr>
          <w:p w14:paraId="1B2085F6" w14:textId="14727206"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Transfer - Prijatý</w:t>
            </w:r>
          </w:p>
        </w:tc>
        <w:tc>
          <w:tcPr>
            <w:tcW w:w="5011" w:type="dxa"/>
            <w:tcBorders>
              <w:top w:val="nil"/>
              <w:left w:val="nil"/>
              <w:bottom w:val="nil"/>
              <w:right w:val="nil"/>
            </w:tcBorders>
            <w:shd w:val="clear" w:color="auto" w:fill="auto"/>
            <w:vAlign w:val="bottom"/>
          </w:tcPr>
          <w:p w14:paraId="49BFDD46" w14:textId="058D1F3C"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60989507" w14:textId="49434281"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tcPr>
          <w:p w14:paraId="589A1C23" w14:textId="345B23AF"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160 000</w:t>
            </w:r>
          </w:p>
        </w:tc>
      </w:tr>
      <w:tr w:rsidR="00C75D00" w:rsidRPr="00F66EEE" w14:paraId="4A615DE3" w14:textId="77777777" w:rsidTr="00022639">
        <w:trPr>
          <w:cantSplit/>
          <w:trHeight w:val="227"/>
        </w:trPr>
        <w:tc>
          <w:tcPr>
            <w:tcW w:w="1719" w:type="dxa"/>
            <w:tcBorders>
              <w:top w:val="nil"/>
              <w:left w:val="nil"/>
              <w:bottom w:val="nil"/>
              <w:right w:val="nil"/>
            </w:tcBorders>
            <w:shd w:val="clear" w:color="auto" w:fill="auto"/>
            <w:vAlign w:val="bottom"/>
            <w:hideMark/>
          </w:tcPr>
          <w:p w14:paraId="231B02D7" w14:textId="3DF4D880"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Transfer - poskytnutý</w:t>
            </w:r>
          </w:p>
        </w:tc>
        <w:tc>
          <w:tcPr>
            <w:tcW w:w="5011" w:type="dxa"/>
            <w:tcBorders>
              <w:top w:val="nil"/>
              <w:left w:val="nil"/>
              <w:bottom w:val="nil"/>
              <w:right w:val="nil"/>
            </w:tcBorders>
            <w:shd w:val="clear" w:color="auto" w:fill="auto"/>
            <w:vAlign w:val="bottom"/>
            <w:hideMark/>
          </w:tcPr>
          <w:p w14:paraId="5E48A4FB" w14:textId="75227AA4"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23EE17D6" w14:textId="2774BBBB"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hideMark/>
          </w:tcPr>
          <w:p w14:paraId="001540BE" w14:textId="4452AF87"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168 157</w:t>
            </w:r>
          </w:p>
        </w:tc>
      </w:tr>
      <w:tr w:rsidR="00C75D00" w:rsidRPr="00F66EEE" w14:paraId="43CB00D9" w14:textId="77777777" w:rsidTr="00022639">
        <w:trPr>
          <w:cantSplit/>
          <w:trHeight w:val="227"/>
        </w:trPr>
        <w:tc>
          <w:tcPr>
            <w:tcW w:w="1719" w:type="dxa"/>
            <w:tcBorders>
              <w:top w:val="nil"/>
              <w:left w:val="nil"/>
              <w:bottom w:val="nil"/>
              <w:right w:val="nil"/>
            </w:tcBorders>
            <w:shd w:val="clear" w:color="auto" w:fill="auto"/>
            <w:vAlign w:val="bottom"/>
          </w:tcPr>
          <w:p w14:paraId="621F0D87" w14:textId="7530A5A1"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Transfer - poskytnutý</w:t>
            </w:r>
          </w:p>
        </w:tc>
        <w:tc>
          <w:tcPr>
            <w:tcW w:w="5011" w:type="dxa"/>
            <w:tcBorders>
              <w:top w:val="nil"/>
              <w:left w:val="nil"/>
              <w:bottom w:val="nil"/>
              <w:right w:val="nil"/>
            </w:tcBorders>
            <w:shd w:val="clear" w:color="auto" w:fill="auto"/>
            <w:vAlign w:val="bottom"/>
          </w:tcPr>
          <w:p w14:paraId="5C56D9A5" w14:textId="664EFA9C"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0AE87479" w14:textId="3324A988"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bottom"/>
          </w:tcPr>
          <w:p w14:paraId="12C8FE28" w14:textId="208897EE"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443</w:t>
            </w:r>
          </w:p>
        </w:tc>
      </w:tr>
      <w:tr w:rsidR="00C75D00" w:rsidRPr="00F66EEE" w14:paraId="05C204BC" w14:textId="77777777" w:rsidTr="00022639">
        <w:trPr>
          <w:cantSplit/>
          <w:trHeight w:val="227"/>
        </w:trPr>
        <w:tc>
          <w:tcPr>
            <w:tcW w:w="1719" w:type="dxa"/>
            <w:tcBorders>
              <w:top w:val="nil"/>
              <w:left w:val="nil"/>
              <w:bottom w:val="nil"/>
              <w:right w:val="nil"/>
            </w:tcBorders>
            <w:shd w:val="clear" w:color="auto" w:fill="auto"/>
            <w:vAlign w:val="bottom"/>
          </w:tcPr>
          <w:p w14:paraId="749BB441" w14:textId="72E3C7A5"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Výplata dividend</w:t>
            </w:r>
          </w:p>
        </w:tc>
        <w:tc>
          <w:tcPr>
            <w:tcW w:w="5011" w:type="dxa"/>
            <w:tcBorders>
              <w:top w:val="nil"/>
              <w:left w:val="nil"/>
              <w:bottom w:val="nil"/>
              <w:right w:val="nil"/>
            </w:tcBorders>
            <w:shd w:val="clear" w:color="auto" w:fill="auto"/>
            <w:vAlign w:val="bottom"/>
          </w:tcPr>
          <w:p w14:paraId="145F1B3A" w14:textId="276EE97F"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1FA42C0E" w14:textId="333950EA"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5 980 050</w:t>
            </w:r>
          </w:p>
        </w:tc>
        <w:tc>
          <w:tcPr>
            <w:tcW w:w="1081" w:type="dxa"/>
            <w:tcBorders>
              <w:top w:val="nil"/>
              <w:left w:val="nil"/>
              <w:bottom w:val="nil"/>
              <w:right w:val="nil"/>
            </w:tcBorders>
            <w:shd w:val="clear" w:color="auto" w:fill="auto"/>
            <w:vAlign w:val="bottom"/>
          </w:tcPr>
          <w:p w14:paraId="783AE076" w14:textId="38E1F77A"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3 609 780</w:t>
            </w:r>
          </w:p>
        </w:tc>
      </w:tr>
      <w:tr w:rsidR="00C75D00" w:rsidRPr="00F66EEE" w14:paraId="6E60DDD3" w14:textId="77777777" w:rsidTr="00022639">
        <w:trPr>
          <w:cantSplit/>
          <w:trHeight w:val="227"/>
        </w:trPr>
        <w:tc>
          <w:tcPr>
            <w:tcW w:w="1719" w:type="dxa"/>
            <w:tcBorders>
              <w:top w:val="nil"/>
              <w:left w:val="nil"/>
              <w:bottom w:val="nil"/>
              <w:right w:val="nil"/>
            </w:tcBorders>
            <w:shd w:val="clear" w:color="auto" w:fill="auto"/>
            <w:vAlign w:val="bottom"/>
          </w:tcPr>
          <w:p w14:paraId="20E3DDD2" w14:textId="6C697648"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Výplata dividend</w:t>
            </w:r>
          </w:p>
        </w:tc>
        <w:tc>
          <w:tcPr>
            <w:tcW w:w="5011" w:type="dxa"/>
            <w:tcBorders>
              <w:top w:val="nil"/>
              <w:left w:val="nil"/>
              <w:bottom w:val="nil"/>
              <w:right w:val="nil"/>
            </w:tcBorders>
            <w:shd w:val="clear" w:color="auto" w:fill="auto"/>
            <w:vAlign w:val="bottom"/>
          </w:tcPr>
          <w:p w14:paraId="60C172AA" w14:textId="24EB9627"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7858D87E" w14:textId="4FDFCE53"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60 405</w:t>
            </w:r>
          </w:p>
        </w:tc>
        <w:tc>
          <w:tcPr>
            <w:tcW w:w="1081" w:type="dxa"/>
            <w:tcBorders>
              <w:top w:val="nil"/>
              <w:left w:val="nil"/>
              <w:bottom w:val="nil"/>
              <w:right w:val="nil"/>
            </w:tcBorders>
            <w:shd w:val="clear" w:color="auto" w:fill="auto"/>
            <w:vAlign w:val="bottom"/>
          </w:tcPr>
          <w:p w14:paraId="037659D4" w14:textId="57FB192C"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36 462</w:t>
            </w:r>
          </w:p>
        </w:tc>
      </w:tr>
      <w:tr w:rsidR="00C75D00" w:rsidRPr="00F66EEE" w14:paraId="369775A7" w14:textId="77777777" w:rsidTr="00022639">
        <w:trPr>
          <w:cantSplit/>
          <w:trHeight w:val="227"/>
        </w:trPr>
        <w:tc>
          <w:tcPr>
            <w:tcW w:w="1719" w:type="dxa"/>
            <w:tcBorders>
              <w:top w:val="nil"/>
              <w:left w:val="nil"/>
              <w:right w:val="nil"/>
            </w:tcBorders>
            <w:shd w:val="clear" w:color="auto" w:fill="auto"/>
            <w:vAlign w:val="bottom"/>
            <w:hideMark/>
          </w:tcPr>
          <w:p w14:paraId="145BB565" w14:textId="204A745A" w:rsidR="00C75D00" w:rsidRPr="00F66EEE" w:rsidRDefault="00C75D00" w:rsidP="00C75D00">
            <w:pPr>
              <w:keepLines/>
              <w:suppressAutoHyphens/>
              <w:rPr>
                <w:rFonts w:ascii="Arial" w:hAnsi="Arial" w:cs="Arial"/>
                <w:b/>
                <w:bCs/>
                <w:sz w:val="18"/>
                <w:szCs w:val="20"/>
                <w:highlight w:val="yellow"/>
              </w:rPr>
            </w:pPr>
            <w:proofErr w:type="spellStart"/>
            <w:r w:rsidRPr="00F66EEE">
              <w:rPr>
                <w:rFonts w:ascii="Arial" w:hAnsi="Arial" w:cs="Arial"/>
                <w:sz w:val="18"/>
                <w:szCs w:val="20"/>
              </w:rPr>
              <w:t>Vratenie</w:t>
            </w:r>
            <w:proofErr w:type="spellEnd"/>
            <w:r w:rsidRPr="00F66EEE">
              <w:rPr>
                <w:rFonts w:ascii="Arial" w:hAnsi="Arial" w:cs="Arial"/>
                <w:sz w:val="18"/>
                <w:szCs w:val="20"/>
              </w:rPr>
              <w:t xml:space="preserve"> poškodených zásob</w:t>
            </w:r>
          </w:p>
        </w:tc>
        <w:tc>
          <w:tcPr>
            <w:tcW w:w="5011" w:type="dxa"/>
            <w:tcBorders>
              <w:top w:val="nil"/>
              <w:left w:val="nil"/>
              <w:bottom w:val="nil"/>
              <w:right w:val="nil"/>
            </w:tcBorders>
            <w:shd w:val="clear" w:color="auto" w:fill="auto"/>
            <w:vAlign w:val="bottom"/>
            <w:hideMark/>
          </w:tcPr>
          <w:p w14:paraId="1D4AA255" w14:textId="1CB34447"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53426B06" w14:textId="570190B6"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4 557 494</w:t>
            </w:r>
          </w:p>
        </w:tc>
        <w:tc>
          <w:tcPr>
            <w:tcW w:w="1081" w:type="dxa"/>
            <w:tcBorders>
              <w:top w:val="nil"/>
              <w:left w:val="nil"/>
              <w:bottom w:val="nil"/>
              <w:right w:val="nil"/>
            </w:tcBorders>
            <w:shd w:val="clear" w:color="auto" w:fill="auto"/>
            <w:vAlign w:val="bottom"/>
            <w:hideMark/>
          </w:tcPr>
          <w:p w14:paraId="36109E58" w14:textId="72198D40"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5 129 619</w:t>
            </w:r>
          </w:p>
        </w:tc>
      </w:tr>
      <w:tr w:rsidR="00525E59" w:rsidRPr="00F66EEE" w14:paraId="2F588650" w14:textId="77777777" w:rsidTr="003E2652">
        <w:trPr>
          <w:cantSplit/>
          <w:trHeight w:val="227"/>
        </w:trPr>
        <w:tc>
          <w:tcPr>
            <w:tcW w:w="1719" w:type="dxa"/>
            <w:tcBorders>
              <w:top w:val="nil"/>
              <w:left w:val="nil"/>
              <w:right w:val="nil"/>
            </w:tcBorders>
            <w:shd w:val="clear" w:color="auto" w:fill="auto"/>
            <w:vAlign w:val="bottom"/>
          </w:tcPr>
          <w:p w14:paraId="1368DD60" w14:textId="77777777" w:rsidR="00525E59" w:rsidRPr="00F66EEE" w:rsidRDefault="00525E59" w:rsidP="00A24D5F">
            <w:pPr>
              <w:keepLines/>
              <w:suppressAutoHyphens/>
              <w:rPr>
                <w:rFonts w:ascii="Arial" w:hAnsi="Arial" w:cs="Arial"/>
                <w:sz w:val="18"/>
                <w:szCs w:val="20"/>
              </w:rPr>
            </w:pPr>
          </w:p>
        </w:tc>
        <w:tc>
          <w:tcPr>
            <w:tcW w:w="5011" w:type="dxa"/>
            <w:tcBorders>
              <w:top w:val="nil"/>
              <w:left w:val="nil"/>
              <w:bottom w:val="nil"/>
              <w:right w:val="nil"/>
            </w:tcBorders>
            <w:shd w:val="clear" w:color="auto" w:fill="auto"/>
            <w:vAlign w:val="bottom"/>
          </w:tcPr>
          <w:p w14:paraId="390158AF" w14:textId="77777777" w:rsidR="00525E59" w:rsidRPr="00F66EEE" w:rsidRDefault="00525E59" w:rsidP="00A24D5F">
            <w:pPr>
              <w:keepLines/>
              <w:suppressAutoHyphens/>
              <w:jc w:val="center"/>
              <w:rPr>
                <w:rFonts w:ascii="Arial" w:hAnsi="Arial" w:cs="Arial"/>
                <w:sz w:val="18"/>
                <w:szCs w:val="20"/>
              </w:rPr>
            </w:pPr>
          </w:p>
        </w:tc>
        <w:tc>
          <w:tcPr>
            <w:tcW w:w="1401" w:type="dxa"/>
            <w:tcBorders>
              <w:top w:val="nil"/>
              <w:left w:val="nil"/>
              <w:bottom w:val="nil"/>
              <w:right w:val="nil"/>
            </w:tcBorders>
            <w:shd w:val="clear" w:color="auto" w:fill="auto"/>
            <w:vAlign w:val="bottom"/>
          </w:tcPr>
          <w:p w14:paraId="03B3FCE2" w14:textId="77777777" w:rsidR="00525E59" w:rsidRPr="00F66EEE" w:rsidRDefault="00525E59" w:rsidP="00A24D5F">
            <w:pPr>
              <w:keepLines/>
              <w:suppressAutoHyphens/>
              <w:jc w:val="right"/>
              <w:rPr>
                <w:rFonts w:ascii="Arial" w:hAnsi="Arial" w:cs="Arial"/>
                <w:sz w:val="18"/>
                <w:szCs w:val="20"/>
              </w:rPr>
            </w:pPr>
          </w:p>
        </w:tc>
        <w:tc>
          <w:tcPr>
            <w:tcW w:w="1081" w:type="dxa"/>
            <w:tcBorders>
              <w:top w:val="nil"/>
              <w:left w:val="nil"/>
              <w:bottom w:val="nil"/>
              <w:right w:val="nil"/>
            </w:tcBorders>
            <w:shd w:val="clear" w:color="auto" w:fill="auto"/>
            <w:vAlign w:val="bottom"/>
          </w:tcPr>
          <w:p w14:paraId="2AF90C45" w14:textId="77777777" w:rsidR="00525E59" w:rsidRPr="00F66EEE" w:rsidRDefault="00525E59" w:rsidP="00A24D5F">
            <w:pPr>
              <w:keepLines/>
              <w:suppressAutoHyphens/>
              <w:jc w:val="right"/>
              <w:rPr>
                <w:rFonts w:ascii="Arial" w:hAnsi="Arial" w:cs="Arial"/>
                <w:sz w:val="18"/>
                <w:szCs w:val="20"/>
              </w:rPr>
            </w:pPr>
          </w:p>
        </w:tc>
      </w:tr>
      <w:tr w:rsidR="00525E59" w:rsidRPr="00F66EEE" w14:paraId="3206F0F8" w14:textId="77777777" w:rsidTr="003E2652">
        <w:trPr>
          <w:cantSplit/>
          <w:trHeight w:val="227"/>
        </w:trPr>
        <w:tc>
          <w:tcPr>
            <w:tcW w:w="1719" w:type="dxa"/>
            <w:tcBorders>
              <w:top w:val="nil"/>
              <w:left w:val="nil"/>
              <w:bottom w:val="nil"/>
              <w:right w:val="nil"/>
            </w:tcBorders>
            <w:shd w:val="clear" w:color="auto" w:fill="auto"/>
            <w:vAlign w:val="bottom"/>
            <w:hideMark/>
          </w:tcPr>
          <w:p w14:paraId="76BCC6FD" w14:textId="3953741A" w:rsidR="00525E59" w:rsidRPr="00F66EEE" w:rsidRDefault="00525E59" w:rsidP="00A24D5F">
            <w:pPr>
              <w:keepLines/>
              <w:suppressAutoHyphens/>
              <w:rPr>
                <w:rFonts w:ascii="Arial" w:hAnsi="Arial" w:cs="Arial"/>
                <w:sz w:val="18"/>
                <w:szCs w:val="20"/>
                <w:highlight w:val="yellow"/>
              </w:rPr>
            </w:pPr>
          </w:p>
        </w:tc>
        <w:tc>
          <w:tcPr>
            <w:tcW w:w="5011" w:type="dxa"/>
            <w:tcBorders>
              <w:top w:val="nil"/>
              <w:left w:val="nil"/>
              <w:bottom w:val="nil"/>
              <w:right w:val="nil"/>
            </w:tcBorders>
            <w:shd w:val="clear" w:color="auto" w:fill="auto"/>
            <w:vAlign w:val="bottom"/>
            <w:hideMark/>
          </w:tcPr>
          <w:p w14:paraId="432AD052" w14:textId="5199EB60" w:rsidR="00525E59" w:rsidRPr="00F66EEE" w:rsidRDefault="00525E59" w:rsidP="00A24D5F">
            <w:pPr>
              <w:keepLines/>
              <w:suppressAutoHyphens/>
              <w:rPr>
                <w:rFonts w:ascii="Arial" w:hAnsi="Arial" w:cs="Arial"/>
                <w:b/>
                <w:bCs/>
                <w:sz w:val="18"/>
                <w:szCs w:val="20"/>
                <w:highlight w:val="yellow"/>
              </w:rPr>
            </w:pPr>
            <w:r w:rsidRPr="00F66EEE">
              <w:rPr>
                <w:rFonts w:ascii="Arial" w:hAnsi="Arial" w:cs="Arial"/>
                <w:b/>
                <w:bCs/>
                <w:sz w:val="18"/>
                <w:szCs w:val="20"/>
              </w:rPr>
              <w:t>Spriaznená osoba</w:t>
            </w:r>
          </w:p>
        </w:tc>
        <w:tc>
          <w:tcPr>
            <w:tcW w:w="1401" w:type="dxa"/>
            <w:tcBorders>
              <w:top w:val="nil"/>
              <w:left w:val="nil"/>
              <w:bottom w:val="nil"/>
              <w:right w:val="nil"/>
            </w:tcBorders>
            <w:shd w:val="clear" w:color="auto" w:fill="auto"/>
            <w:vAlign w:val="bottom"/>
            <w:hideMark/>
          </w:tcPr>
          <w:p w14:paraId="5C86AFBB" w14:textId="594CC91C" w:rsidR="00525E59" w:rsidRPr="00F66EEE" w:rsidRDefault="00525E59" w:rsidP="00A24D5F">
            <w:pPr>
              <w:keepLines/>
              <w:suppressAutoHyphens/>
              <w:jc w:val="center"/>
              <w:rPr>
                <w:rFonts w:ascii="Arial" w:hAnsi="Arial" w:cs="Arial"/>
                <w:b/>
                <w:bCs/>
                <w:sz w:val="18"/>
                <w:szCs w:val="20"/>
                <w:highlight w:val="yellow"/>
              </w:rPr>
            </w:pPr>
            <w:r w:rsidRPr="00F66EEE">
              <w:rPr>
                <w:rFonts w:ascii="Arial" w:hAnsi="Arial" w:cs="Arial"/>
                <w:b/>
                <w:bCs/>
                <w:sz w:val="18"/>
                <w:szCs w:val="20"/>
              </w:rPr>
              <w:t>Stav k 31.12.202</w:t>
            </w:r>
            <w:r w:rsidR="003E2652" w:rsidRPr="00F66EEE">
              <w:rPr>
                <w:rFonts w:ascii="Arial" w:hAnsi="Arial" w:cs="Arial"/>
                <w:b/>
                <w:bCs/>
                <w:sz w:val="18"/>
                <w:szCs w:val="20"/>
              </w:rPr>
              <w:t>1</w:t>
            </w:r>
          </w:p>
        </w:tc>
        <w:tc>
          <w:tcPr>
            <w:tcW w:w="1081" w:type="dxa"/>
            <w:tcBorders>
              <w:top w:val="nil"/>
              <w:left w:val="nil"/>
              <w:bottom w:val="nil"/>
              <w:right w:val="nil"/>
            </w:tcBorders>
            <w:shd w:val="clear" w:color="auto" w:fill="auto"/>
            <w:vAlign w:val="bottom"/>
            <w:hideMark/>
          </w:tcPr>
          <w:p w14:paraId="36107FE3" w14:textId="71CC108F" w:rsidR="00525E59" w:rsidRPr="00F66EEE" w:rsidRDefault="00525E59" w:rsidP="00A24D5F">
            <w:pPr>
              <w:keepLines/>
              <w:suppressAutoHyphens/>
              <w:jc w:val="center"/>
              <w:rPr>
                <w:rFonts w:ascii="Arial" w:hAnsi="Arial" w:cs="Arial"/>
                <w:b/>
                <w:bCs/>
                <w:sz w:val="18"/>
                <w:szCs w:val="20"/>
                <w:highlight w:val="yellow"/>
              </w:rPr>
            </w:pPr>
            <w:r w:rsidRPr="00F66EEE">
              <w:rPr>
                <w:rFonts w:ascii="Arial" w:hAnsi="Arial" w:cs="Arial"/>
                <w:b/>
                <w:bCs/>
                <w:sz w:val="18"/>
                <w:szCs w:val="20"/>
              </w:rPr>
              <w:t>Stav k 31.12.20</w:t>
            </w:r>
            <w:r w:rsidR="003E2652" w:rsidRPr="00F66EEE">
              <w:rPr>
                <w:rFonts w:ascii="Arial" w:hAnsi="Arial" w:cs="Arial"/>
                <w:b/>
                <w:bCs/>
                <w:sz w:val="18"/>
                <w:szCs w:val="20"/>
              </w:rPr>
              <w:t>20</w:t>
            </w:r>
          </w:p>
        </w:tc>
      </w:tr>
      <w:tr w:rsidR="00C75D00" w:rsidRPr="00F66EEE" w14:paraId="2E56127E" w14:textId="77777777" w:rsidTr="00022639">
        <w:trPr>
          <w:cantSplit/>
          <w:trHeight w:val="227"/>
        </w:trPr>
        <w:tc>
          <w:tcPr>
            <w:tcW w:w="1719" w:type="dxa"/>
            <w:tcBorders>
              <w:top w:val="single" w:sz="4" w:space="0" w:color="auto"/>
              <w:left w:val="nil"/>
              <w:bottom w:val="nil"/>
              <w:right w:val="nil"/>
            </w:tcBorders>
            <w:shd w:val="clear" w:color="auto" w:fill="auto"/>
            <w:vAlign w:val="bottom"/>
            <w:hideMark/>
          </w:tcPr>
          <w:p w14:paraId="456BE731" w14:textId="3A2D1F5F"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Záväzky z obchodného styku</w:t>
            </w:r>
          </w:p>
        </w:tc>
        <w:tc>
          <w:tcPr>
            <w:tcW w:w="5011" w:type="dxa"/>
            <w:tcBorders>
              <w:top w:val="single" w:sz="4" w:space="0" w:color="auto"/>
              <w:left w:val="nil"/>
              <w:bottom w:val="nil"/>
              <w:right w:val="nil"/>
            </w:tcBorders>
            <w:shd w:val="clear" w:color="auto" w:fill="auto"/>
            <w:vAlign w:val="bottom"/>
            <w:hideMark/>
          </w:tcPr>
          <w:p w14:paraId="57911991" w14:textId="7019548D"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Subjekt, ktorý v účtovnej jednotke vykonáva rozhodujúci vplyv</w:t>
            </w:r>
          </w:p>
        </w:tc>
        <w:tc>
          <w:tcPr>
            <w:tcW w:w="1401" w:type="dxa"/>
            <w:tcBorders>
              <w:top w:val="single" w:sz="4" w:space="0" w:color="auto"/>
              <w:left w:val="nil"/>
              <w:bottom w:val="nil"/>
              <w:right w:val="nil"/>
            </w:tcBorders>
            <w:shd w:val="clear" w:color="auto" w:fill="auto"/>
            <w:vAlign w:val="center"/>
          </w:tcPr>
          <w:p w14:paraId="748EB68D" w14:textId="6D45AEEC" w:rsidR="00C75D00" w:rsidRPr="00F66EEE" w:rsidRDefault="001075F8" w:rsidP="00C75D00">
            <w:pPr>
              <w:keepLines/>
              <w:suppressAutoHyphens/>
              <w:jc w:val="right"/>
              <w:rPr>
                <w:rFonts w:ascii="Arial" w:hAnsi="Arial" w:cs="Arial"/>
                <w:sz w:val="18"/>
                <w:szCs w:val="20"/>
                <w:highlight w:val="yellow"/>
              </w:rPr>
            </w:pPr>
            <w:r>
              <w:rPr>
                <w:rFonts w:ascii="Arial" w:hAnsi="Arial" w:cs="Arial"/>
                <w:sz w:val="18"/>
                <w:szCs w:val="18"/>
              </w:rPr>
              <w:t>13 065 288</w:t>
            </w:r>
          </w:p>
        </w:tc>
        <w:tc>
          <w:tcPr>
            <w:tcW w:w="1081" w:type="dxa"/>
            <w:tcBorders>
              <w:top w:val="single" w:sz="4" w:space="0" w:color="auto"/>
              <w:left w:val="nil"/>
              <w:bottom w:val="nil"/>
              <w:right w:val="nil"/>
            </w:tcBorders>
            <w:shd w:val="clear" w:color="auto" w:fill="auto"/>
            <w:vAlign w:val="center"/>
            <w:hideMark/>
          </w:tcPr>
          <w:p w14:paraId="21FE2820" w14:textId="0233A3E4"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6 279 359</w:t>
            </w:r>
          </w:p>
        </w:tc>
      </w:tr>
      <w:tr w:rsidR="00C75D00" w:rsidRPr="00F66EEE" w14:paraId="5A9B70DB" w14:textId="77777777" w:rsidTr="00022639">
        <w:trPr>
          <w:cantSplit/>
          <w:trHeight w:val="227"/>
        </w:trPr>
        <w:tc>
          <w:tcPr>
            <w:tcW w:w="1719" w:type="dxa"/>
            <w:tcBorders>
              <w:top w:val="nil"/>
              <w:left w:val="nil"/>
              <w:bottom w:val="nil"/>
              <w:right w:val="nil"/>
            </w:tcBorders>
            <w:shd w:val="clear" w:color="auto" w:fill="auto"/>
            <w:vAlign w:val="bottom"/>
            <w:hideMark/>
          </w:tcPr>
          <w:p w14:paraId="37102E76" w14:textId="5E99FD1F"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Záväzky z obchodného styku</w:t>
            </w:r>
          </w:p>
        </w:tc>
        <w:tc>
          <w:tcPr>
            <w:tcW w:w="5011" w:type="dxa"/>
            <w:tcBorders>
              <w:top w:val="nil"/>
              <w:left w:val="nil"/>
              <w:bottom w:val="nil"/>
              <w:right w:val="nil"/>
            </w:tcBorders>
            <w:shd w:val="clear" w:color="auto" w:fill="auto"/>
            <w:vAlign w:val="bottom"/>
            <w:hideMark/>
          </w:tcPr>
          <w:p w14:paraId="02D331AC" w14:textId="5490737D"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7B254DED" w14:textId="6CEBB6B6" w:rsidR="00C75D00" w:rsidRPr="00F66EEE" w:rsidRDefault="00D03AB2" w:rsidP="00C75D00">
            <w:pPr>
              <w:keepLines/>
              <w:suppressAutoHyphens/>
              <w:jc w:val="right"/>
              <w:rPr>
                <w:rFonts w:ascii="Arial" w:hAnsi="Arial" w:cs="Arial"/>
                <w:sz w:val="18"/>
                <w:szCs w:val="20"/>
                <w:highlight w:val="yellow"/>
              </w:rPr>
            </w:pPr>
            <w:r>
              <w:rPr>
                <w:rFonts w:ascii="Arial" w:hAnsi="Arial" w:cs="Arial"/>
                <w:sz w:val="18"/>
                <w:szCs w:val="18"/>
              </w:rPr>
              <w:t>1</w:t>
            </w:r>
            <w:r w:rsidR="001075F8">
              <w:rPr>
                <w:rFonts w:ascii="Arial" w:hAnsi="Arial" w:cs="Arial"/>
                <w:sz w:val="18"/>
                <w:szCs w:val="18"/>
              </w:rPr>
              <w:t>1 554 840</w:t>
            </w:r>
          </w:p>
        </w:tc>
        <w:tc>
          <w:tcPr>
            <w:tcW w:w="1081" w:type="dxa"/>
            <w:tcBorders>
              <w:top w:val="nil"/>
              <w:left w:val="nil"/>
              <w:bottom w:val="nil"/>
              <w:right w:val="nil"/>
            </w:tcBorders>
            <w:shd w:val="clear" w:color="auto" w:fill="auto"/>
            <w:vAlign w:val="center"/>
            <w:hideMark/>
          </w:tcPr>
          <w:p w14:paraId="612B7103" w14:textId="64E15AEF"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4 169 253</w:t>
            </w:r>
          </w:p>
        </w:tc>
      </w:tr>
      <w:tr w:rsidR="00C75D00" w:rsidRPr="00F66EEE" w14:paraId="6D38F7B6" w14:textId="77777777" w:rsidTr="00022639">
        <w:trPr>
          <w:cantSplit/>
          <w:trHeight w:val="227"/>
        </w:trPr>
        <w:tc>
          <w:tcPr>
            <w:tcW w:w="1719" w:type="dxa"/>
            <w:tcBorders>
              <w:top w:val="nil"/>
              <w:left w:val="nil"/>
              <w:bottom w:val="nil"/>
              <w:right w:val="nil"/>
            </w:tcBorders>
            <w:shd w:val="clear" w:color="auto" w:fill="auto"/>
            <w:vAlign w:val="bottom"/>
            <w:hideMark/>
          </w:tcPr>
          <w:p w14:paraId="18456990" w14:textId="491132EE"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Poskytnuté pôžičky</w:t>
            </w:r>
          </w:p>
        </w:tc>
        <w:tc>
          <w:tcPr>
            <w:tcW w:w="5011" w:type="dxa"/>
            <w:tcBorders>
              <w:top w:val="nil"/>
              <w:left w:val="nil"/>
              <w:bottom w:val="nil"/>
              <w:right w:val="nil"/>
            </w:tcBorders>
            <w:shd w:val="clear" w:color="auto" w:fill="auto"/>
            <w:vAlign w:val="bottom"/>
            <w:hideMark/>
          </w:tcPr>
          <w:p w14:paraId="39EF7149" w14:textId="33DBA203"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31D9CB4C" w14:textId="346A6E59"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25 016 414</w:t>
            </w:r>
          </w:p>
        </w:tc>
        <w:tc>
          <w:tcPr>
            <w:tcW w:w="1081" w:type="dxa"/>
            <w:tcBorders>
              <w:top w:val="nil"/>
              <w:left w:val="nil"/>
              <w:bottom w:val="nil"/>
              <w:right w:val="nil"/>
            </w:tcBorders>
            <w:shd w:val="clear" w:color="auto" w:fill="auto"/>
            <w:vAlign w:val="center"/>
            <w:hideMark/>
          </w:tcPr>
          <w:p w14:paraId="0B58EAEB" w14:textId="721818E8"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17 866 627</w:t>
            </w:r>
          </w:p>
        </w:tc>
      </w:tr>
      <w:tr w:rsidR="00C75D00" w:rsidRPr="00F66EEE" w14:paraId="62B4CB89" w14:textId="77777777" w:rsidTr="00022639">
        <w:trPr>
          <w:cantSplit/>
          <w:trHeight w:val="227"/>
        </w:trPr>
        <w:tc>
          <w:tcPr>
            <w:tcW w:w="1719" w:type="dxa"/>
            <w:tcBorders>
              <w:top w:val="nil"/>
              <w:left w:val="nil"/>
              <w:bottom w:val="nil"/>
              <w:right w:val="nil"/>
            </w:tcBorders>
            <w:shd w:val="clear" w:color="auto" w:fill="auto"/>
            <w:vAlign w:val="bottom"/>
            <w:hideMark/>
          </w:tcPr>
          <w:p w14:paraId="3D83DFC1" w14:textId="223769DA"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Prijaté pôžičky</w:t>
            </w:r>
          </w:p>
        </w:tc>
        <w:tc>
          <w:tcPr>
            <w:tcW w:w="5011" w:type="dxa"/>
            <w:tcBorders>
              <w:top w:val="nil"/>
              <w:left w:val="nil"/>
              <w:bottom w:val="nil"/>
              <w:right w:val="nil"/>
            </w:tcBorders>
            <w:shd w:val="clear" w:color="auto" w:fill="auto"/>
            <w:vAlign w:val="bottom"/>
            <w:hideMark/>
          </w:tcPr>
          <w:p w14:paraId="072BB27A" w14:textId="42E49E0C" w:rsidR="00C75D00" w:rsidRPr="00F66EEE" w:rsidRDefault="00C75D00" w:rsidP="00C75D00">
            <w:pPr>
              <w:keepLines/>
              <w:suppressAutoHyphens/>
              <w:rPr>
                <w:rFonts w:ascii="Arial" w:hAnsi="Arial" w:cs="Arial"/>
                <w:sz w:val="18"/>
                <w:szCs w:val="20"/>
                <w:highlight w:val="yellow"/>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326AB11D" w14:textId="21806E8D"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18"/>
              </w:rPr>
              <w:t>0</w:t>
            </w:r>
          </w:p>
        </w:tc>
        <w:tc>
          <w:tcPr>
            <w:tcW w:w="1081" w:type="dxa"/>
            <w:tcBorders>
              <w:top w:val="nil"/>
              <w:left w:val="nil"/>
              <w:bottom w:val="nil"/>
              <w:right w:val="nil"/>
            </w:tcBorders>
            <w:shd w:val="clear" w:color="auto" w:fill="auto"/>
            <w:vAlign w:val="center"/>
            <w:hideMark/>
          </w:tcPr>
          <w:p w14:paraId="42196141" w14:textId="571DCAD9" w:rsidR="00C75D00" w:rsidRPr="00F66EEE" w:rsidRDefault="00C75D00" w:rsidP="00C75D00">
            <w:pPr>
              <w:keepLines/>
              <w:suppressAutoHyphens/>
              <w:jc w:val="right"/>
              <w:rPr>
                <w:rFonts w:ascii="Arial" w:hAnsi="Arial" w:cs="Arial"/>
                <w:sz w:val="18"/>
                <w:szCs w:val="20"/>
                <w:highlight w:val="yellow"/>
              </w:rPr>
            </w:pPr>
            <w:r w:rsidRPr="00F66EEE">
              <w:rPr>
                <w:rFonts w:ascii="Arial" w:hAnsi="Arial" w:cs="Arial"/>
                <w:sz w:val="18"/>
                <w:szCs w:val="20"/>
              </w:rPr>
              <w:t>0</w:t>
            </w:r>
          </w:p>
        </w:tc>
      </w:tr>
      <w:tr w:rsidR="00C75D00" w:rsidRPr="00F66EEE" w14:paraId="4A1B8427" w14:textId="77777777" w:rsidTr="00022639">
        <w:trPr>
          <w:cantSplit/>
          <w:trHeight w:val="227"/>
        </w:trPr>
        <w:tc>
          <w:tcPr>
            <w:tcW w:w="1719" w:type="dxa"/>
            <w:tcBorders>
              <w:top w:val="nil"/>
              <w:left w:val="nil"/>
              <w:bottom w:val="nil"/>
              <w:right w:val="nil"/>
            </w:tcBorders>
            <w:shd w:val="clear" w:color="auto" w:fill="auto"/>
            <w:vAlign w:val="bottom"/>
          </w:tcPr>
          <w:p w14:paraId="204094C6" w14:textId="333B6D6F"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Pohľadávky z obchodného styku</w:t>
            </w:r>
          </w:p>
        </w:tc>
        <w:tc>
          <w:tcPr>
            <w:tcW w:w="5011" w:type="dxa"/>
            <w:tcBorders>
              <w:top w:val="nil"/>
              <w:left w:val="nil"/>
              <w:bottom w:val="nil"/>
              <w:right w:val="nil"/>
            </w:tcBorders>
            <w:shd w:val="clear" w:color="auto" w:fill="auto"/>
            <w:vAlign w:val="bottom"/>
          </w:tcPr>
          <w:p w14:paraId="68982C18" w14:textId="08980230"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Subjekt, ktorý v účtovnej jednotke vykonáva rozhodujúci vplyv</w:t>
            </w:r>
          </w:p>
        </w:tc>
        <w:tc>
          <w:tcPr>
            <w:tcW w:w="1401" w:type="dxa"/>
            <w:tcBorders>
              <w:top w:val="nil"/>
              <w:left w:val="nil"/>
              <w:bottom w:val="nil"/>
              <w:right w:val="nil"/>
            </w:tcBorders>
            <w:shd w:val="clear" w:color="auto" w:fill="auto"/>
            <w:vAlign w:val="center"/>
          </w:tcPr>
          <w:p w14:paraId="30E08F74" w14:textId="0B6F8221" w:rsidR="00C75D00" w:rsidRPr="00F66EEE" w:rsidRDefault="001075F8" w:rsidP="00C75D00">
            <w:pPr>
              <w:keepLines/>
              <w:suppressAutoHyphens/>
              <w:jc w:val="right"/>
              <w:rPr>
                <w:rFonts w:ascii="Arial" w:hAnsi="Arial" w:cs="Arial"/>
                <w:sz w:val="18"/>
                <w:szCs w:val="20"/>
              </w:rPr>
            </w:pPr>
            <w:r>
              <w:rPr>
                <w:rFonts w:ascii="Arial" w:hAnsi="Arial" w:cs="Arial"/>
                <w:sz w:val="18"/>
                <w:szCs w:val="20"/>
              </w:rPr>
              <w:t>282 432</w:t>
            </w:r>
          </w:p>
        </w:tc>
        <w:tc>
          <w:tcPr>
            <w:tcW w:w="1081" w:type="dxa"/>
            <w:tcBorders>
              <w:top w:val="nil"/>
              <w:left w:val="nil"/>
              <w:bottom w:val="nil"/>
              <w:right w:val="nil"/>
            </w:tcBorders>
            <w:shd w:val="clear" w:color="auto" w:fill="auto"/>
            <w:vAlign w:val="center"/>
          </w:tcPr>
          <w:p w14:paraId="31EC1CD9" w14:textId="51F8AE33"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20"/>
              </w:rPr>
              <w:t>44 119</w:t>
            </w:r>
          </w:p>
        </w:tc>
      </w:tr>
      <w:tr w:rsidR="00C75D00" w:rsidRPr="00F66EEE" w14:paraId="4E76915D" w14:textId="77777777" w:rsidTr="00022639">
        <w:trPr>
          <w:cantSplit/>
          <w:trHeight w:val="227"/>
        </w:trPr>
        <w:tc>
          <w:tcPr>
            <w:tcW w:w="1719" w:type="dxa"/>
            <w:tcBorders>
              <w:top w:val="nil"/>
              <w:left w:val="nil"/>
              <w:bottom w:val="nil"/>
              <w:right w:val="nil"/>
            </w:tcBorders>
            <w:shd w:val="clear" w:color="auto" w:fill="auto"/>
            <w:vAlign w:val="bottom"/>
          </w:tcPr>
          <w:p w14:paraId="707AE2D8" w14:textId="04D8E962"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Pohľadávky z obchodného styku</w:t>
            </w:r>
          </w:p>
        </w:tc>
        <w:tc>
          <w:tcPr>
            <w:tcW w:w="5011" w:type="dxa"/>
            <w:tcBorders>
              <w:top w:val="nil"/>
              <w:left w:val="nil"/>
              <w:bottom w:val="nil"/>
              <w:right w:val="nil"/>
            </w:tcBorders>
            <w:shd w:val="clear" w:color="auto" w:fill="auto"/>
            <w:vAlign w:val="bottom"/>
          </w:tcPr>
          <w:p w14:paraId="355D5B4D" w14:textId="6C617F9B" w:rsidR="00C75D00" w:rsidRPr="00F66EEE" w:rsidRDefault="00C75D00" w:rsidP="00C75D00">
            <w:pPr>
              <w:keepLines/>
              <w:suppressAutoHyphens/>
              <w:rPr>
                <w:rFonts w:ascii="Arial" w:hAnsi="Arial" w:cs="Arial"/>
                <w:sz w:val="18"/>
                <w:szCs w:val="20"/>
              </w:rPr>
            </w:pPr>
            <w:r w:rsidRPr="00F66EEE">
              <w:rPr>
                <w:rFonts w:ascii="Arial" w:hAnsi="Arial" w:cs="Arial"/>
                <w:sz w:val="18"/>
                <w:szCs w:val="20"/>
              </w:rPr>
              <w:t>Ostatné spriaznené strany</w:t>
            </w:r>
          </w:p>
        </w:tc>
        <w:tc>
          <w:tcPr>
            <w:tcW w:w="1401" w:type="dxa"/>
            <w:tcBorders>
              <w:top w:val="nil"/>
              <w:left w:val="nil"/>
              <w:bottom w:val="nil"/>
              <w:right w:val="nil"/>
            </w:tcBorders>
            <w:shd w:val="clear" w:color="auto" w:fill="auto"/>
            <w:vAlign w:val="center"/>
          </w:tcPr>
          <w:p w14:paraId="598462ED" w14:textId="32AEE095" w:rsidR="00C75D00" w:rsidRPr="00F66EEE" w:rsidRDefault="001075F8" w:rsidP="00C75D00">
            <w:pPr>
              <w:keepLines/>
              <w:suppressAutoHyphens/>
              <w:jc w:val="right"/>
              <w:rPr>
                <w:rFonts w:ascii="Arial" w:hAnsi="Arial" w:cs="Arial"/>
                <w:sz w:val="18"/>
                <w:szCs w:val="20"/>
              </w:rPr>
            </w:pPr>
            <w:r>
              <w:rPr>
                <w:rFonts w:ascii="Arial" w:hAnsi="Arial" w:cs="Arial"/>
                <w:sz w:val="18"/>
                <w:szCs w:val="18"/>
              </w:rPr>
              <w:t>3 286 755</w:t>
            </w:r>
          </w:p>
        </w:tc>
        <w:tc>
          <w:tcPr>
            <w:tcW w:w="1081" w:type="dxa"/>
            <w:tcBorders>
              <w:top w:val="nil"/>
              <w:left w:val="nil"/>
              <w:bottom w:val="nil"/>
              <w:right w:val="nil"/>
            </w:tcBorders>
            <w:shd w:val="clear" w:color="auto" w:fill="auto"/>
            <w:vAlign w:val="center"/>
          </w:tcPr>
          <w:p w14:paraId="46D402A7" w14:textId="41567E93"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20"/>
              </w:rPr>
              <w:t>1 535 182</w:t>
            </w:r>
          </w:p>
        </w:tc>
      </w:tr>
      <w:tr w:rsidR="00525E59" w:rsidRPr="00F66EEE" w14:paraId="5D16125E" w14:textId="77777777" w:rsidTr="003E2652">
        <w:trPr>
          <w:cantSplit/>
          <w:trHeight w:val="227"/>
        </w:trPr>
        <w:tc>
          <w:tcPr>
            <w:tcW w:w="1719" w:type="dxa"/>
            <w:tcBorders>
              <w:top w:val="nil"/>
              <w:left w:val="nil"/>
              <w:bottom w:val="nil"/>
              <w:right w:val="nil"/>
            </w:tcBorders>
            <w:shd w:val="clear" w:color="auto" w:fill="auto"/>
            <w:vAlign w:val="bottom"/>
          </w:tcPr>
          <w:p w14:paraId="72A031E8" w14:textId="77777777" w:rsidR="00525E59" w:rsidRPr="00F66EEE" w:rsidRDefault="00525E59" w:rsidP="00A24D5F">
            <w:pPr>
              <w:keepLines/>
              <w:suppressAutoHyphens/>
              <w:rPr>
                <w:rFonts w:ascii="Arial" w:hAnsi="Arial" w:cs="Arial"/>
                <w:sz w:val="18"/>
                <w:szCs w:val="20"/>
              </w:rPr>
            </w:pPr>
          </w:p>
        </w:tc>
        <w:tc>
          <w:tcPr>
            <w:tcW w:w="5011" w:type="dxa"/>
            <w:tcBorders>
              <w:top w:val="nil"/>
              <w:left w:val="nil"/>
              <w:bottom w:val="nil"/>
              <w:right w:val="nil"/>
            </w:tcBorders>
            <w:shd w:val="clear" w:color="auto" w:fill="auto"/>
            <w:vAlign w:val="bottom"/>
          </w:tcPr>
          <w:p w14:paraId="06A78D97" w14:textId="77777777" w:rsidR="00525E59" w:rsidRPr="00F66EEE" w:rsidRDefault="00525E59" w:rsidP="00A24D5F">
            <w:pPr>
              <w:keepLines/>
              <w:suppressAutoHyphens/>
              <w:rPr>
                <w:rFonts w:ascii="Arial" w:hAnsi="Arial" w:cs="Arial"/>
                <w:sz w:val="18"/>
                <w:szCs w:val="20"/>
              </w:rPr>
            </w:pPr>
          </w:p>
        </w:tc>
        <w:tc>
          <w:tcPr>
            <w:tcW w:w="1401" w:type="dxa"/>
            <w:tcBorders>
              <w:top w:val="nil"/>
              <w:left w:val="nil"/>
              <w:bottom w:val="nil"/>
              <w:right w:val="nil"/>
            </w:tcBorders>
            <w:shd w:val="clear" w:color="auto" w:fill="auto"/>
            <w:vAlign w:val="bottom"/>
          </w:tcPr>
          <w:p w14:paraId="64EF9A84" w14:textId="77777777" w:rsidR="00525E59" w:rsidRPr="00F66EEE" w:rsidRDefault="00525E59" w:rsidP="00A24D5F">
            <w:pPr>
              <w:keepLines/>
              <w:suppressAutoHyphens/>
              <w:jc w:val="right"/>
              <w:rPr>
                <w:rFonts w:ascii="Arial" w:hAnsi="Arial" w:cs="Arial"/>
                <w:sz w:val="18"/>
                <w:szCs w:val="20"/>
              </w:rPr>
            </w:pPr>
          </w:p>
        </w:tc>
        <w:tc>
          <w:tcPr>
            <w:tcW w:w="1081" w:type="dxa"/>
            <w:tcBorders>
              <w:top w:val="nil"/>
              <w:left w:val="nil"/>
              <w:bottom w:val="nil"/>
              <w:right w:val="nil"/>
            </w:tcBorders>
            <w:shd w:val="clear" w:color="auto" w:fill="auto"/>
            <w:vAlign w:val="bottom"/>
          </w:tcPr>
          <w:p w14:paraId="5707B0CA" w14:textId="77777777" w:rsidR="00525E59" w:rsidRPr="00F66EEE" w:rsidRDefault="00525E59" w:rsidP="00A24D5F">
            <w:pPr>
              <w:keepLines/>
              <w:suppressAutoHyphens/>
              <w:jc w:val="right"/>
              <w:rPr>
                <w:rFonts w:ascii="Arial" w:hAnsi="Arial" w:cs="Arial"/>
                <w:sz w:val="18"/>
                <w:szCs w:val="20"/>
              </w:rPr>
            </w:pPr>
          </w:p>
        </w:tc>
      </w:tr>
      <w:bookmarkEnd w:id="68"/>
    </w:tbl>
    <w:p w14:paraId="0B75CD11" w14:textId="040C7FE4" w:rsidR="000E4080" w:rsidRPr="00F66EEE" w:rsidRDefault="000E4080" w:rsidP="00F276D7">
      <w:pPr>
        <w:pStyle w:val="odstavec"/>
        <w:rPr>
          <w:rFonts w:ascii="Arial" w:hAnsi="Arial"/>
        </w:rPr>
      </w:pPr>
    </w:p>
    <w:p w14:paraId="6E9302CD" w14:textId="77777777" w:rsidR="00347B57" w:rsidRPr="00F66EEE" w:rsidRDefault="00347B57" w:rsidP="00F276D7">
      <w:pPr>
        <w:pStyle w:val="odstavec"/>
        <w:rPr>
          <w:rFonts w:ascii="Arial" w:hAnsi="Arial"/>
        </w:rPr>
      </w:pPr>
    </w:p>
    <w:p w14:paraId="4148B0DC" w14:textId="77777777" w:rsidR="000E4080" w:rsidRPr="00F66EEE" w:rsidRDefault="000E4080" w:rsidP="00E06A24">
      <w:pPr>
        <w:pStyle w:val="Heading2"/>
        <w:numPr>
          <w:ilvl w:val="1"/>
          <w:numId w:val="10"/>
        </w:numPr>
        <w:rPr>
          <w:rFonts w:ascii="Arial" w:hAnsi="Arial"/>
        </w:rPr>
      </w:pPr>
      <w:r w:rsidRPr="00F66EEE">
        <w:rPr>
          <w:rFonts w:ascii="Arial" w:hAnsi="Arial"/>
        </w:rPr>
        <w:t>Príjmy a výhody členov štatutárneho orgánu, dozorného orgánu a iného orgánu</w:t>
      </w:r>
    </w:p>
    <w:p w14:paraId="2D8E5721" w14:textId="156DAC50" w:rsidR="003748E4" w:rsidRPr="00F66EEE" w:rsidRDefault="003748E4" w:rsidP="00F276D7">
      <w:pPr>
        <w:pStyle w:val="odstavec"/>
        <w:rPr>
          <w:rFonts w:ascii="Arial" w:hAnsi="Arial"/>
        </w:rPr>
      </w:pPr>
      <w:bookmarkStart w:id="69" w:name="RANGE!B4:J22"/>
      <w:bookmarkStart w:id="70" w:name="FWT_T46"/>
      <w:bookmarkEnd w:id="69"/>
      <w:r w:rsidRPr="00F66EEE">
        <w:rPr>
          <w:rFonts w:ascii="Arial" w:hAnsi="Arial"/>
        </w:rPr>
        <w:t>V sledovanom účtovnom období a ani v roku 20</w:t>
      </w:r>
      <w:r w:rsidR="00525E59" w:rsidRPr="00F66EEE">
        <w:rPr>
          <w:rFonts w:ascii="Arial" w:hAnsi="Arial"/>
        </w:rPr>
        <w:t>2</w:t>
      </w:r>
      <w:r w:rsidR="000F78CC" w:rsidRPr="00F66EEE">
        <w:rPr>
          <w:rFonts w:ascii="Arial" w:hAnsi="Arial"/>
        </w:rPr>
        <w:t>0</w:t>
      </w:r>
      <w:r w:rsidRPr="00F66EEE">
        <w:rPr>
          <w:rFonts w:ascii="Arial" w:hAnsi="Arial"/>
        </w:rPr>
        <w:t xml:space="preserve"> neboli vyplatené žiadne odmeny členom štatutárnych orgánov Spoločnosti z titulu výkonu ich funkcie pre Spoločnosť.</w:t>
      </w:r>
    </w:p>
    <w:p w14:paraId="48B15E36" w14:textId="77777777" w:rsidR="003748E4" w:rsidRPr="00F66EEE" w:rsidRDefault="003748E4" w:rsidP="00F276D7">
      <w:pPr>
        <w:pStyle w:val="odstavec"/>
        <w:rPr>
          <w:rFonts w:ascii="Arial" w:hAnsi="Arial"/>
        </w:rPr>
      </w:pPr>
    </w:p>
    <w:p w14:paraId="5778138F" w14:textId="6C5A5ADB" w:rsidR="003748E4" w:rsidRPr="00F66EEE" w:rsidRDefault="003748E4" w:rsidP="00F276D7">
      <w:pPr>
        <w:pStyle w:val="odstavec"/>
        <w:rPr>
          <w:rFonts w:ascii="Arial" w:hAnsi="Arial"/>
        </w:rPr>
      </w:pPr>
      <w:r w:rsidRPr="00F66EEE">
        <w:rPr>
          <w:rFonts w:ascii="Arial" w:hAnsi="Arial"/>
        </w:rPr>
        <w:t xml:space="preserve">Členom štatutárneho orgánu neboli v roku </w:t>
      </w:r>
      <w:r w:rsidR="00FD45B4" w:rsidRPr="00F66EEE">
        <w:rPr>
          <w:rFonts w:ascii="Arial" w:hAnsi="Arial"/>
        </w:rPr>
        <w:t>202</w:t>
      </w:r>
      <w:r w:rsidR="003E2652" w:rsidRPr="00F66EEE">
        <w:rPr>
          <w:rFonts w:ascii="Arial" w:hAnsi="Arial"/>
        </w:rPr>
        <w:t>1</w:t>
      </w:r>
      <w:r w:rsidRPr="00F66EEE">
        <w:rPr>
          <w:rFonts w:ascii="Arial" w:hAnsi="Arial"/>
        </w:rPr>
        <w:t>, ani v roku 20</w:t>
      </w:r>
      <w:r w:rsidR="003E2652" w:rsidRPr="00F66EEE">
        <w:rPr>
          <w:rFonts w:ascii="Arial" w:hAnsi="Arial"/>
        </w:rPr>
        <w:t>20</w:t>
      </w:r>
      <w:r w:rsidRPr="00F66EEE">
        <w:rPr>
          <w:rFonts w:ascii="Arial" w:hAnsi="Arial"/>
        </w:rPr>
        <w:t xml:space="preserve">, poskytnuté žiadne pôžičky, záruky alebo iné formy zabezpečenia, ani finančné prostriedky alebo iné plnenia na súkromné účely členov, ktoré sa vyúčtovávajú. </w:t>
      </w:r>
    </w:p>
    <w:p w14:paraId="09B4349C" w14:textId="11CFE4B3" w:rsidR="00E2203A" w:rsidRPr="00F66EEE" w:rsidRDefault="00E2203A" w:rsidP="00F276D7">
      <w:pPr>
        <w:pStyle w:val="odstavec"/>
        <w:rPr>
          <w:rFonts w:ascii="Arial" w:hAnsi="Arial"/>
        </w:rPr>
      </w:pPr>
    </w:p>
    <w:p w14:paraId="6F856571" w14:textId="77777777" w:rsidR="00BF781F" w:rsidRPr="00F66EEE" w:rsidRDefault="00BF781F" w:rsidP="00F276D7">
      <w:pPr>
        <w:pStyle w:val="odstavec"/>
        <w:rPr>
          <w:rFonts w:ascii="Arial" w:hAnsi="Arial"/>
        </w:rPr>
      </w:pPr>
    </w:p>
    <w:bookmarkEnd w:id="70"/>
    <w:p w14:paraId="5269A0BA" w14:textId="77777777" w:rsidR="00BC4E38" w:rsidRPr="00F66EEE" w:rsidRDefault="00BC4E38" w:rsidP="00E06A24">
      <w:pPr>
        <w:pStyle w:val="Heading1"/>
        <w:rPr>
          <w:rFonts w:ascii="Arial" w:hAnsi="Arial"/>
          <w:lang w:val="en-US"/>
        </w:rPr>
      </w:pPr>
      <w:r w:rsidRPr="00F66EEE">
        <w:rPr>
          <w:rFonts w:ascii="Arial" w:hAnsi="Arial"/>
          <w:lang w:val="en-US"/>
        </w:rPr>
        <w:t xml:space="preserve">OSTATNÉ INFORMÁCIE </w:t>
      </w:r>
    </w:p>
    <w:p w14:paraId="3947DB35" w14:textId="77777777" w:rsidR="000966F4" w:rsidRPr="00F66EEE" w:rsidRDefault="000966F4" w:rsidP="00F276D7">
      <w:pPr>
        <w:pStyle w:val="odstavec"/>
        <w:rPr>
          <w:rFonts w:ascii="Arial" w:hAnsi="Arial"/>
        </w:rPr>
      </w:pPr>
      <w:r w:rsidRPr="00F66EEE">
        <w:rPr>
          <w:rFonts w:ascii="Arial" w:hAnsi="Arial"/>
        </w:rPr>
        <w:t xml:space="preserve">Spoločnosti nebolo udelené výlučné právo alebo osobitné právo poskytovať služby vo verejnom záujme. </w:t>
      </w:r>
    </w:p>
    <w:p w14:paraId="14B15FB7" w14:textId="77777777" w:rsidR="000966F4" w:rsidRPr="00F66EEE" w:rsidRDefault="000966F4" w:rsidP="00F276D7">
      <w:pPr>
        <w:pStyle w:val="odstavec"/>
        <w:rPr>
          <w:rFonts w:ascii="Arial" w:hAnsi="Arial"/>
        </w:rPr>
      </w:pPr>
    </w:p>
    <w:p w14:paraId="73B1B2B0" w14:textId="77777777" w:rsidR="000966F4" w:rsidRPr="00F66EEE" w:rsidRDefault="000966F4" w:rsidP="00F276D7">
      <w:pPr>
        <w:pStyle w:val="odstavec"/>
        <w:rPr>
          <w:rFonts w:ascii="Arial" w:hAnsi="Arial"/>
        </w:rPr>
      </w:pPr>
      <w:r w:rsidRPr="00F66EEE">
        <w:rPr>
          <w:rFonts w:ascii="Arial" w:hAnsi="Arial"/>
        </w:rPr>
        <w:t>Na spoločnosť sa</w:t>
      </w:r>
      <w:r w:rsidR="00E834A4" w:rsidRPr="00F66EEE">
        <w:rPr>
          <w:rFonts w:ascii="Arial" w:hAnsi="Arial"/>
        </w:rPr>
        <w:t xml:space="preserve"> rovnako</w:t>
      </w:r>
      <w:r w:rsidRPr="00F66EEE">
        <w:rPr>
          <w:rFonts w:ascii="Arial" w:hAnsi="Arial"/>
        </w:rPr>
        <w:t xml:space="preserve"> nevzťahuje § 23d ods. 6 zákona o účtovníctve.</w:t>
      </w:r>
    </w:p>
    <w:p w14:paraId="03210785" w14:textId="385585CD" w:rsidR="00BF781F" w:rsidRPr="00F66EEE" w:rsidRDefault="00BF781F">
      <w:pPr>
        <w:rPr>
          <w:rFonts w:ascii="Arial" w:hAnsi="Arial" w:cs="Arial"/>
          <w:sz w:val="20"/>
          <w:szCs w:val="20"/>
        </w:rPr>
      </w:pPr>
      <w:r w:rsidRPr="00F66EEE">
        <w:rPr>
          <w:rFonts w:ascii="Arial" w:hAnsi="Arial" w:cs="Arial"/>
          <w:sz w:val="20"/>
          <w:szCs w:val="20"/>
        </w:rPr>
        <w:br w:type="page"/>
      </w:r>
    </w:p>
    <w:p w14:paraId="0A2951BA" w14:textId="77777777" w:rsidR="00BC4E38" w:rsidRPr="00F66EEE" w:rsidRDefault="00BC4E38" w:rsidP="00E06A24">
      <w:pPr>
        <w:pStyle w:val="Heading1"/>
        <w:rPr>
          <w:rFonts w:ascii="Arial" w:hAnsi="Arial"/>
          <w:lang w:val="en-US"/>
        </w:rPr>
      </w:pPr>
      <w:bookmarkStart w:id="71" w:name="_Ref434581298"/>
      <w:r w:rsidRPr="00F66EEE">
        <w:rPr>
          <w:rFonts w:ascii="Arial" w:hAnsi="Arial"/>
          <w:lang w:val="en-US"/>
        </w:rPr>
        <w:lastRenderedPageBreak/>
        <w:t>PREHĽAD POHYBOV VLASTN</w:t>
      </w:r>
      <w:r w:rsidRPr="00F66EEE">
        <w:rPr>
          <w:rFonts w:ascii="Arial" w:hAnsi="Arial"/>
        </w:rPr>
        <w:t>ÉHO IMANIA</w:t>
      </w:r>
      <w:bookmarkEnd w:id="71"/>
      <w:r w:rsidRPr="00F66EEE">
        <w:rPr>
          <w:rFonts w:ascii="Arial" w:hAnsi="Arial"/>
          <w:lang w:val="en-US"/>
        </w:rPr>
        <w:t xml:space="preserve"> </w:t>
      </w:r>
    </w:p>
    <w:p w14:paraId="6E30FF98" w14:textId="77777777" w:rsidR="00BC4E38" w:rsidRPr="00F66EEE" w:rsidRDefault="00BC4E38" w:rsidP="00E06A24">
      <w:pPr>
        <w:pStyle w:val="Heading2"/>
        <w:numPr>
          <w:ilvl w:val="1"/>
          <w:numId w:val="16"/>
        </w:numPr>
        <w:rPr>
          <w:rFonts w:ascii="Arial" w:hAnsi="Arial"/>
        </w:rPr>
      </w:pPr>
      <w:bookmarkStart w:id="72" w:name="_Ref434581324"/>
      <w:r w:rsidRPr="00F66EEE">
        <w:rPr>
          <w:rFonts w:ascii="Arial" w:hAnsi="Arial"/>
        </w:rPr>
        <w:t>Vlastné imanie</w:t>
      </w:r>
      <w:bookmarkEnd w:id="72"/>
    </w:p>
    <w:p w14:paraId="68CA5ECE" w14:textId="79BF7360" w:rsidR="00BC4E38" w:rsidRPr="00F66EEE" w:rsidRDefault="00BC4E38" w:rsidP="00F276D7">
      <w:pPr>
        <w:pStyle w:val="odstavec"/>
        <w:rPr>
          <w:rFonts w:ascii="Arial" w:hAnsi="Arial"/>
        </w:rPr>
      </w:pPr>
      <w:r w:rsidRPr="00F66EEE">
        <w:rPr>
          <w:rFonts w:ascii="Arial" w:hAnsi="Arial"/>
        </w:rPr>
        <w:t>Prehľad pohybu vlastného imania v priebehu bežného a predchádzajúceho účtovného obdobia je uvedený v nasledujúcich tabuľkách:</w:t>
      </w:r>
    </w:p>
    <w:p w14:paraId="40BA16AC" w14:textId="77777777" w:rsidR="00BF781F" w:rsidRPr="00F66EEE" w:rsidRDefault="00BF781F" w:rsidP="00F276D7">
      <w:pPr>
        <w:pStyle w:val="odstavec"/>
        <w:rPr>
          <w:rFonts w:ascii="Arial" w:hAnsi="Arial"/>
        </w:rPr>
      </w:pPr>
    </w:p>
    <w:tbl>
      <w:tblPr>
        <w:tblW w:w="9212" w:type="dxa"/>
        <w:tblInd w:w="426" w:type="dxa"/>
        <w:tblLayout w:type="fixed"/>
        <w:tblCellMar>
          <w:left w:w="28" w:type="dxa"/>
          <w:right w:w="28" w:type="dxa"/>
        </w:tblCellMar>
        <w:tblLook w:val="04A0" w:firstRow="1" w:lastRow="0" w:firstColumn="1" w:lastColumn="0" w:noHBand="0" w:noVBand="1"/>
      </w:tblPr>
      <w:tblGrid>
        <w:gridCol w:w="4125"/>
        <w:gridCol w:w="1018"/>
        <w:gridCol w:w="1017"/>
        <w:gridCol w:w="1017"/>
        <w:gridCol w:w="918"/>
        <w:gridCol w:w="1117"/>
      </w:tblGrid>
      <w:tr w:rsidR="00C324AB" w:rsidRPr="00F66EEE" w14:paraId="42CC39BE" w14:textId="77777777" w:rsidTr="003E2652">
        <w:trPr>
          <w:cantSplit/>
          <w:trHeight w:val="227"/>
        </w:trPr>
        <w:tc>
          <w:tcPr>
            <w:tcW w:w="4125" w:type="dxa"/>
            <w:tcBorders>
              <w:top w:val="nil"/>
              <w:left w:val="nil"/>
              <w:bottom w:val="single" w:sz="4" w:space="0" w:color="auto"/>
              <w:right w:val="nil"/>
            </w:tcBorders>
            <w:shd w:val="clear" w:color="auto" w:fill="auto"/>
            <w:vAlign w:val="bottom"/>
            <w:hideMark/>
          </w:tcPr>
          <w:p w14:paraId="174D1352" w14:textId="77777777" w:rsidR="00C324AB" w:rsidRPr="00F66EEE" w:rsidRDefault="00C324AB" w:rsidP="00A24D5F">
            <w:pPr>
              <w:keepLines/>
              <w:suppressAutoHyphens/>
              <w:rPr>
                <w:rFonts w:ascii="Arial" w:hAnsi="Arial" w:cs="Arial"/>
                <w:b/>
                <w:bCs/>
                <w:sz w:val="18"/>
                <w:szCs w:val="20"/>
              </w:rPr>
            </w:pPr>
            <w:bookmarkStart w:id="73" w:name="RANGE!B3:G20"/>
            <w:bookmarkStart w:id="74" w:name="FWT_T48a"/>
            <w:r w:rsidRPr="00F66EEE">
              <w:rPr>
                <w:rFonts w:ascii="Arial" w:hAnsi="Arial" w:cs="Arial"/>
                <w:b/>
                <w:bCs/>
                <w:sz w:val="18"/>
                <w:szCs w:val="20"/>
              </w:rPr>
              <w:t>Položka vlastného imania</w:t>
            </w:r>
            <w:bookmarkEnd w:id="73"/>
          </w:p>
        </w:tc>
        <w:tc>
          <w:tcPr>
            <w:tcW w:w="1018" w:type="dxa"/>
            <w:tcBorders>
              <w:left w:val="nil"/>
              <w:bottom w:val="single" w:sz="4" w:space="0" w:color="auto"/>
              <w:right w:val="nil"/>
            </w:tcBorders>
            <w:shd w:val="clear" w:color="auto" w:fill="auto"/>
            <w:noWrap/>
            <w:vAlign w:val="bottom"/>
            <w:hideMark/>
          </w:tcPr>
          <w:p w14:paraId="02EAF62D" w14:textId="1FBB2281"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Stav k 1.1.202</w:t>
            </w:r>
            <w:r w:rsidR="003E2652" w:rsidRPr="00F66EEE">
              <w:rPr>
                <w:rFonts w:ascii="Arial" w:hAnsi="Arial" w:cs="Arial"/>
                <w:b/>
                <w:bCs/>
                <w:sz w:val="18"/>
                <w:szCs w:val="20"/>
              </w:rPr>
              <w:t>1</w:t>
            </w:r>
          </w:p>
        </w:tc>
        <w:tc>
          <w:tcPr>
            <w:tcW w:w="1017" w:type="dxa"/>
            <w:tcBorders>
              <w:left w:val="nil"/>
              <w:bottom w:val="single" w:sz="4" w:space="0" w:color="auto"/>
              <w:right w:val="nil"/>
            </w:tcBorders>
            <w:shd w:val="clear" w:color="auto" w:fill="auto"/>
            <w:noWrap/>
            <w:vAlign w:val="bottom"/>
            <w:hideMark/>
          </w:tcPr>
          <w:p w14:paraId="0AF2D778" w14:textId="587FD904"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Prírastky</w:t>
            </w:r>
          </w:p>
        </w:tc>
        <w:tc>
          <w:tcPr>
            <w:tcW w:w="1017" w:type="dxa"/>
            <w:tcBorders>
              <w:left w:val="nil"/>
              <w:bottom w:val="single" w:sz="4" w:space="0" w:color="auto"/>
              <w:right w:val="nil"/>
            </w:tcBorders>
            <w:shd w:val="clear" w:color="auto" w:fill="auto"/>
            <w:noWrap/>
            <w:vAlign w:val="bottom"/>
            <w:hideMark/>
          </w:tcPr>
          <w:p w14:paraId="2140D623" w14:textId="3BB55B1A"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Úbytky</w:t>
            </w:r>
          </w:p>
        </w:tc>
        <w:tc>
          <w:tcPr>
            <w:tcW w:w="918" w:type="dxa"/>
            <w:tcBorders>
              <w:left w:val="nil"/>
              <w:bottom w:val="single" w:sz="4" w:space="0" w:color="auto"/>
              <w:right w:val="nil"/>
            </w:tcBorders>
            <w:shd w:val="clear" w:color="auto" w:fill="auto"/>
            <w:noWrap/>
            <w:vAlign w:val="bottom"/>
            <w:hideMark/>
          </w:tcPr>
          <w:p w14:paraId="4F63C862" w14:textId="77777777"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Presuny</w:t>
            </w:r>
          </w:p>
        </w:tc>
        <w:tc>
          <w:tcPr>
            <w:tcW w:w="1117" w:type="dxa"/>
            <w:tcBorders>
              <w:left w:val="nil"/>
              <w:bottom w:val="single" w:sz="4" w:space="0" w:color="auto"/>
              <w:right w:val="nil"/>
            </w:tcBorders>
            <w:shd w:val="clear" w:color="auto" w:fill="auto"/>
            <w:noWrap/>
            <w:vAlign w:val="bottom"/>
            <w:hideMark/>
          </w:tcPr>
          <w:p w14:paraId="420B33BA" w14:textId="69277153"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Stav k 31.12.202</w:t>
            </w:r>
            <w:r w:rsidR="003E2652" w:rsidRPr="00F66EEE">
              <w:rPr>
                <w:rFonts w:ascii="Arial" w:hAnsi="Arial" w:cs="Arial"/>
                <w:b/>
                <w:bCs/>
                <w:sz w:val="18"/>
                <w:szCs w:val="20"/>
              </w:rPr>
              <w:t>1</w:t>
            </w:r>
          </w:p>
        </w:tc>
      </w:tr>
      <w:tr w:rsidR="00C75D00" w:rsidRPr="00F66EEE" w14:paraId="499EBEDD" w14:textId="77777777" w:rsidTr="00022639">
        <w:trPr>
          <w:cantSplit/>
          <w:trHeight w:val="227"/>
        </w:trPr>
        <w:tc>
          <w:tcPr>
            <w:tcW w:w="4125" w:type="dxa"/>
            <w:tcBorders>
              <w:top w:val="single" w:sz="4" w:space="0" w:color="auto"/>
              <w:left w:val="nil"/>
              <w:bottom w:val="nil"/>
              <w:right w:val="nil"/>
            </w:tcBorders>
            <w:shd w:val="clear" w:color="auto" w:fill="auto"/>
            <w:vAlign w:val="bottom"/>
            <w:hideMark/>
          </w:tcPr>
          <w:p w14:paraId="2FCFF954" w14:textId="77777777" w:rsidR="00C75D00" w:rsidRPr="00F66EEE" w:rsidRDefault="00C75D00" w:rsidP="00C75D00">
            <w:pPr>
              <w:keepLines/>
              <w:suppressAutoHyphens/>
              <w:rPr>
                <w:rFonts w:ascii="Arial" w:hAnsi="Arial" w:cs="Arial"/>
                <w:b/>
                <w:bCs/>
                <w:sz w:val="18"/>
                <w:szCs w:val="20"/>
              </w:rPr>
            </w:pPr>
            <w:r w:rsidRPr="00F66EEE">
              <w:rPr>
                <w:rFonts w:ascii="Arial" w:hAnsi="Arial" w:cs="Arial"/>
                <w:b/>
                <w:bCs/>
                <w:sz w:val="18"/>
                <w:szCs w:val="20"/>
              </w:rPr>
              <w:t>Základné imanie</w:t>
            </w:r>
          </w:p>
        </w:tc>
        <w:tc>
          <w:tcPr>
            <w:tcW w:w="1018" w:type="dxa"/>
            <w:tcBorders>
              <w:top w:val="single" w:sz="4" w:space="0" w:color="auto"/>
              <w:left w:val="nil"/>
              <w:right w:val="nil"/>
            </w:tcBorders>
            <w:shd w:val="clear" w:color="auto" w:fill="auto"/>
            <w:noWrap/>
            <w:vAlign w:val="center"/>
          </w:tcPr>
          <w:p w14:paraId="589CD40C" w14:textId="2B782BDE"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763 46</w:t>
            </w:r>
            <w:r w:rsidR="000F78CC" w:rsidRPr="00F66EEE">
              <w:rPr>
                <w:rFonts w:ascii="Arial" w:hAnsi="Arial" w:cs="Arial"/>
                <w:sz w:val="18"/>
                <w:szCs w:val="18"/>
              </w:rPr>
              <w:t>0</w:t>
            </w:r>
          </w:p>
        </w:tc>
        <w:tc>
          <w:tcPr>
            <w:tcW w:w="1017" w:type="dxa"/>
            <w:tcBorders>
              <w:top w:val="single" w:sz="4" w:space="0" w:color="auto"/>
              <w:left w:val="nil"/>
              <w:right w:val="nil"/>
            </w:tcBorders>
            <w:shd w:val="clear" w:color="auto" w:fill="auto"/>
            <w:noWrap/>
            <w:vAlign w:val="center"/>
          </w:tcPr>
          <w:p w14:paraId="137FA39C" w14:textId="3246B851"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1017" w:type="dxa"/>
            <w:tcBorders>
              <w:top w:val="single" w:sz="4" w:space="0" w:color="auto"/>
              <w:left w:val="nil"/>
              <w:right w:val="nil"/>
            </w:tcBorders>
            <w:shd w:val="clear" w:color="auto" w:fill="auto"/>
            <w:noWrap/>
            <w:vAlign w:val="center"/>
          </w:tcPr>
          <w:p w14:paraId="22B44395" w14:textId="5E19C7DA"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918" w:type="dxa"/>
            <w:tcBorders>
              <w:top w:val="single" w:sz="4" w:space="0" w:color="auto"/>
              <w:left w:val="nil"/>
              <w:right w:val="nil"/>
            </w:tcBorders>
            <w:shd w:val="clear" w:color="auto" w:fill="auto"/>
            <w:noWrap/>
            <w:vAlign w:val="center"/>
          </w:tcPr>
          <w:p w14:paraId="78916F89" w14:textId="1E14DA87"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1117" w:type="dxa"/>
            <w:tcBorders>
              <w:top w:val="single" w:sz="4" w:space="0" w:color="auto"/>
              <w:left w:val="nil"/>
              <w:right w:val="nil"/>
            </w:tcBorders>
            <w:shd w:val="clear" w:color="auto" w:fill="auto"/>
            <w:noWrap/>
            <w:vAlign w:val="center"/>
          </w:tcPr>
          <w:p w14:paraId="7E70D4C0" w14:textId="56253F21"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763 46</w:t>
            </w:r>
            <w:r w:rsidR="000F78CC" w:rsidRPr="00F66EEE">
              <w:rPr>
                <w:rFonts w:ascii="Arial" w:hAnsi="Arial" w:cs="Arial"/>
                <w:sz w:val="18"/>
                <w:szCs w:val="18"/>
              </w:rPr>
              <w:t>0</w:t>
            </w:r>
          </w:p>
        </w:tc>
      </w:tr>
      <w:tr w:rsidR="00C75D00" w:rsidRPr="00F66EEE" w14:paraId="0CECF443" w14:textId="77777777" w:rsidTr="00022639">
        <w:trPr>
          <w:cantSplit/>
          <w:trHeight w:val="227"/>
        </w:trPr>
        <w:tc>
          <w:tcPr>
            <w:tcW w:w="4125" w:type="dxa"/>
            <w:tcBorders>
              <w:top w:val="nil"/>
              <w:left w:val="nil"/>
              <w:bottom w:val="nil"/>
              <w:right w:val="nil"/>
            </w:tcBorders>
            <w:shd w:val="clear" w:color="auto" w:fill="auto"/>
            <w:vAlign w:val="bottom"/>
            <w:hideMark/>
          </w:tcPr>
          <w:p w14:paraId="3FB17C10" w14:textId="77777777" w:rsidR="00C75D00" w:rsidRPr="00F66EEE" w:rsidRDefault="00C75D00" w:rsidP="00C75D00">
            <w:pPr>
              <w:keepLines/>
              <w:suppressAutoHyphens/>
              <w:rPr>
                <w:rFonts w:ascii="Arial" w:hAnsi="Arial" w:cs="Arial"/>
                <w:b/>
                <w:bCs/>
                <w:sz w:val="18"/>
                <w:szCs w:val="20"/>
              </w:rPr>
            </w:pPr>
            <w:r w:rsidRPr="00F66EEE">
              <w:rPr>
                <w:rFonts w:ascii="Arial" w:hAnsi="Arial" w:cs="Arial"/>
                <w:b/>
                <w:bCs/>
                <w:sz w:val="18"/>
                <w:szCs w:val="20"/>
              </w:rPr>
              <w:t>Zákonný rezervný fond a nedeliteľný fond</w:t>
            </w:r>
          </w:p>
        </w:tc>
        <w:tc>
          <w:tcPr>
            <w:tcW w:w="1018" w:type="dxa"/>
            <w:tcBorders>
              <w:left w:val="nil"/>
              <w:right w:val="nil"/>
            </w:tcBorders>
            <w:shd w:val="clear" w:color="auto" w:fill="auto"/>
            <w:noWrap/>
            <w:vAlign w:val="center"/>
          </w:tcPr>
          <w:p w14:paraId="16F13EEB" w14:textId="3BFD6D6C" w:rsidR="00C75D00" w:rsidRPr="00F66EEE" w:rsidRDefault="000F78CC" w:rsidP="00C75D00">
            <w:pPr>
              <w:keepLines/>
              <w:suppressAutoHyphens/>
              <w:jc w:val="right"/>
              <w:rPr>
                <w:rFonts w:ascii="Arial" w:hAnsi="Arial" w:cs="Arial"/>
                <w:sz w:val="18"/>
                <w:szCs w:val="20"/>
              </w:rPr>
            </w:pPr>
            <w:r w:rsidRPr="00F66EEE">
              <w:rPr>
                <w:rFonts w:ascii="Arial" w:hAnsi="Arial" w:cs="Arial"/>
                <w:sz w:val="18"/>
                <w:szCs w:val="18"/>
              </w:rPr>
              <w:t>76 346</w:t>
            </w:r>
          </w:p>
        </w:tc>
        <w:tc>
          <w:tcPr>
            <w:tcW w:w="1017" w:type="dxa"/>
            <w:tcBorders>
              <w:left w:val="nil"/>
              <w:right w:val="nil"/>
            </w:tcBorders>
            <w:shd w:val="clear" w:color="auto" w:fill="auto"/>
            <w:noWrap/>
            <w:vAlign w:val="center"/>
          </w:tcPr>
          <w:p w14:paraId="40076D53" w14:textId="60433029"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1017" w:type="dxa"/>
            <w:tcBorders>
              <w:left w:val="nil"/>
              <w:right w:val="nil"/>
            </w:tcBorders>
            <w:shd w:val="clear" w:color="auto" w:fill="auto"/>
            <w:noWrap/>
            <w:vAlign w:val="center"/>
          </w:tcPr>
          <w:p w14:paraId="77F9EC94" w14:textId="0C9B8CB5"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918" w:type="dxa"/>
            <w:tcBorders>
              <w:left w:val="nil"/>
              <w:right w:val="nil"/>
            </w:tcBorders>
            <w:shd w:val="clear" w:color="auto" w:fill="auto"/>
            <w:noWrap/>
            <w:vAlign w:val="center"/>
          </w:tcPr>
          <w:p w14:paraId="49F5EB64" w14:textId="4671C03D"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1117" w:type="dxa"/>
            <w:tcBorders>
              <w:left w:val="nil"/>
              <w:right w:val="nil"/>
            </w:tcBorders>
            <w:shd w:val="clear" w:color="auto" w:fill="auto"/>
            <w:noWrap/>
            <w:vAlign w:val="center"/>
          </w:tcPr>
          <w:p w14:paraId="7A543E74" w14:textId="14E8BEC0"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76 346</w:t>
            </w:r>
          </w:p>
        </w:tc>
      </w:tr>
      <w:tr w:rsidR="00C75D00" w:rsidRPr="00F66EEE" w14:paraId="48EDAE11" w14:textId="77777777" w:rsidTr="00022639">
        <w:trPr>
          <w:cantSplit/>
          <w:trHeight w:val="227"/>
        </w:trPr>
        <w:tc>
          <w:tcPr>
            <w:tcW w:w="4125" w:type="dxa"/>
            <w:tcBorders>
              <w:top w:val="nil"/>
              <w:left w:val="nil"/>
              <w:bottom w:val="nil"/>
              <w:right w:val="nil"/>
            </w:tcBorders>
            <w:shd w:val="clear" w:color="auto" w:fill="auto"/>
            <w:vAlign w:val="bottom"/>
            <w:hideMark/>
          </w:tcPr>
          <w:p w14:paraId="51BFE697" w14:textId="77777777" w:rsidR="00C75D00" w:rsidRPr="00F66EEE" w:rsidRDefault="00C75D00" w:rsidP="00C75D00">
            <w:pPr>
              <w:keepLines/>
              <w:suppressAutoHyphens/>
              <w:rPr>
                <w:rFonts w:ascii="Arial" w:hAnsi="Arial" w:cs="Arial"/>
                <w:b/>
                <w:bCs/>
                <w:sz w:val="18"/>
                <w:szCs w:val="20"/>
              </w:rPr>
            </w:pPr>
            <w:r w:rsidRPr="00F66EEE">
              <w:rPr>
                <w:rFonts w:ascii="Arial" w:hAnsi="Arial" w:cs="Arial"/>
                <w:b/>
                <w:bCs/>
                <w:sz w:val="18"/>
                <w:szCs w:val="20"/>
              </w:rPr>
              <w:t>Výsledok hospodárenia bežného účtovného obdobia</w:t>
            </w:r>
          </w:p>
        </w:tc>
        <w:tc>
          <w:tcPr>
            <w:tcW w:w="1018" w:type="dxa"/>
            <w:tcBorders>
              <w:left w:val="nil"/>
              <w:bottom w:val="single" w:sz="4" w:space="0" w:color="auto"/>
              <w:right w:val="nil"/>
            </w:tcBorders>
            <w:shd w:val="clear" w:color="auto" w:fill="auto"/>
            <w:noWrap/>
            <w:vAlign w:val="center"/>
          </w:tcPr>
          <w:p w14:paraId="49FE0792" w14:textId="670FBC76" w:rsidR="00C75D00" w:rsidRPr="00F66EEE" w:rsidRDefault="000F78CC" w:rsidP="00C75D00">
            <w:pPr>
              <w:keepLines/>
              <w:suppressAutoHyphens/>
              <w:jc w:val="right"/>
              <w:rPr>
                <w:rFonts w:ascii="Arial" w:hAnsi="Arial" w:cs="Arial"/>
                <w:sz w:val="18"/>
                <w:szCs w:val="20"/>
              </w:rPr>
            </w:pPr>
            <w:r w:rsidRPr="00F66EEE">
              <w:rPr>
                <w:rFonts w:ascii="Arial" w:hAnsi="Arial" w:cs="Arial"/>
                <w:sz w:val="18"/>
                <w:szCs w:val="18"/>
              </w:rPr>
              <w:t>6 040 455</w:t>
            </w:r>
          </w:p>
        </w:tc>
        <w:tc>
          <w:tcPr>
            <w:tcW w:w="1017" w:type="dxa"/>
            <w:tcBorders>
              <w:left w:val="nil"/>
              <w:bottom w:val="single" w:sz="4" w:space="0" w:color="auto"/>
              <w:right w:val="nil"/>
            </w:tcBorders>
            <w:shd w:val="clear" w:color="auto" w:fill="auto"/>
            <w:noWrap/>
            <w:vAlign w:val="center"/>
          </w:tcPr>
          <w:p w14:paraId="31754847" w14:textId="4D860408" w:rsidR="00C75D00" w:rsidRPr="00F66EEE" w:rsidRDefault="00835017" w:rsidP="00C75D00">
            <w:pPr>
              <w:keepLines/>
              <w:suppressAutoHyphens/>
              <w:jc w:val="right"/>
              <w:rPr>
                <w:rFonts w:ascii="Arial" w:hAnsi="Arial" w:cs="Arial"/>
                <w:sz w:val="18"/>
                <w:szCs w:val="20"/>
              </w:rPr>
            </w:pPr>
            <w:r>
              <w:rPr>
                <w:rFonts w:ascii="Arial" w:hAnsi="Arial" w:cs="Arial"/>
                <w:sz w:val="18"/>
                <w:szCs w:val="20"/>
              </w:rPr>
              <w:t>4 361 976</w:t>
            </w:r>
          </w:p>
        </w:tc>
        <w:tc>
          <w:tcPr>
            <w:tcW w:w="1017" w:type="dxa"/>
            <w:tcBorders>
              <w:left w:val="nil"/>
              <w:bottom w:val="single" w:sz="4" w:space="0" w:color="auto"/>
              <w:right w:val="nil"/>
            </w:tcBorders>
            <w:shd w:val="clear" w:color="auto" w:fill="auto"/>
            <w:noWrap/>
            <w:vAlign w:val="center"/>
          </w:tcPr>
          <w:p w14:paraId="7B629645" w14:textId="367D0E30" w:rsidR="00C75D00" w:rsidRPr="00F66EEE" w:rsidRDefault="00CC6388" w:rsidP="00C75D00">
            <w:pPr>
              <w:keepLines/>
              <w:suppressAutoHyphens/>
              <w:jc w:val="right"/>
              <w:rPr>
                <w:rFonts w:ascii="Arial" w:hAnsi="Arial" w:cs="Arial"/>
                <w:sz w:val="18"/>
                <w:szCs w:val="20"/>
              </w:rPr>
            </w:pPr>
            <w:r w:rsidRPr="00F66EEE">
              <w:rPr>
                <w:rFonts w:ascii="Arial" w:hAnsi="Arial" w:cs="Arial"/>
                <w:sz w:val="18"/>
                <w:szCs w:val="18"/>
              </w:rPr>
              <w:t>-6</w:t>
            </w:r>
            <w:r w:rsidR="00C10558">
              <w:rPr>
                <w:rFonts w:ascii="Arial" w:hAnsi="Arial" w:cs="Arial"/>
                <w:sz w:val="18"/>
                <w:szCs w:val="18"/>
              </w:rPr>
              <w:t> </w:t>
            </w:r>
            <w:r w:rsidRPr="00F66EEE">
              <w:rPr>
                <w:rFonts w:ascii="Arial" w:hAnsi="Arial" w:cs="Arial"/>
                <w:sz w:val="18"/>
                <w:szCs w:val="18"/>
              </w:rPr>
              <w:t>040</w:t>
            </w:r>
            <w:r w:rsidR="00C10558">
              <w:rPr>
                <w:rFonts w:ascii="Arial" w:hAnsi="Arial" w:cs="Arial"/>
                <w:sz w:val="18"/>
                <w:szCs w:val="18"/>
              </w:rPr>
              <w:t xml:space="preserve"> </w:t>
            </w:r>
            <w:r w:rsidRPr="00F66EEE">
              <w:rPr>
                <w:rFonts w:ascii="Arial" w:hAnsi="Arial" w:cs="Arial"/>
                <w:sz w:val="18"/>
                <w:szCs w:val="18"/>
              </w:rPr>
              <w:t>45</w:t>
            </w:r>
            <w:r>
              <w:rPr>
                <w:rFonts w:ascii="Arial" w:hAnsi="Arial" w:cs="Arial"/>
                <w:sz w:val="18"/>
                <w:szCs w:val="18"/>
              </w:rPr>
              <w:t>5</w:t>
            </w:r>
          </w:p>
        </w:tc>
        <w:tc>
          <w:tcPr>
            <w:tcW w:w="918" w:type="dxa"/>
            <w:tcBorders>
              <w:left w:val="nil"/>
              <w:bottom w:val="single" w:sz="4" w:space="0" w:color="auto"/>
              <w:right w:val="nil"/>
            </w:tcBorders>
            <w:shd w:val="clear" w:color="auto" w:fill="auto"/>
            <w:noWrap/>
            <w:vAlign w:val="center"/>
          </w:tcPr>
          <w:p w14:paraId="102BC40A" w14:textId="5911D663"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0</w:t>
            </w:r>
          </w:p>
        </w:tc>
        <w:tc>
          <w:tcPr>
            <w:tcW w:w="1117" w:type="dxa"/>
            <w:tcBorders>
              <w:left w:val="nil"/>
              <w:bottom w:val="single" w:sz="4" w:space="0" w:color="auto"/>
              <w:right w:val="nil"/>
            </w:tcBorders>
            <w:shd w:val="clear" w:color="auto" w:fill="auto"/>
            <w:noWrap/>
            <w:vAlign w:val="center"/>
          </w:tcPr>
          <w:p w14:paraId="7A0C678E" w14:textId="1C5A7812" w:rsidR="00C75D00" w:rsidRPr="00F66EEE" w:rsidRDefault="00C75D00" w:rsidP="00C75D00">
            <w:pPr>
              <w:keepLines/>
              <w:suppressAutoHyphens/>
              <w:jc w:val="right"/>
              <w:rPr>
                <w:rFonts w:ascii="Arial" w:hAnsi="Arial" w:cs="Arial"/>
                <w:sz w:val="18"/>
                <w:szCs w:val="20"/>
              </w:rPr>
            </w:pPr>
            <w:r w:rsidRPr="00F66EEE">
              <w:rPr>
                <w:rFonts w:ascii="Arial" w:hAnsi="Arial" w:cs="Arial"/>
                <w:sz w:val="18"/>
                <w:szCs w:val="18"/>
              </w:rPr>
              <w:t>4 361 976</w:t>
            </w:r>
          </w:p>
        </w:tc>
      </w:tr>
      <w:tr w:rsidR="00C75D00" w:rsidRPr="00F66EEE" w14:paraId="75C09FF8" w14:textId="77777777" w:rsidTr="00022639">
        <w:trPr>
          <w:cantSplit/>
          <w:trHeight w:val="227"/>
        </w:trPr>
        <w:tc>
          <w:tcPr>
            <w:tcW w:w="4125" w:type="dxa"/>
            <w:tcBorders>
              <w:top w:val="nil"/>
              <w:left w:val="nil"/>
              <w:bottom w:val="nil"/>
              <w:right w:val="nil"/>
            </w:tcBorders>
            <w:shd w:val="clear" w:color="auto" w:fill="auto"/>
            <w:vAlign w:val="bottom"/>
            <w:hideMark/>
          </w:tcPr>
          <w:p w14:paraId="613BA933" w14:textId="77777777" w:rsidR="00C75D00" w:rsidRPr="00F66EEE" w:rsidRDefault="00C75D00" w:rsidP="00C75D00">
            <w:pPr>
              <w:keepLines/>
              <w:suppressAutoHyphens/>
              <w:rPr>
                <w:rFonts w:ascii="Arial" w:hAnsi="Arial" w:cs="Arial"/>
                <w:b/>
                <w:bCs/>
                <w:sz w:val="18"/>
                <w:szCs w:val="20"/>
              </w:rPr>
            </w:pPr>
            <w:r w:rsidRPr="00F66EEE">
              <w:rPr>
                <w:rFonts w:ascii="Arial" w:hAnsi="Arial" w:cs="Arial"/>
                <w:b/>
                <w:bCs/>
                <w:sz w:val="18"/>
                <w:szCs w:val="20"/>
              </w:rPr>
              <w:t>Vlastné imanie spolu</w:t>
            </w:r>
          </w:p>
        </w:tc>
        <w:tc>
          <w:tcPr>
            <w:tcW w:w="1018" w:type="dxa"/>
            <w:tcBorders>
              <w:top w:val="single" w:sz="4" w:space="0" w:color="auto"/>
              <w:left w:val="nil"/>
              <w:bottom w:val="double" w:sz="6" w:space="0" w:color="auto"/>
              <w:right w:val="nil"/>
            </w:tcBorders>
            <w:shd w:val="clear" w:color="auto" w:fill="auto"/>
            <w:noWrap/>
            <w:vAlign w:val="center"/>
          </w:tcPr>
          <w:p w14:paraId="48D7005D" w14:textId="55BD17CA" w:rsidR="00C75D00" w:rsidRPr="00F66EEE" w:rsidRDefault="00C75D00" w:rsidP="00C75D00">
            <w:pPr>
              <w:keepLines/>
              <w:suppressAutoHyphens/>
              <w:jc w:val="right"/>
              <w:rPr>
                <w:rFonts w:ascii="Arial" w:hAnsi="Arial" w:cs="Arial"/>
                <w:b/>
                <w:bCs/>
                <w:sz w:val="18"/>
                <w:szCs w:val="20"/>
              </w:rPr>
            </w:pPr>
            <w:r w:rsidRPr="00F66EEE">
              <w:rPr>
                <w:rFonts w:ascii="Arial" w:hAnsi="Arial" w:cs="Arial"/>
                <w:b/>
                <w:bCs/>
                <w:sz w:val="18"/>
                <w:szCs w:val="18"/>
              </w:rPr>
              <w:t>6 880 261</w:t>
            </w:r>
          </w:p>
        </w:tc>
        <w:tc>
          <w:tcPr>
            <w:tcW w:w="1017" w:type="dxa"/>
            <w:tcBorders>
              <w:top w:val="single" w:sz="4" w:space="0" w:color="auto"/>
              <w:left w:val="nil"/>
              <w:bottom w:val="double" w:sz="6" w:space="0" w:color="auto"/>
              <w:right w:val="nil"/>
            </w:tcBorders>
            <w:shd w:val="clear" w:color="auto" w:fill="auto"/>
            <w:noWrap/>
            <w:vAlign w:val="center"/>
          </w:tcPr>
          <w:p w14:paraId="7B35CCC5" w14:textId="327DDE80" w:rsidR="00C75D00" w:rsidRPr="00F66EEE" w:rsidRDefault="00CC6388" w:rsidP="00C75D00">
            <w:pPr>
              <w:keepLines/>
              <w:suppressAutoHyphens/>
              <w:jc w:val="right"/>
              <w:rPr>
                <w:rFonts w:ascii="Arial" w:hAnsi="Arial" w:cs="Arial"/>
                <w:b/>
                <w:bCs/>
                <w:sz w:val="18"/>
                <w:szCs w:val="20"/>
              </w:rPr>
            </w:pPr>
            <w:r w:rsidRPr="00F66EEE">
              <w:rPr>
                <w:rFonts w:ascii="Arial" w:hAnsi="Arial" w:cs="Arial"/>
                <w:b/>
                <w:bCs/>
                <w:sz w:val="18"/>
                <w:szCs w:val="20"/>
              </w:rPr>
              <w:t>4 361 976</w:t>
            </w:r>
          </w:p>
        </w:tc>
        <w:tc>
          <w:tcPr>
            <w:tcW w:w="1017" w:type="dxa"/>
            <w:tcBorders>
              <w:top w:val="single" w:sz="4" w:space="0" w:color="auto"/>
              <w:left w:val="nil"/>
              <w:bottom w:val="double" w:sz="6" w:space="0" w:color="auto"/>
              <w:right w:val="nil"/>
            </w:tcBorders>
            <w:shd w:val="clear" w:color="auto" w:fill="auto"/>
            <w:noWrap/>
            <w:vAlign w:val="center"/>
          </w:tcPr>
          <w:p w14:paraId="59FD8B5D" w14:textId="27F53CB1" w:rsidR="00C75D00" w:rsidRPr="00F66EEE" w:rsidRDefault="00CC6388" w:rsidP="00C75D00">
            <w:pPr>
              <w:keepLines/>
              <w:suppressAutoHyphens/>
              <w:jc w:val="right"/>
              <w:rPr>
                <w:rFonts w:ascii="Arial" w:hAnsi="Arial" w:cs="Arial"/>
                <w:b/>
                <w:bCs/>
                <w:sz w:val="18"/>
                <w:szCs w:val="20"/>
              </w:rPr>
            </w:pPr>
            <w:r>
              <w:rPr>
                <w:rFonts w:ascii="Arial" w:hAnsi="Arial" w:cs="Arial"/>
                <w:b/>
                <w:bCs/>
                <w:sz w:val="18"/>
                <w:szCs w:val="18"/>
              </w:rPr>
              <w:t>-6 040 455</w:t>
            </w:r>
          </w:p>
        </w:tc>
        <w:tc>
          <w:tcPr>
            <w:tcW w:w="918" w:type="dxa"/>
            <w:tcBorders>
              <w:top w:val="single" w:sz="4" w:space="0" w:color="auto"/>
              <w:left w:val="nil"/>
              <w:bottom w:val="double" w:sz="6" w:space="0" w:color="auto"/>
              <w:right w:val="nil"/>
            </w:tcBorders>
            <w:shd w:val="clear" w:color="auto" w:fill="auto"/>
            <w:noWrap/>
            <w:vAlign w:val="center"/>
          </w:tcPr>
          <w:p w14:paraId="6ED85AE7" w14:textId="2529176F" w:rsidR="00C75D00" w:rsidRPr="00F66EEE" w:rsidRDefault="00C75D00" w:rsidP="00C75D00">
            <w:pPr>
              <w:keepLines/>
              <w:suppressAutoHyphens/>
              <w:jc w:val="right"/>
              <w:rPr>
                <w:rFonts w:ascii="Arial" w:hAnsi="Arial" w:cs="Arial"/>
                <w:b/>
                <w:bCs/>
                <w:sz w:val="18"/>
                <w:szCs w:val="20"/>
              </w:rPr>
            </w:pPr>
            <w:r w:rsidRPr="00F66E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center"/>
          </w:tcPr>
          <w:p w14:paraId="7D24543D" w14:textId="3474B2E6" w:rsidR="00C75D00" w:rsidRPr="00F66EEE" w:rsidRDefault="00C75D00" w:rsidP="00C75D00">
            <w:pPr>
              <w:keepLines/>
              <w:suppressAutoHyphens/>
              <w:jc w:val="right"/>
              <w:rPr>
                <w:rFonts w:ascii="Arial" w:hAnsi="Arial" w:cs="Arial"/>
                <w:b/>
                <w:bCs/>
                <w:sz w:val="18"/>
                <w:szCs w:val="20"/>
              </w:rPr>
            </w:pPr>
            <w:r w:rsidRPr="00F66EEE">
              <w:rPr>
                <w:rFonts w:ascii="Arial" w:hAnsi="Arial" w:cs="Arial"/>
                <w:b/>
                <w:bCs/>
                <w:sz w:val="18"/>
                <w:szCs w:val="18"/>
              </w:rPr>
              <w:t>5 201 782</w:t>
            </w:r>
          </w:p>
        </w:tc>
      </w:tr>
      <w:tr w:rsidR="00525E59" w:rsidRPr="00F66EEE" w14:paraId="6BD34D20" w14:textId="77777777" w:rsidTr="003E2652">
        <w:trPr>
          <w:cantSplit/>
          <w:trHeight w:val="227"/>
        </w:trPr>
        <w:tc>
          <w:tcPr>
            <w:tcW w:w="4125" w:type="dxa"/>
            <w:tcBorders>
              <w:top w:val="nil"/>
              <w:left w:val="nil"/>
              <w:bottom w:val="nil"/>
              <w:right w:val="nil"/>
            </w:tcBorders>
            <w:shd w:val="clear" w:color="auto" w:fill="auto"/>
            <w:vAlign w:val="bottom"/>
          </w:tcPr>
          <w:p w14:paraId="101FAC9E" w14:textId="77777777" w:rsidR="00525E59" w:rsidRPr="00F66EEE" w:rsidRDefault="00525E59" w:rsidP="00A24D5F">
            <w:pPr>
              <w:keepLines/>
              <w:suppressAutoHyphens/>
              <w:rPr>
                <w:rFonts w:ascii="Arial" w:hAnsi="Arial" w:cs="Arial"/>
                <w:b/>
                <w:bCs/>
                <w:sz w:val="18"/>
                <w:szCs w:val="20"/>
              </w:rPr>
            </w:pPr>
          </w:p>
        </w:tc>
        <w:tc>
          <w:tcPr>
            <w:tcW w:w="1018" w:type="dxa"/>
            <w:tcBorders>
              <w:top w:val="single" w:sz="4" w:space="0" w:color="auto"/>
              <w:left w:val="nil"/>
              <w:right w:val="nil"/>
            </w:tcBorders>
            <w:shd w:val="clear" w:color="auto" w:fill="auto"/>
            <w:noWrap/>
            <w:vAlign w:val="bottom"/>
          </w:tcPr>
          <w:p w14:paraId="2A2DE50B" w14:textId="77777777" w:rsidR="00525E59" w:rsidRPr="00F66EEE" w:rsidRDefault="00525E59" w:rsidP="00A24D5F">
            <w:pPr>
              <w:keepLines/>
              <w:suppressAutoHyphens/>
              <w:jc w:val="right"/>
              <w:rPr>
                <w:rFonts w:ascii="Arial" w:hAnsi="Arial" w:cs="Arial"/>
                <w:b/>
                <w:bCs/>
                <w:sz w:val="18"/>
                <w:szCs w:val="20"/>
              </w:rPr>
            </w:pPr>
          </w:p>
        </w:tc>
        <w:tc>
          <w:tcPr>
            <w:tcW w:w="1017" w:type="dxa"/>
            <w:tcBorders>
              <w:top w:val="single" w:sz="4" w:space="0" w:color="auto"/>
              <w:left w:val="nil"/>
              <w:right w:val="nil"/>
            </w:tcBorders>
            <w:shd w:val="clear" w:color="auto" w:fill="auto"/>
            <w:noWrap/>
            <w:vAlign w:val="bottom"/>
          </w:tcPr>
          <w:p w14:paraId="3DB8A0F3" w14:textId="2BAD4D5E" w:rsidR="00525E59" w:rsidRPr="00F66EEE" w:rsidRDefault="00525E59" w:rsidP="00A24D5F">
            <w:pPr>
              <w:keepLines/>
              <w:suppressAutoHyphens/>
              <w:jc w:val="right"/>
              <w:rPr>
                <w:rFonts w:ascii="Arial" w:hAnsi="Arial" w:cs="Arial"/>
                <w:b/>
                <w:bCs/>
                <w:sz w:val="18"/>
                <w:szCs w:val="20"/>
              </w:rPr>
            </w:pPr>
          </w:p>
        </w:tc>
        <w:tc>
          <w:tcPr>
            <w:tcW w:w="1017" w:type="dxa"/>
            <w:tcBorders>
              <w:top w:val="single" w:sz="4" w:space="0" w:color="auto"/>
              <w:left w:val="nil"/>
              <w:right w:val="nil"/>
            </w:tcBorders>
            <w:shd w:val="clear" w:color="auto" w:fill="auto"/>
            <w:noWrap/>
            <w:vAlign w:val="bottom"/>
          </w:tcPr>
          <w:p w14:paraId="6F036ED4" w14:textId="77777777" w:rsidR="00525E59" w:rsidRPr="00F66EEE" w:rsidRDefault="00525E59" w:rsidP="00A24D5F">
            <w:pPr>
              <w:keepLines/>
              <w:suppressAutoHyphens/>
              <w:jc w:val="right"/>
              <w:rPr>
                <w:rFonts w:ascii="Arial" w:hAnsi="Arial" w:cs="Arial"/>
                <w:b/>
                <w:bCs/>
                <w:sz w:val="18"/>
                <w:szCs w:val="20"/>
              </w:rPr>
            </w:pPr>
          </w:p>
        </w:tc>
        <w:tc>
          <w:tcPr>
            <w:tcW w:w="918" w:type="dxa"/>
            <w:tcBorders>
              <w:top w:val="single" w:sz="4" w:space="0" w:color="auto"/>
              <w:left w:val="nil"/>
              <w:right w:val="nil"/>
            </w:tcBorders>
            <w:shd w:val="clear" w:color="auto" w:fill="auto"/>
            <w:noWrap/>
            <w:vAlign w:val="bottom"/>
          </w:tcPr>
          <w:p w14:paraId="71BFB213" w14:textId="77777777" w:rsidR="00525E59" w:rsidRPr="00F66EEE" w:rsidRDefault="00525E59" w:rsidP="00A24D5F">
            <w:pPr>
              <w:keepLines/>
              <w:suppressAutoHyphens/>
              <w:jc w:val="right"/>
              <w:rPr>
                <w:rFonts w:ascii="Arial" w:hAnsi="Arial" w:cs="Arial"/>
                <w:b/>
                <w:bCs/>
                <w:sz w:val="18"/>
                <w:szCs w:val="20"/>
              </w:rPr>
            </w:pPr>
          </w:p>
        </w:tc>
        <w:tc>
          <w:tcPr>
            <w:tcW w:w="1117" w:type="dxa"/>
            <w:tcBorders>
              <w:top w:val="single" w:sz="4" w:space="0" w:color="auto"/>
              <w:left w:val="nil"/>
              <w:right w:val="nil"/>
            </w:tcBorders>
            <w:shd w:val="clear" w:color="auto" w:fill="auto"/>
            <w:noWrap/>
            <w:vAlign w:val="bottom"/>
          </w:tcPr>
          <w:p w14:paraId="621F74DE" w14:textId="77777777" w:rsidR="00525E59" w:rsidRPr="00F66EEE" w:rsidRDefault="00525E59" w:rsidP="00A24D5F">
            <w:pPr>
              <w:keepLines/>
              <w:suppressAutoHyphens/>
              <w:jc w:val="right"/>
              <w:rPr>
                <w:rFonts w:ascii="Arial" w:hAnsi="Arial" w:cs="Arial"/>
                <w:b/>
                <w:bCs/>
                <w:sz w:val="18"/>
                <w:szCs w:val="20"/>
              </w:rPr>
            </w:pPr>
          </w:p>
        </w:tc>
      </w:tr>
      <w:tr w:rsidR="00525E59" w:rsidRPr="00F66EEE" w14:paraId="0BA22437" w14:textId="77777777" w:rsidTr="003E2652">
        <w:trPr>
          <w:cantSplit/>
          <w:trHeight w:val="227"/>
        </w:trPr>
        <w:tc>
          <w:tcPr>
            <w:tcW w:w="4125" w:type="dxa"/>
            <w:tcBorders>
              <w:top w:val="nil"/>
              <w:left w:val="nil"/>
              <w:bottom w:val="nil"/>
              <w:right w:val="nil"/>
            </w:tcBorders>
            <w:shd w:val="clear" w:color="auto" w:fill="auto"/>
            <w:vAlign w:val="bottom"/>
          </w:tcPr>
          <w:p w14:paraId="24B7EE24" w14:textId="77777777" w:rsidR="00525E59" w:rsidRPr="00F66EEE" w:rsidRDefault="00525E59" w:rsidP="00A24D5F">
            <w:pPr>
              <w:keepLines/>
              <w:suppressAutoHyphens/>
              <w:rPr>
                <w:rFonts w:ascii="Arial" w:hAnsi="Arial" w:cs="Arial"/>
                <w:b/>
                <w:bCs/>
                <w:sz w:val="18"/>
                <w:szCs w:val="20"/>
              </w:rPr>
            </w:pPr>
          </w:p>
        </w:tc>
        <w:tc>
          <w:tcPr>
            <w:tcW w:w="1018" w:type="dxa"/>
            <w:tcBorders>
              <w:left w:val="nil"/>
              <w:right w:val="nil"/>
            </w:tcBorders>
            <w:shd w:val="clear" w:color="auto" w:fill="auto"/>
            <w:noWrap/>
            <w:vAlign w:val="bottom"/>
          </w:tcPr>
          <w:p w14:paraId="3F37A52F" w14:textId="77777777" w:rsidR="00525E59" w:rsidRPr="00F66EEE" w:rsidRDefault="00525E59" w:rsidP="00A24D5F">
            <w:pPr>
              <w:keepLines/>
              <w:suppressAutoHyphens/>
              <w:jc w:val="right"/>
              <w:rPr>
                <w:rFonts w:ascii="Arial" w:hAnsi="Arial" w:cs="Arial"/>
                <w:b/>
                <w:bCs/>
                <w:sz w:val="18"/>
                <w:szCs w:val="20"/>
              </w:rPr>
            </w:pPr>
          </w:p>
        </w:tc>
        <w:tc>
          <w:tcPr>
            <w:tcW w:w="1017" w:type="dxa"/>
            <w:tcBorders>
              <w:left w:val="nil"/>
              <w:right w:val="nil"/>
            </w:tcBorders>
            <w:shd w:val="clear" w:color="auto" w:fill="auto"/>
            <w:noWrap/>
            <w:vAlign w:val="bottom"/>
          </w:tcPr>
          <w:p w14:paraId="54C8C833" w14:textId="77777777" w:rsidR="00525E59" w:rsidRPr="00F66EEE" w:rsidRDefault="00525E59" w:rsidP="00A24D5F">
            <w:pPr>
              <w:keepLines/>
              <w:suppressAutoHyphens/>
              <w:jc w:val="right"/>
              <w:rPr>
                <w:rFonts w:ascii="Arial" w:hAnsi="Arial" w:cs="Arial"/>
                <w:b/>
                <w:bCs/>
                <w:sz w:val="18"/>
                <w:szCs w:val="20"/>
              </w:rPr>
            </w:pPr>
          </w:p>
        </w:tc>
        <w:tc>
          <w:tcPr>
            <w:tcW w:w="1017" w:type="dxa"/>
            <w:tcBorders>
              <w:left w:val="nil"/>
              <w:right w:val="nil"/>
            </w:tcBorders>
            <w:shd w:val="clear" w:color="auto" w:fill="auto"/>
            <w:noWrap/>
            <w:vAlign w:val="bottom"/>
          </w:tcPr>
          <w:p w14:paraId="35B53B59" w14:textId="77777777" w:rsidR="00525E59" w:rsidRPr="00F66EEE" w:rsidRDefault="00525E59" w:rsidP="00A24D5F">
            <w:pPr>
              <w:keepLines/>
              <w:suppressAutoHyphens/>
              <w:jc w:val="right"/>
              <w:rPr>
                <w:rFonts w:ascii="Arial" w:hAnsi="Arial" w:cs="Arial"/>
                <w:b/>
                <w:bCs/>
                <w:sz w:val="18"/>
                <w:szCs w:val="20"/>
              </w:rPr>
            </w:pPr>
          </w:p>
        </w:tc>
        <w:tc>
          <w:tcPr>
            <w:tcW w:w="918" w:type="dxa"/>
            <w:tcBorders>
              <w:left w:val="nil"/>
              <w:right w:val="nil"/>
            </w:tcBorders>
            <w:shd w:val="clear" w:color="auto" w:fill="auto"/>
            <w:noWrap/>
            <w:vAlign w:val="bottom"/>
          </w:tcPr>
          <w:p w14:paraId="04B2919D" w14:textId="77777777" w:rsidR="00525E59" w:rsidRPr="00F66EEE" w:rsidRDefault="00525E59" w:rsidP="00A24D5F">
            <w:pPr>
              <w:keepLines/>
              <w:suppressAutoHyphens/>
              <w:jc w:val="right"/>
              <w:rPr>
                <w:rFonts w:ascii="Arial" w:hAnsi="Arial" w:cs="Arial"/>
                <w:b/>
                <w:bCs/>
                <w:sz w:val="18"/>
                <w:szCs w:val="20"/>
              </w:rPr>
            </w:pPr>
          </w:p>
        </w:tc>
        <w:tc>
          <w:tcPr>
            <w:tcW w:w="1117" w:type="dxa"/>
            <w:tcBorders>
              <w:left w:val="nil"/>
              <w:right w:val="nil"/>
            </w:tcBorders>
            <w:shd w:val="clear" w:color="auto" w:fill="auto"/>
            <w:noWrap/>
            <w:vAlign w:val="bottom"/>
          </w:tcPr>
          <w:p w14:paraId="5188E410" w14:textId="77777777" w:rsidR="00525E59" w:rsidRPr="00F66EEE" w:rsidRDefault="00525E59" w:rsidP="00A24D5F">
            <w:pPr>
              <w:keepLines/>
              <w:suppressAutoHyphens/>
              <w:jc w:val="right"/>
              <w:rPr>
                <w:rFonts w:ascii="Arial" w:hAnsi="Arial" w:cs="Arial"/>
                <w:b/>
                <w:bCs/>
                <w:sz w:val="18"/>
                <w:szCs w:val="20"/>
              </w:rPr>
            </w:pPr>
          </w:p>
        </w:tc>
      </w:tr>
      <w:tr w:rsidR="00C324AB" w:rsidRPr="00F66EEE" w14:paraId="301E8BF2" w14:textId="77777777" w:rsidTr="003E2652">
        <w:trPr>
          <w:cantSplit/>
          <w:trHeight w:val="227"/>
        </w:trPr>
        <w:tc>
          <w:tcPr>
            <w:tcW w:w="4125" w:type="dxa"/>
            <w:tcBorders>
              <w:top w:val="nil"/>
              <w:left w:val="nil"/>
              <w:bottom w:val="single" w:sz="4" w:space="0" w:color="auto"/>
              <w:right w:val="nil"/>
            </w:tcBorders>
            <w:shd w:val="clear" w:color="auto" w:fill="auto"/>
            <w:vAlign w:val="bottom"/>
            <w:hideMark/>
          </w:tcPr>
          <w:p w14:paraId="40932B77" w14:textId="77777777" w:rsidR="00C324AB" w:rsidRPr="00F66EEE" w:rsidRDefault="00C324AB" w:rsidP="00A24D5F">
            <w:pPr>
              <w:keepLines/>
              <w:suppressAutoHyphens/>
              <w:rPr>
                <w:rFonts w:ascii="Arial" w:hAnsi="Arial" w:cs="Arial"/>
                <w:b/>
                <w:bCs/>
                <w:sz w:val="18"/>
                <w:szCs w:val="20"/>
              </w:rPr>
            </w:pPr>
            <w:bookmarkStart w:id="75" w:name="RANGE!B24:G41"/>
            <w:bookmarkStart w:id="76" w:name="FWT_T48b"/>
            <w:bookmarkEnd w:id="74"/>
            <w:r w:rsidRPr="00F66EEE">
              <w:rPr>
                <w:rFonts w:ascii="Arial" w:hAnsi="Arial" w:cs="Arial"/>
                <w:b/>
                <w:bCs/>
                <w:sz w:val="18"/>
                <w:szCs w:val="20"/>
              </w:rPr>
              <w:t>Položka vlastného imania</w:t>
            </w:r>
            <w:bookmarkEnd w:id="75"/>
          </w:p>
        </w:tc>
        <w:tc>
          <w:tcPr>
            <w:tcW w:w="1018" w:type="dxa"/>
            <w:tcBorders>
              <w:left w:val="nil"/>
              <w:bottom w:val="single" w:sz="4" w:space="0" w:color="auto"/>
              <w:right w:val="nil"/>
            </w:tcBorders>
            <w:shd w:val="clear" w:color="auto" w:fill="auto"/>
            <w:noWrap/>
            <w:vAlign w:val="bottom"/>
            <w:hideMark/>
          </w:tcPr>
          <w:p w14:paraId="68F75290" w14:textId="7BFFF685"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Stav k 1.1.20</w:t>
            </w:r>
            <w:r w:rsidR="003E2652" w:rsidRPr="00F66EEE">
              <w:rPr>
                <w:rFonts w:ascii="Arial" w:hAnsi="Arial" w:cs="Arial"/>
                <w:b/>
                <w:bCs/>
                <w:sz w:val="18"/>
                <w:szCs w:val="20"/>
              </w:rPr>
              <w:t>20</w:t>
            </w:r>
          </w:p>
        </w:tc>
        <w:tc>
          <w:tcPr>
            <w:tcW w:w="1017" w:type="dxa"/>
            <w:tcBorders>
              <w:left w:val="nil"/>
              <w:bottom w:val="single" w:sz="4" w:space="0" w:color="auto"/>
              <w:right w:val="nil"/>
            </w:tcBorders>
            <w:shd w:val="clear" w:color="auto" w:fill="auto"/>
            <w:noWrap/>
            <w:vAlign w:val="bottom"/>
            <w:hideMark/>
          </w:tcPr>
          <w:p w14:paraId="73275273" w14:textId="3774B675"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Prírastky</w:t>
            </w:r>
          </w:p>
        </w:tc>
        <w:tc>
          <w:tcPr>
            <w:tcW w:w="1017" w:type="dxa"/>
            <w:tcBorders>
              <w:left w:val="nil"/>
              <w:bottom w:val="single" w:sz="4" w:space="0" w:color="auto"/>
              <w:right w:val="nil"/>
            </w:tcBorders>
            <w:shd w:val="clear" w:color="auto" w:fill="auto"/>
            <w:noWrap/>
            <w:vAlign w:val="bottom"/>
            <w:hideMark/>
          </w:tcPr>
          <w:p w14:paraId="4692F472" w14:textId="13888152"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Úbytky</w:t>
            </w:r>
          </w:p>
        </w:tc>
        <w:tc>
          <w:tcPr>
            <w:tcW w:w="918" w:type="dxa"/>
            <w:tcBorders>
              <w:left w:val="nil"/>
              <w:bottom w:val="single" w:sz="4" w:space="0" w:color="auto"/>
              <w:right w:val="nil"/>
            </w:tcBorders>
            <w:shd w:val="clear" w:color="auto" w:fill="auto"/>
            <w:noWrap/>
            <w:vAlign w:val="bottom"/>
            <w:hideMark/>
          </w:tcPr>
          <w:p w14:paraId="0EB89E32" w14:textId="77777777"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Presuny</w:t>
            </w:r>
          </w:p>
        </w:tc>
        <w:tc>
          <w:tcPr>
            <w:tcW w:w="1117" w:type="dxa"/>
            <w:tcBorders>
              <w:left w:val="nil"/>
              <w:bottom w:val="single" w:sz="4" w:space="0" w:color="auto"/>
              <w:right w:val="nil"/>
            </w:tcBorders>
            <w:shd w:val="clear" w:color="auto" w:fill="auto"/>
            <w:noWrap/>
            <w:vAlign w:val="bottom"/>
            <w:hideMark/>
          </w:tcPr>
          <w:p w14:paraId="5B99A367" w14:textId="25A14BC5" w:rsidR="00C324AB" w:rsidRPr="00F66EEE" w:rsidRDefault="00C324AB" w:rsidP="00B714A4">
            <w:pPr>
              <w:keepLines/>
              <w:suppressAutoHyphens/>
              <w:jc w:val="center"/>
              <w:rPr>
                <w:rFonts w:ascii="Arial" w:hAnsi="Arial" w:cs="Arial"/>
                <w:b/>
                <w:bCs/>
                <w:sz w:val="18"/>
                <w:szCs w:val="20"/>
              </w:rPr>
            </w:pPr>
            <w:r w:rsidRPr="00F66EEE">
              <w:rPr>
                <w:rFonts w:ascii="Arial" w:hAnsi="Arial" w:cs="Arial"/>
                <w:b/>
                <w:bCs/>
                <w:sz w:val="18"/>
                <w:szCs w:val="20"/>
              </w:rPr>
              <w:t>Stav k 31.12.20</w:t>
            </w:r>
            <w:r w:rsidR="003E2652" w:rsidRPr="00F66EEE">
              <w:rPr>
                <w:rFonts w:ascii="Arial" w:hAnsi="Arial" w:cs="Arial"/>
                <w:b/>
                <w:bCs/>
                <w:sz w:val="18"/>
                <w:szCs w:val="20"/>
              </w:rPr>
              <w:t>20</w:t>
            </w:r>
          </w:p>
        </w:tc>
      </w:tr>
      <w:tr w:rsidR="003E2652" w:rsidRPr="00F66EEE" w14:paraId="14D8DAB8" w14:textId="77777777" w:rsidTr="003E2652">
        <w:trPr>
          <w:cantSplit/>
          <w:trHeight w:val="227"/>
        </w:trPr>
        <w:tc>
          <w:tcPr>
            <w:tcW w:w="4125" w:type="dxa"/>
            <w:tcBorders>
              <w:top w:val="single" w:sz="4" w:space="0" w:color="auto"/>
              <w:left w:val="nil"/>
              <w:bottom w:val="nil"/>
              <w:right w:val="nil"/>
            </w:tcBorders>
            <w:shd w:val="clear" w:color="auto" w:fill="auto"/>
            <w:vAlign w:val="bottom"/>
            <w:hideMark/>
          </w:tcPr>
          <w:p w14:paraId="1EEBA17A" w14:textId="77777777" w:rsidR="003E2652" w:rsidRPr="00F66EEE" w:rsidRDefault="003E2652" w:rsidP="003E2652">
            <w:pPr>
              <w:keepLines/>
              <w:suppressAutoHyphens/>
              <w:rPr>
                <w:rFonts w:ascii="Arial" w:hAnsi="Arial" w:cs="Arial"/>
                <w:b/>
                <w:bCs/>
                <w:sz w:val="18"/>
                <w:szCs w:val="20"/>
              </w:rPr>
            </w:pPr>
            <w:r w:rsidRPr="00F66EEE">
              <w:rPr>
                <w:rFonts w:ascii="Arial" w:hAnsi="Arial" w:cs="Arial"/>
                <w:b/>
                <w:bCs/>
                <w:sz w:val="18"/>
                <w:szCs w:val="20"/>
              </w:rPr>
              <w:t>Základné imanie</w:t>
            </w:r>
          </w:p>
        </w:tc>
        <w:tc>
          <w:tcPr>
            <w:tcW w:w="1018" w:type="dxa"/>
            <w:tcBorders>
              <w:top w:val="single" w:sz="4" w:space="0" w:color="auto"/>
              <w:left w:val="nil"/>
              <w:right w:val="nil"/>
            </w:tcBorders>
            <w:shd w:val="clear" w:color="auto" w:fill="auto"/>
            <w:noWrap/>
            <w:vAlign w:val="bottom"/>
            <w:hideMark/>
          </w:tcPr>
          <w:p w14:paraId="509E81A3" w14:textId="37E49D5B"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763 460</w:t>
            </w:r>
          </w:p>
        </w:tc>
        <w:tc>
          <w:tcPr>
            <w:tcW w:w="1017" w:type="dxa"/>
            <w:tcBorders>
              <w:top w:val="single" w:sz="4" w:space="0" w:color="auto"/>
              <w:left w:val="nil"/>
              <w:right w:val="nil"/>
            </w:tcBorders>
            <w:shd w:val="clear" w:color="auto" w:fill="auto"/>
            <w:noWrap/>
            <w:vAlign w:val="bottom"/>
            <w:hideMark/>
          </w:tcPr>
          <w:p w14:paraId="6BE02C85" w14:textId="58758F43"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1017" w:type="dxa"/>
            <w:tcBorders>
              <w:top w:val="single" w:sz="4" w:space="0" w:color="auto"/>
              <w:left w:val="nil"/>
              <w:right w:val="nil"/>
            </w:tcBorders>
            <w:shd w:val="clear" w:color="auto" w:fill="auto"/>
            <w:noWrap/>
            <w:vAlign w:val="bottom"/>
            <w:hideMark/>
          </w:tcPr>
          <w:p w14:paraId="1218D026" w14:textId="3105EA10"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918" w:type="dxa"/>
            <w:tcBorders>
              <w:top w:val="single" w:sz="4" w:space="0" w:color="auto"/>
              <w:left w:val="nil"/>
              <w:right w:val="nil"/>
            </w:tcBorders>
            <w:shd w:val="clear" w:color="auto" w:fill="auto"/>
            <w:noWrap/>
            <w:vAlign w:val="bottom"/>
            <w:hideMark/>
          </w:tcPr>
          <w:p w14:paraId="5CF5EF96" w14:textId="4AF130CB"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1117" w:type="dxa"/>
            <w:tcBorders>
              <w:top w:val="single" w:sz="4" w:space="0" w:color="auto"/>
              <w:left w:val="nil"/>
              <w:right w:val="nil"/>
            </w:tcBorders>
            <w:shd w:val="clear" w:color="auto" w:fill="auto"/>
            <w:noWrap/>
            <w:vAlign w:val="bottom"/>
            <w:hideMark/>
          </w:tcPr>
          <w:p w14:paraId="61F526A8" w14:textId="21E9B271"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763 460</w:t>
            </w:r>
          </w:p>
        </w:tc>
      </w:tr>
      <w:tr w:rsidR="003E2652" w:rsidRPr="00F66EEE" w14:paraId="4A9ABD99" w14:textId="77777777" w:rsidTr="003E2652">
        <w:trPr>
          <w:cantSplit/>
          <w:trHeight w:val="227"/>
        </w:trPr>
        <w:tc>
          <w:tcPr>
            <w:tcW w:w="4125" w:type="dxa"/>
            <w:tcBorders>
              <w:top w:val="nil"/>
              <w:left w:val="nil"/>
              <w:bottom w:val="nil"/>
              <w:right w:val="nil"/>
            </w:tcBorders>
            <w:shd w:val="clear" w:color="auto" w:fill="auto"/>
            <w:vAlign w:val="bottom"/>
            <w:hideMark/>
          </w:tcPr>
          <w:p w14:paraId="51330CC9" w14:textId="77777777" w:rsidR="003E2652" w:rsidRPr="00F66EEE" w:rsidRDefault="003E2652" w:rsidP="003E2652">
            <w:pPr>
              <w:keepLines/>
              <w:suppressAutoHyphens/>
              <w:rPr>
                <w:rFonts w:ascii="Arial" w:hAnsi="Arial" w:cs="Arial"/>
                <w:b/>
                <w:bCs/>
                <w:sz w:val="18"/>
                <w:szCs w:val="20"/>
              </w:rPr>
            </w:pPr>
            <w:r w:rsidRPr="00F66EEE">
              <w:rPr>
                <w:rFonts w:ascii="Arial" w:hAnsi="Arial" w:cs="Arial"/>
                <w:b/>
                <w:bCs/>
                <w:sz w:val="18"/>
                <w:szCs w:val="20"/>
              </w:rPr>
              <w:t>Zákonný rezervný fond a nedeliteľný fond</w:t>
            </w:r>
          </w:p>
        </w:tc>
        <w:tc>
          <w:tcPr>
            <w:tcW w:w="1018" w:type="dxa"/>
            <w:tcBorders>
              <w:left w:val="nil"/>
              <w:right w:val="nil"/>
            </w:tcBorders>
            <w:shd w:val="clear" w:color="auto" w:fill="auto"/>
            <w:noWrap/>
            <w:vAlign w:val="bottom"/>
            <w:hideMark/>
          </w:tcPr>
          <w:p w14:paraId="2E7E4F51" w14:textId="1D6F5299"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76 346</w:t>
            </w:r>
          </w:p>
        </w:tc>
        <w:tc>
          <w:tcPr>
            <w:tcW w:w="1017" w:type="dxa"/>
            <w:tcBorders>
              <w:left w:val="nil"/>
              <w:right w:val="nil"/>
            </w:tcBorders>
            <w:shd w:val="clear" w:color="auto" w:fill="auto"/>
            <w:noWrap/>
            <w:vAlign w:val="bottom"/>
            <w:hideMark/>
          </w:tcPr>
          <w:p w14:paraId="3EB5972A" w14:textId="52C07E3D"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1017" w:type="dxa"/>
            <w:tcBorders>
              <w:left w:val="nil"/>
              <w:right w:val="nil"/>
            </w:tcBorders>
            <w:shd w:val="clear" w:color="auto" w:fill="auto"/>
            <w:noWrap/>
            <w:vAlign w:val="bottom"/>
            <w:hideMark/>
          </w:tcPr>
          <w:p w14:paraId="5774FDB3" w14:textId="3DB7CF04"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918" w:type="dxa"/>
            <w:tcBorders>
              <w:left w:val="nil"/>
              <w:right w:val="nil"/>
            </w:tcBorders>
            <w:shd w:val="clear" w:color="auto" w:fill="auto"/>
            <w:noWrap/>
            <w:vAlign w:val="bottom"/>
            <w:hideMark/>
          </w:tcPr>
          <w:p w14:paraId="3E3594E5" w14:textId="4F8D92A9"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1117" w:type="dxa"/>
            <w:tcBorders>
              <w:left w:val="nil"/>
              <w:right w:val="nil"/>
            </w:tcBorders>
            <w:shd w:val="clear" w:color="auto" w:fill="auto"/>
            <w:noWrap/>
            <w:vAlign w:val="bottom"/>
            <w:hideMark/>
          </w:tcPr>
          <w:p w14:paraId="289DD901" w14:textId="05403ECE"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76 346</w:t>
            </w:r>
          </w:p>
        </w:tc>
      </w:tr>
      <w:tr w:rsidR="003E2652" w:rsidRPr="00F66EEE" w14:paraId="03118E01" w14:textId="77777777" w:rsidTr="003E2652">
        <w:trPr>
          <w:cantSplit/>
          <w:trHeight w:val="227"/>
        </w:trPr>
        <w:tc>
          <w:tcPr>
            <w:tcW w:w="4125" w:type="dxa"/>
            <w:tcBorders>
              <w:top w:val="nil"/>
              <w:left w:val="nil"/>
              <w:bottom w:val="nil"/>
              <w:right w:val="nil"/>
            </w:tcBorders>
            <w:shd w:val="clear" w:color="auto" w:fill="auto"/>
            <w:vAlign w:val="bottom"/>
            <w:hideMark/>
          </w:tcPr>
          <w:p w14:paraId="587347EC" w14:textId="77777777" w:rsidR="003E2652" w:rsidRPr="00F66EEE" w:rsidRDefault="003E2652" w:rsidP="003E2652">
            <w:pPr>
              <w:keepLines/>
              <w:suppressAutoHyphens/>
              <w:rPr>
                <w:rFonts w:ascii="Arial" w:hAnsi="Arial" w:cs="Arial"/>
                <w:b/>
                <w:bCs/>
                <w:sz w:val="18"/>
                <w:szCs w:val="20"/>
              </w:rPr>
            </w:pPr>
            <w:r w:rsidRPr="00F66EEE">
              <w:rPr>
                <w:rFonts w:ascii="Arial" w:hAnsi="Arial" w:cs="Arial"/>
                <w:b/>
                <w:bCs/>
                <w:sz w:val="18"/>
                <w:szCs w:val="20"/>
              </w:rPr>
              <w:t>Výsledok hospodárenia bežného účtovného obdobia</w:t>
            </w:r>
          </w:p>
        </w:tc>
        <w:tc>
          <w:tcPr>
            <w:tcW w:w="1018" w:type="dxa"/>
            <w:tcBorders>
              <w:left w:val="nil"/>
              <w:bottom w:val="single" w:sz="4" w:space="0" w:color="auto"/>
              <w:right w:val="nil"/>
            </w:tcBorders>
            <w:shd w:val="clear" w:color="auto" w:fill="auto"/>
            <w:noWrap/>
            <w:vAlign w:val="bottom"/>
            <w:hideMark/>
          </w:tcPr>
          <w:p w14:paraId="599B02A6" w14:textId="0CB61D69"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3 646 242</w:t>
            </w:r>
          </w:p>
        </w:tc>
        <w:tc>
          <w:tcPr>
            <w:tcW w:w="1017" w:type="dxa"/>
            <w:tcBorders>
              <w:left w:val="nil"/>
              <w:bottom w:val="single" w:sz="4" w:space="0" w:color="auto"/>
              <w:right w:val="nil"/>
            </w:tcBorders>
            <w:shd w:val="clear" w:color="auto" w:fill="auto"/>
            <w:noWrap/>
            <w:vAlign w:val="bottom"/>
            <w:hideMark/>
          </w:tcPr>
          <w:p w14:paraId="2AC172F2" w14:textId="4192FDF1"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6 040 455</w:t>
            </w:r>
          </w:p>
        </w:tc>
        <w:tc>
          <w:tcPr>
            <w:tcW w:w="1017" w:type="dxa"/>
            <w:tcBorders>
              <w:left w:val="nil"/>
              <w:bottom w:val="single" w:sz="4" w:space="0" w:color="auto"/>
              <w:right w:val="nil"/>
            </w:tcBorders>
            <w:shd w:val="clear" w:color="auto" w:fill="auto"/>
            <w:noWrap/>
            <w:vAlign w:val="bottom"/>
            <w:hideMark/>
          </w:tcPr>
          <w:p w14:paraId="5A63832E" w14:textId="3F24D440"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0</w:t>
            </w:r>
          </w:p>
        </w:tc>
        <w:tc>
          <w:tcPr>
            <w:tcW w:w="918" w:type="dxa"/>
            <w:tcBorders>
              <w:left w:val="nil"/>
              <w:bottom w:val="single" w:sz="4" w:space="0" w:color="auto"/>
              <w:right w:val="nil"/>
            </w:tcBorders>
            <w:shd w:val="clear" w:color="auto" w:fill="auto"/>
            <w:noWrap/>
            <w:vAlign w:val="bottom"/>
            <w:hideMark/>
          </w:tcPr>
          <w:p w14:paraId="36AC70AD" w14:textId="02EF82F4"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-3 646 242</w:t>
            </w:r>
          </w:p>
        </w:tc>
        <w:tc>
          <w:tcPr>
            <w:tcW w:w="1117" w:type="dxa"/>
            <w:tcBorders>
              <w:left w:val="nil"/>
              <w:bottom w:val="single" w:sz="4" w:space="0" w:color="auto"/>
              <w:right w:val="nil"/>
            </w:tcBorders>
            <w:shd w:val="clear" w:color="auto" w:fill="auto"/>
            <w:noWrap/>
            <w:vAlign w:val="bottom"/>
            <w:hideMark/>
          </w:tcPr>
          <w:p w14:paraId="106B6515" w14:textId="6D54FCB4" w:rsidR="003E2652" w:rsidRPr="00F66EEE" w:rsidRDefault="003E2652" w:rsidP="003E2652">
            <w:pPr>
              <w:keepLines/>
              <w:suppressAutoHyphens/>
              <w:jc w:val="right"/>
              <w:rPr>
                <w:rFonts w:ascii="Arial" w:hAnsi="Arial" w:cs="Arial"/>
                <w:sz w:val="18"/>
                <w:szCs w:val="20"/>
              </w:rPr>
            </w:pPr>
            <w:r w:rsidRPr="00F66EEE">
              <w:rPr>
                <w:rFonts w:ascii="Arial" w:hAnsi="Arial" w:cs="Arial"/>
                <w:sz w:val="18"/>
                <w:szCs w:val="20"/>
              </w:rPr>
              <w:t>6 040 455</w:t>
            </w:r>
          </w:p>
        </w:tc>
      </w:tr>
      <w:tr w:rsidR="003E2652" w:rsidRPr="00F66EEE" w14:paraId="16903CE8" w14:textId="77777777" w:rsidTr="003E2652">
        <w:trPr>
          <w:cantSplit/>
          <w:trHeight w:val="227"/>
        </w:trPr>
        <w:tc>
          <w:tcPr>
            <w:tcW w:w="4125" w:type="dxa"/>
            <w:tcBorders>
              <w:top w:val="nil"/>
              <w:left w:val="nil"/>
              <w:bottom w:val="nil"/>
              <w:right w:val="nil"/>
            </w:tcBorders>
            <w:shd w:val="clear" w:color="auto" w:fill="auto"/>
            <w:vAlign w:val="bottom"/>
            <w:hideMark/>
          </w:tcPr>
          <w:p w14:paraId="538178C1" w14:textId="77777777" w:rsidR="003E2652" w:rsidRPr="00F66EEE" w:rsidRDefault="003E2652" w:rsidP="003E2652">
            <w:pPr>
              <w:keepLines/>
              <w:suppressAutoHyphens/>
              <w:rPr>
                <w:rFonts w:ascii="Arial" w:hAnsi="Arial" w:cs="Arial"/>
                <w:b/>
                <w:bCs/>
                <w:sz w:val="18"/>
                <w:szCs w:val="20"/>
              </w:rPr>
            </w:pPr>
            <w:r w:rsidRPr="00F66EEE">
              <w:rPr>
                <w:rFonts w:ascii="Arial" w:hAnsi="Arial" w:cs="Arial"/>
                <w:b/>
                <w:bCs/>
                <w:sz w:val="18"/>
                <w:szCs w:val="20"/>
              </w:rPr>
              <w:t>Vlastné imanie spolu</w:t>
            </w:r>
          </w:p>
        </w:tc>
        <w:tc>
          <w:tcPr>
            <w:tcW w:w="1018" w:type="dxa"/>
            <w:tcBorders>
              <w:top w:val="single" w:sz="4" w:space="0" w:color="auto"/>
              <w:left w:val="nil"/>
              <w:bottom w:val="double" w:sz="6" w:space="0" w:color="auto"/>
              <w:right w:val="nil"/>
            </w:tcBorders>
            <w:shd w:val="clear" w:color="auto" w:fill="auto"/>
            <w:noWrap/>
            <w:vAlign w:val="bottom"/>
            <w:hideMark/>
          </w:tcPr>
          <w:p w14:paraId="29026D64" w14:textId="706F8990" w:rsidR="003E2652" w:rsidRPr="00F66EEE" w:rsidRDefault="003E2652" w:rsidP="003E2652">
            <w:pPr>
              <w:keepLines/>
              <w:suppressAutoHyphens/>
              <w:jc w:val="right"/>
              <w:rPr>
                <w:rFonts w:ascii="Arial" w:hAnsi="Arial" w:cs="Arial"/>
                <w:b/>
                <w:bCs/>
                <w:sz w:val="18"/>
                <w:szCs w:val="20"/>
              </w:rPr>
            </w:pPr>
            <w:r w:rsidRPr="00F66EEE">
              <w:rPr>
                <w:rFonts w:ascii="Arial" w:hAnsi="Arial" w:cs="Arial"/>
                <w:b/>
                <w:bCs/>
                <w:sz w:val="18"/>
                <w:szCs w:val="20"/>
              </w:rPr>
              <w:t>4 486 048</w:t>
            </w:r>
          </w:p>
        </w:tc>
        <w:tc>
          <w:tcPr>
            <w:tcW w:w="1017" w:type="dxa"/>
            <w:tcBorders>
              <w:top w:val="single" w:sz="4" w:space="0" w:color="auto"/>
              <w:left w:val="nil"/>
              <w:bottom w:val="double" w:sz="6" w:space="0" w:color="auto"/>
              <w:right w:val="nil"/>
            </w:tcBorders>
            <w:shd w:val="clear" w:color="auto" w:fill="auto"/>
            <w:noWrap/>
            <w:vAlign w:val="bottom"/>
            <w:hideMark/>
          </w:tcPr>
          <w:p w14:paraId="5D2B67AC" w14:textId="01FD430A" w:rsidR="003E2652" w:rsidRPr="00F66EEE" w:rsidRDefault="003E2652" w:rsidP="003E2652">
            <w:pPr>
              <w:keepLines/>
              <w:suppressAutoHyphens/>
              <w:jc w:val="right"/>
              <w:rPr>
                <w:rFonts w:ascii="Arial" w:hAnsi="Arial" w:cs="Arial"/>
                <w:b/>
                <w:bCs/>
                <w:sz w:val="18"/>
                <w:szCs w:val="20"/>
              </w:rPr>
            </w:pPr>
            <w:r w:rsidRPr="00F66EEE">
              <w:rPr>
                <w:rFonts w:ascii="Arial" w:hAnsi="Arial" w:cs="Arial"/>
                <w:b/>
                <w:bCs/>
                <w:sz w:val="18"/>
                <w:szCs w:val="20"/>
              </w:rPr>
              <w:t>6 040 455</w:t>
            </w:r>
          </w:p>
        </w:tc>
        <w:tc>
          <w:tcPr>
            <w:tcW w:w="1017" w:type="dxa"/>
            <w:tcBorders>
              <w:top w:val="single" w:sz="4" w:space="0" w:color="auto"/>
              <w:left w:val="nil"/>
              <w:bottom w:val="double" w:sz="6" w:space="0" w:color="auto"/>
              <w:right w:val="nil"/>
            </w:tcBorders>
            <w:shd w:val="clear" w:color="auto" w:fill="auto"/>
            <w:noWrap/>
            <w:vAlign w:val="bottom"/>
            <w:hideMark/>
          </w:tcPr>
          <w:p w14:paraId="65352339" w14:textId="6C01957F" w:rsidR="003E2652" w:rsidRPr="00F66EEE" w:rsidRDefault="003E2652" w:rsidP="003E2652">
            <w:pPr>
              <w:keepLines/>
              <w:suppressAutoHyphens/>
              <w:jc w:val="right"/>
              <w:rPr>
                <w:rFonts w:ascii="Arial" w:hAnsi="Arial" w:cs="Arial"/>
                <w:b/>
                <w:bCs/>
                <w:sz w:val="18"/>
                <w:szCs w:val="20"/>
              </w:rPr>
            </w:pPr>
            <w:r w:rsidRPr="00F66EEE">
              <w:rPr>
                <w:rFonts w:ascii="Arial" w:hAnsi="Arial" w:cs="Arial"/>
                <w:b/>
                <w:bCs/>
                <w:sz w:val="18"/>
                <w:szCs w:val="20"/>
              </w:rPr>
              <w:t>0</w:t>
            </w:r>
          </w:p>
        </w:tc>
        <w:tc>
          <w:tcPr>
            <w:tcW w:w="918" w:type="dxa"/>
            <w:tcBorders>
              <w:top w:val="single" w:sz="4" w:space="0" w:color="auto"/>
              <w:left w:val="nil"/>
              <w:bottom w:val="double" w:sz="6" w:space="0" w:color="auto"/>
              <w:right w:val="nil"/>
            </w:tcBorders>
            <w:shd w:val="clear" w:color="auto" w:fill="auto"/>
            <w:noWrap/>
            <w:vAlign w:val="bottom"/>
            <w:hideMark/>
          </w:tcPr>
          <w:p w14:paraId="42953792" w14:textId="13D11231" w:rsidR="003E2652" w:rsidRPr="00F66EEE" w:rsidRDefault="003E2652" w:rsidP="003E2652">
            <w:pPr>
              <w:keepLines/>
              <w:suppressAutoHyphens/>
              <w:jc w:val="right"/>
              <w:rPr>
                <w:rFonts w:ascii="Arial" w:hAnsi="Arial" w:cs="Arial"/>
                <w:b/>
                <w:bCs/>
                <w:sz w:val="18"/>
                <w:szCs w:val="20"/>
              </w:rPr>
            </w:pPr>
            <w:r w:rsidRPr="00F66EEE">
              <w:rPr>
                <w:rFonts w:ascii="Arial" w:hAnsi="Arial" w:cs="Arial"/>
                <w:b/>
                <w:bCs/>
                <w:sz w:val="18"/>
                <w:szCs w:val="20"/>
              </w:rPr>
              <w:t>-3 646 242</w:t>
            </w:r>
          </w:p>
        </w:tc>
        <w:tc>
          <w:tcPr>
            <w:tcW w:w="1117" w:type="dxa"/>
            <w:tcBorders>
              <w:top w:val="single" w:sz="4" w:space="0" w:color="auto"/>
              <w:left w:val="nil"/>
              <w:bottom w:val="double" w:sz="6" w:space="0" w:color="auto"/>
              <w:right w:val="nil"/>
            </w:tcBorders>
            <w:shd w:val="clear" w:color="auto" w:fill="auto"/>
            <w:noWrap/>
            <w:vAlign w:val="bottom"/>
            <w:hideMark/>
          </w:tcPr>
          <w:p w14:paraId="7181AB29" w14:textId="56B39F51" w:rsidR="003E2652" w:rsidRPr="00F66EEE" w:rsidRDefault="003E2652" w:rsidP="003E2652">
            <w:pPr>
              <w:keepLines/>
              <w:suppressAutoHyphens/>
              <w:jc w:val="right"/>
              <w:rPr>
                <w:rFonts w:ascii="Arial" w:hAnsi="Arial" w:cs="Arial"/>
                <w:b/>
                <w:bCs/>
                <w:sz w:val="18"/>
                <w:szCs w:val="20"/>
              </w:rPr>
            </w:pPr>
            <w:r w:rsidRPr="00F66EEE">
              <w:rPr>
                <w:rFonts w:ascii="Arial" w:hAnsi="Arial" w:cs="Arial"/>
                <w:b/>
                <w:bCs/>
                <w:sz w:val="18"/>
                <w:szCs w:val="20"/>
              </w:rPr>
              <w:t>6 880 261</w:t>
            </w:r>
          </w:p>
        </w:tc>
      </w:tr>
      <w:bookmarkEnd w:id="76"/>
    </w:tbl>
    <w:p w14:paraId="44EF31A3" w14:textId="47C24828" w:rsidR="00E72FA2" w:rsidRPr="00F66EEE" w:rsidRDefault="00E72FA2" w:rsidP="00F276D7">
      <w:pPr>
        <w:pStyle w:val="odstavec"/>
        <w:rPr>
          <w:rFonts w:ascii="Arial" w:hAnsi="Arial"/>
          <w:highlight w:val="red"/>
        </w:rPr>
      </w:pPr>
    </w:p>
    <w:p w14:paraId="0356F98E" w14:textId="77777777" w:rsidR="00C76BF6" w:rsidRPr="00F66EEE" w:rsidRDefault="00C76BF6" w:rsidP="00F276D7">
      <w:pPr>
        <w:pStyle w:val="odstavec"/>
        <w:rPr>
          <w:rFonts w:ascii="Arial" w:hAnsi="Arial"/>
          <w:highlight w:val="red"/>
        </w:rPr>
      </w:pPr>
    </w:p>
    <w:p w14:paraId="27501DA6" w14:textId="234FE339" w:rsidR="00BC4E38" w:rsidRPr="00F66EEE" w:rsidRDefault="00BC4E38" w:rsidP="00E06A24">
      <w:pPr>
        <w:pStyle w:val="Heading2"/>
        <w:numPr>
          <w:ilvl w:val="1"/>
          <w:numId w:val="16"/>
        </w:numPr>
        <w:rPr>
          <w:rFonts w:ascii="Arial" w:hAnsi="Arial"/>
        </w:rPr>
      </w:pPr>
      <w:r w:rsidRPr="00F66EEE">
        <w:rPr>
          <w:rFonts w:ascii="Arial" w:hAnsi="Arial"/>
        </w:rPr>
        <w:t>Rozdelenie zisku za predchádzajúci ro</w:t>
      </w:r>
      <w:r w:rsidR="009C2CE3" w:rsidRPr="00F66EEE">
        <w:rPr>
          <w:rFonts w:ascii="Arial" w:hAnsi="Arial"/>
        </w:rPr>
        <w:t xml:space="preserve">k </w:t>
      </w:r>
      <w:r w:rsidR="00EB69F9" w:rsidRPr="00F66EEE">
        <w:rPr>
          <w:rFonts w:ascii="Arial" w:hAnsi="Arial"/>
        </w:rPr>
        <w:t>20</w:t>
      </w:r>
      <w:r w:rsidR="003E2652" w:rsidRPr="00F66EEE">
        <w:rPr>
          <w:rFonts w:ascii="Arial" w:hAnsi="Arial"/>
        </w:rPr>
        <w:t>20</w:t>
      </w:r>
    </w:p>
    <w:p w14:paraId="31446261" w14:textId="3B3F468C" w:rsidR="00C76BF6" w:rsidRPr="00F66EEE" w:rsidRDefault="00BC4E38" w:rsidP="00F276D7">
      <w:pPr>
        <w:pStyle w:val="odstavec"/>
        <w:rPr>
          <w:rFonts w:ascii="Arial" w:hAnsi="Arial"/>
        </w:rPr>
      </w:pPr>
      <w:r w:rsidRPr="00F66EEE">
        <w:rPr>
          <w:rFonts w:ascii="Arial" w:hAnsi="Arial"/>
        </w:rPr>
        <w:t>Účtovný zisk za rok</w:t>
      </w:r>
      <w:r w:rsidR="009C2CE3" w:rsidRPr="00F66EEE">
        <w:rPr>
          <w:rFonts w:ascii="Arial" w:hAnsi="Arial"/>
        </w:rPr>
        <w:t xml:space="preserve"> </w:t>
      </w:r>
      <w:r w:rsidR="00EB69F9" w:rsidRPr="00F66EEE">
        <w:rPr>
          <w:rFonts w:ascii="Arial" w:hAnsi="Arial"/>
        </w:rPr>
        <w:t>20</w:t>
      </w:r>
      <w:r w:rsidR="003E2652" w:rsidRPr="00F66EEE">
        <w:rPr>
          <w:rFonts w:ascii="Arial" w:hAnsi="Arial"/>
        </w:rPr>
        <w:t>20</w:t>
      </w:r>
      <w:r w:rsidRPr="00F66EEE">
        <w:rPr>
          <w:rFonts w:ascii="Arial" w:hAnsi="Arial"/>
        </w:rPr>
        <w:t xml:space="preserve"> vo výške</w:t>
      </w:r>
      <w:r w:rsidR="000B3653" w:rsidRPr="00F66EEE">
        <w:rPr>
          <w:rFonts w:ascii="Arial" w:hAnsi="Arial"/>
        </w:rPr>
        <w:t xml:space="preserve"> 6 040 45</w:t>
      </w:r>
      <w:r w:rsidR="000F78CC" w:rsidRPr="00F66EEE">
        <w:rPr>
          <w:rFonts w:ascii="Arial" w:hAnsi="Arial"/>
        </w:rPr>
        <w:t>5</w:t>
      </w:r>
      <w:r w:rsidR="000B3653" w:rsidRPr="00F66EEE">
        <w:rPr>
          <w:rFonts w:ascii="Arial" w:hAnsi="Arial"/>
        </w:rPr>
        <w:t xml:space="preserve"> EUR</w:t>
      </w:r>
      <w:r w:rsidRPr="00F66EEE">
        <w:rPr>
          <w:rFonts w:ascii="Arial" w:hAnsi="Arial"/>
        </w:rPr>
        <w:t xml:space="preserve"> bol rozdelený nasledovne: </w:t>
      </w:r>
    </w:p>
    <w:tbl>
      <w:tblPr>
        <w:tblW w:w="9212" w:type="dxa"/>
        <w:tblInd w:w="426" w:type="dxa"/>
        <w:tblLayout w:type="fixed"/>
        <w:tblCellMar>
          <w:left w:w="28" w:type="dxa"/>
          <w:right w:w="28" w:type="dxa"/>
        </w:tblCellMar>
        <w:tblLook w:val="04A0" w:firstRow="1" w:lastRow="0" w:firstColumn="1" w:lastColumn="0" w:noHBand="0" w:noVBand="1"/>
      </w:tblPr>
      <w:tblGrid>
        <w:gridCol w:w="6191"/>
        <w:gridCol w:w="3021"/>
      </w:tblGrid>
      <w:tr w:rsidR="00C76BF6" w:rsidRPr="00F66EEE" w14:paraId="3F9970A4" w14:textId="77777777" w:rsidTr="00B714A4">
        <w:trPr>
          <w:cantSplit/>
          <w:trHeight w:val="227"/>
        </w:trPr>
        <w:tc>
          <w:tcPr>
            <w:tcW w:w="6191" w:type="dxa"/>
            <w:vMerge w:val="restart"/>
            <w:tcBorders>
              <w:top w:val="nil"/>
              <w:left w:val="nil"/>
              <w:right w:val="nil"/>
            </w:tcBorders>
            <w:shd w:val="clear" w:color="auto" w:fill="auto"/>
            <w:vAlign w:val="bottom"/>
            <w:hideMark/>
          </w:tcPr>
          <w:p w14:paraId="277EFAFB" w14:textId="77777777" w:rsidR="00C76BF6" w:rsidRPr="00F66EEE" w:rsidRDefault="00C76BF6" w:rsidP="00A24D5F">
            <w:pPr>
              <w:keepLines/>
              <w:suppressAutoHyphens/>
              <w:rPr>
                <w:rFonts w:ascii="Arial" w:hAnsi="Arial" w:cs="Arial"/>
                <w:b/>
                <w:bCs/>
                <w:sz w:val="18"/>
                <w:szCs w:val="20"/>
              </w:rPr>
            </w:pPr>
            <w:r w:rsidRPr="00F66EEE">
              <w:rPr>
                <w:rFonts w:ascii="Arial" w:hAnsi="Arial" w:cs="Arial"/>
                <w:b/>
                <w:bCs/>
                <w:sz w:val="18"/>
                <w:szCs w:val="20"/>
              </w:rPr>
              <w:t>Názov položky</w:t>
            </w:r>
          </w:p>
        </w:tc>
        <w:tc>
          <w:tcPr>
            <w:tcW w:w="3021" w:type="dxa"/>
            <w:tcBorders>
              <w:top w:val="nil"/>
              <w:left w:val="nil"/>
              <w:right w:val="nil"/>
            </w:tcBorders>
            <w:shd w:val="clear" w:color="auto" w:fill="auto"/>
            <w:vAlign w:val="bottom"/>
            <w:hideMark/>
          </w:tcPr>
          <w:p w14:paraId="4D6F3D8F" w14:textId="77777777" w:rsidR="00C76BF6" w:rsidRPr="00F66EEE" w:rsidRDefault="00C76BF6" w:rsidP="00A24D5F">
            <w:pPr>
              <w:keepLines/>
              <w:suppressAutoHyphens/>
              <w:jc w:val="center"/>
              <w:rPr>
                <w:rFonts w:ascii="Arial" w:hAnsi="Arial" w:cs="Arial"/>
                <w:b/>
                <w:bCs/>
                <w:sz w:val="18"/>
                <w:szCs w:val="20"/>
              </w:rPr>
            </w:pPr>
          </w:p>
        </w:tc>
      </w:tr>
      <w:tr w:rsidR="00C76BF6" w:rsidRPr="00F66EEE" w14:paraId="5C2F9F37" w14:textId="77777777" w:rsidTr="00B714A4">
        <w:trPr>
          <w:cantSplit/>
          <w:trHeight w:val="227"/>
        </w:trPr>
        <w:tc>
          <w:tcPr>
            <w:tcW w:w="6191" w:type="dxa"/>
            <w:vMerge/>
            <w:tcBorders>
              <w:top w:val="nil"/>
              <w:left w:val="nil"/>
              <w:bottom w:val="single" w:sz="4" w:space="0" w:color="auto"/>
              <w:right w:val="nil"/>
            </w:tcBorders>
            <w:vAlign w:val="bottom"/>
            <w:hideMark/>
          </w:tcPr>
          <w:p w14:paraId="7C83074F" w14:textId="77777777" w:rsidR="00C76BF6" w:rsidRPr="00F66EEE" w:rsidRDefault="00C76BF6" w:rsidP="00A24D5F">
            <w:pPr>
              <w:keepLines/>
              <w:suppressAutoHyphens/>
              <w:rPr>
                <w:rFonts w:ascii="Arial" w:hAnsi="Arial" w:cs="Arial"/>
                <w:b/>
                <w:bCs/>
                <w:sz w:val="18"/>
                <w:szCs w:val="20"/>
              </w:rPr>
            </w:pPr>
          </w:p>
        </w:tc>
        <w:tc>
          <w:tcPr>
            <w:tcW w:w="3021" w:type="dxa"/>
            <w:tcBorders>
              <w:top w:val="nil"/>
              <w:left w:val="nil"/>
              <w:bottom w:val="single" w:sz="4" w:space="0" w:color="auto"/>
              <w:right w:val="nil"/>
            </w:tcBorders>
            <w:shd w:val="clear" w:color="auto" w:fill="auto"/>
            <w:vAlign w:val="bottom"/>
            <w:hideMark/>
          </w:tcPr>
          <w:p w14:paraId="49BC69B2" w14:textId="77777777" w:rsidR="00C76BF6" w:rsidRPr="00F66EEE" w:rsidRDefault="00C76BF6" w:rsidP="00A24D5F">
            <w:pPr>
              <w:keepLines/>
              <w:suppressAutoHyphens/>
              <w:rPr>
                <w:rFonts w:ascii="Arial" w:hAnsi="Arial" w:cs="Arial"/>
                <w:b/>
                <w:bCs/>
                <w:sz w:val="18"/>
                <w:szCs w:val="20"/>
              </w:rPr>
            </w:pPr>
          </w:p>
        </w:tc>
      </w:tr>
      <w:tr w:rsidR="00C76BF6" w:rsidRPr="00F66EEE" w14:paraId="2B87FBDE" w14:textId="77777777" w:rsidTr="00022639">
        <w:trPr>
          <w:cantSplit/>
          <w:trHeight w:val="227"/>
        </w:trPr>
        <w:tc>
          <w:tcPr>
            <w:tcW w:w="6191" w:type="dxa"/>
            <w:tcBorders>
              <w:top w:val="single" w:sz="4" w:space="0" w:color="auto"/>
              <w:left w:val="nil"/>
              <w:bottom w:val="nil"/>
              <w:right w:val="nil"/>
            </w:tcBorders>
            <w:shd w:val="clear" w:color="auto" w:fill="auto"/>
            <w:vAlign w:val="bottom"/>
            <w:hideMark/>
          </w:tcPr>
          <w:p w14:paraId="29FBDABF" w14:textId="77777777" w:rsidR="00C76BF6" w:rsidRPr="00F66EEE" w:rsidRDefault="00C76BF6" w:rsidP="00A24D5F">
            <w:pPr>
              <w:keepLines/>
              <w:suppressAutoHyphens/>
              <w:rPr>
                <w:rFonts w:ascii="Arial" w:hAnsi="Arial" w:cs="Arial"/>
                <w:sz w:val="18"/>
                <w:szCs w:val="20"/>
              </w:rPr>
            </w:pPr>
            <w:r w:rsidRPr="00F66EEE">
              <w:rPr>
                <w:rFonts w:ascii="Arial" w:hAnsi="Arial" w:cs="Arial"/>
                <w:sz w:val="18"/>
                <w:szCs w:val="20"/>
              </w:rPr>
              <w:t>Rozdelenie podielu na zisku spoločníkom, členom</w:t>
            </w:r>
          </w:p>
        </w:tc>
        <w:tc>
          <w:tcPr>
            <w:tcW w:w="3021" w:type="dxa"/>
            <w:tcBorders>
              <w:top w:val="single" w:sz="4" w:space="0" w:color="auto"/>
              <w:left w:val="nil"/>
              <w:bottom w:val="nil"/>
              <w:right w:val="nil"/>
            </w:tcBorders>
            <w:shd w:val="clear" w:color="auto" w:fill="auto"/>
            <w:vAlign w:val="bottom"/>
          </w:tcPr>
          <w:p w14:paraId="3E039C17" w14:textId="19B7B834" w:rsidR="00C76BF6" w:rsidRPr="00F66EEE" w:rsidRDefault="000B3653" w:rsidP="00A24D5F">
            <w:pPr>
              <w:keepLines/>
              <w:suppressAutoHyphens/>
              <w:jc w:val="right"/>
              <w:rPr>
                <w:rFonts w:ascii="Arial" w:hAnsi="Arial" w:cs="Arial"/>
                <w:sz w:val="18"/>
                <w:szCs w:val="20"/>
              </w:rPr>
            </w:pPr>
            <w:r w:rsidRPr="00F66EEE">
              <w:rPr>
                <w:rFonts w:ascii="Arial" w:hAnsi="Arial" w:cs="Arial"/>
                <w:sz w:val="18"/>
                <w:szCs w:val="20"/>
              </w:rPr>
              <w:t>6 040 45</w:t>
            </w:r>
            <w:r w:rsidR="000F78CC" w:rsidRPr="00F66EEE">
              <w:rPr>
                <w:rFonts w:ascii="Arial" w:hAnsi="Arial" w:cs="Arial"/>
                <w:sz w:val="18"/>
                <w:szCs w:val="20"/>
              </w:rPr>
              <w:t>5</w:t>
            </w:r>
          </w:p>
        </w:tc>
      </w:tr>
      <w:tr w:rsidR="00C76BF6" w:rsidRPr="00F66EEE" w14:paraId="748D7E82" w14:textId="77777777" w:rsidTr="00022639">
        <w:trPr>
          <w:cantSplit/>
          <w:trHeight w:val="227"/>
        </w:trPr>
        <w:tc>
          <w:tcPr>
            <w:tcW w:w="6191" w:type="dxa"/>
            <w:tcBorders>
              <w:top w:val="nil"/>
              <w:left w:val="nil"/>
              <w:bottom w:val="nil"/>
              <w:right w:val="nil"/>
            </w:tcBorders>
            <w:shd w:val="clear" w:color="auto" w:fill="auto"/>
            <w:vAlign w:val="bottom"/>
            <w:hideMark/>
          </w:tcPr>
          <w:p w14:paraId="1AD64180" w14:textId="77777777" w:rsidR="00C76BF6" w:rsidRPr="00F66EEE" w:rsidRDefault="00C76BF6" w:rsidP="00A24D5F">
            <w:pPr>
              <w:keepLines/>
              <w:suppressAutoHyphens/>
              <w:rPr>
                <w:rFonts w:ascii="Arial" w:hAnsi="Arial" w:cs="Arial"/>
                <w:b/>
                <w:bCs/>
                <w:sz w:val="18"/>
                <w:szCs w:val="20"/>
              </w:rPr>
            </w:pPr>
            <w:r w:rsidRPr="00F66EEE">
              <w:rPr>
                <w:rFonts w:ascii="Arial" w:hAnsi="Arial" w:cs="Arial"/>
                <w:b/>
                <w:bCs/>
                <w:sz w:val="18"/>
                <w:szCs w:val="20"/>
              </w:rPr>
              <w:t>Spolu</w:t>
            </w:r>
          </w:p>
        </w:tc>
        <w:tc>
          <w:tcPr>
            <w:tcW w:w="3021" w:type="dxa"/>
            <w:tcBorders>
              <w:top w:val="single" w:sz="4" w:space="0" w:color="auto"/>
              <w:left w:val="nil"/>
              <w:bottom w:val="double" w:sz="6" w:space="0" w:color="auto"/>
              <w:right w:val="nil"/>
            </w:tcBorders>
            <w:shd w:val="clear" w:color="auto" w:fill="auto"/>
            <w:noWrap/>
            <w:vAlign w:val="bottom"/>
          </w:tcPr>
          <w:p w14:paraId="289B9AC7" w14:textId="36027711" w:rsidR="00C76BF6" w:rsidRPr="00F66EEE" w:rsidRDefault="000B3653" w:rsidP="00A24D5F">
            <w:pPr>
              <w:keepLines/>
              <w:suppressAutoHyphens/>
              <w:jc w:val="right"/>
              <w:rPr>
                <w:rFonts w:ascii="Arial" w:hAnsi="Arial" w:cs="Arial"/>
                <w:b/>
                <w:bCs/>
                <w:sz w:val="18"/>
                <w:szCs w:val="20"/>
              </w:rPr>
            </w:pPr>
            <w:r w:rsidRPr="00F66EEE">
              <w:rPr>
                <w:rFonts w:ascii="Arial" w:hAnsi="Arial" w:cs="Arial"/>
                <w:b/>
                <w:sz w:val="18"/>
                <w:szCs w:val="20"/>
              </w:rPr>
              <w:t>6 040 45</w:t>
            </w:r>
            <w:r w:rsidR="000F78CC" w:rsidRPr="00F66EEE">
              <w:rPr>
                <w:rFonts w:ascii="Arial" w:hAnsi="Arial" w:cs="Arial"/>
                <w:b/>
                <w:sz w:val="18"/>
                <w:szCs w:val="20"/>
              </w:rPr>
              <w:t>5</w:t>
            </w:r>
          </w:p>
        </w:tc>
      </w:tr>
    </w:tbl>
    <w:p w14:paraId="733B4699" w14:textId="77777777" w:rsidR="00C76BF6" w:rsidRPr="00F66EEE" w:rsidRDefault="00C76BF6" w:rsidP="00F276D7">
      <w:pPr>
        <w:pStyle w:val="odstavec"/>
        <w:rPr>
          <w:rFonts w:ascii="Arial" w:hAnsi="Arial"/>
        </w:rPr>
      </w:pPr>
    </w:p>
    <w:p w14:paraId="441041B6" w14:textId="77777777" w:rsidR="00C76BF6" w:rsidRPr="00F66EEE" w:rsidRDefault="00C76BF6" w:rsidP="00F276D7">
      <w:pPr>
        <w:pStyle w:val="odstavec"/>
        <w:rPr>
          <w:rFonts w:ascii="Arial" w:hAnsi="Arial"/>
        </w:rPr>
      </w:pPr>
    </w:p>
    <w:p w14:paraId="3EB5ACC6" w14:textId="6ADEC685" w:rsidR="00C76BF6" w:rsidRPr="00F66EEE" w:rsidRDefault="00C76BF6" w:rsidP="00F276D7">
      <w:pPr>
        <w:pStyle w:val="odstavec"/>
        <w:rPr>
          <w:rFonts w:ascii="Arial" w:hAnsi="Arial"/>
        </w:rPr>
      </w:pPr>
      <w:r w:rsidRPr="00F66EEE">
        <w:rPr>
          <w:rFonts w:ascii="Arial" w:hAnsi="Arial"/>
        </w:rPr>
        <w:t xml:space="preserve">Valné zhromaždenie Spoločnosti, dňa </w:t>
      </w:r>
      <w:r w:rsidR="006E1984" w:rsidRPr="00F66EEE">
        <w:rPr>
          <w:rFonts w:ascii="Arial" w:hAnsi="Arial"/>
        </w:rPr>
        <w:t>30</w:t>
      </w:r>
      <w:r w:rsidRPr="00F66EEE">
        <w:rPr>
          <w:rFonts w:ascii="Arial" w:hAnsi="Arial"/>
        </w:rPr>
        <w:t xml:space="preserve">. </w:t>
      </w:r>
      <w:r w:rsidR="00FD45B4" w:rsidRPr="00F66EEE">
        <w:rPr>
          <w:rFonts w:ascii="Arial" w:hAnsi="Arial"/>
        </w:rPr>
        <w:t>m</w:t>
      </w:r>
      <w:r w:rsidR="006E1984" w:rsidRPr="00F66EEE">
        <w:rPr>
          <w:rFonts w:ascii="Arial" w:hAnsi="Arial"/>
        </w:rPr>
        <w:t>arca</w:t>
      </w:r>
      <w:r w:rsidRPr="00F66EEE">
        <w:rPr>
          <w:rFonts w:ascii="Arial" w:hAnsi="Arial"/>
        </w:rPr>
        <w:t xml:space="preserve"> 20</w:t>
      </w:r>
      <w:r w:rsidR="00FD45B4" w:rsidRPr="00F66EEE">
        <w:rPr>
          <w:rFonts w:ascii="Arial" w:hAnsi="Arial"/>
        </w:rPr>
        <w:t>2</w:t>
      </w:r>
      <w:r w:rsidR="006E1984" w:rsidRPr="00F66EEE">
        <w:rPr>
          <w:rFonts w:ascii="Arial" w:hAnsi="Arial"/>
        </w:rPr>
        <w:t>1</w:t>
      </w:r>
      <w:r w:rsidRPr="00F66EEE">
        <w:rPr>
          <w:rFonts w:ascii="Arial" w:hAnsi="Arial"/>
        </w:rPr>
        <w:t xml:space="preserve"> rozhodlo o výplate dividend z výsledku hospodárenia za rok </w:t>
      </w:r>
      <w:r w:rsidR="00FD45B4" w:rsidRPr="00F66EEE">
        <w:rPr>
          <w:rFonts w:ascii="Arial" w:hAnsi="Arial"/>
        </w:rPr>
        <w:t>20</w:t>
      </w:r>
      <w:r w:rsidR="008D01BB" w:rsidRPr="00F66EEE">
        <w:rPr>
          <w:rFonts w:ascii="Arial" w:hAnsi="Arial"/>
        </w:rPr>
        <w:t>20</w:t>
      </w:r>
      <w:r w:rsidR="00FD45B4" w:rsidRPr="00F66EEE">
        <w:rPr>
          <w:rFonts w:ascii="Arial" w:hAnsi="Arial"/>
        </w:rPr>
        <w:t xml:space="preserve"> </w:t>
      </w:r>
      <w:r w:rsidRPr="00F66EEE">
        <w:rPr>
          <w:rFonts w:ascii="Arial" w:hAnsi="Arial"/>
        </w:rPr>
        <w:t>v celkovej výške</w:t>
      </w:r>
      <w:r w:rsidR="000B3653" w:rsidRPr="00F66EEE">
        <w:rPr>
          <w:rFonts w:ascii="Arial" w:hAnsi="Arial"/>
        </w:rPr>
        <w:t xml:space="preserve"> 6 040 45</w:t>
      </w:r>
      <w:r w:rsidR="003073DB">
        <w:rPr>
          <w:rFonts w:ascii="Arial" w:hAnsi="Arial"/>
        </w:rPr>
        <w:t>5</w:t>
      </w:r>
      <w:r w:rsidRPr="00F66EEE">
        <w:rPr>
          <w:rFonts w:ascii="Arial" w:hAnsi="Arial"/>
        </w:rPr>
        <w:t xml:space="preserve">  EUR nasledovne: </w:t>
      </w:r>
    </w:p>
    <w:p w14:paraId="5AB1F09C" w14:textId="77777777" w:rsidR="00C76BF6" w:rsidRPr="00F66EEE" w:rsidRDefault="00C76BF6" w:rsidP="00F276D7">
      <w:pPr>
        <w:pStyle w:val="odstavec"/>
        <w:rPr>
          <w:rFonts w:ascii="Arial" w:hAnsi="Arial"/>
        </w:rPr>
      </w:pPr>
    </w:p>
    <w:tbl>
      <w:tblPr>
        <w:tblW w:w="9212" w:type="dxa"/>
        <w:tblInd w:w="425" w:type="dxa"/>
        <w:tblLayout w:type="fixed"/>
        <w:tblCellMar>
          <w:left w:w="28" w:type="dxa"/>
          <w:right w:w="28" w:type="dxa"/>
        </w:tblCellMar>
        <w:tblLook w:val="04A0" w:firstRow="1" w:lastRow="0" w:firstColumn="1" w:lastColumn="0" w:noHBand="0" w:noVBand="1"/>
      </w:tblPr>
      <w:tblGrid>
        <w:gridCol w:w="3071"/>
        <w:gridCol w:w="3070"/>
        <w:gridCol w:w="3071"/>
      </w:tblGrid>
      <w:tr w:rsidR="00C76BF6" w:rsidRPr="00F66EEE" w14:paraId="6F9D5C1A" w14:textId="77777777" w:rsidTr="00022639">
        <w:trPr>
          <w:cantSplit/>
          <w:trHeight w:val="227"/>
        </w:trPr>
        <w:tc>
          <w:tcPr>
            <w:tcW w:w="3080" w:type="dxa"/>
            <w:shd w:val="clear" w:color="auto" w:fill="auto"/>
            <w:vAlign w:val="bottom"/>
            <w:hideMark/>
          </w:tcPr>
          <w:p w14:paraId="776871DA" w14:textId="77777777" w:rsidR="00C76BF6" w:rsidRPr="00F66EEE" w:rsidRDefault="00C76BF6" w:rsidP="00B714A4">
            <w:pPr>
              <w:keepLines/>
              <w:suppressAutoHyphens/>
              <w:rPr>
                <w:rFonts w:ascii="Arial" w:hAnsi="Arial" w:cs="Arial"/>
                <w:sz w:val="18"/>
                <w:szCs w:val="20"/>
              </w:rPr>
            </w:pPr>
            <w:proofErr w:type="spellStart"/>
            <w:r w:rsidRPr="00F66EEE">
              <w:rPr>
                <w:rFonts w:ascii="Arial" w:hAnsi="Arial" w:cs="Arial"/>
                <w:sz w:val="18"/>
                <w:szCs w:val="20"/>
              </w:rPr>
              <w:t>Philip</w:t>
            </w:r>
            <w:proofErr w:type="spellEnd"/>
            <w:r w:rsidRPr="00F66EEE">
              <w:rPr>
                <w:rFonts w:ascii="Arial" w:hAnsi="Arial" w:cs="Arial"/>
                <w:sz w:val="18"/>
                <w:szCs w:val="20"/>
              </w:rPr>
              <w:t xml:space="preserve"> Morris CR </w:t>
            </w:r>
            <w:proofErr w:type="spellStart"/>
            <w:r w:rsidRPr="00F66EEE">
              <w:rPr>
                <w:rFonts w:ascii="Arial" w:hAnsi="Arial" w:cs="Arial"/>
                <w:sz w:val="18"/>
                <w:szCs w:val="20"/>
              </w:rPr>
              <w:t>a.s</w:t>
            </w:r>
            <w:proofErr w:type="spellEnd"/>
            <w:r w:rsidRPr="00F66EEE">
              <w:rPr>
                <w:rFonts w:ascii="Arial" w:hAnsi="Arial" w:cs="Arial"/>
                <w:sz w:val="18"/>
                <w:szCs w:val="20"/>
              </w:rPr>
              <w:t xml:space="preserve">. </w:t>
            </w:r>
          </w:p>
        </w:tc>
        <w:tc>
          <w:tcPr>
            <w:tcW w:w="3080" w:type="dxa"/>
            <w:shd w:val="clear" w:color="auto" w:fill="auto"/>
            <w:vAlign w:val="bottom"/>
            <w:hideMark/>
          </w:tcPr>
          <w:p w14:paraId="7CE4A896" w14:textId="77777777" w:rsidR="00C76BF6" w:rsidRPr="00F66EEE" w:rsidRDefault="00C76BF6" w:rsidP="00F276D7">
            <w:pPr>
              <w:pStyle w:val="odstavec"/>
              <w:rPr>
                <w:rFonts w:ascii="Arial" w:hAnsi="Arial"/>
              </w:rPr>
            </w:pPr>
            <w:r w:rsidRPr="00F66EEE">
              <w:rPr>
                <w:rFonts w:ascii="Arial" w:hAnsi="Arial"/>
              </w:rPr>
              <w:t>99%</w:t>
            </w:r>
          </w:p>
        </w:tc>
        <w:tc>
          <w:tcPr>
            <w:tcW w:w="3081" w:type="dxa"/>
            <w:shd w:val="clear" w:color="auto" w:fill="auto"/>
            <w:vAlign w:val="center"/>
            <w:hideMark/>
          </w:tcPr>
          <w:p w14:paraId="6B246E03" w14:textId="7D0A2983" w:rsidR="00C76BF6" w:rsidRPr="00F66EEE" w:rsidRDefault="000B3653" w:rsidP="00F276D7">
            <w:pPr>
              <w:pStyle w:val="odstavec"/>
              <w:rPr>
                <w:rFonts w:ascii="Arial" w:hAnsi="Arial"/>
              </w:rPr>
            </w:pPr>
            <w:r w:rsidRPr="00F66EEE">
              <w:rPr>
                <w:rFonts w:ascii="Arial" w:hAnsi="Arial"/>
              </w:rPr>
              <w:t xml:space="preserve">5 980 050 </w:t>
            </w:r>
            <w:r w:rsidR="00C76BF6" w:rsidRPr="00F66EEE">
              <w:rPr>
                <w:rFonts w:ascii="Arial" w:hAnsi="Arial"/>
              </w:rPr>
              <w:t>EUR</w:t>
            </w:r>
          </w:p>
        </w:tc>
      </w:tr>
      <w:tr w:rsidR="00C76BF6" w:rsidRPr="00F66EEE" w14:paraId="4F133215" w14:textId="77777777" w:rsidTr="00022639">
        <w:trPr>
          <w:cantSplit/>
          <w:trHeight w:val="227"/>
        </w:trPr>
        <w:tc>
          <w:tcPr>
            <w:tcW w:w="3080" w:type="dxa"/>
            <w:shd w:val="clear" w:color="auto" w:fill="auto"/>
            <w:vAlign w:val="bottom"/>
            <w:hideMark/>
          </w:tcPr>
          <w:p w14:paraId="02E34AC2" w14:textId="77777777" w:rsidR="00C76BF6" w:rsidRPr="00F66EEE" w:rsidRDefault="00C76BF6" w:rsidP="00B714A4">
            <w:pPr>
              <w:keepLines/>
              <w:suppressAutoHyphens/>
              <w:rPr>
                <w:rFonts w:ascii="Arial" w:hAnsi="Arial" w:cs="Arial"/>
                <w:sz w:val="18"/>
                <w:szCs w:val="20"/>
              </w:rPr>
            </w:pPr>
            <w:proofErr w:type="spellStart"/>
            <w:r w:rsidRPr="00F66EEE">
              <w:rPr>
                <w:rFonts w:ascii="Arial" w:hAnsi="Arial" w:cs="Arial"/>
                <w:sz w:val="18"/>
                <w:szCs w:val="20"/>
              </w:rPr>
              <w:t>Philip</w:t>
            </w:r>
            <w:proofErr w:type="spellEnd"/>
            <w:r w:rsidRPr="00F66EEE">
              <w:rPr>
                <w:rFonts w:ascii="Arial" w:hAnsi="Arial" w:cs="Arial"/>
                <w:sz w:val="18"/>
                <w:szCs w:val="20"/>
              </w:rPr>
              <w:t xml:space="preserve"> Morris </w:t>
            </w:r>
            <w:proofErr w:type="spellStart"/>
            <w:r w:rsidRPr="00F66EEE">
              <w:rPr>
                <w:rFonts w:ascii="Arial" w:hAnsi="Arial" w:cs="Arial"/>
                <w:sz w:val="18"/>
                <w:szCs w:val="20"/>
              </w:rPr>
              <w:t>Brands</w:t>
            </w:r>
            <w:proofErr w:type="spellEnd"/>
            <w:r w:rsidRPr="00F66EEE">
              <w:rPr>
                <w:rFonts w:ascii="Arial" w:hAnsi="Arial" w:cs="Arial"/>
                <w:sz w:val="18"/>
                <w:szCs w:val="20"/>
              </w:rPr>
              <w:t xml:space="preserve"> </w:t>
            </w:r>
            <w:proofErr w:type="spellStart"/>
            <w:r w:rsidRPr="00F66EEE">
              <w:rPr>
                <w:rFonts w:ascii="Arial" w:hAnsi="Arial" w:cs="Arial"/>
                <w:sz w:val="18"/>
                <w:szCs w:val="20"/>
              </w:rPr>
              <w:t>Sárl</w:t>
            </w:r>
            <w:proofErr w:type="spellEnd"/>
          </w:p>
        </w:tc>
        <w:tc>
          <w:tcPr>
            <w:tcW w:w="3080" w:type="dxa"/>
            <w:shd w:val="clear" w:color="auto" w:fill="auto"/>
            <w:vAlign w:val="bottom"/>
            <w:hideMark/>
          </w:tcPr>
          <w:p w14:paraId="64B7AAF3" w14:textId="77777777" w:rsidR="00C76BF6" w:rsidRPr="00F66EEE" w:rsidRDefault="00C76BF6" w:rsidP="00F276D7">
            <w:pPr>
              <w:pStyle w:val="odstavec"/>
              <w:rPr>
                <w:rFonts w:ascii="Arial" w:hAnsi="Arial"/>
              </w:rPr>
            </w:pPr>
            <w:r w:rsidRPr="00F66EEE">
              <w:rPr>
                <w:rFonts w:ascii="Arial" w:hAnsi="Arial"/>
              </w:rPr>
              <w:t>1%</w:t>
            </w:r>
          </w:p>
        </w:tc>
        <w:tc>
          <w:tcPr>
            <w:tcW w:w="3081" w:type="dxa"/>
            <w:shd w:val="clear" w:color="auto" w:fill="auto"/>
            <w:vAlign w:val="center"/>
            <w:hideMark/>
          </w:tcPr>
          <w:p w14:paraId="75260824" w14:textId="095E4BF8" w:rsidR="00C76BF6" w:rsidRPr="00F66EEE" w:rsidRDefault="000F78CC" w:rsidP="00F276D7">
            <w:pPr>
              <w:pStyle w:val="odstavec"/>
              <w:rPr>
                <w:rFonts w:ascii="Arial" w:hAnsi="Arial"/>
              </w:rPr>
            </w:pPr>
            <w:r w:rsidRPr="00F66EEE">
              <w:rPr>
                <w:rFonts w:ascii="Arial" w:hAnsi="Arial"/>
              </w:rPr>
              <w:t xml:space="preserve">      </w:t>
            </w:r>
            <w:r w:rsidR="000B3653" w:rsidRPr="00F66EEE">
              <w:rPr>
                <w:rFonts w:ascii="Arial" w:hAnsi="Arial"/>
              </w:rPr>
              <w:t>60 40</w:t>
            </w:r>
            <w:r w:rsidRPr="00F66EEE">
              <w:rPr>
                <w:rFonts w:ascii="Arial" w:hAnsi="Arial"/>
              </w:rPr>
              <w:t>5</w:t>
            </w:r>
            <w:r w:rsidR="000B3653" w:rsidRPr="00F66EEE">
              <w:rPr>
                <w:rFonts w:ascii="Arial" w:hAnsi="Arial"/>
              </w:rPr>
              <w:t xml:space="preserve"> </w:t>
            </w:r>
            <w:r w:rsidR="00C76BF6" w:rsidRPr="00F66EEE">
              <w:rPr>
                <w:rFonts w:ascii="Arial" w:hAnsi="Arial"/>
              </w:rPr>
              <w:t>EUR</w:t>
            </w:r>
          </w:p>
        </w:tc>
      </w:tr>
    </w:tbl>
    <w:p w14:paraId="478E1E34" w14:textId="139409B0" w:rsidR="00BC4E38" w:rsidRPr="00F66EEE" w:rsidRDefault="00BC4E38" w:rsidP="00F276D7">
      <w:pPr>
        <w:pStyle w:val="odstavec"/>
        <w:rPr>
          <w:rFonts w:ascii="Arial" w:hAnsi="Arial"/>
        </w:rPr>
      </w:pPr>
    </w:p>
    <w:p w14:paraId="001AA9D5" w14:textId="77777777" w:rsidR="00BC4E38" w:rsidRPr="00F66EEE" w:rsidRDefault="00BC4E38" w:rsidP="00F276D7">
      <w:pPr>
        <w:pStyle w:val="odstavec"/>
        <w:rPr>
          <w:rFonts w:ascii="Arial" w:hAnsi="Arial"/>
        </w:rPr>
      </w:pPr>
    </w:p>
    <w:p w14:paraId="19F1FF5D" w14:textId="18D40E61" w:rsidR="00BC4E38" w:rsidRPr="00F66EEE" w:rsidRDefault="00BC4E38" w:rsidP="00E06A24">
      <w:pPr>
        <w:pStyle w:val="Heading2"/>
        <w:numPr>
          <w:ilvl w:val="1"/>
          <w:numId w:val="16"/>
        </w:numPr>
        <w:rPr>
          <w:rFonts w:ascii="Arial" w:hAnsi="Arial"/>
        </w:rPr>
      </w:pPr>
      <w:r w:rsidRPr="00F66EEE">
        <w:rPr>
          <w:rFonts w:ascii="Arial" w:hAnsi="Arial"/>
        </w:rPr>
        <w:t>Rozdelenie zisku za bežný rok</w:t>
      </w:r>
      <w:r w:rsidR="001D6197" w:rsidRPr="00F66EEE">
        <w:rPr>
          <w:rFonts w:ascii="Arial" w:hAnsi="Arial"/>
        </w:rPr>
        <w:t xml:space="preserve"> </w:t>
      </w:r>
      <w:r w:rsidR="00FD45B4" w:rsidRPr="00F66EEE">
        <w:rPr>
          <w:rFonts w:ascii="Arial" w:hAnsi="Arial"/>
        </w:rPr>
        <w:t>202</w:t>
      </w:r>
      <w:r w:rsidR="008F078F" w:rsidRPr="00F66EEE">
        <w:rPr>
          <w:rFonts w:ascii="Arial" w:hAnsi="Arial"/>
        </w:rPr>
        <w:t>1</w:t>
      </w:r>
    </w:p>
    <w:p w14:paraId="531B59B7" w14:textId="1A386B71" w:rsidR="00BC4E38" w:rsidRPr="00F66EEE" w:rsidRDefault="00BC4E38" w:rsidP="00F276D7">
      <w:pPr>
        <w:pStyle w:val="odstavec"/>
        <w:rPr>
          <w:rFonts w:ascii="Arial" w:hAnsi="Arial"/>
        </w:rPr>
      </w:pPr>
      <w:r w:rsidRPr="00F66EEE">
        <w:rPr>
          <w:rFonts w:ascii="Arial" w:hAnsi="Arial"/>
        </w:rPr>
        <w:t>Ku dňu zostavenia účtovnej závierky štatutárny orgán zatiaľ nenavrhol rozdelenie zisku za rok</w:t>
      </w:r>
      <w:r w:rsidR="001D6197" w:rsidRPr="00F66EEE">
        <w:rPr>
          <w:rFonts w:ascii="Arial" w:hAnsi="Arial"/>
        </w:rPr>
        <w:t xml:space="preserve"> </w:t>
      </w:r>
      <w:r w:rsidR="00FD45B4" w:rsidRPr="00F66EEE">
        <w:rPr>
          <w:rFonts w:ascii="Arial" w:hAnsi="Arial"/>
        </w:rPr>
        <w:t>202</w:t>
      </w:r>
      <w:r w:rsidR="008F078F" w:rsidRPr="00F66EEE">
        <w:rPr>
          <w:rFonts w:ascii="Arial" w:hAnsi="Arial"/>
        </w:rPr>
        <w:t>1</w:t>
      </w:r>
      <w:r w:rsidRPr="00F66EEE">
        <w:rPr>
          <w:rFonts w:ascii="Arial" w:hAnsi="Arial"/>
        </w:rPr>
        <w:t xml:space="preserve">. </w:t>
      </w:r>
    </w:p>
    <w:p w14:paraId="1BC19BA2" w14:textId="743D5B33" w:rsidR="00BC4E38" w:rsidRPr="00F66EEE" w:rsidRDefault="00BC4E38" w:rsidP="00A24D5F">
      <w:pPr>
        <w:keepLines/>
        <w:suppressAutoHyphens/>
        <w:rPr>
          <w:rFonts w:ascii="Arial" w:hAnsi="Arial" w:cs="Arial"/>
          <w:sz w:val="20"/>
          <w:szCs w:val="20"/>
        </w:rPr>
      </w:pPr>
    </w:p>
    <w:p w14:paraId="45D6E5F5" w14:textId="6040C045" w:rsidR="00BF781F" w:rsidRPr="00F66EEE" w:rsidRDefault="00BF781F" w:rsidP="00B714A4">
      <w:pPr>
        <w:rPr>
          <w:rFonts w:ascii="Arial" w:hAnsi="Arial" w:cs="Arial"/>
          <w:b/>
          <w:bCs/>
          <w:kern w:val="32"/>
          <w:sz w:val="20"/>
          <w:szCs w:val="20"/>
        </w:rPr>
      </w:pPr>
      <w:r w:rsidRPr="00F66EEE">
        <w:rPr>
          <w:rFonts w:ascii="Arial" w:hAnsi="Arial" w:cs="Arial"/>
          <w:b/>
          <w:bCs/>
          <w:kern w:val="32"/>
          <w:sz w:val="20"/>
          <w:szCs w:val="20"/>
        </w:rPr>
        <w:br w:type="page"/>
      </w:r>
    </w:p>
    <w:p w14:paraId="6D7C4820" w14:textId="77777777" w:rsidR="002A6B50" w:rsidRPr="00F66EEE" w:rsidRDefault="00316173" w:rsidP="00E06A24">
      <w:pPr>
        <w:pStyle w:val="Heading1"/>
        <w:rPr>
          <w:rFonts w:ascii="Arial" w:hAnsi="Arial"/>
          <w:lang w:val="en-US"/>
        </w:rPr>
      </w:pPr>
      <w:r w:rsidRPr="00F66EEE">
        <w:rPr>
          <w:rFonts w:ascii="Arial" w:hAnsi="Arial"/>
          <w:lang w:val="en-US"/>
        </w:rPr>
        <w:lastRenderedPageBreak/>
        <w:t xml:space="preserve">PREHĽAD PEŇAŽNÝCH TOKOV </w:t>
      </w:r>
    </w:p>
    <w:p w14:paraId="53E7EF41" w14:textId="6430F15F" w:rsidR="003274B9" w:rsidRPr="00F66EEE" w:rsidRDefault="003274B9" w:rsidP="00F276D7">
      <w:pPr>
        <w:pStyle w:val="odstavec"/>
        <w:rPr>
          <w:rFonts w:ascii="Arial" w:hAnsi="Arial"/>
        </w:rPr>
      </w:pPr>
      <w:r w:rsidRPr="00F66EEE">
        <w:rPr>
          <w:rFonts w:ascii="Arial" w:hAnsi="Arial"/>
        </w:rPr>
        <w:t xml:space="preserve">Na účely uvádzania údajov v prehľade peňažných tokov sa rozumie: </w:t>
      </w:r>
    </w:p>
    <w:p w14:paraId="03D285BB" w14:textId="77777777" w:rsidR="003274B9" w:rsidRPr="00F66EEE" w:rsidRDefault="003274B9" w:rsidP="00F276D7">
      <w:pPr>
        <w:pStyle w:val="odstavec"/>
        <w:numPr>
          <w:ilvl w:val="0"/>
          <w:numId w:val="13"/>
        </w:numPr>
        <w:rPr>
          <w:rFonts w:ascii="Arial" w:hAnsi="Arial"/>
        </w:rPr>
      </w:pPr>
      <w:r w:rsidRPr="00F66EEE">
        <w:rPr>
          <w:rFonts w:ascii="Arial" w:hAnsi="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F66EEE" w:rsidRDefault="003274B9" w:rsidP="00F276D7">
      <w:pPr>
        <w:pStyle w:val="odstavec"/>
        <w:numPr>
          <w:ilvl w:val="0"/>
          <w:numId w:val="13"/>
        </w:numPr>
        <w:rPr>
          <w:rFonts w:ascii="Arial" w:hAnsi="Arial"/>
        </w:rPr>
      </w:pPr>
      <w:r w:rsidRPr="00F66EEE">
        <w:rPr>
          <w:rFonts w:ascii="Arial" w:hAnsi="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6EA7308F" w14:textId="77777777" w:rsidR="00BF781F" w:rsidRPr="00F66EEE" w:rsidRDefault="00BF781F" w:rsidP="00F276D7">
      <w:pPr>
        <w:pStyle w:val="odstavec"/>
        <w:rPr>
          <w:rFonts w:ascii="Arial" w:hAnsi="Arial"/>
        </w:rPr>
      </w:pPr>
    </w:p>
    <w:p w14:paraId="2A91F9AD" w14:textId="786C9C34" w:rsidR="00C84848" w:rsidRPr="00F66EEE" w:rsidRDefault="0058595C" w:rsidP="00F276D7">
      <w:pPr>
        <w:pStyle w:val="odstavec"/>
        <w:rPr>
          <w:rFonts w:ascii="Arial" w:hAnsi="Arial"/>
        </w:rPr>
      </w:pPr>
      <w:r w:rsidRPr="00F66EEE">
        <w:rPr>
          <w:rFonts w:ascii="Arial" w:hAnsi="Arial"/>
        </w:rPr>
        <w:t>Spoločnosť zostavila prehľad peňažných tokov pomocou nepriamej metódy</w:t>
      </w:r>
      <w:r w:rsidR="00B82851" w:rsidRPr="00F66EEE">
        <w:rPr>
          <w:rFonts w:ascii="Arial" w:hAnsi="Arial"/>
        </w:rPr>
        <w:t>:</w:t>
      </w:r>
    </w:p>
    <w:p w14:paraId="79B169E7" w14:textId="77777777" w:rsidR="00EA0A7C" w:rsidRPr="00F66EEE" w:rsidRDefault="00EA0A7C" w:rsidP="00F276D7">
      <w:pPr>
        <w:pStyle w:val="odstavec"/>
        <w:rPr>
          <w:rFonts w:ascii="Arial" w:hAnsi="Arial"/>
        </w:rPr>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515"/>
        <w:gridCol w:w="1273"/>
      </w:tblGrid>
      <w:tr w:rsidR="007D125A" w:rsidRPr="00F66EEE" w14:paraId="628F7099" w14:textId="77777777" w:rsidTr="00022639">
        <w:trPr>
          <w:cantSplit/>
          <w:trHeight w:hRule="exact" w:val="227"/>
        </w:trPr>
        <w:tc>
          <w:tcPr>
            <w:tcW w:w="6424" w:type="dxa"/>
            <w:tcBorders>
              <w:top w:val="nil"/>
              <w:left w:val="nil"/>
              <w:bottom w:val="single" w:sz="4" w:space="0" w:color="auto"/>
              <w:right w:val="nil"/>
            </w:tcBorders>
            <w:shd w:val="clear" w:color="auto" w:fill="auto"/>
            <w:vAlign w:val="bottom"/>
            <w:hideMark/>
          </w:tcPr>
          <w:p w14:paraId="13EE7DF6" w14:textId="77777777" w:rsidR="007D125A" w:rsidRPr="00F66EEE" w:rsidRDefault="007D125A" w:rsidP="003E4E8E">
            <w:pPr>
              <w:keepLines/>
              <w:suppressAutoHyphens/>
              <w:jc w:val="center"/>
              <w:rPr>
                <w:rFonts w:ascii="Arial" w:hAnsi="Arial" w:cs="Arial"/>
                <w:b/>
                <w:bCs/>
                <w:sz w:val="18"/>
                <w:szCs w:val="20"/>
              </w:rPr>
            </w:pPr>
            <w:r w:rsidRPr="00F66EEE">
              <w:rPr>
                <w:rFonts w:ascii="Arial" w:hAnsi="Arial" w:cs="Arial"/>
                <w:b/>
                <w:bCs/>
                <w:sz w:val="18"/>
                <w:szCs w:val="20"/>
              </w:rPr>
              <w:t>Názov položky</w:t>
            </w:r>
          </w:p>
        </w:tc>
        <w:tc>
          <w:tcPr>
            <w:tcW w:w="1515" w:type="dxa"/>
            <w:tcBorders>
              <w:top w:val="nil"/>
              <w:left w:val="nil"/>
              <w:bottom w:val="single" w:sz="4" w:space="0" w:color="auto"/>
              <w:right w:val="nil"/>
            </w:tcBorders>
            <w:shd w:val="clear" w:color="auto" w:fill="auto"/>
            <w:vAlign w:val="bottom"/>
            <w:hideMark/>
          </w:tcPr>
          <w:p w14:paraId="3F630409" w14:textId="017E9D7B" w:rsidR="007D125A" w:rsidRPr="00F66EEE" w:rsidRDefault="007D125A" w:rsidP="003E4E8E">
            <w:pPr>
              <w:keepLines/>
              <w:suppressAutoHyphens/>
              <w:jc w:val="right"/>
              <w:rPr>
                <w:rFonts w:ascii="Arial" w:hAnsi="Arial" w:cs="Arial"/>
                <w:b/>
                <w:bCs/>
                <w:sz w:val="18"/>
                <w:szCs w:val="20"/>
              </w:rPr>
            </w:pPr>
            <w:r w:rsidRPr="00F66EEE">
              <w:rPr>
                <w:rFonts w:ascii="Arial" w:hAnsi="Arial" w:cs="Arial"/>
                <w:b/>
                <w:bCs/>
                <w:sz w:val="18"/>
                <w:szCs w:val="20"/>
              </w:rPr>
              <w:t>202</w:t>
            </w:r>
            <w:r w:rsidR="008113D2" w:rsidRPr="00F66EEE">
              <w:rPr>
                <w:rFonts w:ascii="Arial" w:hAnsi="Arial" w:cs="Arial"/>
                <w:b/>
                <w:bCs/>
                <w:sz w:val="18"/>
                <w:szCs w:val="20"/>
              </w:rPr>
              <w:t>1</w:t>
            </w:r>
          </w:p>
        </w:tc>
        <w:tc>
          <w:tcPr>
            <w:tcW w:w="1273" w:type="dxa"/>
            <w:tcBorders>
              <w:top w:val="nil"/>
              <w:left w:val="nil"/>
              <w:bottom w:val="single" w:sz="4" w:space="0" w:color="auto"/>
              <w:right w:val="nil"/>
            </w:tcBorders>
            <w:shd w:val="clear" w:color="auto" w:fill="auto"/>
            <w:vAlign w:val="bottom"/>
            <w:hideMark/>
          </w:tcPr>
          <w:p w14:paraId="549E938D" w14:textId="716C1979" w:rsidR="007D125A" w:rsidRPr="00F66EEE" w:rsidRDefault="007D125A" w:rsidP="003E4E8E">
            <w:pPr>
              <w:keepLines/>
              <w:suppressAutoHyphens/>
              <w:jc w:val="right"/>
              <w:rPr>
                <w:rFonts w:ascii="Arial" w:hAnsi="Arial" w:cs="Arial"/>
                <w:b/>
                <w:bCs/>
                <w:sz w:val="18"/>
                <w:szCs w:val="20"/>
              </w:rPr>
            </w:pPr>
            <w:r w:rsidRPr="00F66EEE">
              <w:rPr>
                <w:rFonts w:ascii="Arial" w:hAnsi="Arial" w:cs="Arial"/>
                <w:b/>
                <w:bCs/>
                <w:sz w:val="18"/>
                <w:szCs w:val="20"/>
              </w:rPr>
              <w:t>20</w:t>
            </w:r>
            <w:r w:rsidR="008113D2" w:rsidRPr="00F66EEE">
              <w:rPr>
                <w:rFonts w:ascii="Arial" w:hAnsi="Arial" w:cs="Arial"/>
                <w:b/>
                <w:bCs/>
                <w:sz w:val="18"/>
                <w:szCs w:val="20"/>
              </w:rPr>
              <w:t>20</w:t>
            </w:r>
          </w:p>
        </w:tc>
      </w:tr>
      <w:tr w:rsidR="007D125A" w:rsidRPr="00F66EEE" w14:paraId="17BB0359"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33DF7865" w14:textId="77777777" w:rsidR="007D125A" w:rsidRPr="00F66EEE" w:rsidRDefault="007D125A" w:rsidP="003E4E8E">
            <w:pPr>
              <w:keepLines/>
              <w:suppressAutoHyphens/>
              <w:jc w:val="right"/>
              <w:rPr>
                <w:rFonts w:ascii="Arial" w:hAnsi="Arial" w:cs="Arial"/>
                <w:b/>
                <w:bCs/>
                <w:sz w:val="18"/>
                <w:szCs w:val="20"/>
              </w:rPr>
            </w:pPr>
          </w:p>
        </w:tc>
        <w:tc>
          <w:tcPr>
            <w:tcW w:w="1515" w:type="dxa"/>
            <w:tcBorders>
              <w:top w:val="nil"/>
              <w:left w:val="nil"/>
              <w:bottom w:val="nil"/>
              <w:right w:val="nil"/>
            </w:tcBorders>
            <w:shd w:val="clear" w:color="auto" w:fill="auto"/>
            <w:vAlign w:val="bottom"/>
            <w:hideMark/>
          </w:tcPr>
          <w:p w14:paraId="1F1A9A3A" w14:textId="77777777" w:rsidR="007D125A" w:rsidRPr="00F66EEE" w:rsidRDefault="007D125A" w:rsidP="003E4E8E">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5A9B6D3F" w14:textId="77777777" w:rsidR="007D125A" w:rsidRPr="00F66EEE" w:rsidRDefault="007D125A" w:rsidP="003E4E8E">
            <w:pPr>
              <w:keepLines/>
              <w:suppressAutoHyphens/>
              <w:jc w:val="right"/>
              <w:rPr>
                <w:rFonts w:ascii="Arial" w:hAnsi="Arial" w:cs="Arial"/>
                <w:sz w:val="18"/>
                <w:szCs w:val="20"/>
              </w:rPr>
            </w:pPr>
          </w:p>
        </w:tc>
      </w:tr>
      <w:tr w:rsidR="008113D2" w:rsidRPr="00F66EEE" w14:paraId="62EDF522"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7C7C31AA" w14:textId="77777777" w:rsidR="008113D2" w:rsidRPr="00F66EEE" w:rsidRDefault="008113D2" w:rsidP="008113D2">
            <w:pPr>
              <w:keepLines/>
              <w:suppressAutoHyphens/>
              <w:rPr>
                <w:rFonts w:ascii="Arial" w:hAnsi="Arial" w:cs="Arial"/>
                <w:b/>
                <w:bCs/>
                <w:sz w:val="18"/>
                <w:szCs w:val="20"/>
              </w:rPr>
            </w:pPr>
            <w:r w:rsidRPr="00F66EEE">
              <w:rPr>
                <w:rFonts w:ascii="Arial" w:hAnsi="Arial" w:cs="Arial"/>
                <w:b/>
                <w:bCs/>
                <w:sz w:val="18"/>
                <w:szCs w:val="20"/>
              </w:rPr>
              <w:t>Výsledok hospodárenia pred zdanením</w:t>
            </w:r>
          </w:p>
        </w:tc>
        <w:tc>
          <w:tcPr>
            <w:tcW w:w="1515" w:type="dxa"/>
            <w:tcBorders>
              <w:top w:val="nil"/>
              <w:left w:val="nil"/>
              <w:bottom w:val="nil"/>
              <w:right w:val="nil"/>
            </w:tcBorders>
            <w:shd w:val="clear" w:color="auto" w:fill="auto"/>
            <w:vAlign w:val="bottom"/>
          </w:tcPr>
          <w:p w14:paraId="06250D9D" w14:textId="7B87F739" w:rsidR="00A7066D" w:rsidRPr="00F66EEE" w:rsidRDefault="00A7066D" w:rsidP="00A7066D">
            <w:pPr>
              <w:jc w:val="right"/>
              <w:rPr>
                <w:rFonts w:ascii="Arial" w:hAnsi="Arial" w:cs="Arial"/>
                <w:b/>
                <w:bCs/>
                <w:sz w:val="18"/>
                <w:szCs w:val="18"/>
              </w:rPr>
            </w:pPr>
            <w:r w:rsidRPr="00F66EEE">
              <w:rPr>
                <w:rFonts w:ascii="Arial" w:hAnsi="Arial" w:cs="Arial"/>
                <w:b/>
                <w:bCs/>
                <w:sz w:val="18"/>
                <w:szCs w:val="18"/>
              </w:rPr>
              <w:t>5 541 194</w:t>
            </w:r>
          </w:p>
          <w:p w14:paraId="438A39C6" w14:textId="5B1A3416" w:rsidR="008113D2" w:rsidRPr="00F66EEE" w:rsidRDefault="008113D2" w:rsidP="008113D2">
            <w:pPr>
              <w:keepLines/>
              <w:suppressAutoHyphens/>
              <w:jc w:val="right"/>
              <w:rPr>
                <w:rFonts w:ascii="Arial" w:hAnsi="Arial" w:cs="Arial"/>
                <w:b/>
                <w:bCs/>
                <w:sz w:val="18"/>
                <w:szCs w:val="20"/>
              </w:rPr>
            </w:pPr>
          </w:p>
        </w:tc>
        <w:tc>
          <w:tcPr>
            <w:tcW w:w="1273" w:type="dxa"/>
            <w:tcBorders>
              <w:top w:val="nil"/>
              <w:left w:val="nil"/>
              <w:bottom w:val="nil"/>
              <w:right w:val="nil"/>
            </w:tcBorders>
            <w:shd w:val="clear" w:color="auto" w:fill="auto"/>
            <w:vAlign w:val="bottom"/>
            <w:hideMark/>
          </w:tcPr>
          <w:p w14:paraId="28D733E1" w14:textId="174D2269" w:rsidR="008113D2" w:rsidRPr="00F66EEE" w:rsidRDefault="008113D2" w:rsidP="008113D2">
            <w:pPr>
              <w:keepLines/>
              <w:suppressAutoHyphens/>
              <w:jc w:val="right"/>
              <w:rPr>
                <w:rFonts w:ascii="Arial" w:hAnsi="Arial" w:cs="Arial"/>
                <w:b/>
                <w:bCs/>
                <w:sz w:val="18"/>
                <w:szCs w:val="20"/>
              </w:rPr>
            </w:pPr>
            <w:r w:rsidRPr="00F66EEE">
              <w:rPr>
                <w:rFonts w:ascii="Arial" w:hAnsi="Arial" w:cs="Arial"/>
                <w:b/>
                <w:bCs/>
                <w:sz w:val="18"/>
                <w:szCs w:val="20"/>
              </w:rPr>
              <w:t>8 438 149</w:t>
            </w:r>
          </w:p>
        </w:tc>
      </w:tr>
      <w:tr w:rsidR="008113D2" w:rsidRPr="00F66EEE" w14:paraId="2DEBFDFE"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5DE2149B" w14:textId="77777777" w:rsidR="008113D2" w:rsidRPr="00F66EEE" w:rsidRDefault="008113D2" w:rsidP="008113D2">
            <w:pPr>
              <w:keepLines/>
              <w:suppressAutoHyphens/>
              <w:rPr>
                <w:rFonts w:ascii="Arial" w:hAnsi="Arial" w:cs="Arial"/>
                <w:i/>
                <w:iCs/>
                <w:sz w:val="18"/>
                <w:szCs w:val="20"/>
              </w:rPr>
            </w:pPr>
            <w:r w:rsidRPr="00F66EEE">
              <w:rPr>
                <w:rFonts w:ascii="Arial" w:hAnsi="Arial" w:cs="Arial"/>
                <w:i/>
                <w:iCs/>
                <w:sz w:val="18"/>
                <w:szCs w:val="20"/>
              </w:rPr>
              <w:t>Úpravy o nepeňažné operácie:</w:t>
            </w:r>
          </w:p>
        </w:tc>
        <w:tc>
          <w:tcPr>
            <w:tcW w:w="1515" w:type="dxa"/>
            <w:tcBorders>
              <w:top w:val="nil"/>
              <w:left w:val="nil"/>
              <w:bottom w:val="nil"/>
              <w:right w:val="nil"/>
            </w:tcBorders>
            <w:shd w:val="clear" w:color="auto" w:fill="auto"/>
            <w:vAlign w:val="bottom"/>
          </w:tcPr>
          <w:p w14:paraId="453D76CB" w14:textId="77777777" w:rsidR="008113D2" w:rsidRPr="00F66EEE" w:rsidRDefault="008113D2" w:rsidP="008113D2">
            <w:pPr>
              <w:keepLines/>
              <w:suppressAutoHyphens/>
              <w:rPr>
                <w:rFonts w:ascii="Arial" w:hAnsi="Arial" w:cs="Arial"/>
                <w:i/>
                <w:iCs/>
                <w:sz w:val="18"/>
                <w:szCs w:val="20"/>
              </w:rPr>
            </w:pPr>
          </w:p>
        </w:tc>
        <w:tc>
          <w:tcPr>
            <w:tcW w:w="1273" w:type="dxa"/>
            <w:tcBorders>
              <w:top w:val="nil"/>
              <w:left w:val="nil"/>
              <w:bottom w:val="nil"/>
              <w:right w:val="nil"/>
            </w:tcBorders>
            <w:shd w:val="clear" w:color="auto" w:fill="auto"/>
            <w:vAlign w:val="bottom"/>
            <w:hideMark/>
          </w:tcPr>
          <w:p w14:paraId="62032695" w14:textId="77777777" w:rsidR="008113D2" w:rsidRPr="00F66EEE" w:rsidRDefault="008113D2" w:rsidP="008113D2">
            <w:pPr>
              <w:keepLines/>
              <w:suppressAutoHyphens/>
              <w:jc w:val="right"/>
              <w:rPr>
                <w:rFonts w:ascii="Arial" w:hAnsi="Arial" w:cs="Arial"/>
                <w:sz w:val="18"/>
                <w:szCs w:val="20"/>
              </w:rPr>
            </w:pPr>
          </w:p>
        </w:tc>
      </w:tr>
      <w:tr w:rsidR="008113D2" w:rsidRPr="00F66EEE" w14:paraId="7E548320"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517BC746" w14:textId="77777777" w:rsidR="008113D2" w:rsidRPr="00F66EEE" w:rsidRDefault="008113D2" w:rsidP="008113D2">
            <w:pPr>
              <w:keepLines/>
              <w:suppressAutoHyphens/>
              <w:rPr>
                <w:rFonts w:ascii="Arial" w:hAnsi="Arial" w:cs="Arial"/>
                <w:sz w:val="18"/>
                <w:szCs w:val="20"/>
              </w:rPr>
            </w:pPr>
            <w:r w:rsidRPr="00F66EEE">
              <w:rPr>
                <w:rFonts w:ascii="Arial" w:hAnsi="Arial" w:cs="Arial"/>
                <w:sz w:val="18"/>
                <w:szCs w:val="20"/>
              </w:rPr>
              <w:t>Odpisy dlhodobého majetku</w:t>
            </w:r>
          </w:p>
        </w:tc>
        <w:tc>
          <w:tcPr>
            <w:tcW w:w="1515" w:type="dxa"/>
            <w:tcBorders>
              <w:top w:val="nil"/>
              <w:left w:val="nil"/>
              <w:bottom w:val="nil"/>
              <w:right w:val="nil"/>
            </w:tcBorders>
            <w:shd w:val="clear" w:color="auto" w:fill="auto"/>
            <w:vAlign w:val="bottom"/>
          </w:tcPr>
          <w:tbl>
            <w:tblPr>
              <w:tblW w:w="1541" w:type="dxa"/>
              <w:tblLayout w:type="fixed"/>
              <w:tblCellMar>
                <w:left w:w="70" w:type="dxa"/>
                <w:right w:w="70" w:type="dxa"/>
              </w:tblCellMar>
              <w:tblLook w:val="04A0" w:firstRow="1" w:lastRow="0" w:firstColumn="1" w:lastColumn="0" w:noHBand="0" w:noVBand="1"/>
            </w:tblPr>
            <w:tblGrid>
              <w:gridCol w:w="1541"/>
            </w:tblGrid>
            <w:tr w:rsidR="00A7066D" w:rsidRPr="00F66EEE" w14:paraId="7DCB86F0" w14:textId="77777777" w:rsidTr="00DE359B">
              <w:trPr>
                <w:trHeight w:val="269"/>
              </w:trPr>
              <w:tc>
                <w:tcPr>
                  <w:tcW w:w="1541" w:type="dxa"/>
                  <w:tcBorders>
                    <w:top w:val="nil"/>
                    <w:left w:val="nil"/>
                    <w:bottom w:val="nil"/>
                    <w:right w:val="nil"/>
                  </w:tcBorders>
                  <w:shd w:val="clear" w:color="auto" w:fill="auto"/>
                  <w:vAlign w:val="bottom"/>
                  <w:hideMark/>
                </w:tcPr>
                <w:p w14:paraId="2260FCB6" w14:textId="6CC5734D" w:rsidR="00A7066D" w:rsidRPr="00F66EEE" w:rsidRDefault="00A7066D" w:rsidP="00DE359B">
                  <w:pPr>
                    <w:jc w:val="right"/>
                    <w:rPr>
                      <w:rFonts w:ascii="Arial" w:hAnsi="Arial" w:cs="Arial"/>
                      <w:sz w:val="18"/>
                      <w:szCs w:val="18"/>
                    </w:rPr>
                  </w:pPr>
                  <w:r w:rsidRPr="00F66EEE">
                    <w:rPr>
                      <w:rFonts w:ascii="Arial" w:hAnsi="Arial" w:cs="Arial"/>
                      <w:sz w:val="18"/>
                      <w:szCs w:val="18"/>
                    </w:rPr>
                    <w:t>788 333</w:t>
                  </w:r>
                </w:p>
              </w:tc>
            </w:tr>
            <w:tr w:rsidR="00A7066D" w:rsidRPr="00F66EEE" w14:paraId="419D1B40" w14:textId="77777777" w:rsidTr="00DE359B">
              <w:trPr>
                <w:trHeight w:val="269"/>
              </w:trPr>
              <w:tc>
                <w:tcPr>
                  <w:tcW w:w="1541" w:type="dxa"/>
                  <w:tcBorders>
                    <w:top w:val="nil"/>
                    <w:left w:val="nil"/>
                    <w:bottom w:val="nil"/>
                    <w:right w:val="nil"/>
                  </w:tcBorders>
                  <w:shd w:val="clear" w:color="000000" w:fill="92D050"/>
                  <w:vAlign w:val="bottom"/>
                  <w:hideMark/>
                </w:tcPr>
                <w:p w14:paraId="0404A791" w14:textId="77777777" w:rsidR="00A7066D" w:rsidRPr="00F66EEE" w:rsidRDefault="00A7066D" w:rsidP="00A7066D">
                  <w:pPr>
                    <w:jc w:val="right"/>
                    <w:rPr>
                      <w:rFonts w:ascii="Arial" w:hAnsi="Arial" w:cs="Arial"/>
                      <w:sz w:val="18"/>
                      <w:szCs w:val="18"/>
                    </w:rPr>
                  </w:pPr>
                  <w:r w:rsidRPr="00F66EEE">
                    <w:rPr>
                      <w:rFonts w:ascii="Arial" w:hAnsi="Arial" w:cs="Arial"/>
                      <w:sz w:val="18"/>
                      <w:szCs w:val="18"/>
                    </w:rPr>
                    <w:t>72 351</w:t>
                  </w:r>
                </w:p>
              </w:tc>
            </w:tr>
          </w:tbl>
          <w:p w14:paraId="1498A5A5" w14:textId="052DD7A3" w:rsidR="008113D2" w:rsidRPr="00F66EEE" w:rsidRDefault="008113D2" w:rsidP="008113D2">
            <w:pPr>
              <w:keepLines/>
              <w:suppressAutoHyphens/>
              <w:jc w:val="right"/>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3F175CEB" w14:textId="4AB63240" w:rsidR="008113D2" w:rsidRPr="00F66EEE" w:rsidRDefault="008113D2" w:rsidP="008113D2">
            <w:pPr>
              <w:keepLines/>
              <w:suppressAutoHyphens/>
              <w:jc w:val="right"/>
              <w:rPr>
                <w:rFonts w:ascii="Arial" w:hAnsi="Arial" w:cs="Arial"/>
                <w:sz w:val="18"/>
                <w:szCs w:val="20"/>
              </w:rPr>
            </w:pPr>
            <w:r w:rsidRPr="00F66EEE">
              <w:rPr>
                <w:rFonts w:ascii="Arial" w:hAnsi="Arial" w:cs="Arial"/>
                <w:sz w:val="18"/>
                <w:szCs w:val="20"/>
              </w:rPr>
              <w:t>703 464</w:t>
            </w:r>
          </w:p>
        </w:tc>
      </w:tr>
      <w:tr w:rsidR="008113D2" w:rsidRPr="00F66EEE" w14:paraId="0D5821D4"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B376813" w14:textId="77777777" w:rsidR="008113D2" w:rsidRPr="00F66EEE" w:rsidRDefault="008113D2" w:rsidP="008113D2">
            <w:pPr>
              <w:keepLines/>
              <w:suppressAutoHyphens/>
              <w:rPr>
                <w:rFonts w:ascii="Arial" w:hAnsi="Arial" w:cs="Arial"/>
                <w:sz w:val="18"/>
                <w:szCs w:val="20"/>
              </w:rPr>
            </w:pPr>
            <w:r w:rsidRPr="00F66EEE">
              <w:rPr>
                <w:rFonts w:ascii="Arial" w:hAnsi="Arial" w:cs="Arial"/>
                <w:sz w:val="18"/>
                <w:szCs w:val="20"/>
              </w:rPr>
              <w:t>Odpis zásob</w:t>
            </w:r>
          </w:p>
        </w:tc>
        <w:tc>
          <w:tcPr>
            <w:tcW w:w="1515" w:type="dxa"/>
            <w:tcBorders>
              <w:top w:val="nil"/>
              <w:left w:val="nil"/>
              <w:bottom w:val="nil"/>
              <w:right w:val="nil"/>
            </w:tcBorders>
            <w:shd w:val="clear" w:color="auto" w:fill="auto"/>
            <w:vAlign w:val="bottom"/>
          </w:tcPr>
          <w:p w14:paraId="0C6F2C28" w14:textId="7119C46A" w:rsidR="00A7066D" w:rsidRPr="00F66EEE" w:rsidRDefault="00DE359B" w:rsidP="00DE359B">
            <w:pPr>
              <w:jc w:val="center"/>
              <w:rPr>
                <w:rFonts w:ascii="Arial" w:hAnsi="Arial" w:cs="Arial"/>
                <w:sz w:val="18"/>
                <w:szCs w:val="18"/>
              </w:rPr>
            </w:pPr>
            <w:r w:rsidRPr="00F66EEE">
              <w:rPr>
                <w:rFonts w:ascii="Arial" w:hAnsi="Arial" w:cs="Arial"/>
                <w:sz w:val="18"/>
                <w:szCs w:val="18"/>
              </w:rPr>
              <w:t xml:space="preserve">                 </w:t>
            </w:r>
            <w:r w:rsidR="00A7066D" w:rsidRPr="00F66EEE">
              <w:rPr>
                <w:rFonts w:ascii="Arial" w:hAnsi="Arial" w:cs="Arial"/>
                <w:sz w:val="18"/>
                <w:szCs w:val="18"/>
              </w:rPr>
              <w:t>72 351</w:t>
            </w:r>
          </w:p>
          <w:p w14:paraId="67A067B5" w14:textId="4AB29744" w:rsidR="008113D2" w:rsidRPr="00F66EEE" w:rsidRDefault="008113D2" w:rsidP="008113D2">
            <w:pPr>
              <w:keepLines/>
              <w:suppressAutoHyphens/>
              <w:jc w:val="right"/>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0FB77D8C" w14:textId="4061F9A0" w:rsidR="008113D2" w:rsidRPr="00F66EEE" w:rsidRDefault="008113D2" w:rsidP="008113D2">
            <w:pPr>
              <w:keepLines/>
              <w:suppressAutoHyphens/>
              <w:jc w:val="right"/>
              <w:rPr>
                <w:rFonts w:ascii="Arial" w:hAnsi="Arial" w:cs="Arial"/>
                <w:sz w:val="18"/>
                <w:szCs w:val="20"/>
              </w:rPr>
            </w:pPr>
            <w:r w:rsidRPr="00F66EEE">
              <w:rPr>
                <w:rFonts w:ascii="Arial" w:hAnsi="Arial" w:cs="Arial"/>
                <w:sz w:val="18"/>
                <w:szCs w:val="20"/>
              </w:rPr>
              <w:t>292 097</w:t>
            </w:r>
          </w:p>
        </w:tc>
      </w:tr>
      <w:tr w:rsidR="008113D2" w:rsidRPr="00F66EEE" w14:paraId="3C58BD92"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9167DD0" w14:textId="77777777" w:rsidR="008113D2" w:rsidRPr="00F66EEE" w:rsidRDefault="008113D2" w:rsidP="008113D2">
            <w:pPr>
              <w:keepLines/>
              <w:suppressAutoHyphens/>
              <w:rPr>
                <w:rFonts w:ascii="Arial" w:hAnsi="Arial" w:cs="Arial"/>
                <w:sz w:val="18"/>
                <w:szCs w:val="20"/>
              </w:rPr>
            </w:pPr>
            <w:r w:rsidRPr="00F66EEE">
              <w:rPr>
                <w:rFonts w:ascii="Arial" w:hAnsi="Arial" w:cs="Arial"/>
                <w:sz w:val="18"/>
                <w:szCs w:val="20"/>
              </w:rPr>
              <w:t>Odpis pohľadávky</w:t>
            </w:r>
          </w:p>
        </w:tc>
        <w:tc>
          <w:tcPr>
            <w:tcW w:w="1515" w:type="dxa"/>
            <w:tcBorders>
              <w:top w:val="nil"/>
              <w:left w:val="nil"/>
              <w:bottom w:val="nil"/>
              <w:right w:val="nil"/>
            </w:tcBorders>
            <w:shd w:val="clear" w:color="auto" w:fill="auto"/>
            <w:vAlign w:val="bottom"/>
          </w:tcPr>
          <w:p w14:paraId="3EE54617" w14:textId="09B23483" w:rsidR="008113D2" w:rsidRPr="00F66EEE" w:rsidRDefault="00A7066D" w:rsidP="008113D2">
            <w:pPr>
              <w:keepLines/>
              <w:suppressAutoHyphens/>
              <w:jc w:val="right"/>
              <w:rPr>
                <w:rFonts w:ascii="Arial" w:hAnsi="Arial" w:cs="Arial"/>
                <w:sz w:val="18"/>
                <w:szCs w:val="20"/>
              </w:rPr>
            </w:pPr>
            <w:r w:rsidRPr="00F66EEE">
              <w:rPr>
                <w:rFonts w:ascii="Arial" w:hAnsi="Arial" w:cs="Arial"/>
                <w:sz w:val="18"/>
                <w:szCs w:val="20"/>
              </w:rPr>
              <w:t>0</w:t>
            </w:r>
          </w:p>
        </w:tc>
        <w:tc>
          <w:tcPr>
            <w:tcW w:w="1273" w:type="dxa"/>
            <w:tcBorders>
              <w:top w:val="nil"/>
              <w:left w:val="nil"/>
              <w:bottom w:val="nil"/>
              <w:right w:val="nil"/>
            </w:tcBorders>
            <w:shd w:val="clear" w:color="auto" w:fill="auto"/>
            <w:vAlign w:val="bottom"/>
            <w:hideMark/>
          </w:tcPr>
          <w:p w14:paraId="7CBEBCAA" w14:textId="149540B6" w:rsidR="008113D2" w:rsidRPr="00F66EEE" w:rsidRDefault="008113D2" w:rsidP="008113D2">
            <w:pPr>
              <w:keepLines/>
              <w:suppressAutoHyphens/>
              <w:jc w:val="right"/>
              <w:rPr>
                <w:rFonts w:ascii="Arial" w:hAnsi="Arial" w:cs="Arial"/>
                <w:sz w:val="18"/>
                <w:szCs w:val="20"/>
              </w:rPr>
            </w:pPr>
            <w:r w:rsidRPr="00F66EEE">
              <w:rPr>
                <w:rFonts w:ascii="Arial" w:hAnsi="Arial" w:cs="Arial"/>
                <w:sz w:val="18"/>
                <w:szCs w:val="20"/>
              </w:rPr>
              <w:t>0</w:t>
            </w:r>
          </w:p>
        </w:tc>
      </w:tr>
      <w:tr w:rsidR="00A7066D" w:rsidRPr="00F66EEE" w14:paraId="1458DB12"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41B7863E"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Zmena stavu opravnej položky k zásobám</w:t>
            </w:r>
          </w:p>
        </w:tc>
        <w:tc>
          <w:tcPr>
            <w:tcW w:w="1515" w:type="dxa"/>
            <w:tcBorders>
              <w:top w:val="nil"/>
              <w:left w:val="nil"/>
              <w:bottom w:val="nil"/>
              <w:right w:val="nil"/>
            </w:tcBorders>
            <w:shd w:val="clear" w:color="auto" w:fill="auto"/>
            <w:vAlign w:val="bottom"/>
          </w:tcPr>
          <w:p w14:paraId="38A5D4FC" w14:textId="6520B727" w:rsidR="00A7066D" w:rsidRPr="00A8346C" w:rsidRDefault="009069CC" w:rsidP="00A7066D">
            <w:pPr>
              <w:keepLines/>
              <w:suppressAutoHyphens/>
              <w:jc w:val="right"/>
              <w:rPr>
                <w:rFonts w:ascii="Arial" w:hAnsi="Arial" w:cs="Arial"/>
                <w:sz w:val="18"/>
                <w:szCs w:val="20"/>
              </w:rPr>
            </w:pPr>
            <w:r w:rsidRPr="00A8346C">
              <w:rPr>
                <w:rFonts w:ascii="Arial" w:hAnsi="Arial" w:cs="Arial"/>
                <w:sz w:val="18"/>
                <w:szCs w:val="18"/>
              </w:rPr>
              <w:t>-308 733</w:t>
            </w:r>
          </w:p>
        </w:tc>
        <w:tc>
          <w:tcPr>
            <w:tcW w:w="1273" w:type="dxa"/>
            <w:tcBorders>
              <w:top w:val="nil"/>
              <w:left w:val="nil"/>
              <w:bottom w:val="nil"/>
              <w:right w:val="nil"/>
            </w:tcBorders>
            <w:shd w:val="clear" w:color="auto" w:fill="auto"/>
            <w:vAlign w:val="bottom"/>
            <w:hideMark/>
          </w:tcPr>
          <w:p w14:paraId="4CE8A6EE" w14:textId="02DD1913"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-456 634</w:t>
            </w:r>
          </w:p>
        </w:tc>
      </w:tr>
      <w:tr w:rsidR="00A7066D" w:rsidRPr="00F66EEE" w14:paraId="291768BC"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FD8F684"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Zmena stavu rezerv</w:t>
            </w:r>
          </w:p>
        </w:tc>
        <w:tc>
          <w:tcPr>
            <w:tcW w:w="1515" w:type="dxa"/>
            <w:tcBorders>
              <w:top w:val="nil"/>
              <w:left w:val="nil"/>
              <w:bottom w:val="nil"/>
              <w:right w:val="nil"/>
            </w:tcBorders>
            <w:shd w:val="clear" w:color="auto" w:fill="auto"/>
            <w:vAlign w:val="bottom"/>
          </w:tcPr>
          <w:p w14:paraId="3175E98A" w14:textId="09A2FCDA" w:rsidR="00A7066D" w:rsidRPr="00A8346C" w:rsidRDefault="009069CC" w:rsidP="00A7066D">
            <w:pPr>
              <w:keepLines/>
              <w:suppressAutoHyphens/>
              <w:jc w:val="right"/>
              <w:rPr>
                <w:rFonts w:ascii="Arial" w:hAnsi="Arial" w:cs="Arial"/>
                <w:sz w:val="18"/>
                <w:szCs w:val="20"/>
              </w:rPr>
            </w:pPr>
            <w:r w:rsidRPr="00A8346C">
              <w:rPr>
                <w:rFonts w:ascii="Arial" w:hAnsi="Arial" w:cs="Arial"/>
                <w:sz w:val="18"/>
                <w:szCs w:val="18"/>
              </w:rPr>
              <w:t>848 916</w:t>
            </w:r>
          </w:p>
        </w:tc>
        <w:tc>
          <w:tcPr>
            <w:tcW w:w="1273" w:type="dxa"/>
            <w:tcBorders>
              <w:top w:val="nil"/>
              <w:left w:val="nil"/>
              <w:bottom w:val="nil"/>
              <w:right w:val="nil"/>
            </w:tcBorders>
            <w:shd w:val="clear" w:color="auto" w:fill="auto"/>
            <w:vAlign w:val="bottom"/>
            <w:hideMark/>
          </w:tcPr>
          <w:p w14:paraId="138D26D5" w14:textId="5ED38C37"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247 759</w:t>
            </w:r>
          </w:p>
        </w:tc>
      </w:tr>
      <w:tr w:rsidR="00A7066D" w:rsidRPr="00F66EEE" w14:paraId="3D921C33"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219C659"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Úrokové náklady (netto)</w:t>
            </w:r>
          </w:p>
        </w:tc>
        <w:tc>
          <w:tcPr>
            <w:tcW w:w="1515" w:type="dxa"/>
            <w:tcBorders>
              <w:top w:val="nil"/>
              <w:left w:val="nil"/>
              <w:bottom w:val="nil"/>
              <w:right w:val="nil"/>
            </w:tcBorders>
            <w:shd w:val="clear" w:color="auto" w:fill="auto"/>
            <w:vAlign w:val="bottom"/>
          </w:tcPr>
          <w:p w14:paraId="31DAF3D6" w14:textId="74B70533"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-2 019</w:t>
            </w:r>
          </w:p>
        </w:tc>
        <w:tc>
          <w:tcPr>
            <w:tcW w:w="1273" w:type="dxa"/>
            <w:tcBorders>
              <w:top w:val="nil"/>
              <w:left w:val="nil"/>
              <w:bottom w:val="nil"/>
              <w:right w:val="nil"/>
            </w:tcBorders>
            <w:shd w:val="clear" w:color="auto" w:fill="auto"/>
            <w:vAlign w:val="bottom"/>
            <w:hideMark/>
          </w:tcPr>
          <w:p w14:paraId="37C938BA" w14:textId="2C4F72F5"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3 539</w:t>
            </w:r>
          </w:p>
        </w:tc>
      </w:tr>
      <w:tr w:rsidR="00A7066D" w:rsidRPr="00F66EEE" w14:paraId="1DAEE98F"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950A832"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Strata / (zisk) z predaja dlhodobého majetku</w:t>
            </w:r>
          </w:p>
        </w:tc>
        <w:tc>
          <w:tcPr>
            <w:tcW w:w="1515" w:type="dxa"/>
            <w:tcBorders>
              <w:top w:val="nil"/>
              <w:left w:val="nil"/>
              <w:bottom w:val="nil"/>
              <w:right w:val="nil"/>
            </w:tcBorders>
            <w:shd w:val="clear" w:color="auto" w:fill="auto"/>
            <w:vAlign w:val="bottom"/>
          </w:tcPr>
          <w:p w14:paraId="16514D93" w14:textId="7EF9FD89"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-30 917</w:t>
            </w:r>
          </w:p>
        </w:tc>
        <w:tc>
          <w:tcPr>
            <w:tcW w:w="1273" w:type="dxa"/>
            <w:tcBorders>
              <w:top w:val="nil"/>
              <w:left w:val="nil"/>
              <w:bottom w:val="nil"/>
              <w:right w:val="nil"/>
            </w:tcBorders>
            <w:shd w:val="clear" w:color="auto" w:fill="auto"/>
            <w:vAlign w:val="bottom"/>
            <w:hideMark/>
          </w:tcPr>
          <w:p w14:paraId="4819B7D9" w14:textId="57807D7C"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-38 093</w:t>
            </w:r>
          </w:p>
        </w:tc>
      </w:tr>
      <w:tr w:rsidR="008113D2" w:rsidRPr="00F66EEE" w14:paraId="7FEF7F02"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17261273" w14:textId="77777777" w:rsidR="008113D2" w:rsidRPr="00F66EEE" w:rsidRDefault="008113D2" w:rsidP="008113D2">
            <w:pPr>
              <w:keepLines/>
              <w:suppressAutoHyphens/>
              <w:rPr>
                <w:rFonts w:ascii="Arial" w:hAnsi="Arial" w:cs="Arial"/>
                <w:b/>
                <w:bCs/>
                <w:sz w:val="18"/>
                <w:szCs w:val="20"/>
              </w:rPr>
            </w:pPr>
            <w:r w:rsidRPr="00F66EEE">
              <w:rPr>
                <w:rFonts w:ascii="Arial" w:hAnsi="Arial" w:cs="Arial"/>
                <w:b/>
                <w:bCs/>
                <w:sz w:val="18"/>
                <w:szCs w:val="20"/>
              </w:rPr>
              <w:t>Zisk z prevádzky pred zmenou pracovného kapitálu</w:t>
            </w:r>
          </w:p>
        </w:tc>
        <w:tc>
          <w:tcPr>
            <w:tcW w:w="1515" w:type="dxa"/>
            <w:tcBorders>
              <w:top w:val="single" w:sz="4" w:space="0" w:color="auto"/>
              <w:left w:val="nil"/>
              <w:bottom w:val="double" w:sz="6" w:space="0" w:color="auto"/>
              <w:right w:val="nil"/>
            </w:tcBorders>
            <w:shd w:val="clear" w:color="auto" w:fill="auto"/>
            <w:vAlign w:val="bottom"/>
          </w:tcPr>
          <w:p w14:paraId="2A9E8BB0" w14:textId="712CF28C" w:rsidR="008113D2" w:rsidRPr="00F66EEE" w:rsidRDefault="00A7066D" w:rsidP="008113D2">
            <w:pPr>
              <w:keepLines/>
              <w:suppressAutoHyphens/>
              <w:jc w:val="right"/>
              <w:rPr>
                <w:rFonts w:ascii="Arial" w:hAnsi="Arial" w:cs="Arial"/>
                <w:b/>
                <w:bCs/>
                <w:sz w:val="18"/>
                <w:szCs w:val="20"/>
              </w:rPr>
            </w:pPr>
            <w:r w:rsidRPr="00F66EEE">
              <w:rPr>
                <w:rFonts w:ascii="Arial" w:hAnsi="Arial" w:cs="Arial"/>
                <w:b/>
                <w:bCs/>
                <w:sz w:val="18"/>
                <w:szCs w:val="20"/>
              </w:rPr>
              <w:t>6 909 12</w:t>
            </w:r>
            <w:r w:rsidR="003073DB">
              <w:rPr>
                <w:rFonts w:ascii="Arial" w:hAnsi="Arial" w:cs="Arial"/>
                <w:b/>
                <w:bCs/>
                <w:sz w:val="18"/>
                <w:szCs w:val="20"/>
              </w:rPr>
              <w:t>5</w:t>
            </w:r>
          </w:p>
        </w:tc>
        <w:tc>
          <w:tcPr>
            <w:tcW w:w="1273" w:type="dxa"/>
            <w:tcBorders>
              <w:top w:val="single" w:sz="4" w:space="0" w:color="auto"/>
              <w:left w:val="nil"/>
              <w:bottom w:val="double" w:sz="6" w:space="0" w:color="auto"/>
              <w:right w:val="nil"/>
            </w:tcBorders>
            <w:shd w:val="clear" w:color="auto" w:fill="auto"/>
            <w:vAlign w:val="bottom"/>
            <w:hideMark/>
          </w:tcPr>
          <w:p w14:paraId="1F61A479" w14:textId="73D0E8DB" w:rsidR="008113D2" w:rsidRPr="00F66EEE" w:rsidRDefault="008113D2" w:rsidP="008113D2">
            <w:pPr>
              <w:keepLines/>
              <w:suppressAutoHyphens/>
              <w:jc w:val="right"/>
              <w:rPr>
                <w:rFonts w:ascii="Arial" w:hAnsi="Arial" w:cs="Arial"/>
                <w:b/>
                <w:bCs/>
                <w:color w:val="000000"/>
                <w:sz w:val="18"/>
                <w:szCs w:val="20"/>
              </w:rPr>
            </w:pPr>
            <w:r w:rsidRPr="00F66EEE">
              <w:rPr>
                <w:rFonts w:ascii="Arial" w:hAnsi="Arial" w:cs="Arial"/>
                <w:b/>
                <w:bCs/>
                <w:sz w:val="18"/>
                <w:szCs w:val="20"/>
              </w:rPr>
              <w:t>9 190 281</w:t>
            </w:r>
          </w:p>
        </w:tc>
      </w:tr>
      <w:tr w:rsidR="008113D2" w:rsidRPr="00F66EEE" w14:paraId="05142986"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1E873C1" w14:textId="77777777" w:rsidR="008113D2" w:rsidRPr="00F66EEE" w:rsidRDefault="008113D2" w:rsidP="008113D2">
            <w:pPr>
              <w:keepLines/>
              <w:suppressAutoHyphens/>
              <w:jc w:val="right"/>
              <w:rPr>
                <w:rFonts w:ascii="Arial" w:hAnsi="Arial" w:cs="Arial"/>
                <w:b/>
                <w:bCs/>
                <w:color w:val="000000"/>
                <w:sz w:val="18"/>
                <w:szCs w:val="20"/>
              </w:rPr>
            </w:pPr>
          </w:p>
        </w:tc>
        <w:tc>
          <w:tcPr>
            <w:tcW w:w="1515" w:type="dxa"/>
            <w:tcBorders>
              <w:top w:val="nil"/>
              <w:left w:val="nil"/>
              <w:bottom w:val="nil"/>
              <w:right w:val="nil"/>
            </w:tcBorders>
            <w:shd w:val="clear" w:color="auto" w:fill="auto"/>
            <w:vAlign w:val="bottom"/>
          </w:tcPr>
          <w:p w14:paraId="6DAD68AF" w14:textId="77777777" w:rsidR="008113D2" w:rsidRPr="00F66EEE" w:rsidRDefault="008113D2" w:rsidP="008113D2">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3095FCE8" w14:textId="77777777" w:rsidR="008113D2" w:rsidRPr="00F66EEE" w:rsidRDefault="008113D2" w:rsidP="008113D2">
            <w:pPr>
              <w:keepLines/>
              <w:suppressAutoHyphens/>
              <w:jc w:val="right"/>
              <w:rPr>
                <w:rFonts w:ascii="Arial" w:hAnsi="Arial" w:cs="Arial"/>
                <w:sz w:val="18"/>
                <w:szCs w:val="20"/>
              </w:rPr>
            </w:pPr>
          </w:p>
        </w:tc>
      </w:tr>
      <w:tr w:rsidR="008113D2" w:rsidRPr="00F66EEE" w14:paraId="69194FEC"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7189B9F7" w14:textId="77777777" w:rsidR="008113D2" w:rsidRPr="00F66EEE" w:rsidRDefault="008113D2" w:rsidP="008113D2">
            <w:pPr>
              <w:keepLines/>
              <w:suppressAutoHyphens/>
              <w:rPr>
                <w:rFonts w:ascii="Arial" w:hAnsi="Arial" w:cs="Arial"/>
                <w:i/>
                <w:iCs/>
                <w:sz w:val="18"/>
                <w:szCs w:val="20"/>
              </w:rPr>
            </w:pPr>
            <w:r w:rsidRPr="00F66EEE">
              <w:rPr>
                <w:rFonts w:ascii="Arial" w:hAnsi="Arial" w:cs="Arial"/>
                <w:i/>
                <w:iCs/>
                <w:sz w:val="18"/>
                <w:szCs w:val="20"/>
              </w:rPr>
              <w:t>Zmena pracovného kapitálu:</w:t>
            </w:r>
          </w:p>
        </w:tc>
        <w:tc>
          <w:tcPr>
            <w:tcW w:w="1515" w:type="dxa"/>
            <w:tcBorders>
              <w:top w:val="nil"/>
              <w:left w:val="nil"/>
              <w:bottom w:val="nil"/>
              <w:right w:val="nil"/>
            </w:tcBorders>
            <w:shd w:val="clear" w:color="auto" w:fill="auto"/>
            <w:vAlign w:val="bottom"/>
          </w:tcPr>
          <w:p w14:paraId="4BB03317" w14:textId="77777777" w:rsidR="008113D2" w:rsidRPr="00F66EEE" w:rsidRDefault="008113D2" w:rsidP="008113D2">
            <w:pPr>
              <w:keepLines/>
              <w:suppressAutoHyphens/>
              <w:rPr>
                <w:rFonts w:ascii="Arial" w:hAnsi="Arial" w:cs="Arial"/>
                <w:i/>
                <w:iCs/>
                <w:sz w:val="18"/>
                <w:szCs w:val="20"/>
              </w:rPr>
            </w:pPr>
          </w:p>
        </w:tc>
        <w:tc>
          <w:tcPr>
            <w:tcW w:w="1273" w:type="dxa"/>
            <w:tcBorders>
              <w:top w:val="nil"/>
              <w:left w:val="nil"/>
              <w:bottom w:val="nil"/>
              <w:right w:val="nil"/>
            </w:tcBorders>
            <w:shd w:val="clear" w:color="auto" w:fill="auto"/>
            <w:vAlign w:val="bottom"/>
            <w:hideMark/>
          </w:tcPr>
          <w:p w14:paraId="41A4C4A9" w14:textId="77777777" w:rsidR="008113D2" w:rsidRPr="00F66EEE" w:rsidRDefault="008113D2" w:rsidP="008113D2">
            <w:pPr>
              <w:keepLines/>
              <w:suppressAutoHyphens/>
              <w:jc w:val="right"/>
              <w:rPr>
                <w:rFonts w:ascii="Arial" w:hAnsi="Arial" w:cs="Arial"/>
                <w:sz w:val="18"/>
                <w:szCs w:val="20"/>
              </w:rPr>
            </w:pPr>
          </w:p>
        </w:tc>
      </w:tr>
      <w:tr w:rsidR="00A7066D" w:rsidRPr="00F66EEE" w14:paraId="0E897E73"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B1C0A59"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Úbytok (prírastok) pohľadávok z obchodného styku a časového rozlíšenia</w:t>
            </w:r>
          </w:p>
        </w:tc>
        <w:tc>
          <w:tcPr>
            <w:tcW w:w="1515" w:type="dxa"/>
            <w:tcBorders>
              <w:top w:val="nil"/>
              <w:left w:val="nil"/>
              <w:bottom w:val="nil"/>
              <w:right w:val="nil"/>
            </w:tcBorders>
            <w:shd w:val="clear" w:color="auto" w:fill="auto"/>
            <w:vAlign w:val="bottom"/>
          </w:tcPr>
          <w:p w14:paraId="4DC5A43D" w14:textId="30821E42"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-2 339 068</w:t>
            </w:r>
          </w:p>
        </w:tc>
        <w:tc>
          <w:tcPr>
            <w:tcW w:w="1273" w:type="dxa"/>
            <w:tcBorders>
              <w:top w:val="nil"/>
              <w:left w:val="nil"/>
              <w:bottom w:val="nil"/>
              <w:right w:val="nil"/>
            </w:tcBorders>
            <w:shd w:val="clear" w:color="auto" w:fill="auto"/>
            <w:vAlign w:val="bottom"/>
            <w:hideMark/>
          </w:tcPr>
          <w:p w14:paraId="323AA2EF" w14:textId="0ACF97D5"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-165 268</w:t>
            </w:r>
          </w:p>
        </w:tc>
      </w:tr>
      <w:tr w:rsidR="00A7066D" w:rsidRPr="00F66EEE" w14:paraId="07142FDD"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4BC4AA2A"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Úbytok (prírastok) zásob</w:t>
            </w:r>
          </w:p>
        </w:tc>
        <w:tc>
          <w:tcPr>
            <w:tcW w:w="1515" w:type="dxa"/>
            <w:tcBorders>
              <w:top w:val="nil"/>
              <w:left w:val="nil"/>
              <w:bottom w:val="nil"/>
              <w:right w:val="nil"/>
            </w:tcBorders>
            <w:shd w:val="clear" w:color="auto" w:fill="auto"/>
            <w:vAlign w:val="bottom"/>
          </w:tcPr>
          <w:p w14:paraId="52C0E36D" w14:textId="165919B5"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-3 513 27</w:t>
            </w:r>
            <w:r w:rsidR="003073DB">
              <w:rPr>
                <w:rFonts w:ascii="Arial" w:hAnsi="Arial" w:cs="Arial"/>
                <w:sz w:val="18"/>
                <w:szCs w:val="18"/>
              </w:rPr>
              <w:t>5</w:t>
            </w:r>
          </w:p>
        </w:tc>
        <w:tc>
          <w:tcPr>
            <w:tcW w:w="1273" w:type="dxa"/>
            <w:tcBorders>
              <w:top w:val="nil"/>
              <w:left w:val="nil"/>
              <w:bottom w:val="nil"/>
              <w:right w:val="nil"/>
            </w:tcBorders>
            <w:shd w:val="clear" w:color="auto" w:fill="auto"/>
            <w:vAlign w:val="bottom"/>
            <w:hideMark/>
          </w:tcPr>
          <w:p w14:paraId="4CE1A217" w14:textId="00BA4A78"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13 568 590</w:t>
            </w:r>
          </w:p>
        </w:tc>
      </w:tr>
      <w:tr w:rsidR="00A7066D" w:rsidRPr="00F66EEE" w14:paraId="6972221E"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C7CED28"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(Úbytok) prírastok záväzkov a časového rozlíšenia</w:t>
            </w:r>
          </w:p>
        </w:tc>
        <w:tc>
          <w:tcPr>
            <w:tcW w:w="1515" w:type="dxa"/>
            <w:tcBorders>
              <w:top w:val="nil"/>
              <w:left w:val="nil"/>
              <w:bottom w:val="nil"/>
              <w:right w:val="nil"/>
            </w:tcBorders>
            <w:shd w:val="clear" w:color="auto" w:fill="auto"/>
            <w:vAlign w:val="bottom"/>
          </w:tcPr>
          <w:p w14:paraId="4FA2D007" w14:textId="05C7963E"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15 509 397</w:t>
            </w:r>
          </w:p>
        </w:tc>
        <w:tc>
          <w:tcPr>
            <w:tcW w:w="1273" w:type="dxa"/>
            <w:tcBorders>
              <w:top w:val="nil"/>
              <w:left w:val="nil"/>
              <w:bottom w:val="nil"/>
              <w:right w:val="nil"/>
            </w:tcBorders>
            <w:shd w:val="clear" w:color="auto" w:fill="auto"/>
            <w:vAlign w:val="bottom"/>
            <w:hideMark/>
          </w:tcPr>
          <w:p w14:paraId="341374BC" w14:textId="54DB884A"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889 745</w:t>
            </w:r>
          </w:p>
        </w:tc>
      </w:tr>
      <w:tr w:rsidR="008113D2" w:rsidRPr="00F66EEE" w14:paraId="4D5C9796"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170D944B" w14:textId="77777777" w:rsidR="008113D2" w:rsidRPr="00F66EEE" w:rsidRDefault="008113D2" w:rsidP="008113D2">
            <w:pPr>
              <w:keepLines/>
              <w:suppressAutoHyphens/>
              <w:rPr>
                <w:rFonts w:ascii="Arial" w:hAnsi="Arial" w:cs="Arial"/>
                <w:b/>
                <w:bCs/>
                <w:sz w:val="18"/>
                <w:szCs w:val="20"/>
              </w:rPr>
            </w:pPr>
            <w:r w:rsidRPr="00F66EEE">
              <w:rPr>
                <w:rFonts w:ascii="Arial" w:hAnsi="Arial" w:cs="Arial"/>
                <w:b/>
                <w:bCs/>
                <w:sz w:val="18"/>
                <w:szCs w:val="20"/>
              </w:rPr>
              <w:t>Prevádzkové peňažné toky</w:t>
            </w:r>
          </w:p>
        </w:tc>
        <w:tc>
          <w:tcPr>
            <w:tcW w:w="1515" w:type="dxa"/>
            <w:tcBorders>
              <w:top w:val="single" w:sz="4" w:space="0" w:color="auto"/>
              <w:left w:val="nil"/>
              <w:bottom w:val="double" w:sz="6" w:space="0" w:color="auto"/>
              <w:right w:val="nil"/>
            </w:tcBorders>
            <w:shd w:val="clear" w:color="auto" w:fill="auto"/>
            <w:vAlign w:val="bottom"/>
          </w:tcPr>
          <w:p w14:paraId="0F4C1202" w14:textId="5C3A91C0" w:rsidR="00A7066D" w:rsidRPr="00F66EEE" w:rsidRDefault="00A7066D" w:rsidP="00A7066D">
            <w:pPr>
              <w:jc w:val="right"/>
              <w:rPr>
                <w:rFonts w:ascii="Arial" w:hAnsi="Arial" w:cs="Arial"/>
                <w:b/>
                <w:bCs/>
                <w:sz w:val="18"/>
                <w:szCs w:val="18"/>
              </w:rPr>
            </w:pPr>
            <w:r w:rsidRPr="00F66EEE">
              <w:rPr>
                <w:rFonts w:ascii="Arial" w:hAnsi="Arial" w:cs="Arial"/>
                <w:b/>
                <w:bCs/>
                <w:sz w:val="18"/>
                <w:szCs w:val="18"/>
              </w:rPr>
              <w:t>16 566 17</w:t>
            </w:r>
            <w:r w:rsidR="003073DB">
              <w:rPr>
                <w:rFonts w:ascii="Arial" w:hAnsi="Arial" w:cs="Arial"/>
                <w:b/>
                <w:bCs/>
                <w:sz w:val="18"/>
                <w:szCs w:val="18"/>
              </w:rPr>
              <w:t>9</w:t>
            </w:r>
          </w:p>
          <w:p w14:paraId="7EFEAF06" w14:textId="050853F7" w:rsidR="008113D2" w:rsidRPr="00F66EEE" w:rsidRDefault="008113D2" w:rsidP="008113D2">
            <w:pPr>
              <w:keepLines/>
              <w:suppressAutoHyphens/>
              <w:jc w:val="right"/>
              <w:rPr>
                <w:rFonts w:ascii="Arial" w:hAnsi="Arial" w:cs="Arial"/>
                <w:b/>
                <w:bCs/>
                <w:sz w:val="18"/>
                <w:szCs w:val="20"/>
              </w:rPr>
            </w:pPr>
          </w:p>
        </w:tc>
        <w:tc>
          <w:tcPr>
            <w:tcW w:w="1273" w:type="dxa"/>
            <w:tcBorders>
              <w:top w:val="single" w:sz="4" w:space="0" w:color="auto"/>
              <w:left w:val="nil"/>
              <w:bottom w:val="double" w:sz="6" w:space="0" w:color="auto"/>
              <w:right w:val="nil"/>
            </w:tcBorders>
            <w:shd w:val="clear" w:color="auto" w:fill="auto"/>
            <w:vAlign w:val="bottom"/>
            <w:hideMark/>
          </w:tcPr>
          <w:p w14:paraId="0B8D78B6" w14:textId="2B89CD20" w:rsidR="008113D2" w:rsidRPr="00F66EEE" w:rsidRDefault="008113D2" w:rsidP="008113D2">
            <w:pPr>
              <w:keepLines/>
              <w:suppressAutoHyphens/>
              <w:jc w:val="right"/>
              <w:rPr>
                <w:rFonts w:ascii="Arial" w:hAnsi="Arial" w:cs="Arial"/>
                <w:b/>
                <w:bCs/>
                <w:color w:val="000000"/>
                <w:sz w:val="18"/>
                <w:szCs w:val="20"/>
              </w:rPr>
            </w:pPr>
            <w:r w:rsidRPr="00F66EEE">
              <w:rPr>
                <w:rFonts w:ascii="Arial" w:hAnsi="Arial" w:cs="Arial"/>
                <w:b/>
                <w:bCs/>
                <w:sz w:val="18"/>
                <w:szCs w:val="20"/>
              </w:rPr>
              <w:t>23 483 348</w:t>
            </w:r>
          </w:p>
        </w:tc>
      </w:tr>
      <w:tr w:rsidR="008113D2" w:rsidRPr="00F66EEE" w14:paraId="22017F1F"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12889101" w14:textId="77777777" w:rsidR="008113D2" w:rsidRPr="00F66EEE" w:rsidRDefault="008113D2" w:rsidP="008113D2">
            <w:pPr>
              <w:keepLines/>
              <w:suppressAutoHyphens/>
              <w:rPr>
                <w:rFonts w:ascii="Arial" w:hAnsi="Arial" w:cs="Arial"/>
                <w:sz w:val="18"/>
                <w:szCs w:val="20"/>
              </w:rPr>
            </w:pPr>
          </w:p>
        </w:tc>
        <w:tc>
          <w:tcPr>
            <w:tcW w:w="1515" w:type="dxa"/>
            <w:tcBorders>
              <w:top w:val="nil"/>
              <w:left w:val="nil"/>
              <w:bottom w:val="nil"/>
              <w:right w:val="nil"/>
            </w:tcBorders>
            <w:shd w:val="clear" w:color="auto" w:fill="auto"/>
            <w:vAlign w:val="bottom"/>
          </w:tcPr>
          <w:p w14:paraId="1C2F868B" w14:textId="77777777" w:rsidR="008113D2" w:rsidRPr="00F66EEE" w:rsidRDefault="008113D2" w:rsidP="008113D2">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6649384B" w14:textId="77777777" w:rsidR="008113D2" w:rsidRPr="00F66EEE" w:rsidRDefault="008113D2" w:rsidP="008113D2">
            <w:pPr>
              <w:keepLines/>
              <w:suppressAutoHyphens/>
              <w:jc w:val="right"/>
              <w:rPr>
                <w:rFonts w:ascii="Arial" w:hAnsi="Arial" w:cs="Arial"/>
                <w:sz w:val="18"/>
                <w:szCs w:val="20"/>
              </w:rPr>
            </w:pPr>
          </w:p>
        </w:tc>
      </w:tr>
      <w:tr w:rsidR="008113D2" w:rsidRPr="00F66EEE" w14:paraId="6A2AEBF2"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6553007" w14:textId="77777777" w:rsidR="008113D2" w:rsidRPr="00F66EEE" w:rsidRDefault="008113D2" w:rsidP="008113D2">
            <w:pPr>
              <w:keepLines/>
              <w:suppressAutoHyphens/>
              <w:rPr>
                <w:rFonts w:ascii="Arial" w:hAnsi="Arial" w:cs="Arial"/>
                <w:b/>
                <w:bCs/>
                <w:sz w:val="18"/>
                <w:szCs w:val="20"/>
              </w:rPr>
            </w:pPr>
            <w:r w:rsidRPr="00F66EEE">
              <w:rPr>
                <w:rFonts w:ascii="Arial" w:hAnsi="Arial" w:cs="Arial"/>
                <w:b/>
                <w:bCs/>
                <w:sz w:val="18"/>
                <w:szCs w:val="20"/>
              </w:rPr>
              <w:t>Peňažné toky z prevádzkovej činnosti</w:t>
            </w:r>
          </w:p>
        </w:tc>
        <w:tc>
          <w:tcPr>
            <w:tcW w:w="1515" w:type="dxa"/>
            <w:tcBorders>
              <w:top w:val="nil"/>
              <w:left w:val="nil"/>
              <w:bottom w:val="nil"/>
              <w:right w:val="nil"/>
            </w:tcBorders>
            <w:shd w:val="clear" w:color="auto" w:fill="auto"/>
            <w:vAlign w:val="bottom"/>
          </w:tcPr>
          <w:p w14:paraId="2D203AE3" w14:textId="77777777" w:rsidR="008113D2" w:rsidRPr="00F66EEE" w:rsidRDefault="008113D2" w:rsidP="008113D2">
            <w:pPr>
              <w:keepLines/>
              <w:suppressAutoHyphens/>
              <w:rPr>
                <w:rFonts w:ascii="Arial" w:hAnsi="Arial" w:cs="Arial"/>
                <w:b/>
                <w:bCs/>
                <w:sz w:val="18"/>
                <w:szCs w:val="20"/>
              </w:rPr>
            </w:pPr>
          </w:p>
        </w:tc>
        <w:tc>
          <w:tcPr>
            <w:tcW w:w="1273" w:type="dxa"/>
            <w:tcBorders>
              <w:top w:val="nil"/>
              <w:left w:val="nil"/>
              <w:bottom w:val="nil"/>
              <w:right w:val="nil"/>
            </w:tcBorders>
            <w:shd w:val="clear" w:color="auto" w:fill="auto"/>
            <w:vAlign w:val="bottom"/>
            <w:hideMark/>
          </w:tcPr>
          <w:p w14:paraId="487FCEBC" w14:textId="77777777" w:rsidR="008113D2" w:rsidRPr="00F66EEE" w:rsidRDefault="008113D2" w:rsidP="008113D2">
            <w:pPr>
              <w:keepLines/>
              <w:suppressAutoHyphens/>
              <w:jc w:val="right"/>
              <w:rPr>
                <w:rFonts w:ascii="Arial" w:hAnsi="Arial" w:cs="Arial"/>
                <w:sz w:val="18"/>
                <w:szCs w:val="20"/>
              </w:rPr>
            </w:pPr>
          </w:p>
        </w:tc>
      </w:tr>
      <w:tr w:rsidR="00A7066D" w:rsidRPr="00F66EEE" w14:paraId="60559F21"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BAA811A"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Prevádzkové peňažné toky</w:t>
            </w:r>
          </w:p>
        </w:tc>
        <w:tc>
          <w:tcPr>
            <w:tcW w:w="1515" w:type="dxa"/>
            <w:tcBorders>
              <w:top w:val="nil"/>
              <w:left w:val="nil"/>
              <w:bottom w:val="nil"/>
              <w:right w:val="nil"/>
            </w:tcBorders>
            <w:shd w:val="clear" w:color="auto" w:fill="auto"/>
            <w:vAlign w:val="bottom"/>
          </w:tcPr>
          <w:p w14:paraId="27278249" w14:textId="1E539D5C" w:rsidR="00A7066D" w:rsidRPr="00F66EEE" w:rsidRDefault="00A7066D" w:rsidP="00A7066D">
            <w:pPr>
              <w:keepLines/>
              <w:suppressAutoHyphens/>
              <w:jc w:val="right"/>
              <w:rPr>
                <w:rFonts w:ascii="Arial" w:hAnsi="Arial" w:cs="Arial"/>
                <w:b/>
                <w:bCs/>
                <w:sz w:val="18"/>
                <w:szCs w:val="20"/>
              </w:rPr>
            </w:pPr>
            <w:r w:rsidRPr="00F66EEE">
              <w:rPr>
                <w:rFonts w:ascii="Arial" w:hAnsi="Arial" w:cs="Arial"/>
                <w:b/>
                <w:bCs/>
                <w:sz w:val="18"/>
                <w:szCs w:val="18"/>
              </w:rPr>
              <w:t>16 566 17</w:t>
            </w:r>
            <w:r w:rsidR="0062195A">
              <w:rPr>
                <w:rFonts w:ascii="Arial" w:hAnsi="Arial" w:cs="Arial"/>
                <w:b/>
                <w:bCs/>
                <w:sz w:val="18"/>
                <w:szCs w:val="18"/>
              </w:rPr>
              <w:t>9</w:t>
            </w:r>
          </w:p>
        </w:tc>
        <w:tc>
          <w:tcPr>
            <w:tcW w:w="1273" w:type="dxa"/>
            <w:tcBorders>
              <w:top w:val="nil"/>
              <w:left w:val="nil"/>
              <w:bottom w:val="nil"/>
              <w:right w:val="nil"/>
            </w:tcBorders>
            <w:shd w:val="clear" w:color="auto" w:fill="auto"/>
            <w:vAlign w:val="bottom"/>
            <w:hideMark/>
          </w:tcPr>
          <w:p w14:paraId="31BDFB12" w14:textId="69F5D66A" w:rsidR="00A7066D" w:rsidRPr="00F66EEE" w:rsidRDefault="00A7066D" w:rsidP="00A7066D">
            <w:pPr>
              <w:keepLines/>
              <w:suppressAutoHyphens/>
              <w:jc w:val="right"/>
              <w:rPr>
                <w:rFonts w:ascii="Arial" w:hAnsi="Arial" w:cs="Arial"/>
                <w:b/>
                <w:bCs/>
                <w:sz w:val="18"/>
                <w:szCs w:val="20"/>
              </w:rPr>
            </w:pPr>
            <w:r w:rsidRPr="00F66EEE">
              <w:rPr>
                <w:rFonts w:ascii="Arial" w:hAnsi="Arial" w:cs="Arial"/>
                <w:b/>
                <w:bCs/>
                <w:sz w:val="18"/>
                <w:szCs w:val="20"/>
              </w:rPr>
              <w:t>23 483 348</w:t>
            </w:r>
          </w:p>
        </w:tc>
      </w:tr>
      <w:tr w:rsidR="00A7066D" w:rsidRPr="00F66EEE" w14:paraId="367925C7"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4FC69AAA"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Zaplatené úroky</w:t>
            </w:r>
          </w:p>
        </w:tc>
        <w:tc>
          <w:tcPr>
            <w:tcW w:w="1515" w:type="dxa"/>
            <w:tcBorders>
              <w:top w:val="nil"/>
              <w:left w:val="nil"/>
              <w:bottom w:val="nil"/>
              <w:right w:val="nil"/>
            </w:tcBorders>
            <w:shd w:val="clear" w:color="auto" w:fill="auto"/>
            <w:vAlign w:val="bottom"/>
          </w:tcPr>
          <w:p w14:paraId="11285842" w14:textId="172F8C68"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3CE900D" w14:textId="162A3AD7"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-3 927</w:t>
            </w:r>
          </w:p>
        </w:tc>
      </w:tr>
      <w:tr w:rsidR="00A7066D" w:rsidRPr="00F66EEE" w14:paraId="5CFA0AA5"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60AB2213"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Prijaté úroky</w:t>
            </w:r>
          </w:p>
        </w:tc>
        <w:tc>
          <w:tcPr>
            <w:tcW w:w="1515" w:type="dxa"/>
            <w:tcBorders>
              <w:top w:val="nil"/>
              <w:left w:val="nil"/>
              <w:bottom w:val="nil"/>
              <w:right w:val="nil"/>
            </w:tcBorders>
            <w:shd w:val="clear" w:color="auto" w:fill="auto"/>
            <w:vAlign w:val="bottom"/>
          </w:tcPr>
          <w:p w14:paraId="20472A7D" w14:textId="6D200166"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2 019</w:t>
            </w:r>
          </w:p>
        </w:tc>
        <w:tc>
          <w:tcPr>
            <w:tcW w:w="1273" w:type="dxa"/>
            <w:tcBorders>
              <w:top w:val="nil"/>
              <w:left w:val="nil"/>
              <w:bottom w:val="nil"/>
              <w:right w:val="nil"/>
            </w:tcBorders>
            <w:shd w:val="clear" w:color="auto" w:fill="auto"/>
            <w:vAlign w:val="bottom"/>
            <w:hideMark/>
          </w:tcPr>
          <w:p w14:paraId="6535D35A" w14:textId="7FE2A834"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388</w:t>
            </w:r>
          </w:p>
        </w:tc>
      </w:tr>
      <w:tr w:rsidR="00A7066D" w:rsidRPr="00F66EEE" w14:paraId="7301A41E"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7F774BCE"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Zaplatená daň z príjmov</w:t>
            </w:r>
          </w:p>
        </w:tc>
        <w:tc>
          <w:tcPr>
            <w:tcW w:w="1515" w:type="dxa"/>
            <w:tcBorders>
              <w:top w:val="nil"/>
              <w:left w:val="nil"/>
              <w:bottom w:val="nil"/>
              <w:right w:val="nil"/>
            </w:tcBorders>
            <w:shd w:val="clear" w:color="auto" w:fill="auto"/>
            <w:vAlign w:val="bottom"/>
          </w:tcPr>
          <w:p w14:paraId="1EA4254F" w14:textId="0F6F5E1C"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-2 626 09</w:t>
            </w:r>
            <w:r w:rsidR="0062195A">
              <w:rPr>
                <w:rFonts w:ascii="Arial" w:hAnsi="Arial" w:cs="Arial"/>
                <w:sz w:val="18"/>
                <w:szCs w:val="18"/>
              </w:rPr>
              <w:t>4</w:t>
            </w:r>
          </w:p>
        </w:tc>
        <w:tc>
          <w:tcPr>
            <w:tcW w:w="1273" w:type="dxa"/>
            <w:tcBorders>
              <w:top w:val="nil"/>
              <w:left w:val="nil"/>
              <w:bottom w:val="nil"/>
              <w:right w:val="nil"/>
            </w:tcBorders>
            <w:shd w:val="clear" w:color="auto" w:fill="auto"/>
            <w:vAlign w:val="bottom"/>
            <w:hideMark/>
          </w:tcPr>
          <w:p w14:paraId="1A380AC3" w14:textId="1BEF71CD"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-2 119 683</w:t>
            </w:r>
          </w:p>
        </w:tc>
      </w:tr>
      <w:tr w:rsidR="00A7066D" w:rsidRPr="00F66EEE" w14:paraId="26975019"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1020577" w14:textId="77777777" w:rsidR="00A7066D" w:rsidRPr="00F66EEE" w:rsidRDefault="00A7066D" w:rsidP="00A7066D">
            <w:pPr>
              <w:keepLines/>
              <w:suppressAutoHyphens/>
              <w:rPr>
                <w:rFonts w:ascii="Arial" w:hAnsi="Arial" w:cs="Arial"/>
                <w:sz w:val="18"/>
                <w:szCs w:val="20"/>
              </w:rPr>
            </w:pPr>
            <w:r w:rsidRPr="00F66EEE">
              <w:rPr>
                <w:rFonts w:ascii="Arial" w:hAnsi="Arial" w:cs="Arial"/>
                <w:sz w:val="18"/>
                <w:szCs w:val="20"/>
              </w:rPr>
              <w:t>Vyplatené dividendy</w:t>
            </w:r>
          </w:p>
        </w:tc>
        <w:tc>
          <w:tcPr>
            <w:tcW w:w="1515" w:type="dxa"/>
            <w:tcBorders>
              <w:top w:val="nil"/>
              <w:left w:val="nil"/>
              <w:bottom w:val="single" w:sz="4" w:space="0" w:color="auto"/>
              <w:right w:val="nil"/>
            </w:tcBorders>
            <w:shd w:val="clear" w:color="auto" w:fill="auto"/>
            <w:vAlign w:val="bottom"/>
          </w:tcPr>
          <w:p w14:paraId="659875BA" w14:textId="4BED79EC"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18"/>
              </w:rPr>
              <w:t>-6 040 455</w:t>
            </w:r>
          </w:p>
        </w:tc>
        <w:tc>
          <w:tcPr>
            <w:tcW w:w="1273" w:type="dxa"/>
            <w:tcBorders>
              <w:top w:val="nil"/>
              <w:left w:val="nil"/>
              <w:bottom w:val="single" w:sz="4" w:space="0" w:color="auto"/>
              <w:right w:val="nil"/>
            </w:tcBorders>
            <w:shd w:val="clear" w:color="auto" w:fill="auto"/>
            <w:vAlign w:val="bottom"/>
            <w:hideMark/>
          </w:tcPr>
          <w:p w14:paraId="24E9560F" w14:textId="706B3244" w:rsidR="00A7066D" w:rsidRPr="00F66EEE" w:rsidRDefault="00A7066D" w:rsidP="00A7066D">
            <w:pPr>
              <w:keepLines/>
              <w:suppressAutoHyphens/>
              <w:jc w:val="right"/>
              <w:rPr>
                <w:rFonts w:ascii="Arial" w:hAnsi="Arial" w:cs="Arial"/>
                <w:sz w:val="18"/>
                <w:szCs w:val="20"/>
              </w:rPr>
            </w:pPr>
            <w:r w:rsidRPr="00F66EEE">
              <w:rPr>
                <w:rFonts w:ascii="Arial" w:hAnsi="Arial" w:cs="Arial"/>
                <w:sz w:val="18"/>
                <w:szCs w:val="20"/>
              </w:rPr>
              <w:t>-3 646 242</w:t>
            </w:r>
          </w:p>
        </w:tc>
      </w:tr>
      <w:tr w:rsidR="008113D2" w:rsidRPr="00F66EEE" w14:paraId="60EAA274"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5B5B4D4B" w14:textId="77777777" w:rsidR="008113D2" w:rsidRPr="00F66EEE" w:rsidRDefault="008113D2" w:rsidP="008113D2">
            <w:pPr>
              <w:keepLines/>
              <w:suppressAutoHyphens/>
              <w:rPr>
                <w:rFonts w:ascii="Arial" w:hAnsi="Arial" w:cs="Arial"/>
                <w:b/>
                <w:bCs/>
                <w:sz w:val="18"/>
                <w:szCs w:val="20"/>
              </w:rPr>
            </w:pPr>
            <w:r w:rsidRPr="00F66EEE">
              <w:rPr>
                <w:rFonts w:ascii="Arial" w:hAnsi="Arial" w:cs="Arial"/>
                <w:b/>
                <w:bCs/>
                <w:sz w:val="18"/>
                <w:szCs w:val="20"/>
              </w:rPr>
              <w:t>Čisté peňažné toky z prevádzkovej činnosti</w:t>
            </w:r>
          </w:p>
        </w:tc>
        <w:tc>
          <w:tcPr>
            <w:tcW w:w="1515" w:type="dxa"/>
            <w:tcBorders>
              <w:top w:val="single" w:sz="4" w:space="0" w:color="auto"/>
              <w:left w:val="nil"/>
              <w:bottom w:val="double" w:sz="4" w:space="0" w:color="auto"/>
              <w:right w:val="nil"/>
            </w:tcBorders>
            <w:shd w:val="clear" w:color="auto" w:fill="auto"/>
            <w:vAlign w:val="bottom"/>
          </w:tcPr>
          <w:p w14:paraId="64537BD3" w14:textId="28BF37D3" w:rsidR="00A7066D" w:rsidRPr="00F66EEE" w:rsidRDefault="00A7066D" w:rsidP="00A7066D">
            <w:pPr>
              <w:jc w:val="right"/>
              <w:rPr>
                <w:rFonts w:ascii="Arial" w:hAnsi="Arial" w:cs="Arial"/>
                <w:b/>
                <w:bCs/>
                <w:sz w:val="18"/>
                <w:szCs w:val="18"/>
              </w:rPr>
            </w:pPr>
            <w:r w:rsidRPr="00F66EEE">
              <w:rPr>
                <w:rFonts w:ascii="Arial" w:hAnsi="Arial" w:cs="Arial"/>
                <w:b/>
                <w:bCs/>
                <w:sz w:val="18"/>
                <w:szCs w:val="18"/>
              </w:rPr>
              <w:t>7 901 649</w:t>
            </w:r>
          </w:p>
          <w:p w14:paraId="58B118BD" w14:textId="17778323" w:rsidR="008113D2" w:rsidRPr="00F66EEE" w:rsidRDefault="008113D2" w:rsidP="008113D2">
            <w:pPr>
              <w:keepLines/>
              <w:suppressAutoHyphens/>
              <w:jc w:val="right"/>
              <w:rPr>
                <w:rFonts w:ascii="Arial" w:hAnsi="Arial" w:cs="Arial"/>
                <w:b/>
                <w:bCs/>
                <w:sz w:val="18"/>
                <w:szCs w:val="18"/>
              </w:rPr>
            </w:pPr>
          </w:p>
        </w:tc>
        <w:tc>
          <w:tcPr>
            <w:tcW w:w="1273" w:type="dxa"/>
            <w:tcBorders>
              <w:top w:val="single" w:sz="4" w:space="0" w:color="auto"/>
              <w:left w:val="nil"/>
              <w:bottom w:val="double" w:sz="4" w:space="0" w:color="auto"/>
              <w:right w:val="nil"/>
            </w:tcBorders>
            <w:shd w:val="clear" w:color="auto" w:fill="auto"/>
            <w:vAlign w:val="bottom"/>
            <w:hideMark/>
          </w:tcPr>
          <w:p w14:paraId="1D0EEEC4" w14:textId="5EEE819F" w:rsidR="008113D2" w:rsidRPr="00F66EEE" w:rsidRDefault="008113D2" w:rsidP="008113D2">
            <w:pPr>
              <w:keepLines/>
              <w:suppressAutoHyphens/>
              <w:jc w:val="right"/>
              <w:rPr>
                <w:rFonts w:ascii="Arial" w:hAnsi="Arial" w:cs="Arial"/>
                <w:b/>
                <w:bCs/>
                <w:sz w:val="18"/>
                <w:szCs w:val="18"/>
              </w:rPr>
            </w:pPr>
            <w:r w:rsidRPr="00F66EEE">
              <w:rPr>
                <w:rFonts w:ascii="Arial" w:hAnsi="Arial" w:cs="Arial"/>
                <w:b/>
                <w:bCs/>
                <w:sz w:val="18"/>
                <w:szCs w:val="18"/>
              </w:rPr>
              <w:t>17 713 884</w:t>
            </w:r>
          </w:p>
        </w:tc>
      </w:tr>
      <w:tr w:rsidR="008113D2" w:rsidRPr="00F66EEE" w14:paraId="41AD4DB0"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4672066" w14:textId="77777777" w:rsidR="008113D2" w:rsidRPr="00F66EEE" w:rsidRDefault="008113D2" w:rsidP="008113D2">
            <w:pPr>
              <w:keepLines/>
              <w:suppressAutoHyphens/>
              <w:jc w:val="right"/>
              <w:rPr>
                <w:rFonts w:ascii="Arial" w:hAnsi="Arial" w:cs="Arial"/>
                <w:b/>
                <w:bCs/>
                <w:color w:val="000000"/>
                <w:sz w:val="18"/>
                <w:szCs w:val="20"/>
              </w:rPr>
            </w:pPr>
          </w:p>
        </w:tc>
        <w:tc>
          <w:tcPr>
            <w:tcW w:w="1515" w:type="dxa"/>
            <w:tcBorders>
              <w:top w:val="double" w:sz="4" w:space="0" w:color="auto"/>
              <w:left w:val="nil"/>
              <w:bottom w:val="nil"/>
              <w:right w:val="nil"/>
            </w:tcBorders>
            <w:shd w:val="clear" w:color="auto" w:fill="auto"/>
            <w:vAlign w:val="bottom"/>
          </w:tcPr>
          <w:p w14:paraId="23529DE2" w14:textId="77777777" w:rsidR="008113D2" w:rsidRPr="00F66EEE" w:rsidRDefault="008113D2" w:rsidP="008113D2">
            <w:pPr>
              <w:keepLines/>
              <w:suppressAutoHyphens/>
              <w:rPr>
                <w:rFonts w:ascii="Arial" w:hAnsi="Arial" w:cs="Arial"/>
                <w:sz w:val="18"/>
                <w:szCs w:val="20"/>
              </w:rPr>
            </w:pPr>
          </w:p>
        </w:tc>
        <w:tc>
          <w:tcPr>
            <w:tcW w:w="1273" w:type="dxa"/>
            <w:tcBorders>
              <w:top w:val="double" w:sz="4" w:space="0" w:color="auto"/>
              <w:left w:val="nil"/>
              <w:bottom w:val="nil"/>
              <w:right w:val="nil"/>
            </w:tcBorders>
            <w:shd w:val="clear" w:color="auto" w:fill="auto"/>
            <w:vAlign w:val="bottom"/>
            <w:hideMark/>
          </w:tcPr>
          <w:p w14:paraId="337F9CC0" w14:textId="77777777" w:rsidR="008113D2" w:rsidRPr="00F66EEE" w:rsidRDefault="008113D2" w:rsidP="008113D2">
            <w:pPr>
              <w:keepLines/>
              <w:suppressAutoHyphens/>
              <w:jc w:val="right"/>
              <w:rPr>
                <w:rFonts w:ascii="Arial" w:hAnsi="Arial" w:cs="Arial"/>
                <w:sz w:val="18"/>
                <w:szCs w:val="20"/>
              </w:rPr>
            </w:pPr>
          </w:p>
        </w:tc>
      </w:tr>
      <w:tr w:rsidR="008113D2" w:rsidRPr="00F66EEE" w14:paraId="1830544F"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308A2DE8" w14:textId="77777777" w:rsidR="008113D2" w:rsidRPr="00F66EEE" w:rsidRDefault="008113D2" w:rsidP="008113D2">
            <w:pPr>
              <w:keepLines/>
              <w:suppressAutoHyphens/>
              <w:jc w:val="right"/>
              <w:rPr>
                <w:rFonts w:ascii="Arial" w:hAnsi="Arial" w:cs="Arial"/>
                <w:sz w:val="18"/>
                <w:szCs w:val="20"/>
              </w:rPr>
            </w:pPr>
          </w:p>
        </w:tc>
        <w:tc>
          <w:tcPr>
            <w:tcW w:w="1515" w:type="dxa"/>
            <w:tcBorders>
              <w:top w:val="nil"/>
              <w:left w:val="nil"/>
              <w:bottom w:val="nil"/>
              <w:right w:val="nil"/>
            </w:tcBorders>
            <w:shd w:val="clear" w:color="auto" w:fill="auto"/>
            <w:vAlign w:val="bottom"/>
          </w:tcPr>
          <w:p w14:paraId="400FF65F" w14:textId="77777777" w:rsidR="008113D2" w:rsidRPr="00F66EEE" w:rsidRDefault="008113D2" w:rsidP="008113D2">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3F6B733A" w14:textId="77777777" w:rsidR="008113D2" w:rsidRPr="00F66EEE" w:rsidRDefault="008113D2" w:rsidP="008113D2">
            <w:pPr>
              <w:keepLines/>
              <w:suppressAutoHyphens/>
              <w:jc w:val="right"/>
              <w:rPr>
                <w:rFonts w:ascii="Arial" w:hAnsi="Arial" w:cs="Arial"/>
                <w:sz w:val="18"/>
                <w:szCs w:val="20"/>
              </w:rPr>
            </w:pPr>
          </w:p>
        </w:tc>
      </w:tr>
      <w:tr w:rsidR="00A7066D" w:rsidRPr="00F66EEE" w14:paraId="2E76D8BB"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111F252E" w14:textId="77777777" w:rsidR="00A7066D" w:rsidRPr="00F66EEE" w:rsidRDefault="00A7066D" w:rsidP="00A7066D">
            <w:pPr>
              <w:keepLines/>
              <w:suppressAutoHyphens/>
              <w:rPr>
                <w:rFonts w:ascii="Arial" w:hAnsi="Arial" w:cs="Arial"/>
                <w:b/>
                <w:bCs/>
                <w:sz w:val="18"/>
                <w:szCs w:val="20"/>
              </w:rPr>
            </w:pPr>
            <w:r w:rsidRPr="00F66EEE">
              <w:rPr>
                <w:rFonts w:ascii="Arial" w:hAnsi="Arial" w:cs="Arial"/>
                <w:b/>
                <w:bCs/>
                <w:sz w:val="18"/>
                <w:szCs w:val="20"/>
              </w:rPr>
              <w:t>Peňažné toky z investičnej činnosti</w:t>
            </w:r>
          </w:p>
        </w:tc>
        <w:tc>
          <w:tcPr>
            <w:tcW w:w="1515" w:type="dxa"/>
            <w:tcBorders>
              <w:top w:val="nil"/>
              <w:left w:val="nil"/>
              <w:bottom w:val="nil"/>
              <w:right w:val="nil"/>
            </w:tcBorders>
            <w:shd w:val="clear" w:color="auto" w:fill="auto"/>
            <w:vAlign w:val="bottom"/>
          </w:tcPr>
          <w:p w14:paraId="72E21E50" w14:textId="24ADF489" w:rsidR="00A7066D" w:rsidRPr="00F66EEE" w:rsidRDefault="00A7066D" w:rsidP="007E3CC7">
            <w:pPr>
              <w:keepLines/>
              <w:suppressAutoHyphens/>
              <w:rPr>
                <w:rFonts w:ascii="Arial" w:hAnsi="Arial" w:cs="Arial"/>
                <w:b/>
                <w:bCs/>
                <w:sz w:val="18"/>
                <w:szCs w:val="20"/>
              </w:rPr>
            </w:pPr>
          </w:p>
        </w:tc>
        <w:tc>
          <w:tcPr>
            <w:tcW w:w="1273" w:type="dxa"/>
            <w:tcBorders>
              <w:top w:val="nil"/>
              <w:left w:val="nil"/>
              <w:bottom w:val="nil"/>
              <w:right w:val="nil"/>
            </w:tcBorders>
            <w:shd w:val="clear" w:color="auto" w:fill="auto"/>
            <w:vAlign w:val="bottom"/>
          </w:tcPr>
          <w:p w14:paraId="67B1E3A3" w14:textId="77777777" w:rsidR="00A7066D" w:rsidRPr="00F66EEE" w:rsidRDefault="00A7066D" w:rsidP="00A7066D">
            <w:pPr>
              <w:keepLines/>
              <w:suppressAutoHyphens/>
              <w:jc w:val="right"/>
              <w:rPr>
                <w:rFonts w:ascii="Arial" w:hAnsi="Arial" w:cs="Arial"/>
                <w:sz w:val="18"/>
                <w:szCs w:val="20"/>
              </w:rPr>
            </w:pPr>
          </w:p>
        </w:tc>
      </w:tr>
      <w:tr w:rsidR="007E3CC7" w:rsidRPr="00F66EEE" w14:paraId="2628997E"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06542B8" w14:textId="77777777" w:rsidR="007E3CC7" w:rsidRPr="00F66EEE" w:rsidRDefault="007E3CC7" w:rsidP="007E3CC7">
            <w:pPr>
              <w:keepLines/>
              <w:suppressAutoHyphens/>
              <w:rPr>
                <w:rFonts w:ascii="Arial" w:hAnsi="Arial" w:cs="Arial"/>
                <w:sz w:val="18"/>
                <w:szCs w:val="20"/>
              </w:rPr>
            </w:pPr>
            <w:r w:rsidRPr="00F66EEE">
              <w:rPr>
                <w:rFonts w:ascii="Arial" w:hAnsi="Arial" w:cs="Arial"/>
                <w:sz w:val="18"/>
                <w:szCs w:val="20"/>
              </w:rPr>
              <w:t>Nákup dlhodobého majetku</w:t>
            </w:r>
          </w:p>
        </w:tc>
        <w:tc>
          <w:tcPr>
            <w:tcW w:w="1515" w:type="dxa"/>
            <w:tcBorders>
              <w:top w:val="nil"/>
              <w:left w:val="nil"/>
              <w:bottom w:val="nil"/>
              <w:right w:val="nil"/>
            </w:tcBorders>
            <w:shd w:val="clear" w:color="auto" w:fill="auto"/>
            <w:vAlign w:val="bottom"/>
          </w:tcPr>
          <w:p w14:paraId="67BD5CF1" w14:textId="38E4147A" w:rsidR="007E3CC7" w:rsidRPr="00F66EEE" w:rsidRDefault="004237B7" w:rsidP="007E3CC7">
            <w:pPr>
              <w:keepLines/>
              <w:suppressAutoHyphens/>
              <w:jc w:val="right"/>
              <w:rPr>
                <w:rFonts w:ascii="Arial" w:hAnsi="Arial" w:cs="Arial"/>
                <w:sz w:val="18"/>
                <w:szCs w:val="20"/>
              </w:rPr>
            </w:pPr>
            <w:r w:rsidRPr="00F66EEE">
              <w:rPr>
                <w:rFonts w:ascii="Arial" w:hAnsi="Arial" w:cs="Arial"/>
                <w:sz w:val="18"/>
                <w:szCs w:val="20"/>
              </w:rPr>
              <w:t>-</w:t>
            </w:r>
            <w:r w:rsidR="007E3CC7" w:rsidRPr="00F66EEE">
              <w:rPr>
                <w:rFonts w:ascii="Arial" w:hAnsi="Arial" w:cs="Arial"/>
                <w:sz w:val="18"/>
                <w:szCs w:val="20"/>
              </w:rPr>
              <w:t>776 563</w:t>
            </w:r>
          </w:p>
        </w:tc>
        <w:tc>
          <w:tcPr>
            <w:tcW w:w="1273" w:type="dxa"/>
            <w:tcBorders>
              <w:top w:val="nil"/>
              <w:left w:val="nil"/>
              <w:bottom w:val="nil"/>
              <w:right w:val="nil"/>
            </w:tcBorders>
            <w:shd w:val="clear" w:color="auto" w:fill="auto"/>
            <w:vAlign w:val="bottom"/>
            <w:hideMark/>
          </w:tcPr>
          <w:p w14:paraId="66A36A0E" w14:textId="5AEBE65E"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20"/>
              </w:rPr>
              <w:t>-920 617</w:t>
            </w:r>
          </w:p>
        </w:tc>
      </w:tr>
      <w:tr w:rsidR="007E3CC7" w:rsidRPr="00F66EEE" w14:paraId="7D248B20"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7E953AA8" w14:textId="77777777" w:rsidR="007E3CC7" w:rsidRPr="00F66EEE" w:rsidRDefault="007E3CC7" w:rsidP="007E3CC7">
            <w:pPr>
              <w:keepLines/>
              <w:suppressAutoHyphens/>
              <w:rPr>
                <w:rFonts w:ascii="Arial" w:hAnsi="Arial" w:cs="Arial"/>
                <w:sz w:val="18"/>
                <w:szCs w:val="20"/>
              </w:rPr>
            </w:pPr>
            <w:r w:rsidRPr="00F66EEE">
              <w:rPr>
                <w:rFonts w:ascii="Arial" w:hAnsi="Arial" w:cs="Arial"/>
                <w:sz w:val="18"/>
                <w:szCs w:val="20"/>
              </w:rPr>
              <w:t>Príjmy z predaja dlhodobého majetku</w:t>
            </w:r>
          </w:p>
        </w:tc>
        <w:tc>
          <w:tcPr>
            <w:tcW w:w="1515" w:type="dxa"/>
            <w:tcBorders>
              <w:top w:val="nil"/>
              <w:left w:val="nil"/>
              <w:bottom w:val="nil"/>
              <w:right w:val="nil"/>
            </w:tcBorders>
            <w:shd w:val="clear" w:color="auto" w:fill="auto"/>
            <w:vAlign w:val="bottom"/>
          </w:tcPr>
          <w:p w14:paraId="3DF82E9A" w14:textId="4BE11D24"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18"/>
              </w:rPr>
              <w:t>30</w:t>
            </w:r>
            <w:r w:rsidR="00CC0114" w:rsidRPr="00F66EEE">
              <w:rPr>
                <w:rFonts w:ascii="Arial" w:hAnsi="Arial" w:cs="Arial"/>
                <w:sz w:val="18"/>
                <w:szCs w:val="18"/>
              </w:rPr>
              <w:t xml:space="preserve"> </w:t>
            </w:r>
            <w:r w:rsidRPr="00F66EEE">
              <w:rPr>
                <w:rFonts w:ascii="Arial" w:hAnsi="Arial" w:cs="Arial"/>
                <w:sz w:val="18"/>
                <w:szCs w:val="18"/>
              </w:rPr>
              <w:t>917</w:t>
            </w:r>
          </w:p>
        </w:tc>
        <w:tc>
          <w:tcPr>
            <w:tcW w:w="1273" w:type="dxa"/>
            <w:tcBorders>
              <w:top w:val="nil"/>
              <w:left w:val="nil"/>
              <w:bottom w:val="nil"/>
              <w:right w:val="nil"/>
            </w:tcBorders>
            <w:shd w:val="clear" w:color="auto" w:fill="auto"/>
            <w:vAlign w:val="bottom"/>
            <w:hideMark/>
          </w:tcPr>
          <w:p w14:paraId="75208F40" w14:textId="1B415027"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20"/>
              </w:rPr>
              <w:t>38 093</w:t>
            </w:r>
          </w:p>
        </w:tc>
      </w:tr>
      <w:tr w:rsidR="007E3CC7" w:rsidRPr="00F66EEE" w14:paraId="6FC956B0" w14:textId="77777777" w:rsidTr="00022639">
        <w:trPr>
          <w:cantSplit/>
          <w:trHeight w:hRule="exact" w:val="227"/>
        </w:trPr>
        <w:tc>
          <w:tcPr>
            <w:tcW w:w="6424" w:type="dxa"/>
            <w:tcBorders>
              <w:top w:val="nil"/>
              <w:left w:val="nil"/>
              <w:bottom w:val="nil"/>
              <w:right w:val="nil"/>
            </w:tcBorders>
            <w:shd w:val="clear" w:color="auto" w:fill="auto"/>
            <w:vAlign w:val="bottom"/>
          </w:tcPr>
          <w:p w14:paraId="1579C97C" w14:textId="347B1D48" w:rsidR="007E3CC7" w:rsidRPr="00F66EEE" w:rsidRDefault="007E3CC7" w:rsidP="007E3CC7">
            <w:pPr>
              <w:keepLines/>
              <w:suppressAutoHyphens/>
              <w:rPr>
                <w:rFonts w:ascii="Arial" w:hAnsi="Arial" w:cs="Arial"/>
                <w:sz w:val="18"/>
                <w:szCs w:val="20"/>
              </w:rPr>
            </w:pPr>
            <w:r w:rsidRPr="00F66EEE">
              <w:rPr>
                <w:rFonts w:ascii="Arial" w:hAnsi="Arial" w:cs="Arial"/>
                <w:sz w:val="18"/>
                <w:szCs w:val="20"/>
              </w:rPr>
              <w:t>Dlhodobé pôžičky</w:t>
            </w:r>
          </w:p>
        </w:tc>
        <w:tc>
          <w:tcPr>
            <w:tcW w:w="1515" w:type="dxa"/>
            <w:tcBorders>
              <w:top w:val="nil"/>
              <w:left w:val="nil"/>
              <w:bottom w:val="nil"/>
              <w:right w:val="nil"/>
            </w:tcBorders>
            <w:shd w:val="clear" w:color="auto" w:fill="auto"/>
            <w:vAlign w:val="bottom"/>
          </w:tcPr>
          <w:p w14:paraId="7C336259" w14:textId="78C5A2A6" w:rsidR="007E3CC7" w:rsidRPr="00F66EEE" w:rsidRDefault="00675A2B" w:rsidP="007E3CC7">
            <w:pPr>
              <w:keepLines/>
              <w:suppressAutoHyphens/>
              <w:jc w:val="right"/>
              <w:rPr>
                <w:rFonts w:ascii="Arial" w:hAnsi="Arial" w:cs="Arial"/>
                <w:sz w:val="18"/>
                <w:szCs w:val="18"/>
              </w:rPr>
            </w:pPr>
            <w:r w:rsidRPr="00F66EEE">
              <w:rPr>
                <w:rFonts w:ascii="Arial" w:hAnsi="Arial" w:cs="Arial"/>
                <w:sz w:val="18"/>
                <w:szCs w:val="18"/>
              </w:rPr>
              <w:t>0</w:t>
            </w:r>
          </w:p>
        </w:tc>
        <w:tc>
          <w:tcPr>
            <w:tcW w:w="1273" w:type="dxa"/>
            <w:tcBorders>
              <w:top w:val="nil"/>
              <w:left w:val="nil"/>
              <w:bottom w:val="nil"/>
              <w:right w:val="nil"/>
            </w:tcBorders>
            <w:shd w:val="clear" w:color="auto" w:fill="auto"/>
            <w:vAlign w:val="bottom"/>
          </w:tcPr>
          <w:p w14:paraId="5A50FB66" w14:textId="50FDA9B9" w:rsidR="007E3CC7" w:rsidRPr="00F66EEE" w:rsidRDefault="00675A2B" w:rsidP="007E3CC7">
            <w:pPr>
              <w:keepLines/>
              <w:suppressAutoHyphens/>
              <w:jc w:val="right"/>
              <w:rPr>
                <w:rFonts w:ascii="Arial" w:hAnsi="Arial" w:cs="Arial"/>
                <w:sz w:val="18"/>
                <w:szCs w:val="20"/>
              </w:rPr>
            </w:pPr>
            <w:r w:rsidRPr="00F66EEE">
              <w:rPr>
                <w:rFonts w:ascii="Arial" w:hAnsi="Arial" w:cs="Arial"/>
                <w:sz w:val="18"/>
                <w:szCs w:val="20"/>
              </w:rPr>
              <w:t>0</w:t>
            </w:r>
          </w:p>
        </w:tc>
      </w:tr>
      <w:tr w:rsidR="007E3CC7" w:rsidRPr="00F66EEE" w14:paraId="50D6A249"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328AC03E" w14:textId="77777777" w:rsidR="007E3CC7" w:rsidRPr="00F66EEE" w:rsidRDefault="007E3CC7" w:rsidP="007E3CC7">
            <w:pPr>
              <w:keepLines/>
              <w:suppressAutoHyphens/>
              <w:rPr>
                <w:rFonts w:ascii="Arial" w:hAnsi="Arial" w:cs="Arial"/>
                <w:b/>
                <w:bCs/>
                <w:sz w:val="18"/>
                <w:szCs w:val="20"/>
              </w:rPr>
            </w:pPr>
            <w:r w:rsidRPr="00F66EEE">
              <w:rPr>
                <w:rFonts w:ascii="Arial" w:hAnsi="Arial" w:cs="Arial"/>
                <w:b/>
                <w:bCs/>
                <w:sz w:val="18"/>
                <w:szCs w:val="20"/>
              </w:rPr>
              <w:t>Čisté peňažné toky z investičnej činnosti</w:t>
            </w:r>
          </w:p>
        </w:tc>
        <w:tc>
          <w:tcPr>
            <w:tcW w:w="1515" w:type="dxa"/>
            <w:tcBorders>
              <w:top w:val="single" w:sz="4" w:space="0" w:color="auto"/>
              <w:left w:val="nil"/>
              <w:bottom w:val="double" w:sz="6" w:space="0" w:color="auto"/>
              <w:right w:val="nil"/>
            </w:tcBorders>
            <w:shd w:val="clear" w:color="auto" w:fill="auto"/>
            <w:vAlign w:val="bottom"/>
          </w:tcPr>
          <w:p w14:paraId="0FFDEBA2" w14:textId="4AC3F308" w:rsidR="007E3CC7" w:rsidRPr="00F66EEE" w:rsidRDefault="007E3CC7" w:rsidP="007E3CC7">
            <w:pPr>
              <w:keepLines/>
              <w:suppressAutoHyphens/>
              <w:jc w:val="right"/>
              <w:rPr>
                <w:rFonts w:ascii="Arial" w:hAnsi="Arial" w:cs="Arial"/>
                <w:b/>
                <w:bCs/>
                <w:sz w:val="18"/>
                <w:szCs w:val="20"/>
              </w:rPr>
            </w:pPr>
            <w:r w:rsidRPr="00F66EEE">
              <w:rPr>
                <w:rFonts w:ascii="Arial" w:hAnsi="Arial" w:cs="Arial"/>
                <w:b/>
                <w:bCs/>
                <w:sz w:val="18"/>
                <w:szCs w:val="20"/>
              </w:rPr>
              <w:t>-</w:t>
            </w:r>
            <w:r w:rsidR="003D203F" w:rsidRPr="00F66EEE">
              <w:rPr>
                <w:rFonts w:ascii="Arial" w:hAnsi="Arial" w:cs="Arial"/>
                <w:b/>
                <w:bCs/>
                <w:sz w:val="18"/>
                <w:szCs w:val="20"/>
              </w:rPr>
              <w:t>745 646</w:t>
            </w:r>
          </w:p>
        </w:tc>
        <w:tc>
          <w:tcPr>
            <w:tcW w:w="1273" w:type="dxa"/>
            <w:tcBorders>
              <w:top w:val="single" w:sz="4" w:space="0" w:color="auto"/>
              <w:left w:val="nil"/>
              <w:bottom w:val="double" w:sz="6" w:space="0" w:color="auto"/>
              <w:right w:val="nil"/>
            </w:tcBorders>
            <w:shd w:val="clear" w:color="auto" w:fill="auto"/>
            <w:vAlign w:val="bottom"/>
            <w:hideMark/>
          </w:tcPr>
          <w:p w14:paraId="1B4568EA" w14:textId="7FF2D993" w:rsidR="007E3CC7" w:rsidRPr="00F66EEE" w:rsidRDefault="007E3CC7" w:rsidP="007E3CC7">
            <w:pPr>
              <w:keepLines/>
              <w:suppressAutoHyphens/>
              <w:jc w:val="right"/>
              <w:rPr>
                <w:rFonts w:ascii="Arial" w:hAnsi="Arial" w:cs="Arial"/>
                <w:b/>
                <w:bCs/>
                <w:color w:val="000000"/>
                <w:sz w:val="18"/>
                <w:szCs w:val="20"/>
              </w:rPr>
            </w:pPr>
            <w:r w:rsidRPr="00F66EEE">
              <w:rPr>
                <w:rFonts w:ascii="Arial" w:hAnsi="Arial" w:cs="Arial"/>
                <w:b/>
                <w:bCs/>
                <w:sz w:val="18"/>
                <w:szCs w:val="20"/>
              </w:rPr>
              <w:t>-882 524</w:t>
            </w:r>
          </w:p>
        </w:tc>
      </w:tr>
      <w:tr w:rsidR="007E3CC7" w:rsidRPr="00F66EEE" w14:paraId="5836F593"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7AD2194" w14:textId="77777777" w:rsidR="007E3CC7" w:rsidRPr="00F66EEE" w:rsidRDefault="007E3CC7" w:rsidP="007E3CC7">
            <w:pPr>
              <w:keepLines/>
              <w:suppressAutoHyphens/>
              <w:jc w:val="right"/>
              <w:rPr>
                <w:rFonts w:ascii="Arial" w:hAnsi="Arial" w:cs="Arial"/>
                <w:sz w:val="18"/>
                <w:szCs w:val="20"/>
              </w:rPr>
            </w:pPr>
          </w:p>
        </w:tc>
        <w:tc>
          <w:tcPr>
            <w:tcW w:w="1515" w:type="dxa"/>
            <w:tcBorders>
              <w:top w:val="nil"/>
              <w:left w:val="nil"/>
              <w:bottom w:val="nil"/>
              <w:right w:val="nil"/>
            </w:tcBorders>
            <w:shd w:val="clear" w:color="auto" w:fill="auto"/>
            <w:vAlign w:val="bottom"/>
          </w:tcPr>
          <w:p w14:paraId="17EDED4E" w14:textId="77777777" w:rsidR="007E3CC7" w:rsidRPr="00F66EEE" w:rsidRDefault="007E3CC7" w:rsidP="007E3CC7">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1DB58834" w14:textId="77777777" w:rsidR="007E3CC7" w:rsidRPr="00F66EEE" w:rsidRDefault="007E3CC7" w:rsidP="007E3CC7">
            <w:pPr>
              <w:keepLines/>
              <w:suppressAutoHyphens/>
              <w:jc w:val="right"/>
              <w:rPr>
                <w:rFonts w:ascii="Arial" w:hAnsi="Arial" w:cs="Arial"/>
                <w:sz w:val="18"/>
                <w:szCs w:val="20"/>
              </w:rPr>
            </w:pPr>
          </w:p>
        </w:tc>
      </w:tr>
      <w:tr w:rsidR="007E3CC7" w:rsidRPr="00F66EEE" w14:paraId="4820FB59"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4F77FB91" w14:textId="77777777" w:rsidR="007E3CC7" w:rsidRPr="00F66EEE" w:rsidRDefault="007E3CC7" w:rsidP="007E3CC7">
            <w:pPr>
              <w:keepLines/>
              <w:suppressAutoHyphens/>
              <w:rPr>
                <w:rFonts w:ascii="Arial" w:hAnsi="Arial" w:cs="Arial"/>
                <w:b/>
                <w:bCs/>
                <w:sz w:val="18"/>
                <w:szCs w:val="20"/>
              </w:rPr>
            </w:pPr>
            <w:bookmarkStart w:id="77" w:name="_Hlk66792152"/>
            <w:r w:rsidRPr="00F66EEE">
              <w:rPr>
                <w:rFonts w:ascii="Arial" w:hAnsi="Arial" w:cs="Arial"/>
                <w:b/>
                <w:bCs/>
                <w:sz w:val="18"/>
                <w:szCs w:val="20"/>
              </w:rPr>
              <w:t>Peňažné toky z finančnej činnosti</w:t>
            </w:r>
          </w:p>
        </w:tc>
        <w:tc>
          <w:tcPr>
            <w:tcW w:w="1515" w:type="dxa"/>
            <w:tcBorders>
              <w:top w:val="nil"/>
              <w:left w:val="nil"/>
              <w:bottom w:val="nil"/>
              <w:right w:val="nil"/>
            </w:tcBorders>
            <w:shd w:val="clear" w:color="auto" w:fill="auto"/>
            <w:vAlign w:val="bottom"/>
          </w:tcPr>
          <w:p w14:paraId="48FACA7C" w14:textId="77777777" w:rsidR="007E3CC7" w:rsidRPr="00F66EEE" w:rsidRDefault="007E3CC7" w:rsidP="007E3CC7">
            <w:pPr>
              <w:keepLines/>
              <w:suppressAutoHyphens/>
              <w:rPr>
                <w:rFonts w:ascii="Arial" w:hAnsi="Arial" w:cs="Arial"/>
                <w:b/>
                <w:bCs/>
                <w:sz w:val="18"/>
                <w:szCs w:val="20"/>
              </w:rPr>
            </w:pPr>
          </w:p>
        </w:tc>
        <w:tc>
          <w:tcPr>
            <w:tcW w:w="1273" w:type="dxa"/>
            <w:tcBorders>
              <w:top w:val="nil"/>
              <w:left w:val="nil"/>
              <w:bottom w:val="nil"/>
              <w:right w:val="nil"/>
            </w:tcBorders>
            <w:shd w:val="clear" w:color="auto" w:fill="auto"/>
            <w:vAlign w:val="bottom"/>
            <w:hideMark/>
          </w:tcPr>
          <w:p w14:paraId="5836C499" w14:textId="77777777" w:rsidR="007E3CC7" w:rsidRPr="00F66EEE" w:rsidRDefault="007E3CC7" w:rsidP="007E3CC7">
            <w:pPr>
              <w:keepLines/>
              <w:suppressAutoHyphens/>
              <w:jc w:val="right"/>
              <w:rPr>
                <w:rFonts w:ascii="Arial" w:hAnsi="Arial" w:cs="Arial"/>
                <w:sz w:val="18"/>
                <w:szCs w:val="20"/>
              </w:rPr>
            </w:pPr>
          </w:p>
        </w:tc>
      </w:tr>
      <w:tr w:rsidR="007E3CC7" w:rsidRPr="00F66EEE" w14:paraId="076EE6EC"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42496BEF" w14:textId="77777777" w:rsidR="007E3CC7" w:rsidRPr="00F66EEE" w:rsidRDefault="007E3CC7" w:rsidP="007E3CC7">
            <w:pPr>
              <w:keepLines/>
              <w:suppressAutoHyphens/>
              <w:rPr>
                <w:rFonts w:ascii="Arial" w:hAnsi="Arial" w:cs="Arial"/>
                <w:sz w:val="18"/>
                <w:szCs w:val="20"/>
              </w:rPr>
            </w:pPr>
            <w:r w:rsidRPr="00F66EEE">
              <w:rPr>
                <w:rFonts w:ascii="Arial" w:hAnsi="Arial" w:cs="Arial"/>
                <w:sz w:val="18"/>
                <w:szCs w:val="20"/>
              </w:rPr>
              <w:t>Príjmy / splátky pôžičiek prijatých od spoločností v Skupine</w:t>
            </w:r>
          </w:p>
        </w:tc>
        <w:tc>
          <w:tcPr>
            <w:tcW w:w="1515" w:type="dxa"/>
            <w:tcBorders>
              <w:top w:val="nil"/>
              <w:left w:val="nil"/>
              <w:bottom w:val="nil"/>
              <w:right w:val="nil"/>
            </w:tcBorders>
            <w:shd w:val="clear" w:color="auto" w:fill="auto"/>
            <w:vAlign w:val="bottom"/>
          </w:tcPr>
          <w:p w14:paraId="15BE9522" w14:textId="3B6A52A7" w:rsidR="007E3CC7" w:rsidRPr="00F66EEE" w:rsidRDefault="00675A2B" w:rsidP="007E3CC7">
            <w:pPr>
              <w:keepLines/>
              <w:suppressAutoHyphens/>
              <w:jc w:val="right"/>
              <w:rPr>
                <w:rFonts w:ascii="Arial" w:hAnsi="Arial" w:cs="Arial"/>
                <w:sz w:val="18"/>
                <w:szCs w:val="20"/>
              </w:rPr>
            </w:pPr>
            <w:r w:rsidRPr="00F66EEE">
              <w:rPr>
                <w:rFonts w:ascii="Arial" w:hAnsi="Arial" w:cs="Arial"/>
                <w:sz w:val="18"/>
                <w:szCs w:val="20"/>
              </w:rPr>
              <w:t>-7</w:t>
            </w:r>
            <w:r w:rsidR="0028233D">
              <w:rPr>
                <w:rFonts w:ascii="Arial" w:hAnsi="Arial" w:cs="Arial"/>
                <w:sz w:val="18"/>
                <w:szCs w:val="20"/>
              </w:rPr>
              <w:t> </w:t>
            </w:r>
            <w:r w:rsidRPr="00F66EEE">
              <w:rPr>
                <w:rFonts w:ascii="Arial" w:hAnsi="Arial" w:cs="Arial"/>
                <w:sz w:val="18"/>
                <w:szCs w:val="20"/>
              </w:rPr>
              <w:t>149</w:t>
            </w:r>
            <w:r w:rsidR="0028233D">
              <w:rPr>
                <w:rFonts w:ascii="Arial" w:hAnsi="Arial" w:cs="Arial"/>
                <w:sz w:val="18"/>
                <w:szCs w:val="20"/>
              </w:rPr>
              <w:t xml:space="preserve"> </w:t>
            </w:r>
            <w:r w:rsidRPr="00F66EEE">
              <w:rPr>
                <w:rFonts w:ascii="Arial" w:hAnsi="Arial" w:cs="Arial"/>
                <w:sz w:val="18"/>
                <w:szCs w:val="20"/>
              </w:rPr>
              <w:t>787</w:t>
            </w:r>
          </w:p>
        </w:tc>
        <w:tc>
          <w:tcPr>
            <w:tcW w:w="1273" w:type="dxa"/>
            <w:tcBorders>
              <w:top w:val="nil"/>
              <w:left w:val="nil"/>
              <w:bottom w:val="nil"/>
              <w:right w:val="nil"/>
            </w:tcBorders>
            <w:shd w:val="clear" w:color="auto" w:fill="auto"/>
            <w:vAlign w:val="bottom"/>
            <w:hideMark/>
          </w:tcPr>
          <w:p w14:paraId="4B6BF3A5" w14:textId="5186AF85"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20"/>
              </w:rPr>
              <w:t>-15 581 289</w:t>
            </w:r>
          </w:p>
        </w:tc>
      </w:tr>
      <w:tr w:rsidR="007E3CC7" w:rsidRPr="00F66EEE" w14:paraId="3F7DE9D8"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745376BE" w14:textId="77777777" w:rsidR="007E3CC7" w:rsidRPr="00F66EEE" w:rsidRDefault="007E3CC7" w:rsidP="007E3CC7">
            <w:pPr>
              <w:keepLines/>
              <w:suppressAutoHyphens/>
              <w:rPr>
                <w:rFonts w:ascii="Arial" w:hAnsi="Arial" w:cs="Arial"/>
                <w:b/>
                <w:bCs/>
                <w:sz w:val="18"/>
                <w:szCs w:val="20"/>
              </w:rPr>
            </w:pPr>
            <w:r w:rsidRPr="00F66EEE">
              <w:rPr>
                <w:rFonts w:ascii="Arial" w:hAnsi="Arial" w:cs="Arial"/>
                <w:b/>
                <w:bCs/>
                <w:sz w:val="18"/>
                <w:szCs w:val="20"/>
              </w:rPr>
              <w:t>Čisté peňažné toky z finančnej činnosti</w:t>
            </w:r>
          </w:p>
        </w:tc>
        <w:tc>
          <w:tcPr>
            <w:tcW w:w="1515" w:type="dxa"/>
            <w:tcBorders>
              <w:top w:val="single" w:sz="4" w:space="0" w:color="auto"/>
              <w:left w:val="nil"/>
              <w:bottom w:val="double" w:sz="6" w:space="0" w:color="auto"/>
              <w:right w:val="nil"/>
            </w:tcBorders>
            <w:shd w:val="clear" w:color="auto" w:fill="auto"/>
            <w:vAlign w:val="bottom"/>
          </w:tcPr>
          <w:p w14:paraId="40FF52BB" w14:textId="79988538" w:rsidR="007E3CC7" w:rsidRPr="00F66EEE" w:rsidRDefault="00675A2B" w:rsidP="007E3CC7">
            <w:pPr>
              <w:keepLines/>
              <w:suppressAutoHyphens/>
              <w:jc w:val="right"/>
              <w:rPr>
                <w:rFonts w:ascii="Arial" w:hAnsi="Arial" w:cs="Arial"/>
                <w:b/>
                <w:bCs/>
                <w:sz w:val="18"/>
                <w:szCs w:val="20"/>
              </w:rPr>
            </w:pPr>
            <w:r w:rsidRPr="00F66EEE">
              <w:rPr>
                <w:rFonts w:ascii="Arial" w:hAnsi="Arial" w:cs="Arial"/>
                <w:b/>
                <w:bCs/>
                <w:sz w:val="18"/>
                <w:szCs w:val="20"/>
              </w:rPr>
              <w:t>-7</w:t>
            </w:r>
            <w:r w:rsidR="0028233D">
              <w:rPr>
                <w:rFonts w:ascii="Arial" w:hAnsi="Arial" w:cs="Arial"/>
                <w:b/>
                <w:bCs/>
                <w:sz w:val="18"/>
                <w:szCs w:val="20"/>
              </w:rPr>
              <w:t> </w:t>
            </w:r>
            <w:r w:rsidRPr="00F66EEE">
              <w:rPr>
                <w:rFonts w:ascii="Arial" w:hAnsi="Arial" w:cs="Arial"/>
                <w:b/>
                <w:bCs/>
                <w:sz w:val="18"/>
                <w:szCs w:val="20"/>
              </w:rPr>
              <w:t>149</w:t>
            </w:r>
            <w:r w:rsidR="0028233D">
              <w:rPr>
                <w:rFonts w:ascii="Arial" w:hAnsi="Arial" w:cs="Arial"/>
                <w:b/>
                <w:bCs/>
                <w:sz w:val="18"/>
                <w:szCs w:val="20"/>
              </w:rPr>
              <w:t xml:space="preserve"> </w:t>
            </w:r>
            <w:r w:rsidRPr="00F66EEE">
              <w:rPr>
                <w:rFonts w:ascii="Arial" w:hAnsi="Arial" w:cs="Arial"/>
                <w:b/>
                <w:bCs/>
                <w:sz w:val="18"/>
                <w:szCs w:val="20"/>
              </w:rPr>
              <w:t>787</w:t>
            </w:r>
          </w:p>
        </w:tc>
        <w:tc>
          <w:tcPr>
            <w:tcW w:w="1273" w:type="dxa"/>
            <w:tcBorders>
              <w:top w:val="single" w:sz="4" w:space="0" w:color="auto"/>
              <w:left w:val="nil"/>
              <w:bottom w:val="double" w:sz="6" w:space="0" w:color="auto"/>
              <w:right w:val="nil"/>
            </w:tcBorders>
            <w:shd w:val="clear" w:color="auto" w:fill="auto"/>
            <w:vAlign w:val="bottom"/>
            <w:hideMark/>
          </w:tcPr>
          <w:p w14:paraId="1E15A594" w14:textId="5713B9E6" w:rsidR="007E3CC7" w:rsidRPr="00F66EEE" w:rsidRDefault="007E3CC7" w:rsidP="007E3CC7">
            <w:pPr>
              <w:keepLines/>
              <w:suppressAutoHyphens/>
              <w:jc w:val="right"/>
              <w:rPr>
                <w:rFonts w:ascii="Arial" w:hAnsi="Arial" w:cs="Arial"/>
                <w:b/>
                <w:bCs/>
                <w:color w:val="000000"/>
                <w:sz w:val="18"/>
                <w:szCs w:val="20"/>
              </w:rPr>
            </w:pPr>
            <w:r w:rsidRPr="00F66EEE">
              <w:rPr>
                <w:rFonts w:ascii="Arial" w:hAnsi="Arial" w:cs="Arial"/>
                <w:b/>
                <w:bCs/>
                <w:sz w:val="18"/>
                <w:szCs w:val="20"/>
              </w:rPr>
              <w:t>-15 581 289</w:t>
            </w:r>
          </w:p>
        </w:tc>
      </w:tr>
      <w:bookmarkEnd w:id="77"/>
      <w:tr w:rsidR="007E3CC7" w:rsidRPr="00F66EEE" w14:paraId="744CE68C"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5C80DD75" w14:textId="77777777" w:rsidR="007E3CC7" w:rsidRPr="00F66EEE" w:rsidRDefault="007E3CC7" w:rsidP="007E3CC7">
            <w:pPr>
              <w:keepLines/>
              <w:suppressAutoHyphens/>
              <w:jc w:val="right"/>
              <w:rPr>
                <w:rFonts w:ascii="Arial" w:hAnsi="Arial" w:cs="Arial"/>
                <w:b/>
                <w:bCs/>
                <w:color w:val="000000"/>
                <w:sz w:val="18"/>
                <w:szCs w:val="20"/>
              </w:rPr>
            </w:pPr>
          </w:p>
        </w:tc>
        <w:tc>
          <w:tcPr>
            <w:tcW w:w="1515" w:type="dxa"/>
            <w:tcBorders>
              <w:top w:val="nil"/>
              <w:left w:val="nil"/>
              <w:bottom w:val="nil"/>
              <w:right w:val="nil"/>
            </w:tcBorders>
            <w:shd w:val="clear" w:color="auto" w:fill="auto"/>
            <w:vAlign w:val="bottom"/>
          </w:tcPr>
          <w:p w14:paraId="56BCB11D" w14:textId="77777777" w:rsidR="007E3CC7" w:rsidRPr="00F66EEE" w:rsidRDefault="007E3CC7" w:rsidP="007E3CC7">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1FE376AF" w14:textId="77777777" w:rsidR="007E3CC7" w:rsidRPr="00F66EEE" w:rsidRDefault="007E3CC7" w:rsidP="007E3CC7">
            <w:pPr>
              <w:keepLines/>
              <w:suppressAutoHyphens/>
              <w:jc w:val="right"/>
              <w:rPr>
                <w:rFonts w:ascii="Arial" w:hAnsi="Arial" w:cs="Arial"/>
                <w:sz w:val="18"/>
                <w:szCs w:val="20"/>
              </w:rPr>
            </w:pPr>
          </w:p>
        </w:tc>
      </w:tr>
      <w:tr w:rsidR="007E3CC7" w:rsidRPr="00F66EEE" w14:paraId="05A0EBFC"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2BA6016C" w14:textId="77777777" w:rsidR="007E3CC7" w:rsidRPr="00F66EEE" w:rsidRDefault="007E3CC7" w:rsidP="007E3CC7">
            <w:pPr>
              <w:keepLines/>
              <w:suppressAutoHyphens/>
              <w:rPr>
                <w:rFonts w:ascii="Arial" w:hAnsi="Arial" w:cs="Arial"/>
                <w:b/>
                <w:bCs/>
                <w:sz w:val="18"/>
                <w:szCs w:val="20"/>
              </w:rPr>
            </w:pPr>
            <w:r w:rsidRPr="00F66EEE">
              <w:rPr>
                <w:rFonts w:ascii="Arial" w:hAnsi="Arial" w:cs="Arial"/>
                <w:b/>
                <w:bCs/>
                <w:sz w:val="18"/>
                <w:szCs w:val="20"/>
              </w:rPr>
              <w:t>Prírastky (úbytky) peňažných prostriedkov a peňažných ekvivalentov</w:t>
            </w:r>
          </w:p>
        </w:tc>
        <w:tc>
          <w:tcPr>
            <w:tcW w:w="1515" w:type="dxa"/>
            <w:tcBorders>
              <w:top w:val="nil"/>
              <w:left w:val="nil"/>
              <w:bottom w:val="nil"/>
              <w:right w:val="nil"/>
            </w:tcBorders>
            <w:shd w:val="clear" w:color="auto" w:fill="auto"/>
            <w:vAlign w:val="bottom"/>
          </w:tcPr>
          <w:p w14:paraId="1A91695F" w14:textId="47CF357C" w:rsidR="007E3CC7" w:rsidRPr="00F66EEE" w:rsidRDefault="007E3CC7" w:rsidP="007E3CC7">
            <w:pPr>
              <w:keepLines/>
              <w:suppressAutoHyphens/>
              <w:jc w:val="right"/>
              <w:rPr>
                <w:rFonts w:ascii="Arial" w:hAnsi="Arial" w:cs="Arial"/>
                <w:b/>
                <w:bCs/>
                <w:sz w:val="18"/>
                <w:szCs w:val="20"/>
              </w:rPr>
            </w:pPr>
            <w:r w:rsidRPr="00F66EEE">
              <w:rPr>
                <w:rFonts w:ascii="Arial" w:hAnsi="Arial" w:cs="Arial"/>
                <w:b/>
                <w:bCs/>
                <w:sz w:val="18"/>
                <w:szCs w:val="20"/>
              </w:rPr>
              <w:t>6 216</w:t>
            </w:r>
          </w:p>
        </w:tc>
        <w:tc>
          <w:tcPr>
            <w:tcW w:w="1273" w:type="dxa"/>
            <w:tcBorders>
              <w:top w:val="nil"/>
              <w:left w:val="nil"/>
              <w:bottom w:val="nil"/>
              <w:right w:val="nil"/>
            </w:tcBorders>
            <w:shd w:val="clear" w:color="auto" w:fill="auto"/>
            <w:vAlign w:val="bottom"/>
            <w:hideMark/>
          </w:tcPr>
          <w:p w14:paraId="578432E2" w14:textId="7343B188" w:rsidR="007E3CC7" w:rsidRPr="00F66EEE" w:rsidRDefault="007E3CC7" w:rsidP="007E3CC7">
            <w:pPr>
              <w:keepLines/>
              <w:suppressAutoHyphens/>
              <w:jc w:val="right"/>
              <w:rPr>
                <w:rFonts w:ascii="Arial" w:hAnsi="Arial" w:cs="Arial"/>
                <w:b/>
                <w:bCs/>
                <w:color w:val="000000"/>
                <w:sz w:val="18"/>
                <w:szCs w:val="20"/>
              </w:rPr>
            </w:pPr>
            <w:r w:rsidRPr="00F66EEE">
              <w:rPr>
                <w:rFonts w:ascii="Arial" w:hAnsi="Arial" w:cs="Arial"/>
                <w:b/>
                <w:bCs/>
                <w:sz w:val="18"/>
                <w:szCs w:val="20"/>
              </w:rPr>
              <w:t>1 250 071</w:t>
            </w:r>
          </w:p>
        </w:tc>
      </w:tr>
      <w:tr w:rsidR="007E3CC7" w:rsidRPr="00F66EEE" w14:paraId="3A6576E6"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989DAE6" w14:textId="77777777" w:rsidR="007E3CC7" w:rsidRPr="00F66EEE" w:rsidRDefault="007E3CC7" w:rsidP="007E3CC7">
            <w:pPr>
              <w:keepLines/>
              <w:suppressAutoHyphens/>
              <w:jc w:val="right"/>
              <w:rPr>
                <w:rFonts w:ascii="Arial" w:hAnsi="Arial" w:cs="Arial"/>
                <w:b/>
                <w:bCs/>
                <w:color w:val="000000"/>
                <w:sz w:val="18"/>
                <w:szCs w:val="20"/>
              </w:rPr>
            </w:pPr>
          </w:p>
        </w:tc>
        <w:tc>
          <w:tcPr>
            <w:tcW w:w="1515" w:type="dxa"/>
            <w:tcBorders>
              <w:top w:val="nil"/>
              <w:left w:val="nil"/>
              <w:bottom w:val="nil"/>
              <w:right w:val="nil"/>
            </w:tcBorders>
            <w:shd w:val="clear" w:color="auto" w:fill="auto"/>
            <w:vAlign w:val="bottom"/>
          </w:tcPr>
          <w:p w14:paraId="089F4D73" w14:textId="77777777" w:rsidR="007E3CC7" w:rsidRPr="00F66EEE" w:rsidRDefault="007E3CC7" w:rsidP="007E3CC7">
            <w:pPr>
              <w:keepLines/>
              <w:suppressAutoHyphens/>
              <w:rPr>
                <w:rFonts w:ascii="Arial" w:hAnsi="Arial" w:cs="Arial"/>
                <w:sz w:val="18"/>
                <w:szCs w:val="20"/>
              </w:rPr>
            </w:pPr>
          </w:p>
        </w:tc>
        <w:tc>
          <w:tcPr>
            <w:tcW w:w="1273" w:type="dxa"/>
            <w:tcBorders>
              <w:top w:val="nil"/>
              <w:left w:val="nil"/>
              <w:bottom w:val="nil"/>
              <w:right w:val="nil"/>
            </w:tcBorders>
            <w:shd w:val="clear" w:color="auto" w:fill="auto"/>
            <w:vAlign w:val="bottom"/>
            <w:hideMark/>
          </w:tcPr>
          <w:p w14:paraId="626AE87A" w14:textId="77777777" w:rsidR="007E3CC7" w:rsidRPr="00F66EEE" w:rsidRDefault="007E3CC7" w:rsidP="007E3CC7">
            <w:pPr>
              <w:keepLines/>
              <w:suppressAutoHyphens/>
              <w:jc w:val="right"/>
              <w:rPr>
                <w:rFonts w:ascii="Arial" w:hAnsi="Arial" w:cs="Arial"/>
                <w:sz w:val="18"/>
                <w:szCs w:val="20"/>
              </w:rPr>
            </w:pPr>
          </w:p>
        </w:tc>
      </w:tr>
      <w:tr w:rsidR="007E3CC7" w:rsidRPr="00F66EEE" w14:paraId="33457DE7"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618F2294" w14:textId="77777777" w:rsidR="007E3CC7" w:rsidRPr="00F66EEE" w:rsidRDefault="007E3CC7" w:rsidP="007E3CC7">
            <w:pPr>
              <w:keepLines/>
              <w:suppressAutoHyphens/>
              <w:rPr>
                <w:rFonts w:ascii="Arial" w:hAnsi="Arial" w:cs="Arial"/>
                <w:sz w:val="18"/>
                <w:szCs w:val="20"/>
              </w:rPr>
            </w:pPr>
            <w:r w:rsidRPr="00F66EEE">
              <w:rPr>
                <w:rFonts w:ascii="Arial" w:hAnsi="Arial" w:cs="Arial"/>
                <w:sz w:val="18"/>
                <w:szCs w:val="20"/>
              </w:rPr>
              <w:t>Peňažné prostriedky a peňažné ekvivalenty na začiatku roka</w:t>
            </w:r>
          </w:p>
        </w:tc>
        <w:tc>
          <w:tcPr>
            <w:tcW w:w="1515" w:type="dxa"/>
            <w:tcBorders>
              <w:top w:val="nil"/>
              <w:left w:val="nil"/>
              <w:bottom w:val="nil"/>
              <w:right w:val="nil"/>
            </w:tcBorders>
            <w:shd w:val="clear" w:color="auto" w:fill="auto"/>
            <w:vAlign w:val="bottom"/>
          </w:tcPr>
          <w:p w14:paraId="4B2E7D7A" w14:textId="06FEA64C"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20"/>
              </w:rPr>
              <w:t>3 117 292</w:t>
            </w:r>
          </w:p>
        </w:tc>
        <w:tc>
          <w:tcPr>
            <w:tcW w:w="1273" w:type="dxa"/>
            <w:tcBorders>
              <w:top w:val="nil"/>
              <w:left w:val="nil"/>
              <w:bottom w:val="nil"/>
              <w:right w:val="nil"/>
            </w:tcBorders>
            <w:shd w:val="clear" w:color="auto" w:fill="auto"/>
            <w:vAlign w:val="bottom"/>
            <w:hideMark/>
          </w:tcPr>
          <w:p w14:paraId="519098DF" w14:textId="723E56B2" w:rsidR="007E3CC7" w:rsidRPr="00F66EEE" w:rsidRDefault="007E3CC7" w:rsidP="007E3CC7">
            <w:pPr>
              <w:keepLines/>
              <w:suppressAutoHyphens/>
              <w:jc w:val="right"/>
              <w:rPr>
                <w:rFonts w:ascii="Arial" w:hAnsi="Arial" w:cs="Arial"/>
                <w:sz w:val="18"/>
                <w:szCs w:val="20"/>
              </w:rPr>
            </w:pPr>
            <w:r w:rsidRPr="00F66EEE">
              <w:rPr>
                <w:rFonts w:ascii="Arial" w:hAnsi="Arial" w:cs="Arial"/>
                <w:sz w:val="18"/>
                <w:szCs w:val="20"/>
              </w:rPr>
              <w:t>1 867 221</w:t>
            </w:r>
          </w:p>
        </w:tc>
      </w:tr>
      <w:tr w:rsidR="007E3CC7" w:rsidRPr="00F66EEE" w14:paraId="4656B9D7" w14:textId="77777777" w:rsidTr="00022639">
        <w:trPr>
          <w:cantSplit/>
          <w:trHeight w:hRule="exact" w:val="227"/>
        </w:trPr>
        <w:tc>
          <w:tcPr>
            <w:tcW w:w="6424" w:type="dxa"/>
            <w:tcBorders>
              <w:top w:val="nil"/>
              <w:left w:val="nil"/>
              <w:bottom w:val="nil"/>
              <w:right w:val="nil"/>
            </w:tcBorders>
            <w:shd w:val="clear" w:color="auto" w:fill="auto"/>
            <w:vAlign w:val="bottom"/>
            <w:hideMark/>
          </w:tcPr>
          <w:p w14:paraId="0BFBC70F" w14:textId="77777777" w:rsidR="007E3CC7" w:rsidRPr="00F66EEE" w:rsidRDefault="007E3CC7" w:rsidP="007E3CC7">
            <w:pPr>
              <w:keepLines/>
              <w:suppressAutoHyphens/>
              <w:rPr>
                <w:rFonts w:ascii="Arial" w:hAnsi="Arial" w:cs="Arial"/>
                <w:b/>
                <w:bCs/>
                <w:sz w:val="18"/>
                <w:szCs w:val="20"/>
              </w:rPr>
            </w:pPr>
            <w:r w:rsidRPr="00F66EEE">
              <w:rPr>
                <w:rFonts w:ascii="Arial" w:hAnsi="Arial" w:cs="Arial"/>
                <w:b/>
                <w:bCs/>
                <w:sz w:val="18"/>
                <w:szCs w:val="20"/>
              </w:rPr>
              <w:t>Peňažné prostriedky a peňažné ekvivalenty na konci roka</w:t>
            </w:r>
          </w:p>
        </w:tc>
        <w:tc>
          <w:tcPr>
            <w:tcW w:w="1515" w:type="dxa"/>
            <w:tcBorders>
              <w:top w:val="single" w:sz="4" w:space="0" w:color="auto"/>
              <w:left w:val="nil"/>
              <w:bottom w:val="double" w:sz="6" w:space="0" w:color="auto"/>
              <w:right w:val="nil"/>
            </w:tcBorders>
            <w:shd w:val="clear" w:color="auto" w:fill="auto"/>
            <w:vAlign w:val="bottom"/>
          </w:tcPr>
          <w:p w14:paraId="55105082" w14:textId="5C90E77E" w:rsidR="007E3CC7" w:rsidRPr="00F66EEE" w:rsidRDefault="007E3CC7" w:rsidP="007E3CC7">
            <w:pPr>
              <w:keepLines/>
              <w:suppressAutoHyphens/>
              <w:jc w:val="right"/>
              <w:rPr>
                <w:rFonts w:ascii="Arial" w:hAnsi="Arial" w:cs="Arial"/>
                <w:b/>
                <w:bCs/>
                <w:sz w:val="18"/>
                <w:szCs w:val="20"/>
              </w:rPr>
            </w:pPr>
            <w:r w:rsidRPr="00F66EEE">
              <w:rPr>
                <w:rFonts w:ascii="Arial" w:hAnsi="Arial" w:cs="Arial"/>
                <w:b/>
                <w:bCs/>
                <w:sz w:val="18"/>
                <w:szCs w:val="20"/>
              </w:rPr>
              <w:t>3 123 508</w:t>
            </w:r>
          </w:p>
        </w:tc>
        <w:tc>
          <w:tcPr>
            <w:tcW w:w="1273" w:type="dxa"/>
            <w:tcBorders>
              <w:top w:val="single" w:sz="4" w:space="0" w:color="auto"/>
              <w:left w:val="nil"/>
              <w:bottom w:val="double" w:sz="6" w:space="0" w:color="auto"/>
              <w:right w:val="nil"/>
            </w:tcBorders>
            <w:shd w:val="clear" w:color="auto" w:fill="auto"/>
            <w:vAlign w:val="bottom"/>
            <w:hideMark/>
          </w:tcPr>
          <w:p w14:paraId="6DED5EB2" w14:textId="3E0DBE4A" w:rsidR="007E3CC7" w:rsidRPr="00F66EEE" w:rsidRDefault="007E3CC7" w:rsidP="007E3CC7">
            <w:pPr>
              <w:keepLines/>
              <w:suppressAutoHyphens/>
              <w:jc w:val="right"/>
              <w:rPr>
                <w:rFonts w:ascii="Arial" w:hAnsi="Arial" w:cs="Arial"/>
                <w:b/>
                <w:bCs/>
                <w:color w:val="000000"/>
                <w:sz w:val="18"/>
                <w:szCs w:val="20"/>
              </w:rPr>
            </w:pPr>
            <w:r w:rsidRPr="00F66EEE">
              <w:rPr>
                <w:rFonts w:ascii="Arial" w:hAnsi="Arial" w:cs="Arial"/>
                <w:b/>
                <w:bCs/>
                <w:sz w:val="18"/>
                <w:szCs w:val="20"/>
              </w:rPr>
              <w:t>3 117 292</w:t>
            </w:r>
          </w:p>
        </w:tc>
      </w:tr>
    </w:tbl>
    <w:p w14:paraId="51F89C3D" w14:textId="77777777" w:rsidR="009E74EA" w:rsidRPr="00E06A24" w:rsidRDefault="009E74EA" w:rsidP="00F276D7">
      <w:pPr>
        <w:pStyle w:val="odstavec"/>
      </w:pPr>
    </w:p>
    <w:sectPr w:rsidR="009E74EA" w:rsidRPr="00E06A24"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3128F" w14:textId="77777777" w:rsidR="005F7881" w:rsidRDefault="005F7881">
      <w:r>
        <w:separator/>
      </w:r>
    </w:p>
  </w:endnote>
  <w:endnote w:type="continuationSeparator" w:id="0">
    <w:p w14:paraId="5531EF4E" w14:textId="77777777" w:rsidR="005F7881" w:rsidRDefault="005F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39AC4" w14:textId="77777777" w:rsidR="005F7881" w:rsidRDefault="005F7881">
      <w:r>
        <w:separator/>
      </w:r>
    </w:p>
  </w:footnote>
  <w:footnote w:type="continuationSeparator" w:id="0">
    <w:p w14:paraId="7A98262F" w14:textId="77777777" w:rsidR="005F7881" w:rsidRDefault="005F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CellMar>
        <w:left w:w="28" w:type="dxa"/>
      </w:tblCellMar>
      <w:tblLook w:val="04A0" w:firstRow="1" w:lastRow="0" w:firstColumn="1" w:lastColumn="0" w:noHBand="0" w:noVBand="1"/>
    </w:tblPr>
    <w:tblGrid>
      <w:gridCol w:w="3249"/>
      <w:gridCol w:w="3245"/>
      <w:gridCol w:w="3144"/>
    </w:tblGrid>
    <w:tr w:rsidR="00222A73" w:rsidRPr="00400B95" w14:paraId="7BAE719E" w14:textId="77777777" w:rsidTr="00300385">
      <w:tc>
        <w:tcPr>
          <w:tcW w:w="3258" w:type="dxa"/>
          <w:shd w:val="clear" w:color="auto" w:fill="auto"/>
        </w:tcPr>
        <w:p w14:paraId="12439490" w14:textId="77777777" w:rsidR="00222A73" w:rsidRPr="006E22F3" w:rsidRDefault="00222A73" w:rsidP="00300385">
          <w:pPr>
            <w:pStyle w:val="Header"/>
            <w:tabs>
              <w:tab w:val="clear" w:pos="4536"/>
              <w:tab w:val="clear" w:pos="9072"/>
              <w:tab w:val="right" w:pos="9639"/>
            </w:tabs>
            <w:ind w:right="-82"/>
            <w:rPr>
              <w:rFonts w:ascii="Arial" w:hAnsi="Arial" w:cs="Arial"/>
              <w:sz w:val="20"/>
              <w:szCs w:val="20"/>
            </w:rPr>
          </w:pPr>
          <w:r w:rsidRPr="006E22F3">
            <w:rPr>
              <w:rFonts w:ascii="Arial" w:hAnsi="Arial" w:cs="Arial"/>
              <w:sz w:val="20"/>
              <w:szCs w:val="20"/>
            </w:rPr>
            <w:t xml:space="preserve">Poznámky </w:t>
          </w:r>
          <w:proofErr w:type="spellStart"/>
          <w:r w:rsidRPr="006E22F3">
            <w:rPr>
              <w:rFonts w:ascii="Arial" w:hAnsi="Arial" w:cs="Arial"/>
              <w:sz w:val="20"/>
              <w:szCs w:val="20"/>
            </w:rPr>
            <w:t>Úč</w:t>
          </w:r>
          <w:proofErr w:type="spellEnd"/>
          <w:r w:rsidRPr="006E22F3">
            <w:rPr>
              <w:rFonts w:ascii="Arial" w:hAnsi="Arial" w:cs="Arial"/>
              <w:sz w:val="20"/>
              <w:szCs w:val="20"/>
            </w:rPr>
            <w:t xml:space="preserve"> POD 3-01</w:t>
          </w:r>
        </w:p>
      </w:tc>
      <w:tc>
        <w:tcPr>
          <w:tcW w:w="3257" w:type="dxa"/>
          <w:shd w:val="clear" w:color="auto" w:fill="auto"/>
        </w:tcPr>
        <w:p w14:paraId="45A711DB" w14:textId="77777777" w:rsidR="00222A73" w:rsidRPr="006E22F3" w:rsidRDefault="00222A73" w:rsidP="00300385">
          <w:pPr>
            <w:pStyle w:val="Header"/>
            <w:tabs>
              <w:tab w:val="clear" w:pos="4536"/>
              <w:tab w:val="clear" w:pos="9072"/>
              <w:tab w:val="right" w:pos="9639"/>
            </w:tabs>
            <w:ind w:right="-82"/>
            <w:rPr>
              <w:rFonts w:ascii="Arial" w:hAnsi="Arial" w:cs="Arial"/>
              <w:sz w:val="20"/>
              <w:szCs w:val="20"/>
            </w:rPr>
          </w:pPr>
        </w:p>
      </w:tc>
      <w:tc>
        <w:tcPr>
          <w:tcW w:w="3152" w:type="dxa"/>
          <w:shd w:val="clear" w:color="auto" w:fill="auto"/>
        </w:tcPr>
        <w:p w14:paraId="3564EB95" w14:textId="77777777" w:rsidR="00222A73" w:rsidRPr="006E22F3" w:rsidRDefault="00222A73" w:rsidP="00300385">
          <w:pPr>
            <w:pStyle w:val="Header"/>
            <w:tabs>
              <w:tab w:val="clear" w:pos="4536"/>
              <w:tab w:val="clear" w:pos="9072"/>
              <w:tab w:val="right" w:pos="9639"/>
            </w:tabs>
            <w:ind w:right="-82"/>
            <w:jc w:val="right"/>
            <w:rPr>
              <w:rFonts w:ascii="Arial" w:hAnsi="Arial" w:cs="Arial"/>
              <w:sz w:val="20"/>
              <w:szCs w:val="20"/>
            </w:rPr>
          </w:pPr>
          <w:r w:rsidRPr="006E22F3">
            <w:rPr>
              <w:rFonts w:ascii="Arial" w:hAnsi="Arial" w:cs="Arial"/>
              <w:sz w:val="20"/>
              <w:szCs w:val="20"/>
            </w:rPr>
            <w:t>IČO: 31344259</w:t>
          </w:r>
        </w:p>
      </w:tc>
    </w:tr>
    <w:tr w:rsidR="00222A73" w:rsidRPr="00400B95" w14:paraId="2A83653F" w14:textId="77777777" w:rsidTr="00300385">
      <w:tc>
        <w:tcPr>
          <w:tcW w:w="3258" w:type="dxa"/>
          <w:shd w:val="clear" w:color="auto" w:fill="auto"/>
        </w:tcPr>
        <w:p w14:paraId="6E49A6F8" w14:textId="77777777" w:rsidR="00222A73" w:rsidRPr="006E22F3" w:rsidRDefault="00222A73" w:rsidP="00300385">
          <w:pPr>
            <w:pStyle w:val="Header"/>
            <w:tabs>
              <w:tab w:val="clear" w:pos="4536"/>
              <w:tab w:val="clear" w:pos="9072"/>
              <w:tab w:val="center" w:pos="1562"/>
            </w:tabs>
            <w:ind w:right="-82"/>
            <w:rPr>
              <w:rFonts w:ascii="Arial" w:hAnsi="Arial" w:cs="Arial"/>
              <w:sz w:val="20"/>
              <w:szCs w:val="20"/>
            </w:rPr>
          </w:pPr>
          <w:proofErr w:type="spellStart"/>
          <w:r w:rsidRPr="006E22F3">
            <w:rPr>
              <w:rFonts w:ascii="Arial" w:hAnsi="Arial" w:cs="Arial"/>
              <w:sz w:val="20"/>
              <w:szCs w:val="20"/>
            </w:rPr>
            <w:t>Philip</w:t>
          </w:r>
          <w:proofErr w:type="spellEnd"/>
          <w:r w:rsidRPr="006E22F3">
            <w:rPr>
              <w:rFonts w:ascii="Arial" w:hAnsi="Arial" w:cs="Arial"/>
              <w:sz w:val="20"/>
              <w:szCs w:val="20"/>
            </w:rPr>
            <w:t xml:space="preserve"> Morris Slovakia s.r.o.</w:t>
          </w:r>
          <w:r w:rsidRPr="006E22F3">
            <w:rPr>
              <w:rFonts w:ascii="Arial" w:hAnsi="Arial" w:cs="Arial"/>
              <w:sz w:val="20"/>
              <w:szCs w:val="20"/>
            </w:rPr>
            <w:tab/>
          </w:r>
        </w:p>
      </w:tc>
      <w:tc>
        <w:tcPr>
          <w:tcW w:w="3257" w:type="dxa"/>
          <w:shd w:val="clear" w:color="auto" w:fill="auto"/>
        </w:tcPr>
        <w:p w14:paraId="1A975994" w14:textId="77777777" w:rsidR="00222A73" w:rsidRPr="006E22F3" w:rsidRDefault="00222A73" w:rsidP="00300385">
          <w:pPr>
            <w:pStyle w:val="Header"/>
            <w:tabs>
              <w:tab w:val="clear" w:pos="4536"/>
              <w:tab w:val="clear" w:pos="9072"/>
              <w:tab w:val="right" w:pos="9639"/>
            </w:tabs>
            <w:ind w:right="-82"/>
            <w:jc w:val="center"/>
            <w:rPr>
              <w:rFonts w:ascii="Arial" w:hAnsi="Arial" w:cs="Arial"/>
              <w:sz w:val="20"/>
              <w:szCs w:val="20"/>
            </w:rPr>
          </w:pPr>
          <w:r w:rsidRPr="006E22F3">
            <w:rPr>
              <w:rFonts w:ascii="Arial" w:hAnsi="Arial" w:cs="Arial"/>
              <w:sz w:val="20"/>
              <w:szCs w:val="20"/>
            </w:rPr>
            <w:fldChar w:fldCharType="begin"/>
          </w:r>
          <w:r w:rsidRPr="006E22F3">
            <w:rPr>
              <w:rFonts w:ascii="Arial" w:hAnsi="Arial" w:cs="Arial"/>
              <w:sz w:val="20"/>
              <w:szCs w:val="20"/>
            </w:rPr>
            <w:instrText>PAGE   \* MERGEFORMAT</w:instrText>
          </w:r>
          <w:r w:rsidRPr="006E22F3">
            <w:rPr>
              <w:rFonts w:ascii="Arial" w:hAnsi="Arial" w:cs="Arial"/>
              <w:sz w:val="20"/>
              <w:szCs w:val="20"/>
            </w:rPr>
            <w:fldChar w:fldCharType="separate"/>
          </w:r>
          <w:r>
            <w:rPr>
              <w:rFonts w:ascii="Arial" w:hAnsi="Arial" w:cs="Arial"/>
              <w:noProof/>
              <w:sz w:val="20"/>
              <w:szCs w:val="20"/>
            </w:rPr>
            <w:t>6</w:t>
          </w:r>
          <w:r w:rsidRPr="006E22F3">
            <w:rPr>
              <w:rFonts w:ascii="Arial" w:hAnsi="Arial" w:cs="Arial"/>
              <w:sz w:val="20"/>
              <w:szCs w:val="20"/>
            </w:rPr>
            <w:fldChar w:fldCharType="end"/>
          </w:r>
        </w:p>
      </w:tc>
      <w:tc>
        <w:tcPr>
          <w:tcW w:w="3152" w:type="dxa"/>
          <w:shd w:val="clear" w:color="auto" w:fill="auto"/>
        </w:tcPr>
        <w:p w14:paraId="3B544261" w14:textId="77777777" w:rsidR="00222A73" w:rsidRPr="006E22F3" w:rsidRDefault="00222A73" w:rsidP="00300385">
          <w:pPr>
            <w:pStyle w:val="Header"/>
            <w:tabs>
              <w:tab w:val="clear" w:pos="4536"/>
              <w:tab w:val="clear" w:pos="9072"/>
              <w:tab w:val="right" w:pos="9639"/>
            </w:tabs>
            <w:ind w:right="-82"/>
            <w:jc w:val="right"/>
            <w:rPr>
              <w:rFonts w:ascii="Arial" w:hAnsi="Arial" w:cs="Arial"/>
              <w:sz w:val="20"/>
              <w:szCs w:val="20"/>
            </w:rPr>
          </w:pPr>
          <w:r w:rsidRPr="006E22F3">
            <w:rPr>
              <w:rFonts w:ascii="Arial" w:hAnsi="Arial" w:cs="Arial"/>
              <w:sz w:val="20"/>
              <w:szCs w:val="20"/>
            </w:rPr>
            <w:t>DIČ: 2020477591</w:t>
          </w:r>
        </w:p>
      </w:tc>
    </w:tr>
  </w:tbl>
  <w:p w14:paraId="4B364767" w14:textId="77777777" w:rsidR="00222A73" w:rsidRDefault="00222A73" w:rsidP="00650EBC">
    <w:pPr>
      <w:pStyle w:val="Header"/>
      <w:tabs>
        <w:tab w:val="clear" w:pos="4536"/>
        <w:tab w:val="clear" w:pos="9072"/>
        <w:tab w:val="right" w:pos="9639"/>
      </w:tabs>
      <w:ind w:right="-82"/>
      <w:rPr>
        <w:rFonts w:ascii="Georgia" w:hAnsi="Georgia" w:cs="Arial"/>
        <w:sz w:val="20"/>
        <w:szCs w:val="20"/>
      </w:rPr>
    </w:pPr>
  </w:p>
  <w:p w14:paraId="0DCFEBD8" w14:textId="0F1C4957" w:rsidR="00222A73" w:rsidRPr="006A0668" w:rsidRDefault="00222A73"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5"/>
      <w:gridCol w:w="3400"/>
    </w:tblGrid>
    <w:tr w:rsidR="00222A73" w:rsidRPr="00400B95" w14:paraId="54F45A49" w14:textId="77777777" w:rsidTr="00222A73">
      <w:tc>
        <w:tcPr>
          <w:tcW w:w="4856" w:type="dxa"/>
        </w:tcPr>
        <w:p w14:paraId="7C757172" w14:textId="04A49032" w:rsidR="00222A73" w:rsidRPr="00400B95" w:rsidRDefault="00222A73">
          <w:pPr>
            <w:pStyle w:val="Header"/>
            <w:rPr>
              <w:rFonts w:ascii="Arial" w:hAnsi="Arial" w:cs="Arial"/>
              <w:sz w:val="20"/>
              <w:szCs w:val="20"/>
            </w:rPr>
          </w:pPr>
          <w:r w:rsidRPr="008D1BA8">
            <w:rPr>
              <w:rFonts w:ascii="Arial" w:hAnsi="Arial" w:cs="Arial"/>
              <w:sz w:val="20"/>
              <w:szCs w:val="20"/>
            </w:rPr>
            <w:t xml:space="preserve">Poznámky </w:t>
          </w:r>
          <w:proofErr w:type="spellStart"/>
          <w:r w:rsidRPr="008D1BA8">
            <w:rPr>
              <w:rFonts w:ascii="Arial" w:hAnsi="Arial" w:cs="Arial"/>
              <w:sz w:val="20"/>
              <w:szCs w:val="20"/>
            </w:rPr>
            <w:t>Úč</w:t>
          </w:r>
          <w:proofErr w:type="spellEnd"/>
          <w:r w:rsidRPr="008D1BA8">
            <w:rPr>
              <w:rFonts w:ascii="Arial" w:hAnsi="Arial" w:cs="Arial"/>
              <w:sz w:val="20"/>
              <w:szCs w:val="20"/>
            </w:rPr>
            <w:t xml:space="preserve"> POD 3-01</w:t>
          </w:r>
        </w:p>
      </w:tc>
      <w:tc>
        <w:tcPr>
          <w:tcW w:w="4857" w:type="dxa"/>
        </w:tcPr>
        <w:p w14:paraId="408E1C2D" w14:textId="77777777" w:rsidR="00222A73" w:rsidRPr="00400B95" w:rsidRDefault="00222A73">
          <w:pPr>
            <w:pStyle w:val="Header"/>
            <w:rPr>
              <w:rFonts w:ascii="Arial" w:hAnsi="Arial" w:cs="Arial"/>
              <w:sz w:val="20"/>
              <w:szCs w:val="20"/>
            </w:rPr>
          </w:pPr>
        </w:p>
      </w:tc>
      <w:tc>
        <w:tcPr>
          <w:tcW w:w="4857" w:type="dxa"/>
        </w:tcPr>
        <w:p w14:paraId="26DBAFCF" w14:textId="0245554A" w:rsidR="00222A73" w:rsidRPr="00400B95" w:rsidRDefault="00222A73" w:rsidP="00307B6F">
          <w:pPr>
            <w:pStyle w:val="Header"/>
            <w:jc w:val="right"/>
            <w:rPr>
              <w:rFonts w:ascii="Arial" w:hAnsi="Arial" w:cs="Arial"/>
              <w:sz w:val="20"/>
              <w:szCs w:val="20"/>
            </w:rPr>
          </w:pPr>
          <w:r w:rsidRPr="008D1BA8">
            <w:rPr>
              <w:rFonts w:ascii="Arial" w:hAnsi="Arial" w:cs="Arial"/>
              <w:sz w:val="20"/>
              <w:szCs w:val="20"/>
            </w:rPr>
            <w:t>IČO: 31344259</w:t>
          </w:r>
        </w:p>
      </w:tc>
    </w:tr>
    <w:tr w:rsidR="00222A73" w:rsidRPr="00400B95" w14:paraId="56DCBEE4" w14:textId="77777777" w:rsidTr="00222A73">
      <w:tc>
        <w:tcPr>
          <w:tcW w:w="4856" w:type="dxa"/>
        </w:tcPr>
        <w:p w14:paraId="3D38844D" w14:textId="77C37059" w:rsidR="00222A73" w:rsidRPr="00400B95" w:rsidRDefault="00222A73">
          <w:pPr>
            <w:pStyle w:val="Header"/>
            <w:rPr>
              <w:rFonts w:ascii="Arial" w:hAnsi="Arial" w:cs="Arial"/>
              <w:sz w:val="20"/>
              <w:szCs w:val="20"/>
            </w:rPr>
          </w:pPr>
          <w:proofErr w:type="spellStart"/>
          <w:r w:rsidRPr="008D1BA8">
            <w:rPr>
              <w:rFonts w:ascii="Arial" w:hAnsi="Arial" w:cs="Arial"/>
              <w:sz w:val="20"/>
              <w:szCs w:val="20"/>
            </w:rPr>
            <w:t>Philip</w:t>
          </w:r>
          <w:proofErr w:type="spellEnd"/>
          <w:r w:rsidRPr="008D1BA8">
            <w:rPr>
              <w:rFonts w:ascii="Arial" w:hAnsi="Arial" w:cs="Arial"/>
              <w:sz w:val="20"/>
              <w:szCs w:val="20"/>
            </w:rPr>
            <w:t xml:space="preserve"> Morris Slovakia s.r.o.</w:t>
          </w:r>
        </w:p>
      </w:tc>
      <w:tc>
        <w:tcPr>
          <w:tcW w:w="4857" w:type="dxa"/>
        </w:tcPr>
        <w:p w14:paraId="3C385963" w14:textId="505235B3" w:rsidR="00222A73" w:rsidRPr="00400B95" w:rsidRDefault="00222A73"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4857" w:type="dxa"/>
        </w:tcPr>
        <w:p w14:paraId="58C9F584" w14:textId="24C8EA47" w:rsidR="00222A73" w:rsidRPr="00400B95" w:rsidRDefault="00222A73" w:rsidP="00307B6F">
          <w:pPr>
            <w:pStyle w:val="Header"/>
            <w:jc w:val="right"/>
            <w:rPr>
              <w:rFonts w:ascii="Arial" w:hAnsi="Arial" w:cs="Arial"/>
              <w:sz w:val="20"/>
              <w:szCs w:val="20"/>
              <w:lang w:val="en-US"/>
            </w:rPr>
          </w:pPr>
          <w:r w:rsidRPr="008D1BA8">
            <w:rPr>
              <w:rFonts w:ascii="Arial" w:hAnsi="Arial" w:cs="Arial"/>
              <w:sz w:val="20"/>
              <w:szCs w:val="20"/>
            </w:rPr>
            <w:t>DIČ: 2020477591</w:t>
          </w:r>
        </w:p>
      </w:tc>
    </w:tr>
  </w:tbl>
  <w:p w14:paraId="6D9406EB" w14:textId="3B57538C" w:rsidR="00222A73" w:rsidRDefault="00222A73" w:rsidP="00307B6F">
    <w:pPr>
      <w:pStyle w:val="Header"/>
      <w:rPr>
        <w:rFonts w:ascii="Arial" w:hAnsi="Arial" w:cs="Arial"/>
        <w:sz w:val="20"/>
        <w:szCs w:val="20"/>
      </w:rPr>
    </w:pPr>
  </w:p>
  <w:p w14:paraId="202D01FF" w14:textId="77777777" w:rsidR="00222A73" w:rsidRPr="004D5ED9" w:rsidRDefault="00222A73"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0"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7"/>
      <w:gridCol w:w="4857"/>
    </w:tblGrid>
    <w:tr w:rsidR="00222A73" w:rsidRPr="00400B95" w14:paraId="76C1D719" w14:textId="77777777" w:rsidTr="00ED5983">
      <w:tc>
        <w:tcPr>
          <w:tcW w:w="4856" w:type="dxa"/>
        </w:tcPr>
        <w:p w14:paraId="061DA6F7" w14:textId="0E2A0833" w:rsidR="00222A73" w:rsidRPr="00400B95" w:rsidRDefault="00222A73" w:rsidP="00384CD6">
          <w:pPr>
            <w:pStyle w:val="Header"/>
            <w:rPr>
              <w:rFonts w:ascii="Arial" w:hAnsi="Arial" w:cs="Arial"/>
              <w:sz w:val="20"/>
              <w:szCs w:val="20"/>
            </w:rPr>
          </w:pPr>
          <w:r w:rsidRPr="008D1BA8">
            <w:rPr>
              <w:rFonts w:ascii="Arial" w:hAnsi="Arial" w:cs="Arial"/>
              <w:sz w:val="20"/>
              <w:szCs w:val="20"/>
            </w:rPr>
            <w:t xml:space="preserve">Poznámky </w:t>
          </w:r>
          <w:proofErr w:type="spellStart"/>
          <w:r w:rsidRPr="008D1BA8">
            <w:rPr>
              <w:rFonts w:ascii="Arial" w:hAnsi="Arial" w:cs="Arial"/>
              <w:sz w:val="20"/>
              <w:szCs w:val="20"/>
            </w:rPr>
            <w:t>Úč</w:t>
          </w:r>
          <w:proofErr w:type="spellEnd"/>
          <w:r w:rsidRPr="008D1BA8">
            <w:rPr>
              <w:rFonts w:ascii="Arial" w:hAnsi="Arial" w:cs="Arial"/>
              <w:sz w:val="20"/>
              <w:szCs w:val="20"/>
            </w:rPr>
            <w:t xml:space="preserve"> POD 3-01</w:t>
          </w:r>
        </w:p>
      </w:tc>
      <w:tc>
        <w:tcPr>
          <w:tcW w:w="4857" w:type="dxa"/>
        </w:tcPr>
        <w:p w14:paraId="51082311" w14:textId="77777777" w:rsidR="00222A73" w:rsidRPr="00400B95" w:rsidRDefault="00222A73" w:rsidP="00384CD6">
          <w:pPr>
            <w:pStyle w:val="Header"/>
            <w:ind w:firstLine="708"/>
            <w:rPr>
              <w:rFonts w:ascii="Arial" w:hAnsi="Arial" w:cs="Arial"/>
              <w:sz w:val="20"/>
              <w:szCs w:val="20"/>
            </w:rPr>
          </w:pPr>
        </w:p>
      </w:tc>
      <w:tc>
        <w:tcPr>
          <w:tcW w:w="4857" w:type="dxa"/>
        </w:tcPr>
        <w:p w14:paraId="40361B4B" w14:textId="38297362" w:rsidR="00222A73" w:rsidRPr="00400B95" w:rsidRDefault="00222A73" w:rsidP="00384CD6">
          <w:pPr>
            <w:pStyle w:val="Header"/>
            <w:jc w:val="right"/>
            <w:rPr>
              <w:rFonts w:ascii="Arial" w:hAnsi="Arial" w:cs="Arial"/>
              <w:sz w:val="20"/>
              <w:szCs w:val="20"/>
            </w:rPr>
          </w:pPr>
          <w:r w:rsidRPr="00384CD6">
            <w:rPr>
              <w:rFonts w:ascii="Arial" w:hAnsi="Arial" w:cs="Arial"/>
              <w:sz w:val="20"/>
              <w:szCs w:val="20"/>
            </w:rPr>
            <w:t>IČO: 31344259</w:t>
          </w:r>
        </w:p>
      </w:tc>
    </w:tr>
    <w:tr w:rsidR="00222A73" w:rsidRPr="00400B95" w14:paraId="24D892A5" w14:textId="77777777" w:rsidTr="00ED5983">
      <w:tc>
        <w:tcPr>
          <w:tcW w:w="4856" w:type="dxa"/>
        </w:tcPr>
        <w:p w14:paraId="66D0632F" w14:textId="7D8957D4" w:rsidR="00222A73" w:rsidRPr="00400B95" w:rsidRDefault="00222A73" w:rsidP="00384CD6">
          <w:pPr>
            <w:pStyle w:val="Header"/>
            <w:rPr>
              <w:rFonts w:ascii="Arial" w:hAnsi="Arial" w:cs="Arial"/>
              <w:sz w:val="20"/>
              <w:szCs w:val="20"/>
            </w:rPr>
          </w:pPr>
          <w:proofErr w:type="spellStart"/>
          <w:r w:rsidRPr="008D1BA8">
            <w:rPr>
              <w:rFonts w:ascii="Arial" w:hAnsi="Arial" w:cs="Arial"/>
              <w:sz w:val="20"/>
              <w:szCs w:val="20"/>
            </w:rPr>
            <w:t>Philip</w:t>
          </w:r>
          <w:proofErr w:type="spellEnd"/>
          <w:r w:rsidRPr="008D1BA8">
            <w:rPr>
              <w:rFonts w:ascii="Arial" w:hAnsi="Arial" w:cs="Arial"/>
              <w:sz w:val="20"/>
              <w:szCs w:val="20"/>
            </w:rPr>
            <w:t xml:space="preserve"> Morris Slovakia s.r.o.</w:t>
          </w:r>
        </w:p>
      </w:tc>
      <w:tc>
        <w:tcPr>
          <w:tcW w:w="4857" w:type="dxa"/>
        </w:tcPr>
        <w:p w14:paraId="2C57B82B" w14:textId="3BE760DB" w:rsidR="00222A73" w:rsidRPr="00400B95" w:rsidRDefault="00222A73" w:rsidP="00384CD6">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857" w:type="dxa"/>
        </w:tcPr>
        <w:p w14:paraId="3C410138" w14:textId="06DBD3C6" w:rsidR="00222A73" w:rsidRPr="00384CD6" w:rsidRDefault="00222A73" w:rsidP="00384CD6">
          <w:pPr>
            <w:pStyle w:val="Header"/>
            <w:jc w:val="right"/>
            <w:rPr>
              <w:rFonts w:ascii="Arial" w:hAnsi="Arial" w:cs="Arial"/>
              <w:sz w:val="20"/>
              <w:szCs w:val="20"/>
            </w:rPr>
          </w:pPr>
          <w:r w:rsidRPr="00384CD6">
            <w:rPr>
              <w:rFonts w:ascii="Arial" w:hAnsi="Arial" w:cs="Arial"/>
              <w:sz w:val="20"/>
              <w:szCs w:val="20"/>
            </w:rPr>
            <w:t>DIČ: 2020477591</w:t>
          </w:r>
        </w:p>
      </w:tc>
    </w:tr>
  </w:tbl>
  <w:p w14:paraId="237E7A7E" w14:textId="5EDFC831" w:rsidR="00222A73" w:rsidRDefault="00222A73" w:rsidP="00307B6F">
    <w:pPr>
      <w:pStyle w:val="Header"/>
      <w:rPr>
        <w:rFonts w:ascii="Arial" w:hAnsi="Arial" w:cs="Arial"/>
        <w:sz w:val="20"/>
        <w:szCs w:val="20"/>
      </w:rPr>
    </w:pPr>
  </w:p>
  <w:p w14:paraId="4A0FEBB2" w14:textId="77777777" w:rsidR="00222A73" w:rsidRPr="004D5ED9" w:rsidRDefault="00222A73"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802"/>
      <w:gridCol w:w="3685"/>
      <w:gridCol w:w="3260"/>
    </w:tblGrid>
    <w:tr w:rsidR="00222A73" w:rsidRPr="00400B95" w14:paraId="2F21F9EC" w14:textId="77777777" w:rsidTr="00886712">
      <w:tc>
        <w:tcPr>
          <w:tcW w:w="2802" w:type="dxa"/>
        </w:tcPr>
        <w:p w14:paraId="5EED8E86" w14:textId="568B9181" w:rsidR="00222A73" w:rsidRPr="00400B95" w:rsidRDefault="00222A73" w:rsidP="00CF2667">
          <w:pPr>
            <w:pStyle w:val="Header"/>
            <w:tabs>
              <w:tab w:val="clear" w:pos="4536"/>
              <w:tab w:val="clear" w:pos="9072"/>
              <w:tab w:val="right" w:pos="9639"/>
            </w:tabs>
            <w:ind w:right="-82"/>
            <w:rPr>
              <w:rFonts w:ascii="Arial" w:hAnsi="Arial" w:cs="Arial"/>
              <w:sz w:val="20"/>
              <w:szCs w:val="20"/>
            </w:rPr>
          </w:pPr>
          <w:r w:rsidRPr="00CF2667">
            <w:rPr>
              <w:rFonts w:ascii="Arial" w:hAnsi="Arial" w:cs="Arial"/>
              <w:sz w:val="20"/>
              <w:szCs w:val="20"/>
            </w:rPr>
            <w:t xml:space="preserve">Poznámky </w:t>
          </w:r>
          <w:proofErr w:type="spellStart"/>
          <w:r w:rsidRPr="00CF2667">
            <w:rPr>
              <w:rFonts w:ascii="Arial" w:hAnsi="Arial" w:cs="Arial"/>
              <w:sz w:val="20"/>
              <w:szCs w:val="20"/>
            </w:rPr>
            <w:t>Úč</w:t>
          </w:r>
          <w:proofErr w:type="spellEnd"/>
          <w:r w:rsidRPr="00CF2667">
            <w:rPr>
              <w:rFonts w:ascii="Arial" w:hAnsi="Arial" w:cs="Arial"/>
              <w:sz w:val="20"/>
              <w:szCs w:val="20"/>
            </w:rPr>
            <w:t xml:space="preserve"> POD 3-01</w:t>
          </w:r>
        </w:p>
      </w:tc>
      <w:tc>
        <w:tcPr>
          <w:tcW w:w="3685" w:type="dxa"/>
        </w:tcPr>
        <w:p w14:paraId="5A819ED1" w14:textId="77777777" w:rsidR="00222A73" w:rsidRPr="00400B95" w:rsidRDefault="00222A73" w:rsidP="00CF2667">
          <w:pPr>
            <w:pStyle w:val="Header"/>
            <w:rPr>
              <w:rFonts w:ascii="Arial" w:hAnsi="Arial" w:cs="Arial"/>
              <w:sz w:val="20"/>
              <w:szCs w:val="20"/>
            </w:rPr>
          </w:pPr>
        </w:p>
      </w:tc>
      <w:tc>
        <w:tcPr>
          <w:tcW w:w="3260" w:type="dxa"/>
        </w:tcPr>
        <w:p w14:paraId="39B6A698" w14:textId="2D812465" w:rsidR="00222A73" w:rsidRPr="00CF2667" w:rsidRDefault="00222A73" w:rsidP="00CF2667">
          <w:pPr>
            <w:pStyle w:val="Header"/>
            <w:tabs>
              <w:tab w:val="clear" w:pos="4536"/>
              <w:tab w:val="clear" w:pos="9072"/>
              <w:tab w:val="right" w:pos="9639"/>
            </w:tabs>
            <w:ind w:right="-82"/>
            <w:jc w:val="right"/>
            <w:rPr>
              <w:rFonts w:ascii="Arial" w:hAnsi="Arial" w:cs="Arial"/>
              <w:sz w:val="20"/>
              <w:szCs w:val="20"/>
            </w:rPr>
          </w:pPr>
          <w:r w:rsidRPr="00CF2667">
            <w:rPr>
              <w:rFonts w:ascii="Arial" w:hAnsi="Arial" w:cs="Arial"/>
              <w:sz w:val="20"/>
              <w:szCs w:val="20"/>
            </w:rPr>
            <w:t>IČO: 31344259</w:t>
          </w:r>
        </w:p>
      </w:tc>
    </w:tr>
    <w:tr w:rsidR="00222A73" w:rsidRPr="00400B95" w14:paraId="54B17F73" w14:textId="77777777" w:rsidTr="00886712">
      <w:tc>
        <w:tcPr>
          <w:tcW w:w="2802" w:type="dxa"/>
        </w:tcPr>
        <w:p w14:paraId="457DB15E" w14:textId="6D1CCE38" w:rsidR="00222A73" w:rsidRPr="00400B95" w:rsidRDefault="00222A73" w:rsidP="00CF2667">
          <w:pPr>
            <w:pStyle w:val="Header"/>
            <w:tabs>
              <w:tab w:val="clear" w:pos="4536"/>
              <w:tab w:val="clear" w:pos="9072"/>
              <w:tab w:val="right" w:pos="9639"/>
            </w:tabs>
            <w:ind w:right="-82"/>
            <w:rPr>
              <w:rFonts w:ascii="Arial" w:hAnsi="Arial" w:cs="Arial"/>
              <w:sz w:val="20"/>
              <w:szCs w:val="20"/>
            </w:rPr>
          </w:pPr>
          <w:proofErr w:type="spellStart"/>
          <w:r w:rsidRPr="00CF2667">
            <w:rPr>
              <w:rFonts w:ascii="Arial" w:hAnsi="Arial" w:cs="Arial"/>
              <w:sz w:val="20"/>
              <w:szCs w:val="20"/>
            </w:rPr>
            <w:t>Philip</w:t>
          </w:r>
          <w:proofErr w:type="spellEnd"/>
          <w:r w:rsidRPr="00CF2667">
            <w:rPr>
              <w:rFonts w:ascii="Arial" w:hAnsi="Arial" w:cs="Arial"/>
              <w:sz w:val="20"/>
              <w:szCs w:val="20"/>
            </w:rPr>
            <w:t xml:space="preserve"> Morris Slovakia s.r.o.</w:t>
          </w:r>
        </w:p>
      </w:tc>
      <w:tc>
        <w:tcPr>
          <w:tcW w:w="3685" w:type="dxa"/>
        </w:tcPr>
        <w:p w14:paraId="020A4CCD" w14:textId="1E4AA214" w:rsidR="00222A73" w:rsidRPr="00400B95" w:rsidRDefault="00222A73" w:rsidP="00CF2667">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60" w:type="dxa"/>
        </w:tcPr>
        <w:p w14:paraId="60310C4B" w14:textId="078DBB86" w:rsidR="00222A73" w:rsidRPr="00CF2667" w:rsidRDefault="00222A73" w:rsidP="00CF2667">
          <w:pPr>
            <w:pStyle w:val="Header"/>
            <w:tabs>
              <w:tab w:val="clear" w:pos="4536"/>
              <w:tab w:val="clear" w:pos="9072"/>
              <w:tab w:val="right" w:pos="9639"/>
            </w:tabs>
            <w:ind w:right="-82"/>
            <w:jc w:val="right"/>
            <w:rPr>
              <w:rFonts w:ascii="Arial" w:hAnsi="Arial" w:cs="Arial"/>
              <w:sz w:val="20"/>
              <w:szCs w:val="20"/>
            </w:rPr>
          </w:pPr>
          <w:r w:rsidRPr="00CF2667">
            <w:rPr>
              <w:rFonts w:ascii="Arial" w:hAnsi="Arial" w:cs="Arial"/>
              <w:sz w:val="20"/>
              <w:szCs w:val="20"/>
            </w:rPr>
            <w:t>DIČ: 2020477591</w:t>
          </w:r>
        </w:p>
      </w:tc>
    </w:tr>
  </w:tbl>
  <w:p w14:paraId="38734654" w14:textId="14D798D2" w:rsidR="00222A73" w:rsidRDefault="00222A73">
    <w:pPr>
      <w:pStyle w:val="Header"/>
      <w:rPr>
        <w:rFonts w:ascii="Georgia" w:hAnsi="Georgia" w:cs="Arial"/>
        <w:sz w:val="20"/>
        <w:szCs w:val="20"/>
      </w:rPr>
    </w:pPr>
  </w:p>
  <w:p w14:paraId="58C6F850" w14:textId="77777777" w:rsidR="00886712" w:rsidRDefault="0088671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58"/>
    <w:multiLevelType w:val="hybridMultilevel"/>
    <w:tmpl w:val="CE0ADFBA"/>
    <w:lvl w:ilvl="0" w:tplc="66B24288">
      <w:start w:val="3"/>
      <w:numFmt w:val="bullet"/>
      <w:lvlText w:val="-"/>
      <w:lvlJc w:val="left"/>
      <w:pPr>
        <w:ind w:left="720" w:hanging="360"/>
      </w:pPr>
      <w:rPr>
        <w:rFonts w:ascii="Helv" w:eastAsia="Times New Roman" w:hAnsi="Helv" w:cs="Helv"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447581"/>
    <w:multiLevelType w:val="hybridMultilevel"/>
    <w:tmpl w:val="3EA00F76"/>
    <w:lvl w:ilvl="0" w:tplc="66B24288">
      <w:start w:val="3"/>
      <w:numFmt w:val="bullet"/>
      <w:lvlText w:val="-"/>
      <w:lvlJc w:val="left"/>
      <w:pPr>
        <w:ind w:left="720" w:hanging="360"/>
      </w:pPr>
      <w:rPr>
        <w:rFonts w:ascii="Helv" w:eastAsia="Times New Roman" w:hAnsi="Helv" w:cs="Helv"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F530B3FC"/>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7AFE0590"/>
    <w:lvl w:ilvl="0" w:tplc="A2BC7126">
      <w:start w:val="1"/>
      <w:numFmt w:val="lowerLetter"/>
      <w:pStyle w:val="abc"/>
      <w:lvlText w:val="%1)"/>
      <w:lvlJc w:val="left"/>
      <w:pPr>
        <w:tabs>
          <w:tab w:val="num" w:pos="425"/>
        </w:tabs>
        <w:ind w:left="425" w:hanging="425"/>
      </w:pPr>
      <w:rPr>
        <w:rFonts w:hint="default"/>
      </w:rPr>
    </w:lvl>
    <w:lvl w:ilvl="1" w:tplc="E88E46A2">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FA77DD"/>
    <w:multiLevelType w:val="hybridMultilevel"/>
    <w:tmpl w:val="4C98C62A"/>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77B748A"/>
    <w:multiLevelType w:val="hybridMultilevel"/>
    <w:tmpl w:val="37AE56E8"/>
    <w:lvl w:ilvl="0" w:tplc="6E9CB9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216A52A2"/>
    <w:lvl w:ilvl="0" w:tplc="81306EFE">
      <w:start w:val="1"/>
      <w:numFmt w:val="upperRoman"/>
      <w:pStyle w:val="Heading1"/>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C422013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2B326FA"/>
    <w:multiLevelType w:val="hybridMultilevel"/>
    <w:tmpl w:val="489AD2B2"/>
    <w:lvl w:ilvl="0" w:tplc="54D84422">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4"/>
  </w:num>
  <w:num w:numId="4">
    <w:abstractNumId w:val="6"/>
  </w:num>
  <w:num w:numId="5">
    <w:abstractNumId w:val="1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4"/>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0"/>
  </w:num>
  <w:num w:numId="2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
  </w:num>
  <w:num w:numId="23">
    <w:abstractNumId w:val="3"/>
  </w:num>
  <w:num w:numId="24">
    <w:abstractNumId w:val="9"/>
  </w:num>
  <w:num w:numId="25">
    <w:abstractNumId w:val="7"/>
  </w:num>
  <w:num w:numId="26">
    <w:abstractNumId w:val="1"/>
  </w:num>
  <w:num w:numId="2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2FF"/>
    <w:rsid w:val="00010F04"/>
    <w:rsid w:val="00011455"/>
    <w:rsid w:val="00013266"/>
    <w:rsid w:val="00013994"/>
    <w:rsid w:val="00014EC1"/>
    <w:rsid w:val="00015744"/>
    <w:rsid w:val="00015C2A"/>
    <w:rsid w:val="00016A6D"/>
    <w:rsid w:val="00022639"/>
    <w:rsid w:val="000228C8"/>
    <w:rsid w:val="00023519"/>
    <w:rsid w:val="00024966"/>
    <w:rsid w:val="00026762"/>
    <w:rsid w:val="00027503"/>
    <w:rsid w:val="00027942"/>
    <w:rsid w:val="000303FE"/>
    <w:rsid w:val="000317FE"/>
    <w:rsid w:val="00032370"/>
    <w:rsid w:val="000328FE"/>
    <w:rsid w:val="00032A7A"/>
    <w:rsid w:val="00032E34"/>
    <w:rsid w:val="00033D10"/>
    <w:rsid w:val="00034B92"/>
    <w:rsid w:val="00035552"/>
    <w:rsid w:val="000358A2"/>
    <w:rsid w:val="00036E89"/>
    <w:rsid w:val="00041B91"/>
    <w:rsid w:val="00041C17"/>
    <w:rsid w:val="000422B1"/>
    <w:rsid w:val="000448C5"/>
    <w:rsid w:val="00044BED"/>
    <w:rsid w:val="00046569"/>
    <w:rsid w:val="00046F2D"/>
    <w:rsid w:val="00051B9D"/>
    <w:rsid w:val="00051D25"/>
    <w:rsid w:val="00051ED6"/>
    <w:rsid w:val="00052D5F"/>
    <w:rsid w:val="00053F5B"/>
    <w:rsid w:val="0005509D"/>
    <w:rsid w:val="000554B8"/>
    <w:rsid w:val="000555C2"/>
    <w:rsid w:val="00056331"/>
    <w:rsid w:val="00057B2A"/>
    <w:rsid w:val="00061B46"/>
    <w:rsid w:val="000636E9"/>
    <w:rsid w:val="000644DD"/>
    <w:rsid w:val="00065002"/>
    <w:rsid w:val="000651F1"/>
    <w:rsid w:val="0006540C"/>
    <w:rsid w:val="000659CA"/>
    <w:rsid w:val="00066B8F"/>
    <w:rsid w:val="00066BEF"/>
    <w:rsid w:val="00072650"/>
    <w:rsid w:val="000739E2"/>
    <w:rsid w:val="00074520"/>
    <w:rsid w:val="00075966"/>
    <w:rsid w:val="000763B4"/>
    <w:rsid w:val="0007646D"/>
    <w:rsid w:val="00077BA2"/>
    <w:rsid w:val="00077CBC"/>
    <w:rsid w:val="00077F87"/>
    <w:rsid w:val="00080547"/>
    <w:rsid w:val="00080C9E"/>
    <w:rsid w:val="000817FE"/>
    <w:rsid w:val="00081A6C"/>
    <w:rsid w:val="00081BFE"/>
    <w:rsid w:val="00081D5A"/>
    <w:rsid w:val="000827FC"/>
    <w:rsid w:val="00082E0E"/>
    <w:rsid w:val="00084743"/>
    <w:rsid w:val="000854CE"/>
    <w:rsid w:val="00085C9A"/>
    <w:rsid w:val="00086FC1"/>
    <w:rsid w:val="00090F1B"/>
    <w:rsid w:val="00091898"/>
    <w:rsid w:val="000938FD"/>
    <w:rsid w:val="00093F7C"/>
    <w:rsid w:val="00095958"/>
    <w:rsid w:val="00096576"/>
    <w:rsid w:val="000966F4"/>
    <w:rsid w:val="0009686E"/>
    <w:rsid w:val="00097389"/>
    <w:rsid w:val="0009775C"/>
    <w:rsid w:val="00097A0A"/>
    <w:rsid w:val="000A2EA7"/>
    <w:rsid w:val="000A3FB9"/>
    <w:rsid w:val="000A42F5"/>
    <w:rsid w:val="000A705B"/>
    <w:rsid w:val="000B283C"/>
    <w:rsid w:val="000B2ED1"/>
    <w:rsid w:val="000B338E"/>
    <w:rsid w:val="000B3653"/>
    <w:rsid w:val="000B483B"/>
    <w:rsid w:val="000B5187"/>
    <w:rsid w:val="000B5510"/>
    <w:rsid w:val="000B5DEA"/>
    <w:rsid w:val="000B6DB5"/>
    <w:rsid w:val="000B6F25"/>
    <w:rsid w:val="000B6FA9"/>
    <w:rsid w:val="000B7731"/>
    <w:rsid w:val="000C0338"/>
    <w:rsid w:val="000C0E75"/>
    <w:rsid w:val="000C1658"/>
    <w:rsid w:val="000C16FD"/>
    <w:rsid w:val="000C4147"/>
    <w:rsid w:val="000C429D"/>
    <w:rsid w:val="000C4682"/>
    <w:rsid w:val="000C4DE4"/>
    <w:rsid w:val="000C5551"/>
    <w:rsid w:val="000C59E8"/>
    <w:rsid w:val="000C771F"/>
    <w:rsid w:val="000C7925"/>
    <w:rsid w:val="000D0514"/>
    <w:rsid w:val="000D1289"/>
    <w:rsid w:val="000D267B"/>
    <w:rsid w:val="000D2EEF"/>
    <w:rsid w:val="000D330C"/>
    <w:rsid w:val="000D4C36"/>
    <w:rsid w:val="000D592E"/>
    <w:rsid w:val="000D6EC1"/>
    <w:rsid w:val="000E0774"/>
    <w:rsid w:val="000E1186"/>
    <w:rsid w:val="000E1F98"/>
    <w:rsid w:val="000E34F6"/>
    <w:rsid w:val="000E4080"/>
    <w:rsid w:val="000E5187"/>
    <w:rsid w:val="000E6466"/>
    <w:rsid w:val="000E6B8A"/>
    <w:rsid w:val="000F0A8E"/>
    <w:rsid w:val="000F0B77"/>
    <w:rsid w:val="000F2C12"/>
    <w:rsid w:val="000F32B8"/>
    <w:rsid w:val="000F450C"/>
    <w:rsid w:val="000F5571"/>
    <w:rsid w:val="000F5A6B"/>
    <w:rsid w:val="000F6EB9"/>
    <w:rsid w:val="000F7821"/>
    <w:rsid w:val="000F78CC"/>
    <w:rsid w:val="000F7D2D"/>
    <w:rsid w:val="001004BE"/>
    <w:rsid w:val="00101862"/>
    <w:rsid w:val="0010223C"/>
    <w:rsid w:val="001039A5"/>
    <w:rsid w:val="00106608"/>
    <w:rsid w:val="00106901"/>
    <w:rsid w:val="001075F8"/>
    <w:rsid w:val="00107D13"/>
    <w:rsid w:val="00110F3A"/>
    <w:rsid w:val="00111C04"/>
    <w:rsid w:val="00112E94"/>
    <w:rsid w:val="001130AF"/>
    <w:rsid w:val="0011375B"/>
    <w:rsid w:val="00113B90"/>
    <w:rsid w:val="00114561"/>
    <w:rsid w:val="00114937"/>
    <w:rsid w:val="00114DD7"/>
    <w:rsid w:val="00114E78"/>
    <w:rsid w:val="00115694"/>
    <w:rsid w:val="001161B8"/>
    <w:rsid w:val="00117013"/>
    <w:rsid w:val="0011737F"/>
    <w:rsid w:val="001177E0"/>
    <w:rsid w:val="00122977"/>
    <w:rsid w:val="00122C5E"/>
    <w:rsid w:val="00125CCD"/>
    <w:rsid w:val="0012634D"/>
    <w:rsid w:val="00126FAF"/>
    <w:rsid w:val="001277F3"/>
    <w:rsid w:val="00130E35"/>
    <w:rsid w:val="00131666"/>
    <w:rsid w:val="001324FA"/>
    <w:rsid w:val="0013321A"/>
    <w:rsid w:val="00133987"/>
    <w:rsid w:val="00136CF8"/>
    <w:rsid w:val="00136EEB"/>
    <w:rsid w:val="00137585"/>
    <w:rsid w:val="00140D89"/>
    <w:rsid w:val="00141457"/>
    <w:rsid w:val="00142A09"/>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7F2"/>
    <w:rsid w:val="00165970"/>
    <w:rsid w:val="00166ACB"/>
    <w:rsid w:val="001672E9"/>
    <w:rsid w:val="0017050C"/>
    <w:rsid w:val="001712B1"/>
    <w:rsid w:val="001736DF"/>
    <w:rsid w:val="00174ACF"/>
    <w:rsid w:val="00176AC0"/>
    <w:rsid w:val="00176BAF"/>
    <w:rsid w:val="00180B2A"/>
    <w:rsid w:val="0018128C"/>
    <w:rsid w:val="001826CC"/>
    <w:rsid w:val="0018299E"/>
    <w:rsid w:val="0018585A"/>
    <w:rsid w:val="00185FDB"/>
    <w:rsid w:val="001860FE"/>
    <w:rsid w:val="001876DC"/>
    <w:rsid w:val="00187868"/>
    <w:rsid w:val="001879D7"/>
    <w:rsid w:val="001918EF"/>
    <w:rsid w:val="00191AAD"/>
    <w:rsid w:val="001941F1"/>
    <w:rsid w:val="00194476"/>
    <w:rsid w:val="0019479B"/>
    <w:rsid w:val="001955E5"/>
    <w:rsid w:val="001969D5"/>
    <w:rsid w:val="00197775"/>
    <w:rsid w:val="0019782E"/>
    <w:rsid w:val="001A02B3"/>
    <w:rsid w:val="001A02BF"/>
    <w:rsid w:val="001A08A7"/>
    <w:rsid w:val="001A10C8"/>
    <w:rsid w:val="001A1457"/>
    <w:rsid w:val="001A1E7F"/>
    <w:rsid w:val="001A3A60"/>
    <w:rsid w:val="001A3D8D"/>
    <w:rsid w:val="001A4557"/>
    <w:rsid w:val="001A6228"/>
    <w:rsid w:val="001A6279"/>
    <w:rsid w:val="001A6ADE"/>
    <w:rsid w:val="001A7936"/>
    <w:rsid w:val="001B09C8"/>
    <w:rsid w:val="001B09E8"/>
    <w:rsid w:val="001B1F92"/>
    <w:rsid w:val="001B3A6D"/>
    <w:rsid w:val="001B3CB6"/>
    <w:rsid w:val="001B61A7"/>
    <w:rsid w:val="001B66A5"/>
    <w:rsid w:val="001B6B85"/>
    <w:rsid w:val="001B71A2"/>
    <w:rsid w:val="001B747C"/>
    <w:rsid w:val="001C0284"/>
    <w:rsid w:val="001C1818"/>
    <w:rsid w:val="001C1F6B"/>
    <w:rsid w:val="001C27E4"/>
    <w:rsid w:val="001C29BF"/>
    <w:rsid w:val="001C4DBB"/>
    <w:rsid w:val="001C510B"/>
    <w:rsid w:val="001C5368"/>
    <w:rsid w:val="001C5D8B"/>
    <w:rsid w:val="001C63C9"/>
    <w:rsid w:val="001C63EA"/>
    <w:rsid w:val="001C6DD9"/>
    <w:rsid w:val="001D0E02"/>
    <w:rsid w:val="001D21E6"/>
    <w:rsid w:val="001D2F1F"/>
    <w:rsid w:val="001D3DFF"/>
    <w:rsid w:val="001D43F0"/>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86"/>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20E"/>
    <w:rsid w:val="002146E1"/>
    <w:rsid w:val="0021501F"/>
    <w:rsid w:val="002157E8"/>
    <w:rsid w:val="00215AE1"/>
    <w:rsid w:val="00216166"/>
    <w:rsid w:val="00217E39"/>
    <w:rsid w:val="00220A20"/>
    <w:rsid w:val="00220AAE"/>
    <w:rsid w:val="00220B20"/>
    <w:rsid w:val="0022143D"/>
    <w:rsid w:val="00221877"/>
    <w:rsid w:val="00221F82"/>
    <w:rsid w:val="002220A8"/>
    <w:rsid w:val="00222A73"/>
    <w:rsid w:val="00224244"/>
    <w:rsid w:val="00225DD4"/>
    <w:rsid w:val="00226567"/>
    <w:rsid w:val="00227689"/>
    <w:rsid w:val="00227F0C"/>
    <w:rsid w:val="0023074B"/>
    <w:rsid w:val="002320F4"/>
    <w:rsid w:val="00233519"/>
    <w:rsid w:val="002336C6"/>
    <w:rsid w:val="00233E4C"/>
    <w:rsid w:val="0023587A"/>
    <w:rsid w:val="00236B56"/>
    <w:rsid w:val="00236EA3"/>
    <w:rsid w:val="002375B8"/>
    <w:rsid w:val="00241AF0"/>
    <w:rsid w:val="00241C48"/>
    <w:rsid w:val="00242854"/>
    <w:rsid w:val="00242B02"/>
    <w:rsid w:val="002433FE"/>
    <w:rsid w:val="0024408C"/>
    <w:rsid w:val="00244751"/>
    <w:rsid w:val="00244D3D"/>
    <w:rsid w:val="0024659E"/>
    <w:rsid w:val="00247936"/>
    <w:rsid w:val="002518E0"/>
    <w:rsid w:val="0025243A"/>
    <w:rsid w:val="002538D1"/>
    <w:rsid w:val="0025488B"/>
    <w:rsid w:val="00254998"/>
    <w:rsid w:val="002556B7"/>
    <w:rsid w:val="002569EB"/>
    <w:rsid w:val="00260054"/>
    <w:rsid w:val="00261D55"/>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046"/>
    <w:rsid w:val="0027459D"/>
    <w:rsid w:val="00281355"/>
    <w:rsid w:val="002814BC"/>
    <w:rsid w:val="002816DF"/>
    <w:rsid w:val="00281EAF"/>
    <w:rsid w:val="0028233D"/>
    <w:rsid w:val="00283310"/>
    <w:rsid w:val="00283CD0"/>
    <w:rsid w:val="00283F02"/>
    <w:rsid w:val="00284BBB"/>
    <w:rsid w:val="00286A62"/>
    <w:rsid w:val="00290018"/>
    <w:rsid w:val="002910F2"/>
    <w:rsid w:val="00291F97"/>
    <w:rsid w:val="002958BA"/>
    <w:rsid w:val="00295A1C"/>
    <w:rsid w:val="002973A5"/>
    <w:rsid w:val="0029783C"/>
    <w:rsid w:val="00297DB7"/>
    <w:rsid w:val="00297F73"/>
    <w:rsid w:val="002A046F"/>
    <w:rsid w:val="002A194C"/>
    <w:rsid w:val="002A1ABE"/>
    <w:rsid w:val="002A2601"/>
    <w:rsid w:val="002A2803"/>
    <w:rsid w:val="002A33D0"/>
    <w:rsid w:val="002A4231"/>
    <w:rsid w:val="002A436B"/>
    <w:rsid w:val="002A4CE6"/>
    <w:rsid w:val="002A5627"/>
    <w:rsid w:val="002A57F3"/>
    <w:rsid w:val="002A5F71"/>
    <w:rsid w:val="002A6B50"/>
    <w:rsid w:val="002A7DCC"/>
    <w:rsid w:val="002B1504"/>
    <w:rsid w:val="002B1989"/>
    <w:rsid w:val="002B1CCA"/>
    <w:rsid w:val="002B23F1"/>
    <w:rsid w:val="002B277F"/>
    <w:rsid w:val="002B64EC"/>
    <w:rsid w:val="002B6BFA"/>
    <w:rsid w:val="002B75A2"/>
    <w:rsid w:val="002B771B"/>
    <w:rsid w:val="002C06E6"/>
    <w:rsid w:val="002C0E26"/>
    <w:rsid w:val="002C2A11"/>
    <w:rsid w:val="002C31A8"/>
    <w:rsid w:val="002C3305"/>
    <w:rsid w:val="002C44E0"/>
    <w:rsid w:val="002C604E"/>
    <w:rsid w:val="002C63D1"/>
    <w:rsid w:val="002C6DA1"/>
    <w:rsid w:val="002C793F"/>
    <w:rsid w:val="002C7C3C"/>
    <w:rsid w:val="002D123E"/>
    <w:rsid w:val="002D4FF1"/>
    <w:rsid w:val="002D5E54"/>
    <w:rsid w:val="002D6858"/>
    <w:rsid w:val="002E0218"/>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372A"/>
    <w:rsid w:val="002F50AE"/>
    <w:rsid w:val="002F5205"/>
    <w:rsid w:val="002F5809"/>
    <w:rsid w:val="002F75EC"/>
    <w:rsid w:val="002F7E57"/>
    <w:rsid w:val="00300385"/>
    <w:rsid w:val="0030076C"/>
    <w:rsid w:val="00302196"/>
    <w:rsid w:val="00302DFA"/>
    <w:rsid w:val="00303172"/>
    <w:rsid w:val="00304575"/>
    <w:rsid w:val="00305C51"/>
    <w:rsid w:val="00306CD8"/>
    <w:rsid w:val="00306FFD"/>
    <w:rsid w:val="003073DB"/>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6BEF"/>
    <w:rsid w:val="0031788B"/>
    <w:rsid w:val="00317B0A"/>
    <w:rsid w:val="0032016B"/>
    <w:rsid w:val="0032106C"/>
    <w:rsid w:val="00321CFC"/>
    <w:rsid w:val="003221CC"/>
    <w:rsid w:val="003229CD"/>
    <w:rsid w:val="003242AF"/>
    <w:rsid w:val="003248BB"/>
    <w:rsid w:val="00325671"/>
    <w:rsid w:val="00325E01"/>
    <w:rsid w:val="00325FC5"/>
    <w:rsid w:val="0032614F"/>
    <w:rsid w:val="00326920"/>
    <w:rsid w:val="003274B9"/>
    <w:rsid w:val="00327818"/>
    <w:rsid w:val="00327B46"/>
    <w:rsid w:val="00327DE9"/>
    <w:rsid w:val="003305A1"/>
    <w:rsid w:val="003306B0"/>
    <w:rsid w:val="003306D1"/>
    <w:rsid w:val="00330B14"/>
    <w:rsid w:val="003314F9"/>
    <w:rsid w:val="003333C5"/>
    <w:rsid w:val="0033388F"/>
    <w:rsid w:val="00334A69"/>
    <w:rsid w:val="0033510A"/>
    <w:rsid w:val="003360A5"/>
    <w:rsid w:val="00336427"/>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B57"/>
    <w:rsid w:val="00347C36"/>
    <w:rsid w:val="003508A8"/>
    <w:rsid w:val="0035158B"/>
    <w:rsid w:val="00353B4B"/>
    <w:rsid w:val="0035558D"/>
    <w:rsid w:val="0035657D"/>
    <w:rsid w:val="00360016"/>
    <w:rsid w:val="003600A6"/>
    <w:rsid w:val="0036011D"/>
    <w:rsid w:val="003615B6"/>
    <w:rsid w:val="00362528"/>
    <w:rsid w:val="003634D5"/>
    <w:rsid w:val="003637D4"/>
    <w:rsid w:val="0036404F"/>
    <w:rsid w:val="003648E0"/>
    <w:rsid w:val="00367F4B"/>
    <w:rsid w:val="00370341"/>
    <w:rsid w:val="00370769"/>
    <w:rsid w:val="0037086B"/>
    <w:rsid w:val="00370C42"/>
    <w:rsid w:val="0037130A"/>
    <w:rsid w:val="003713D9"/>
    <w:rsid w:val="003717C9"/>
    <w:rsid w:val="003717FB"/>
    <w:rsid w:val="0037203C"/>
    <w:rsid w:val="003744E0"/>
    <w:rsid w:val="003748E4"/>
    <w:rsid w:val="00374D21"/>
    <w:rsid w:val="00375945"/>
    <w:rsid w:val="00375F50"/>
    <w:rsid w:val="00376DDB"/>
    <w:rsid w:val="0037705C"/>
    <w:rsid w:val="00377369"/>
    <w:rsid w:val="00377640"/>
    <w:rsid w:val="00377E25"/>
    <w:rsid w:val="00377E97"/>
    <w:rsid w:val="0038171E"/>
    <w:rsid w:val="00381E9F"/>
    <w:rsid w:val="00382241"/>
    <w:rsid w:val="00382935"/>
    <w:rsid w:val="00382936"/>
    <w:rsid w:val="00383626"/>
    <w:rsid w:val="00383F5B"/>
    <w:rsid w:val="0038430D"/>
    <w:rsid w:val="00384663"/>
    <w:rsid w:val="00384CD6"/>
    <w:rsid w:val="00386BF9"/>
    <w:rsid w:val="00390587"/>
    <w:rsid w:val="0039058A"/>
    <w:rsid w:val="00391AB4"/>
    <w:rsid w:val="00392827"/>
    <w:rsid w:val="003929A2"/>
    <w:rsid w:val="00394F2A"/>
    <w:rsid w:val="00394F82"/>
    <w:rsid w:val="0039596C"/>
    <w:rsid w:val="003960BA"/>
    <w:rsid w:val="003975B2"/>
    <w:rsid w:val="003A0210"/>
    <w:rsid w:val="003A02AC"/>
    <w:rsid w:val="003A12F3"/>
    <w:rsid w:val="003A14C6"/>
    <w:rsid w:val="003A17CF"/>
    <w:rsid w:val="003A1CA5"/>
    <w:rsid w:val="003A215C"/>
    <w:rsid w:val="003A26B3"/>
    <w:rsid w:val="003A34FC"/>
    <w:rsid w:val="003A359E"/>
    <w:rsid w:val="003A3E68"/>
    <w:rsid w:val="003A3EDF"/>
    <w:rsid w:val="003A4015"/>
    <w:rsid w:val="003A6746"/>
    <w:rsid w:val="003A6E8D"/>
    <w:rsid w:val="003A7D29"/>
    <w:rsid w:val="003B0DC1"/>
    <w:rsid w:val="003B1308"/>
    <w:rsid w:val="003B1326"/>
    <w:rsid w:val="003B1FD3"/>
    <w:rsid w:val="003B3343"/>
    <w:rsid w:val="003B44C8"/>
    <w:rsid w:val="003B4D78"/>
    <w:rsid w:val="003B4E4A"/>
    <w:rsid w:val="003B62EB"/>
    <w:rsid w:val="003B69E8"/>
    <w:rsid w:val="003C2332"/>
    <w:rsid w:val="003C2627"/>
    <w:rsid w:val="003C492A"/>
    <w:rsid w:val="003C4A82"/>
    <w:rsid w:val="003C5660"/>
    <w:rsid w:val="003C593B"/>
    <w:rsid w:val="003C7AA4"/>
    <w:rsid w:val="003D073B"/>
    <w:rsid w:val="003D203F"/>
    <w:rsid w:val="003D2EFD"/>
    <w:rsid w:val="003D3F39"/>
    <w:rsid w:val="003D415C"/>
    <w:rsid w:val="003D519C"/>
    <w:rsid w:val="003D776E"/>
    <w:rsid w:val="003D796D"/>
    <w:rsid w:val="003D79D4"/>
    <w:rsid w:val="003D7D72"/>
    <w:rsid w:val="003E0EAE"/>
    <w:rsid w:val="003E11CD"/>
    <w:rsid w:val="003E18F2"/>
    <w:rsid w:val="003E2652"/>
    <w:rsid w:val="003E2868"/>
    <w:rsid w:val="003E45EF"/>
    <w:rsid w:val="003E4E8E"/>
    <w:rsid w:val="003E558F"/>
    <w:rsid w:val="003E6401"/>
    <w:rsid w:val="003E76F2"/>
    <w:rsid w:val="003E7BB3"/>
    <w:rsid w:val="003F08A8"/>
    <w:rsid w:val="003F13A7"/>
    <w:rsid w:val="003F162E"/>
    <w:rsid w:val="003F1CC9"/>
    <w:rsid w:val="003F31B8"/>
    <w:rsid w:val="003F5FF5"/>
    <w:rsid w:val="003F63CC"/>
    <w:rsid w:val="003F6502"/>
    <w:rsid w:val="003F75E5"/>
    <w:rsid w:val="003F7F4F"/>
    <w:rsid w:val="00400B95"/>
    <w:rsid w:val="00400CEA"/>
    <w:rsid w:val="004019EE"/>
    <w:rsid w:val="0040286B"/>
    <w:rsid w:val="004030B6"/>
    <w:rsid w:val="00403F61"/>
    <w:rsid w:val="00404818"/>
    <w:rsid w:val="00405181"/>
    <w:rsid w:val="00406E94"/>
    <w:rsid w:val="0040737F"/>
    <w:rsid w:val="004074E3"/>
    <w:rsid w:val="004074E7"/>
    <w:rsid w:val="0041005F"/>
    <w:rsid w:val="00410537"/>
    <w:rsid w:val="00413A4B"/>
    <w:rsid w:val="00414A2C"/>
    <w:rsid w:val="0041607D"/>
    <w:rsid w:val="0041609A"/>
    <w:rsid w:val="00416363"/>
    <w:rsid w:val="00416BD7"/>
    <w:rsid w:val="00420AC7"/>
    <w:rsid w:val="00420C91"/>
    <w:rsid w:val="00420F03"/>
    <w:rsid w:val="00421E76"/>
    <w:rsid w:val="00422290"/>
    <w:rsid w:val="004235C7"/>
    <w:rsid w:val="004237B7"/>
    <w:rsid w:val="00424780"/>
    <w:rsid w:val="00424EF2"/>
    <w:rsid w:val="00425525"/>
    <w:rsid w:val="00426E35"/>
    <w:rsid w:val="00427F8B"/>
    <w:rsid w:val="004301B0"/>
    <w:rsid w:val="004305B8"/>
    <w:rsid w:val="004312D3"/>
    <w:rsid w:val="00431641"/>
    <w:rsid w:val="004319E8"/>
    <w:rsid w:val="00432D54"/>
    <w:rsid w:val="0043369D"/>
    <w:rsid w:val="00435073"/>
    <w:rsid w:val="004367C4"/>
    <w:rsid w:val="00436A6D"/>
    <w:rsid w:val="00437841"/>
    <w:rsid w:val="00437BC1"/>
    <w:rsid w:val="00437C1F"/>
    <w:rsid w:val="004402FA"/>
    <w:rsid w:val="004408AC"/>
    <w:rsid w:val="00440D65"/>
    <w:rsid w:val="004414C9"/>
    <w:rsid w:val="0044171C"/>
    <w:rsid w:val="004420AF"/>
    <w:rsid w:val="00442AFF"/>
    <w:rsid w:val="00442B36"/>
    <w:rsid w:val="004439AF"/>
    <w:rsid w:val="00444280"/>
    <w:rsid w:val="004443EB"/>
    <w:rsid w:val="00445B81"/>
    <w:rsid w:val="0044652E"/>
    <w:rsid w:val="00446BDB"/>
    <w:rsid w:val="0044716E"/>
    <w:rsid w:val="004504CB"/>
    <w:rsid w:val="00450D90"/>
    <w:rsid w:val="00451119"/>
    <w:rsid w:val="00451680"/>
    <w:rsid w:val="004531B0"/>
    <w:rsid w:val="004549F6"/>
    <w:rsid w:val="00455E07"/>
    <w:rsid w:val="0046202B"/>
    <w:rsid w:val="0046215D"/>
    <w:rsid w:val="00462C24"/>
    <w:rsid w:val="0046459F"/>
    <w:rsid w:val="00464921"/>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81A"/>
    <w:rsid w:val="004810BB"/>
    <w:rsid w:val="00481984"/>
    <w:rsid w:val="00482C1D"/>
    <w:rsid w:val="00482E14"/>
    <w:rsid w:val="00483BB8"/>
    <w:rsid w:val="00484770"/>
    <w:rsid w:val="0048493B"/>
    <w:rsid w:val="00484C11"/>
    <w:rsid w:val="00484D29"/>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2E30"/>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E1F"/>
    <w:rsid w:val="004D7F78"/>
    <w:rsid w:val="004E185B"/>
    <w:rsid w:val="004E1D8C"/>
    <w:rsid w:val="004E2188"/>
    <w:rsid w:val="004E21FB"/>
    <w:rsid w:val="004E372D"/>
    <w:rsid w:val="004E46C3"/>
    <w:rsid w:val="004E55AC"/>
    <w:rsid w:val="004E5707"/>
    <w:rsid w:val="004E5AE0"/>
    <w:rsid w:val="004E5B52"/>
    <w:rsid w:val="004E7327"/>
    <w:rsid w:val="004E7349"/>
    <w:rsid w:val="004E7767"/>
    <w:rsid w:val="004E7F88"/>
    <w:rsid w:val="004F01CD"/>
    <w:rsid w:val="004F0A18"/>
    <w:rsid w:val="004F1373"/>
    <w:rsid w:val="004F1405"/>
    <w:rsid w:val="004F5A38"/>
    <w:rsid w:val="004F6094"/>
    <w:rsid w:val="004F664C"/>
    <w:rsid w:val="004F6BF9"/>
    <w:rsid w:val="004F7044"/>
    <w:rsid w:val="004F7948"/>
    <w:rsid w:val="004F7CA1"/>
    <w:rsid w:val="005006BD"/>
    <w:rsid w:val="00501377"/>
    <w:rsid w:val="00504C69"/>
    <w:rsid w:val="00505E44"/>
    <w:rsid w:val="005104A3"/>
    <w:rsid w:val="00511450"/>
    <w:rsid w:val="00511BC1"/>
    <w:rsid w:val="00511C00"/>
    <w:rsid w:val="005125E4"/>
    <w:rsid w:val="00514328"/>
    <w:rsid w:val="00516162"/>
    <w:rsid w:val="00516213"/>
    <w:rsid w:val="00516634"/>
    <w:rsid w:val="005168AA"/>
    <w:rsid w:val="00516C0E"/>
    <w:rsid w:val="0051721F"/>
    <w:rsid w:val="00517626"/>
    <w:rsid w:val="00517D70"/>
    <w:rsid w:val="00520883"/>
    <w:rsid w:val="005225D1"/>
    <w:rsid w:val="00522689"/>
    <w:rsid w:val="0052274F"/>
    <w:rsid w:val="005228FC"/>
    <w:rsid w:val="00523395"/>
    <w:rsid w:val="00523A46"/>
    <w:rsid w:val="0052492D"/>
    <w:rsid w:val="005250B9"/>
    <w:rsid w:val="00525763"/>
    <w:rsid w:val="005257CA"/>
    <w:rsid w:val="00525E59"/>
    <w:rsid w:val="00526326"/>
    <w:rsid w:val="00530942"/>
    <w:rsid w:val="005310A4"/>
    <w:rsid w:val="00531116"/>
    <w:rsid w:val="005313D8"/>
    <w:rsid w:val="00532336"/>
    <w:rsid w:val="00533416"/>
    <w:rsid w:val="0053370E"/>
    <w:rsid w:val="005337E2"/>
    <w:rsid w:val="00534CA6"/>
    <w:rsid w:val="00537113"/>
    <w:rsid w:val="00537173"/>
    <w:rsid w:val="00537C43"/>
    <w:rsid w:val="0054009D"/>
    <w:rsid w:val="00540179"/>
    <w:rsid w:val="00540956"/>
    <w:rsid w:val="00540E1D"/>
    <w:rsid w:val="00541011"/>
    <w:rsid w:val="005436C9"/>
    <w:rsid w:val="005441F4"/>
    <w:rsid w:val="00545715"/>
    <w:rsid w:val="005464E8"/>
    <w:rsid w:val="005472FB"/>
    <w:rsid w:val="005479A3"/>
    <w:rsid w:val="00550892"/>
    <w:rsid w:val="00550E18"/>
    <w:rsid w:val="005511CB"/>
    <w:rsid w:val="00551A57"/>
    <w:rsid w:val="00552C2D"/>
    <w:rsid w:val="005551C2"/>
    <w:rsid w:val="0055568C"/>
    <w:rsid w:val="00555B9F"/>
    <w:rsid w:val="00555DA7"/>
    <w:rsid w:val="00555EC8"/>
    <w:rsid w:val="00556518"/>
    <w:rsid w:val="00557203"/>
    <w:rsid w:val="005572EA"/>
    <w:rsid w:val="00557C11"/>
    <w:rsid w:val="005602CF"/>
    <w:rsid w:val="005610DA"/>
    <w:rsid w:val="00561457"/>
    <w:rsid w:val="00561C40"/>
    <w:rsid w:val="005634D7"/>
    <w:rsid w:val="00563AB7"/>
    <w:rsid w:val="0056428F"/>
    <w:rsid w:val="00565F36"/>
    <w:rsid w:val="00566055"/>
    <w:rsid w:val="00566C02"/>
    <w:rsid w:val="005674E5"/>
    <w:rsid w:val="00570140"/>
    <w:rsid w:val="00570F63"/>
    <w:rsid w:val="005715AE"/>
    <w:rsid w:val="00572F4A"/>
    <w:rsid w:val="00573851"/>
    <w:rsid w:val="005739D4"/>
    <w:rsid w:val="00574892"/>
    <w:rsid w:val="00574A94"/>
    <w:rsid w:val="00575DBA"/>
    <w:rsid w:val="00575F0D"/>
    <w:rsid w:val="00576258"/>
    <w:rsid w:val="005764E4"/>
    <w:rsid w:val="005779E3"/>
    <w:rsid w:val="00577A88"/>
    <w:rsid w:val="00581CB7"/>
    <w:rsid w:val="00581D09"/>
    <w:rsid w:val="00582019"/>
    <w:rsid w:val="00582640"/>
    <w:rsid w:val="00583369"/>
    <w:rsid w:val="00583DE1"/>
    <w:rsid w:val="00584208"/>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2428"/>
    <w:rsid w:val="005A4A9B"/>
    <w:rsid w:val="005A5638"/>
    <w:rsid w:val="005A5C0C"/>
    <w:rsid w:val="005A69C7"/>
    <w:rsid w:val="005A6F52"/>
    <w:rsid w:val="005A7092"/>
    <w:rsid w:val="005A7C36"/>
    <w:rsid w:val="005B02A0"/>
    <w:rsid w:val="005B0A65"/>
    <w:rsid w:val="005B1D66"/>
    <w:rsid w:val="005B2852"/>
    <w:rsid w:val="005B4058"/>
    <w:rsid w:val="005B4CC2"/>
    <w:rsid w:val="005B6107"/>
    <w:rsid w:val="005B6492"/>
    <w:rsid w:val="005C0423"/>
    <w:rsid w:val="005C0AAE"/>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44"/>
    <w:rsid w:val="005D6297"/>
    <w:rsid w:val="005D6440"/>
    <w:rsid w:val="005D6D66"/>
    <w:rsid w:val="005E064C"/>
    <w:rsid w:val="005E0CBE"/>
    <w:rsid w:val="005E1217"/>
    <w:rsid w:val="005E1ACC"/>
    <w:rsid w:val="005E21FC"/>
    <w:rsid w:val="005E4D57"/>
    <w:rsid w:val="005E541A"/>
    <w:rsid w:val="005E620A"/>
    <w:rsid w:val="005E78A8"/>
    <w:rsid w:val="005E7B4F"/>
    <w:rsid w:val="005F058C"/>
    <w:rsid w:val="005F1217"/>
    <w:rsid w:val="005F1676"/>
    <w:rsid w:val="005F16FF"/>
    <w:rsid w:val="005F19D9"/>
    <w:rsid w:val="005F1FA0"/>
    <w:rsid w:val="005F347F"/>
    <w:rsid w:val="005F377D"/>
    <w:rsid w:val="005F46DF"/>
    <w:rsid w:val="005F56A9"/>
    <w:rsid w:val="005F5F13"/>
    <w:rsid w:val="005F7266"/>
    <w:rsid w:val="005F7881"/>
    <w:rsid w:val="005F789A"/>
    <w:rsid w:val="005F78B3"/>
    <w:rsid w:val="0060093A"/>
    <w:rsid w:val="00600E6F"/>
    <w:rsid w:val="0060102F"/>
    <w:rsid w:val="00601467"/>
    <w:rsid w:val="00601773"/>
    <w:rsid w:val="00601777"/>
    <w:rsid w:val="00601B5F"/>
    <w:rsid w:val="006037E9"/>
    <w:rsid w:val="00604F01"/>
    <w:rsid w:val="0060660F"/>
    <w:rsid w:val="006078D1"/>
    <w:rsid w:val="006105B1"/>
    <w:rsid w:val="00611071"/>
    <w:rsid w:val="00611B7B"/>
    <w:rsid w:val="00612B71"/>
    <w:rsid w:val="00612B72"/>
    <w:rsid w:val="00613097"/>
    <w:rsid w:val="006135EA"/>
    <w:rsid w:val="006160BC"/>
    <w:rsid w:val="00616793"/>
    <w:rsid w:val="00616D19"/>
    <w:rsid w:val="00620A62"/>
    <w:rsid w:val="006210DB"/>
    <w:rsid w:val="0062158C"/>
    <w:rsid w:val="00621619"/>
    <w:rsid w:val="0062195A"/>
    <w:rsid w:val="00624A2D"/>
    <w:rsid w:val="0062511E"/>
    <w:rsid w:val="00627239"/>
    <w:rsid w:val="00627EB1"/>
    <w:rsid w:val="00627FDC"/>
    <w:rsid w:val="00627FE5"/>
    <w:rsid w:val="0063151D"/>
    <w:rsid w:val="00632AFF"/>
    <w:rsid w:val="00633A1E"/>
    <w:rsid w:val="00633C64"/>
    <w:rsid w:val="00635C99"/>
    <w:rsid w:val="00636056"/>
    <w:rsid w:val="006403BD"/>
    <w:rsid w:val="00640B23"/>
    <w:rsid w:val="00641761"/>
    <w:rsid w:val="00642BEF"/>
    <w:rsid w:val="0064368A"/>
    <w:rsid w:val="00644005"/>
    <w:rsid w:val="006441E9"/>
    <w:rsid w:val="006450CD"/>
    <w:rsid w:val="006451CE"/>
    <w:rsid w:val="00647209"/>
    <w:rsid w:val="006477D3"/>
    <w:rsid w:val="00650EBC"/>
    <w:rsid w:val="006510D4"/>
    <w:rsid w:val="00651A36"/>
    <w:rsid w:val="00652BE5"/>
    <w:rsid w:val="00653ACE"/>
    <w:rsid w:val="00654E0F"/>
    <w:rsid w:val="00654F8F"/>
    <w:rsid w:val="006556B2"/>
    <w:rsid w:val="00657797"/>
    <w:rsid w:val="006578CB"/>
    <w:rsid w:val="0065790C"/>
    <w:rsid w:val="00660036"/>
    <w:rsid w:val="0066112B"/>
    <w:rsid w:val="0066208D"/>
    <w:rsid w:val="00662718"/>
    <w:rsid w:val="0066324E"/>
    <w:rsid w:val="006638AA"/>
    <w:rsid w:val="006655F6"/>
    <w:rsid w:val="00665AA5"/>
    <w:rsid w:val="00667406"/>
    <w:rsid w:val="006712F4"/>
    <w:rsid w:val="0067177B"/>
    <w:rsid w:val="00671D46"/>
    <w:rsid w:val="006735D3"/>
    <w:rsid w:val="006739DD"/>
    <w:rsid w:val="00674818"/>
    <w:rsid w:val="00675A2B"/>
    <w:rsid w:val="006774DA"/>
    <w:rsid w:val="00677EDD"/>
    <w:rsid w:val="00680005"/>
    <w:rsid w:val="00683A77"/>
    <w:rsid w:val="00684052"/>
    <w:rsid w:val="00685746"/>
    <w:rsid w:val="0069143B"/>
    <w:rsid w:val="0069232C"/>
    <w:rsid w:val="00693428"/>
    <w:rsid w:val="00693B3C"/>
    <w:rsid w:val="006945FA"/>
    <w:rsid w:val="00694D06"/>
    <w:rsid w:val="006965A5"/>
    <w:rsid w:val="006976FC"/>
    <w:rsid w:val="006977E6"/>
    <w:rsid w:val="006A0668"/>
    <w:rsid w:val="006A072D"/>
    <w:rsid w:val="006A082C"/>
    <w:rsid w:val="006A0E8D"/>
    <w:rsid w:val="006A14AA"/>
    <w:rsid w:val="006A17CB"/>
    <w:rsid w:val="006A30D7"/>
    <w:rsid w:val="006A3A0C"/>
    <w:rsid w:val="006A5244"/>
    <w:rsid w:val="006A5CDC"/>
    <w:rsid w:val="006A6DA3"/>
    <w:rsid w:val="006A7AC4"/>
    <w:rsid w:val="006B157C"/>
    <w:rsid w:val="006B1842"/>
    <w:rsid w:val="006B364F"/>
    <w:rsid w:val="006B39E4"/>
    <w:rsid w:val="006B4F76"/>
    <w:rsid w:val="006B64FE"/>
    <w:rsid w:val="006B6B0C"/>
    <w:rsid w:val="006B6FAC"/>
    <w:rsid w:val="006C1097"/>
    <w:rsid w:val="006C27AA"/>
    <w:rsid w:val="006C2D04"/>
    <w:rsid w:val="006C39A6"/>
    <w:rsid w:val="006C3A49"/>
    <w:rsid w:val="006C576B"/>
    <w:rsid w:val="006C6B88"/>
    <w:rsid w:val="006C70D6"/>
    <w:rsid w:val="006D100A"/>
    <w:rsid w:val="006D23EB"/>
    <w:rsid w:val="006D2614"/>
    <w:rsid w:val="006D426C"/>
    <w:rsid w:val="006D5184"/>
    <w:rsid w:val="006E0049"/>
    <w:rsid w:val="006E03E8"/>
    <w:rsid w:val="006E1337"/>
    <w:rsid w:val="006E13BA"/>
    <w:rsid w:val="006E1984"/>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3296"/>
    <w:rsid w:val="00714BA5"/>
    <w:rsid w:val="00715040"/>
    <w:rsid w:val="007158AE"/>
    <w:rsid w:val="00715AFE"/>
    <w:rsid w:val="00716281"/>
    <w:rsid w:val="00716667"/>
    <w:rsid w:val="00717419"/>
    <w:rsid w:val="007177EF"/>
    <w:rsid w:val="00717AC3"/>
    <w:rsid w:val="00721003"/>
    <w:rsid w:val="00721385"/>
    <w:rsid w:val="00721FF2"/>
    <w:rsid w:val="00722313"/>
    <w:rsid w:val="00722AAF"/>
    <w:rsid w:val="00722D52"/>
    <w:rsid w:val="00723E8A"/>
    <w:rsid w:val="00724B86"/>
    <w:rsid w:val="00724F1F"/>
    <w:rsid w:val="00725E13"/>
    <w:rsid w:val="00726CE7"/>
    <w:rsid w:val="0072767D"/>
    <w:rsid w:val="00727B6D"/>
    <w:rsid w:val="007303FA"/>
    <w:rsid w:val="00731D97"/>
    <w:rsid w:val="00732B23"/>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014"/>
    <w:rsid w:val="007561BE"/>
    <w:rsid w:val="00757BFF"/>
    <w:rsid w:val="00760099"/>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568F"/>
    <w:rsid w:val="00776BDD"/>
    <w:rsid w:val="0077707E"/>
    <w:rsid w:val="007775E8"/>
    <w:rsid w:val="0078023F"/>
    <w:rsid w:val="007802EF"/>
    <w:rsid w:val="007807C8"/>
    <w:rsid w:val="00780E3D"/>
    <w:rsid w:val="00780F5F"/>
    <w:rsid w:val="00781955"/>
    <w:rsid w:val="007821B5"/>
    <w:rsid w:val="00782F2A"/>
    <w:rsid w:val="007839BE"/>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6A80"/>
    <w:rsid w:val="00796FF7"/>
    <w:rsid w:val="007972C6"/>
    <w:rsid w:val="00797568"/>
    <w:rsid w:val="007977EA"/>
    <w:rsid w:val="007A0452"/>
    <w:rsid w:val="007A115E"/>
    <w:rsid w:val="007A1958"/>
    <w:rsid w:val="007A1EA3"/>
    <w:rsid w:val="007A3072"/>
    <w:rsid w:val="007A36DD"/>
    <w:rsid w:val="007A39FC"/>
    <w:rsid w:val="007A3E1A"/>
    <w:rsid w:val="007A53A2"/>
    <w:rsid w:val="007A549A"/>
    <w:rsid w:val="007A5C93"/>
    <w:rsid w:val="007A79AB"/>
    <w:rsid w:val="007B0777"/>
    <w:rsid w:val="007B10BD"/>
    <w:rsid w:val="007B1EDF"/>
    <w:rsid w:val="007B3232"/>
    <w:rsid w:val="007B4897"/>
    <w:rsid w:val="007B49BC"/>
    <w:rsid w:val="007B577F"/>
    <w:rsid w:val="007B5E92"/>
    <w:rsid w:val="007B6723"/>
    <w:rsid w:val="007B78FE"/>
    <w:rsid w:val="007B7FCD"/>
    <w:rsid w:val="007C01CE"/>
    <w:rsid w:val="007C0407"/>
    <w:rsid w:val="007C14AD"/>
    <w:rsid w:val="007C2FE9"/>
    <w:rsid w:val="007C32FD"/>
    <w:rsid w:val="007C32FF"/>
    <w:rsid w:val="007C45E7"/>
    <w:rsid w:val="007C487B"/>
    <w:rsid w:val="007C4BB1"/>
    <w:rsid w:val="007C61B0"/>
    <w:rsid w:val="007C6250"/>
    <w:rsid w:val="007C6DD8"/>
    <w:rsid w:val="007C7810"/>
    <w:rsid w:val="007D125A"/>
    <w:rsid w:val="007D2960"/>
    <w:rsid w:val="007D30FA"/>
    <w:rsid w:val="007D33C7"/>
    <w:rsid w:val="007D3951"/>
    <w:rsid w:val="007D5D51"/>
    <w:rsid w:val="007D5FFE"/>
    <w:rsid w:val="007D6174"/>
    <w:rsid w:val="007D687B"/>
    <w:rsid w:val="007D7587"/>
    <w:rsid w:val="007D766E"/>
    <w:rsid w:val="007E1E3A"/>
    <w:rsid w:val="007E1F29"/>
    <w:rsid w:val="007E2786"/>
    <w:rsid w:val="007E3CC7"/>
    <w:rsid w:val="007E421F"/>
    <w:rsid w:val="007E5752"/>
    <w:rsid w:val="007E5994"/>
    <w:rsid w:val="007E5C88"/>
    <w:rsid w:val="007E60E8"/>
    <w:rsid w:val="007E669F"/>
    <w:rsid w:val="007F4B1B"/>
    <w:rsid w:val="007F64CF"/>
    <w:rsid w:val="007F6DBC"/>
    <w:rsid w:val="007F70C6"/>
    <w:rsid w:val="007F79CC"/>
    <w:rsid w:val="0080048F"/>
    <w:rsid w:val="00800F74"/>
    <w:rsid w:val="00802E99"/>
    <w:rsid w:val="0080334D"/>
    <w:rsid w:val="00803848"/>
    <w:rsid w:val="00803AA4"/>
    <w:rsid w:val="00806179"/>
    <w:rsid w:val="00806AF4"/>
    <w:rsid w:val="00806B40"/>
    <w:rsid w:val="00806CB0"/>
    <w:rsid w:val="00807A2C"/>
    <w:rsid w:val="00810702"/>
    <w:rsid w:val="00810C39"/>
    <w:rsid w:val="00810C7B"/>
    <w:rsid w:val="008113D2"/>
    <w:rsid w:val="00811468"/>
    <w:rsid w:val="00812142"/>
    <w:rsid w:val="008128D2"/>
    <w:rsid w:val="008145BC"/>
    <w:rsid w:val="00814787"/>
    <w:rsid w:val="008167DE"/>
    <w:rsid w:val="00816F53"/>
    <w:rsid w:val="008171D3"/>
    <w:rsid w:val="008177A8"/>
    <w:rsid w:val="008177CD"/>
    <w:rsid w:val="00817F92"/>
    <w:rsid w:val="00821F6A"/>
    <w:rsid w:val="008220B1"/>
    <w:rsid w:val="00822D7E"/>
    <w:rsid w:val="008232BF"/>
    <w:rsid w:val="0082365D"/>
    <w:rsid w:val="00823887"/>
    <w:rsid w:val="00823F01"/>
    <w:rsid w:val="008244FA"/>
    <w:rsid w:val="00824EAF"/>
    <w:rsid w:val="00825209"/>
    <w:rsid w:val="00825BC8"/>
    <w:rsid w:val="00825CB6"/>
    <w:rsid w:val="0082610F"/>
    <w:rsid w:val="00830EE6"/>
    <w:rsid w:val="00831752"/>
    <w:rsid w:val="00834FB3"/>
    <w:rsid w:val="00835017"/>
    <w:rsid w:val="0083684F"/>
    <w:rsid w:val="00836B38"/>
    <w:rsid w:val="00836DEF"/>
    <w:rsid w:val="00840231"/>
    <w:rsid w:val="00840310"/>
    <w:rsid w:val="00840FC3"/>
    <w:rsid w:val="0084171A"/>
    <w:rsid w:val="008427BA"/>
    <w:rsid w:val="008433A3"/>
    <w:rsid w:val="00843833"/>
    <w:rsid w:val="008449FD"/>
    <w:rsid w:val="00845D87"/>
    <w:rsid w:val="008460A7"/>
    <w:rsid w:val="00851002"/>
    <w:rsid w:val="00852214"/>
    <w:rsid w:val="00852564"/>
    <w:rsid w:val="008527A8"/>
    <w:rsid w:val="00853E4F"/>
    <w:rsid w:val="00855F68"/>
    <w:rsid w:val="00856D78"/>
    <w:rsid w:val="0086003C"/>
    <w:rsid w:val="00860198"/>
    <w:rsid w:val="008605B9"/>
    <w:rsid w:val="00860913"/>
    <w:rsid w:val="00860A12"/>
    <w:rsid w:val="0086166E"/>
    <w:rsid w:val="00861949"/>
    <w:rsid w:val="00862001"/>
    <w:rsid w:val="00862119"/>
    <w:rsid w:val="0086239F"/>
    <w:rsid w:val="00863FE1"/>
    <w:rsid w:val="008647BF"/>
    <w:rsid w:val="00864DEE"/>
    <w:rsid w:val="008651EB"/>
    <w:rsid w:val="0086551D"/>
    <w:rsid w:val="00866232"/>
    <w:rsid w:val="0086666F"/>
    <w:rsid w:val="00873784"/>
    <w:rsid w:val="00874FBA"/>
    <w:rsid w:val="0087563B"/>
    <w:rsid w:val="008806D9"/>
    <w:rsid w:val="00880B53"/>
    <w:rsid w:val="00883E7C"/>
    <w:rsid w:val="00883EFA"/>
    <w:rsid w:val="008846BB"/>
    <w:rsid w:val="00884972"/>
    <w:rsid w:val="0088671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CFF"/>
    <w:rsid w:val="008A2EF4"/>
    <w:rsid w:val="008A3240"/>
    <w:rsid w:val="008A4293"/>
    <w:rsid w:val="008A4CE8"/>
    <w:rsid w:val="008A5263"/>
    <w:rsid w:val="008A6099"/>
    <w:rsid w:val="008B12BA"/>
    <w:rsid w:val="008B16D7"/>
    <w:rsid w:val="008B1B05"/>
    <w:rsid w:val="008B27BA"/>
    <w:rsid w:val="008B28CA"/>
    <w:rsid w:val="008B2A16"/>
    <w:rsid w:val="008B4432"/>
    <w:rsid w:val="008B4A89"/>
    <w:rsid w:val="008B4F9A"/>
    <w:rsid w:val="008B5585"/>
    <w:rsid w:val="008B5ABA"/>
    <w:rsid w:val="008B5E03"/>
    <w:rsid w:val="008B62EB"/>
    <w:rsid w:val="008B68F4"/>
    <w:rsid w:val="008B6F81"/>
    <w:rsid w:val="008C2944"/>
    <w:rsid w:val="008C2FD0"/>
    <w:rsid w:val="008C53A7"/>
    <w:rsid w:val="008C6D8F"/>
    <w:rsid w:val="008C7E86"/>
    <w:rsid w:val="008D01BB"/>
    <w:rsid w:val="008D0FE1"/>
    <w:rsid w:val="008D1BA8"/>
    <w:rsid w:val="008D38FA"/>
    <w:rsid w:val="008D391F"/>
    <w:rsid w:val="008D3B5D"/>
    <w:rsid w:val="008D49C5"/>
    <w:rsid w:val="008D4A8F"/>
    <w:rsid w:val="008D4D4F"/>
    <w:rsid w:val="008D541A"/>
    <w:rsid w:val="008D6399"/>
    <w:rsid w:val="008D6608"/>
    <w:rsid w:val="008D71F7"/>
    <w:rsid w:val="008D72E6"/>
    <w:rsid w:val="008D79A4"/>
    <w:rsid w:val="008D7A91"/>
    <w:rsid w:val="008D7BFF"/>
    <w:rsid w:val="008E052C"/>
    <w:rsid w:val="008E12E0"/>
    <w:rsid w:val="008E1DD2"/>
    <w:rsid w:val="008E334F"/>
    <w:rsid w:val="008E3422"/>
    <w:rsid w:val="008E4E06"/>
    <w:rsid w:val="008E538E"/>
    <w:rsid w:val="008E59E0"/>
    <w:rsid w:val="008E5FFB"/>
    <w:rsid w:val="008E6045"/>
    <w:rsid w:val="008E621E"/>
    <w:rsid w:val="008E698C"/>
    <w:rsid w:val="008E6DF2"/>
    <w:rsid w:val="008F05D3"/>
    <w:rsid w:val="008F078F"/>
    <w:rsid w:val="008F0EF9"/>
    <w:rsid w:val="008F1F7A"/>
    <w:rsid w:val="008F2E0F"/>
    <w:rsid w:val="008F3B9D"/>
    <w:rsid w:val="008F50E4"/>
    <w:rsid w:val="008F52F6"/>
    <w:rsid w:val="008F5CCB"/>
    <w:rsid w:val="00900CB6"/>
    <w:rsid w:val="00901313"/>
    <w:rsid w:val="009013F7"/>
    <w:rsid w:val="00903126"/>
    <w:rsid w:val="009044DB"/>
    <w:rsid w:val="00905906"/>
    <w:rsid w:val="009069CC"/>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2A80"/>
    <w:rsid w:val="00923D9F"/>
    <w:rsid w:val="00923E9C"/>
    <w:rsid w:val="00924419"/>
    <w:rsid w:val="00924DB3"/>
    <w:rsid w:val="00925889"/>
    <w:rsid w:val="00925CF8"/>
    <w:rsid w:val="009260D6"/>
    <w:rsid w:val="00927360"/>
    <w:rsid w:val="00927D23"/>
    <w:rsid w:val="00930056"/>
    <w:rsid w:val="009326BF"/>
    <w:rsid w:val="00932D85"/>
    <w:rsid w:val="009353D5"/>
    <w:rsid w:val="009357B4"/>
    <w:rsid w:val="009360CD"/>
    <w:rsid w:val="00936E9F"/>
    <w:rsid w:val="0093705A"/>
    <w:rsid w:val="00940198"/>
    <w:rsid w:val="00940BE7"/>
    <w:rsid w:val="00940D39"/>
    <w:rsid w:val="00940F4C"/>
    <w:rsid w:val="00941000"/>
    <w:rsid w:val="00941A1D"/>
    <w:rsid w:val="00941F7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0758"/>
    <w:rsid w:val="009810DA"/>
    <w:rsid w:val="009814BD"/>
    <w:rsid w:val="00982303"/>
    <w:rsid w:val="0098264E"/>
    <w:rsid w:val="00982F11"/>
    <w:rsid w:val="00983216"/>
    <w:rsid w:val="009835FB"/>
    <w:rsid w:val="00983B9F"/>
    <w:rsid w:val="00984AC1"/>
    <w:rsid w:val="009853A2"/>
    <w:rsid w:val="00985E44"/>
    <w:rsid w:val="00985F8E"/>
    <w:rsid w:val="0098603C"/>
    <w:rsid w:val="00986119"/>
    <w:rsid w:val="00986A43"/>
    <w:rsid w:val="00987B59"/>
    <w:rsid w:val="00990C60"/>
    <w:rsid w:val="0099169C"/>
    <w:rsid w:val="009918B7"/>
    <w:rsid w:val="00991FD4"/>
    <w:rsid w:val="0099227F"/>
    <w:rsid w:val="0099544C"/>
    <w:rsid w:val="00996323"/>
    <w:rsid w:val="00996FB9"/>
    <w:rsid w:val="0099710E"/>
    <w:rsid w:val="00997881"/>
    <w:rsid w:val="00997D81"/>
    <w:rsid w:val="009A0CDA"/>
    <w:rsid w:val="009A1E25"/>
    <w:rsid w:val="009A2F1D"/>
    <w:rsid w:val="009A3776"/>
    <w:rsid w:val="009A65F8"/>
    <w:rsid w:val="009B0634"/>
    <w:rsid w:val="009B288D"/>
    <w:rsid w:val="009B3423"/>
    <w:rsid w:val="009B4309"/>
    <w:rsid w:val="009B4EF2"/>
    <w:rsid w:val="009B6E73"/>
    <w:rsid w:val="009B717D"/>
    <w:rsid w:val="009B7336"/>
    <w:rsid w:val="009B7615"/>
    <w:rsid w:val="009C143B"/>
    <w:rsid w:val="009C1865"/>
    <w:rsid w:val="009C2672"/>
    <w:rsid w:val="009C2CE3"/>
    <w:rsid w:val="009C2D77"/>
    <w:rsid w:val="009C31EB"/>
    <w:rsid w:val="009C501F"/>
    <w:rsid w:val="009C5C9E"/>
    <w:rsid w:val="009C7145"/>
    <w:rsid w:val="009C7717"/>
    <w:rsid w:val="009C793F"/>
    <w:rsid w:val="009C7FA0"/>
    <w:rsid w:val="009D012E"/>
    <w:rsid w:val="009D1509"/>
    <w:rsid w:val="009D1713"/>
    <w:rsid w:val="009D235C"/>
    <w:rsid w:val="009D29A5"/>
    <w:rsid w:val="009D2F06"/>
    <w:rsid w:val="009D4303"/>
    <w:rsid w:val="009D464C"/>
    <w:rsid w:val="009D4A31"/>
    <w:rsid w:val="009D4B62"/>
    <w:rsid w:val="009D541A"/>
    <w:rsid w:val="009D5835"/>
    <w:rsid w:val="009D67F9"/>
    <w:rsid w:val="009D70B5"/>
    <w:rsid w:val="009D75DF"/>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04B"/>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606D"/>
    <w:rsid w:val="00A066AD"/>
    <w:rsid w:val="00A0793A"/>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4D5F"/>
    <w:rsid w:val="00A25C03"/>
    <w:rsid w:val="00A26E99"/>
    <w:rsid w:val="00A27531"/>
    <w:rsid w:val="00A27988"/>
    <w:rsid w:val="00A30149"/>
    <w:rsid w:val="00A314C9"/>
    <w:rsid w:val="00A31951"/>
    <w:rsid w:val="00A32319"/>
    <w:rsid w:val="00A3310B"/>
    <w:rsid w:val="00A34D05"/>
    <w:rsid w:val="00A355C2"/>
    <w:rsid w:val="00A358C7"/>
    <w:rsid w:val="00A3677A"/>
    <w:rsid w:val="00A36889"/>
    <w:rsid w:val="00A369ED"/>
    <w:rsid w:val="00A37D91"/>
    <w:rsid w:val="00A40EF5"/>
    <w:rsid w:val="00A436CE"/>
    <w:rsid w:val="00A43812"/>
    <w:rsid w:val="00A439C6"/>
    <w:rsid w:val="00A459A2"/>
    <w:rsid w:val="00A46964"/>
    <w:rsid w:val="00A46B6F"/>
    <w:rsid w:val="00A4781B"/>
    <w:rsid w:val="00A5010A"/>
    <w:rsid w:val="00A506D4"/>
    <w:rsid w:val="00A51333"/>
    <w:rsid w:val="00A51897"/>
    <w:rsid w:val="00A52851"/>
    <w:rsid w:val="00A52CF0"/>
    <w:rsid w:val="00A534BF"/>
    <w:rsid w:val="00A5391D"/>
    <w:rsid w:val="00A54965"/>
    <w:rsid w:val="00A54AF7"/>
    <w:rsid w:val="00A573A3"/>
    <w:rsid w:val="00A576A9"/>
    <w:rsid w:val="00A57B1F"/>
    <w:rsid w:val="00A6047B"/>
    <w:rsid w:val="00A6145A"/>
    <w:rsid w:val="00A625F3"/>
    <w:rsid w:val="00A62CA6"/>
    <w:rsid w:val="00A631E7"/>
    <w:rsid w:val="00A64468"/>
    <w:rsid w:val="00A64A1F"/>
    <w:rsid w:val="00A64CE3"/>
    <w:rsid w:val="00A650EB"/>
    <w:rsid w:val="00A65842"/>
    <w:rsid w:val="00A66DA8"/>
    <w:rsid w:val="00A66DF3"/>
    <w:rsid w:val="00A67D4D"/>
    <w:rsid w:val="00A703B4"/>
    <w:rsid w:val="00A7066D"/>
    <w:rsid w:val="00A7089D"/>
    <w:rsid w:val="00A70D4B"/>
    <w:rsid w:val="00A717E9"/>
    <w:rsid w:val="00A71A9F"/>
    <w:rsid w:val="00A729BB"/>
    <w:rsid w:val="00A7312F"/>
    <w:rsid w:val="00A75FFF"/>
    <w:rsid w:val="00A7645C"/>
    <w:rsid w:val="00A7798E"/>
    <w:rsid w:val="00A8019C"/>
    <w:rsid w:val="00A8037E"/>
    <w:rsid w:val="00A82042"/>
    <w:rsid w:val="00A82487"/>
    <w:rsid w:val="00A831EF"/>
    <w:rsid w:val="00A8346C"/>
    <w:rsid w:val="00A8479D"/>
    <w:rsid w:val="00A85FE3"/>
    <w:rsid w:val="00A877D3"/>
    <w:rsid w:val="00A90F78"/>
    <w:rsid w:val="00A91EE8"/>
    <w:rsid w:val="00A94507"/>
    <w:rsid w:val="00A949AC"/>
    <w:rsid w:val="00A964E5"/>
    <w:rsid w:val="00A969D5"/>
    <w:rsid w:val="00A96BB7"/>
    <w:rsid w:val="00A96F06"/>
    <w:rsid w:val="00A97ABF"/>
    <w:rsid w:val="00A97BAB"/>
    <w:rsid w:val="00AA10ED"/>
    <w:rsid w:val="00AA183F"/>
    <w:rsid w:val="00AA1847"/>
    <w:rsid w:val="00AA19D1"/>
    <w:rsid w:val="00AA1DDC"/>
    <w:rsid w:val="00AA237E"/>
    <w:rsid w:val="00AA2BE0"/>
    <w:rsid w:val="00AA3182"/>
    <w:rsid w:val="00AA33D6"/>
    <w:rsid w:val="00AA3FB9"/>
    <w:rsid w:val="00AA65A7"/>
    <w:rsid w:val="00AA6861"/>
    <w:rsid w:val="00AA7D77"/>
    <w:rsid w:val="00AB1D4C"/>
    <w:rsid w:val="00AB2373"/>
    <w:rsid w:val="00AB44B3"/>
    <w:rsid w:val="00AB5CD1"/>
    <w:rsid w:val="00AB60C9"/>
    <w:rsid w:val="00AC08F6"/>
    <w:rsid w:val="00AC117B"/>
    <w:rsid w:val="00AC1977"/>
    <w:rsid w:val="00AC2CFD"/>
    <w:rsid w:val="00AC4255"/>
    <w:rsid w:val="00AC4675"/>
    <w:rsid w:val="00AC5605"/>
    <w:rsid w:val="00AC6B8C"/>
    <w:rsid w:val="00AC7372"/>
    <w:rsid w:val="00AC7B80"/>
    <w:rsid w:val="00AC7D6D"/>
    <w:rsid w:val="00AD2322"/>
    <w:rsid w:val="00AD3FAF"/>
    <w:rsid w:val="00AD4A6C"/>
    <w:rsid w:val="00AD6968"/>
    <w:rsid w:val="00AD735D"/>
    <w:rsid w:val="00AD7BEC"/>
    <w:rsid w:val="00AE037B"/>
    <w:rsid w:val="00AE0F17"/>
    <w:rsid w:val="00AE11E9"/>
    <w:rsid w:val="00AE139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059E"/>
    <w:rsid w:val="00AF1182"/>
    <w:rsid w:val="00AF258E"/>
    <w:rsid w:val="00AF2D05"/>
    <w:rsid w:val="00AF3BDC"/>
    <w:rsid w:val="00AF457C"/>
    <w:rsid w:val="00AF4BBC"/>
    <w:rsid w:val="00AF4F41"/>
    <w:rsid w:val="00AF5FFE"/>
    <w:rsid w:val="00AF70A7"/>
    <w:rsid w:val="00B01156"/>
    <w:rsid w:val="00B0184F"/>
    <w:rsid w:val="00B02922"/>
    <w:rsid w:val="00B0394A"/>
    <w:rsid w:val="00B05DAE"/>
    <w:rsid w:val="00B05ECE"/>
    <w:rsid w:val="00B06B26"/>
    <w:rsid w:val="00B10981"/>
    <w:rsid w:val="00B10BB1"/>
    <w:rsid w:val="00B116F7"/>
    <w:rsid w:val="00B121EB"/>
    <w:rsid w:val="00B12669"/>
    <w:rsid w:val="00B13C80"/>
    <w:rsid w:val="00B13E6D"/>
    <w:rsid w:val="00B149FC"/>
    <w:rsid w:val="00B15F9D"/>
    <w:rsid w:val="00B16227"/>
    <w:rsid w:val="00B206B0"/>
    <w:rsid w:val="00B217B7"/>
    <w:rsid w:val="00B219A3"/>
    <w:rsid w:val="00B22E05"/>
    <w:rsid w:val="00B23C66"/>
    <w:rsid w:val="00B23CBD"/>
    <w:rsid w:val="00B256EE"/>
    <w:rsid w:val="00B2608D"/>
    <w:rsid w:val="00B26F58"/>
    <w:rsid w:val="00B26F84"/>
    <w:rsid w:val="00B31E01"/>
    <w:rsid w:val="00B3290B"/>
    <w:rsid w:val="00B32C34"/>
    <w:rsid w:val="00B335FE"/>
    <w:rsid w:val="00B340EE"/>
    <w:rsid w:val="00B34AFD"/>
    <w:rsid w:val="00B3506D"/>
    <w:rsid w:val="00B3520C"/>
    <w:rsid w:val="00B35ACE"/>
    <w:rsid w:val="00B363A8"/>
    <w:rsid w:val="00B36B5D"/>
    <w:rsid w:val="00B37180"/>
    <w:rsid w:val="00B379EE"/>
    <w:rsid w:val="00B37A57"/>
    <w:rsid w:val="00B4047A"/>
    <w:rsid w:val="00B41A23"/>
    <w:rsid w:val="00B41F75"/>
    <w:rsid w:val="00B422BA"/>
    <w:rsid w:val="00B43593"/>
    <w:rsid w:val="00B438F3"/>
    <w:rsid w:val="00B43A82"/>
    <w:rsid w:val="00B43FFC"/>
    <w:rsid w:val="00B44038"/>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4C5"/>
    <w:rsid w:val="00B65A38"/>
    <w:rsid w:val="00B67535"/>
    <w:rsid w:val="00B702E1"/>
    <w:rsid w:val="00B714A4"/>
    <w:rsid w:val="00B74298"/>
    <w:rsid w:val="00B7509C"/>
    <w:rsid w:val="00B75509"/>
    <w:rsid w:val="00B7624B"/>
    <w:rsid w:val="00B77A10"/>
    <w:rsid w:val="00B77BA9"/>
    <w:rsid w:val="00B80B80"/>
    <w:rsid w:val="00B82851"/>
    <w:rsid w:val="00B83889"/>
    <w:rsid w:val="00B83FA1"/>
    <w:rsid w:val="00B84E7F"/>
    <w:rsid w:val="00B85A33"/>
    <w:rsid w:val="00B8631F"/>
    <w:rsid w:val="00B86DD7"/>
    <w:rsid w:val="00B87C9F"/>
    <w:rsid w:val="00B87EFD"/>
    <w:rsid w:val="00B9085B"/>
    <w:rsid w:val="00B90D90"/>
    <w:rsid w:val="00B90E35"/>
    <w:rsid w:val="00B923CB"/>
    <w:rsid w:val="00B924FF"/>
    <w:rsid w:val="00B927DA"/>
    <w:rsid w:val="00B947A4"/>
    <w:rsid w:val="00B95203"/>
    <w:rsid w:val="00B956DE"/>
    <w:rsid w:val="00B9583F"/>
    <w:rsid w:val="00B95F9C"/>
    <w:rsid w:val="00B961A2"/>
    <w:rsid w:val="00B9669E"/>
    <w:rsid w:val="00B976B5"/>
    <w:rsid w:val="00BA0317"/>
    <w:rsid w:val="00BA22DE"/>
    <w:rsid w:val="00BA239E"/>
    <w:rsid w:val="00BA5351"/>
    <w:rsid w:val="00BA6699"/>
    <w:rsid w:val="00BA6F08"/>
    <w:rsid w:val="00BB2AC2"/>
    <w:rsid w:val="00BB31D9"/>
    <w:rsid w:val="00BB50E1"/>
    <w:rsid w:val="00BB6A46"/>
    <w:rsid w:val="00BB6EC2"/>
    <w:rsid w:val="00BB76BC"/>
    <w:rsid w:val="00BB76F7"/>
    <w:rsid w:val="00BB7A88"/>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2A2F"/>
    <w:rsid w:val="00BE34A3"/>
    <w:rsid w:val="00BE3FF2"/>
    <w:rsid w:val="00BE41C4"/>
    <w:rsid w:val="00BE5B05"/>
    <w:rsid w:val="00BE6204"/>
    <w:rsid w:val="00BE6233"/>
    <w:rsid w:val="00BE641A"/>
    <w:rsid w:val="00BE7A08"/>
    <w:rsid w:val="00BF042D"/>
    <w:rsid w:val="00BF0606"/>
    <w:rsid w:val="00BF0CAD"/>
    <w:rsid w:val="00BF1DF3"/>
    <w:rsid w:val="00BF2904"/>
    <w:rsid w:val="00BF4877"/>
    <w:rsid w:val="00BF781F"/>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3C6"/>
    <w:rsid w:val="00C10140"/>
    <w:rsid w:val="00C10476"/>
    <w:rsid w:val="00C10512"/>
    <w:rsid w:val="00C1053F"/>
    <w:rsid w:val="00C10558"/>
    <w:rsid w:val="00C10FFE"/>
    <w:rsid w:val="00C11172"/>
    <w:rsid w:val="00C11BDB"/>
    <w:rsid w:val="00C122F3"/>
    <w:rsid w:val="00C12F12"/>
    <w:rsid w:val="00C13E56"/>
    <w:rsid w:val="00C14955"/>
    <w:rsid w:val="00C15065"/>
    <w:rsid w:val="00C1647A"/>
    <w:rsid w:val="00C16B18"/>
    <w:rsid w:val="00C1733D"/>
    <w:rsid w:val="00C20622"/>
    <w:rsid w:val="00C20EDD"/>
    <w:rsid w:val="00C22CAD"/>
    <w:rsid w:val="00C2304A"/>
    <w:rsid w:val="00C244D9"/>
    <w:rsid w:val="00C24FE8"/>
    <w:rsid w:val="00C25DB5"/>
    <w:rsid w:val="00C264E9"/>
    <w:rsid w:val="00C2654E"/>
    <w:rsid w:val="00C26F18"/>
    <w:rsid w:val="00C2791A"/>
    <w:rsid w:val="00C27B91"/>
    <w:rsid w:val="00C30118"/>
    <w:rsid w:val="00C30C6F"/>
    <w:rsid w:val="00C324AB"/>
    <w:rsid w:val="00C32ADE"/>
    <w:rsid w:val="00C33454"/>
    <w:rsid w:val="00C33D3F"/>
    <w:rsid w:val="00C342F9"/>
    <w:rsid w:val="00C361ED"/>
    <w:rsid w:val="00C36F79"/>
    <w:rsid w:val="00C3763D"/>
    <w:rsid w:val="00C37E6F"/>
    <w:rsid w:val="00C37EA7"/>
    <w:rsid w:val="00C407E6"/>
    <w:rsid w:val="00C413C6"/>
    <w:rsid w:val="00C415C2"/>
    <w:rsid w:val="00C419E3"/>
    <w:rsid w:val="00C4260D"/>
    <w:rsid w:val="00C42D18"/>
    <w:rsid w:val="00C434D9"/>
    <w:rsid w:val="00C43D19"/>
    <w:rsid w:val="00C4483E"/>
    <w:rsid w:val="00C44E89"/>
    <w:rsid w:val="00C45F4E"/>
    <w:rsid w:val="00C46454"/>
    <w:rsid w:val="00C469B9"/>
    <w:rsid w:val="00C47204"/>
    <w:rsid w:val="00C477AF"/>
    <w:rsid w:val="00C50777"/>
    <w:rsid w:val="00C50C6F"/>
    <w:rsid w:val="00C5156F"/>
    <w:rsid w:val="00C51B78"/>
    <w:rsid w:val="00C52F6E"/>
    <w:rsid w:val="00C56C7A"/>
    <w:rsid w:val="00C572DA"/>
    <w:rsid w:val="00C604E5"/>
    <w:rsid w:val="00C60990"/>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4CA9"/>
    <w:rsid w:val="00C75416"/>
    <w:rsid w:val="00C75D00"/>
    <w:rsid w:val="00C75D6C"/>
    <w:rsid w:val="00C76BF6"/>
    <w:rsid w:val="00C776CC"/>
    <w:rsid w:val="00C77F66"/>
    <w:rsid w:val="00C80F51"/>
    <w:rsid w:val="00C81530"/>
    <w:rsid w:val="00C8198C"/>
    <w:rsid w:val="00C84708"/>
    <w:rsid w:val="00C84848"/>
    <w:rsid w:val="00C84E30"/>
    <w:rsid w:val="00C85467"/>
    <w:rsid w:val="00C85E01"/>
    <w:rsid w:val="00C86178"/>
    <w:rsid w:val="00C87967"/>
    <w:rsid w:val="00C915D8"/>
    <w:rsid w:val="00C91A4D"/>
    <w:rsid w:val="00C91F45"/>
    <w:rsid w:val="00C92B23"/>
    <w:rsid w:val="00C9320A"/>
    <w:rsid w:val="00C93611"/>
    <w:rsid w:val="00C959B8"/>
    <w:rsid w:val="00C9655D"/>
    <w:rsid w:val="00CA0673"/>
    <w:rsid w:val="00CA0D91"/>
    <w:rsid w:val="00CA32BB"/>
    <w:rsid w:val="00CA33D3"/>
    <w:rsid w:val="00CA3C31"/>
    <w:rsid w:val="00CA417F"/>
    <w:rsid w:val="00CA41FB"/>
    <w:rsid w:val="00CA4D97"/>
    <w:rsid w:val="00CA50A2"/>
    <w:rsid w:val="00CA5269"/>
    <w:rsid w:val="00CA54F7"/>
    <w:rsid w:val="00CA58BD"/>
    <w:rsid w:val="00CA7090"/>
    <w:rsid w:val="00CB3143"/>
    <w:rsid w:val="00CB4BFD"/>
    <w:rsid w:val="00CB4D61"/>
    <w:rsid w:val="00CB6452"/>
    <w:rsid w:val="00CB663D"/>
    <w:rsid w:val="00CB6CC3"/>
    <w:rsid w:val="00CB753B"/>
    <w:rsid w:val="00CC0114"/>
    <w:rsid w:val="00CC3F15"/>
    <w:rsid w:val="00CC5588"/>
    <w:rsid w:val="00CC566E"/>
    <w:rsid w:val="00CC633C"/>
    <w:rsid w:val="00CC6388"/>
    <w:rsid w:val="00CC7257"/>
    <w:rsid w:val="00CD121A"/>
    <w:rsid w:val="00CD2AD0"/>
    <w:rsid w:val="00CD34A9"/>
    <w:rsid w:val="00CD449F"/>
    <w:rsid w:val="00CD4BA1"/>
    <w:rsid w:val="00CD5061"/>
    <w:rsid w:val="00CD50C2"/>
    <w:rsid w:val="00CD51F3"/>
    <w:rsid w:val="00CD5EAE"/>
    <w:rsid w:val="00CD79DA"/>
    <w:rsid w:val="00CE19D0"/>
    <w:rsid w:val="00CE24A5"/>
    <w:rsid w:val="00CE3063"/>
    <w:rsid w:val="00CE3345"/>
    <w:rsid w:val="00CE3DF5"/>
    <w:rsid w:val="00CE4A5A"/>
    <w:rsid w:val="00CE4E95"/>
    <w:rsid w:val="00CE591C"/>
    <w:rsid w:val="00CE62F8"/>
    <w:rsid w:val="00CE644A"/>
    <w:rsid w:val="00CF10A4"/>
    <w:rsid w:val="00CF25AC"/>
    <w:rsid w:val="00CF2667"/>
    <w:rsid w:val="00CF2ED3"/>
    <w:rsid w:val="00CF3F2C"/>
    <w:rsid w:val="00CF55CA"/>
    <w:rsid w:val="00CF6213"/>
    <w:rsid w:val="00CF632A"/>
    <w:rsid w:val="00CF69E1"/>
    <w:rsid w:val="00CF6F0F"/>
    <w:rsid w:val="00CF7510"/>
    <w:rsid w:val="00CF7828"/>
    <w:rsid w:val="00D019FD"/>
    <w:rsid w:val="00D01FC5"/>
    <w:rsid w:val="00D02CAB"/>
    <w:rsid w:val="00D02D50"/>
    <w:rsid w:val="00D03202"/>
    <w:rsid w:val="00D03486"/>
    <w:rsid w:val="00D0396E"/>
    <w:rsid w:val="00D03AB2"/>
    <w:rsid w:val="00D0405D"/>
    <w:rsid w:val="00D04480"/>
    <w:rsid w:val="00D05204"/>
    <w:rsid w:val="00D064A5"/>
    <w:rsid w:val="00D06794"/>
    <w:rsid w:val="00D074C2"/>
    <w:rsid w:val="00D07AC1"/>
    <w:rsid w:val="00D10912"/>
    <w:rsid w:val="00D13054"/>
    <w:rsid w:val="00D14B83"/>
    <w:rsid w:val="00D15956"/>
    <w:rsid w:val="00D16851"/>
    <w:rsid w:val="00D171A4"/>
    <w:rsid w:val="00D17F35"/>
    <w:rsid w:val="00D215F7"/>
    <w:rsid w:val="00D21DCE"/>
    <w:rsid w:val="00D25B4F"/>
    <w:rsid w:val="00D25C63"/>
    <w:rsid w:val="00D320DA"/>
    <w:rsid w:val="00D32DDB"/>
    <w:rsid w:val="00D3448A"/>
    <w:rsid w:val="00D34F84"/>
    <w:rsid w:val="00D35EDE"/>
    <w:rsid w:val="00D37274"/>
    <w:rsid w:val="00D372D7"/>
    <w:rsid w:val="00D40441"/>
    <w:rsid w:val="00D40912"/>
    <w:rsid w:val="00D41045"/>
    <w:rsid w:val="00D418AA"/>
    <w:rsid w:val="00D43C12"/>
    <w:rsid w:val="00D4564F"/>
    <w:rsid w:val="00D46487"/>
    <w:rsid w:val="00D46618"/>
    <w:rsid w:val="00D46BE1"/>
    <w:rsid w:val="00D5116D"/>
    <w:rsid w:val="00D51856"/>
    <w:rsid w:val="00D51ADC"/>
    <w:rsid w:val="00D546B4"/>
    <w:rsid w:val="00D54D80"/>
    <w:rsid w:val="00D554C3"/>
    <w:rsid w:val="00D56A3A"/>
    <w:rsid w:val="00D6194D"/>
    <w:rsid w:val="00D62677"/>
    <w:rsid w:val="00D64BC4"/>
    <w:rsid w:val="00D6541C"/>
    <w:rsid w:val="00D6636D"/>
    <w:rsid w:val="00D67437"/>
    <w:rsid w:val="00D67D6D"/>
    <w:rsid w:val="00D67DDC"/>
    <w:rsid w:val="00D70791"/>
    <w:rsid w:val="00D726A3"/>
    <w:rsid w:val="00D729C4"/>
    <w:rsid w:val="00D72BB0"/>
    <w:rsid w:val="00D73993"/>
    <w:rsid w:val="00D74584"/>
    <w:rsid w:val="00D75506"/>
    <w:rsid w:val="00D758DB"/>
    <w:rsid w:val="00D75BA3"/>
    <w:rsid w:val="00D75C8C"/>
    <w:rsid w:val="00D76F42"/>
    <w:rsid w:val="00D77202"/>
    <w:rsid w:val="00D77C51"/>
    <w:rsid w:val="00D81FBA"/>
    <w:rsid w:val="00D8240A"/>
    <w:rsid w:val="00D82527"/>
    <w:rsid w:val="00D82889"/>
    <w:rsid w:val="00D82B1C"/>
    <w:rsid w:val="00D841B6"/>
    <w:rsid w:val="00D84275"/>
    <w:rsid w:val="00D8452C"/>
    <w:rsid w:val="00D84F5D"/>
    <w:rsid w:val="00D85075"/>
    <w:rsid w:val="00D8555A"/>
    <w:rsid w:val="00D857F3"/>
    <w:rsid w:val="00D86F99"/>
    <w:rsid w:val="00D870B8"/>
    <w:rsid w:val="00D87B74"/>
    <w:rsid w:val="00D92765"/>
    <w:rsid w:val="00D92929"/>
    <w:rsid w:val="00D92B8C"/>
    <w:rsid w:val="00D9324A"/>
    <w:rsid w:val="00D93CC5"/>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CB0"/>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60D7"/>
    <w:rsid w:val="00DD77ED"/>
    <w:rsid w:val="00DE00C3"/>
    <w:rsid w:val="00DE0742"/>
    <w:rsid w:val="00DE0FD6"/>
    <w:rsid w:val="00DE1A9B"/>
    <w:rsid w:val="00DE2AF3"/>
    <w:rsid w:val="00DE359B"/>
    <w:rsid w:val="00DE44E5"/>
    <w:rsid w:val="00DE4864"/>
    <w:rsid w:val="00DE5C50"/>
    <w:rsid w:val="00DE79B2"/>
    <w:rsid w:val="00DF03AF"/>
    <w:rsid w:val="00DF3F86"/>
    <w:rsid w:val="00DF433B"/>
    <w:rsid w:val="00DF4729"/>
    <w:rsid w:val="00DF5AD5"/>
    <w:rsid w:val="00DF62C7"/>
    <w:rsid w:val="00DF6823"/>
    <w:rsid w:val="00DF707D"/>
    <w:rsid w:val="00DF72B3"/>
    <w:rsid w:val="00DF7F50"/>
    <w:rsid w:val="00E00DB1"/>
    <w:rsid w:val="00E011E9"/>
    <w:rsid w:val="00E01580"/>
    <w:rsid w:val="00E01ABD"/>
    <w:rsid w:val="00E023EB"/>
    <w:rsid w:val="00E0245F"/>
    <w:rsid w:val="00E03BB4"/>
    <w:rsid w:val="00E05006"/>
    <w:rsid w:val="00E05A54"/>
    <w:rsid w:val="00E063D2"/>
    <w:rsid w:val="00E06442"/>
    <w:rsid w:val="00E064FD"/>
    <w:rsid w:val="00E06A24"/>
    <w:rsid w:val="00E06D43"/>
    <w:rsid w:val="00E07B05"/>
    <w:rsid w:val="00E10097"/>
    <w:rsid w:val="00E10F03"/>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4F4"/>
    <w:rsid w:val="00E247EF"/>
    <w:rsid w:val="00E24C41"/>
    <w:rsid w:val="00E24F61"/>
    <w:rsid w:val="00E25646"/>
    <w:rsid w:val="00E264F4"/>
    <w:rsid w:val="00E27543"/>
    <w:rsid w:val="00E27AA9"/>
    <w:rsid w:val="00E3150C"/>
    <w:rsid w:val="00E318DE"/>
    <w:rsid w:val="00E31DE4"/>
    <w:rsid w:val="00E32C3E"/>
    <w:rsid w:val="00E3315B"/>
    <w:rsid w:val="00E34FE6"/>
    <w:rsid w:val="00E3591E"/>
    <w:rsid w:val="00E35C7E"/>
    <w:rsid w:val="00E363B8"/>
    <w:rsid w:val="00E36744"/>
    <w:rsid w:val="00E40BDC"/>
    <w:rsid w:val="00E40C48"/>
    <w:rsid w:val="00E40E72"/>
    <w:rsid w:val="00E4155E"/>
    <w:rsid w:val="00E42482"/>
    <w:rsid w:val="00E453B0"/>
    <w:rsid w:val="00E45A12"/>
    <w:rsid w:val="00E45EE1"/>
    <w:rsid w:val="00E465B2"/>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57DE2"/>
    <w:rsid w:val="00E60965"/>
    <w:rsid w:val="00E60B18"/>
    <w:rsid w:val="00E61CAB"/>
    <w:rsid w:val="00E61ECA"/>
    <w:rsid w:val="00E6210B"/>
    <w:rsid w:val="00E62BC0"/>
    <w:rsid w:val="00E639A3"/>
    <w:rsid w:val="00E63A7E"/>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109"/>
    <w:rsid w:val="00E7364C"/>
    <w:rsid w:val="00E753B5"/>
    <w:rsid w:val="00E75C85"/>
    <w:rsid w:val="00E75C94"/>
    <w:rsid w:val="00E76332"/>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8EF"/>
    <w:rsid w:val="00E94DDD"/>
    <w:rsid w:val="00EA0A7C"/>
    <w:rsid w:val="00EA0E9B"/>
    <w:rsid w:val="00EA20DA"/>
    <w:rsid w:val="00EA21BE"/>
    <w:rsid w:val="00EA2388"/>
    <w:rsid w:val="00EA2B8E"/>
    <w:rsid w:val="00EA2C38"/>
    <w:rsid w:val="00EA3561"/>
    <w:rsid w:val="00EA41CE"/>
    <w:rsid w:val="00EA488F"/>
    <w:rsid w:val="00EA55F2"/>
    <w:rsid w:val="00EA5975"/>
    <w:rsid w:val="00EA7A62"/>
    <w:rsid w:val="00EA7C8E"/>
    <w:rsid w:val="00EB1788"/>
    <w:rsid w:val="00EB1B1F"/>
    <w:rsid w:val="00EB2A3E"/>
    <w:rsid w:val="00EB504D"/>
    <w:rsid w:val="00EB55EE"/>
    <w:rsid w:val="00EB5CAF"/>
    <w:rsid w:val="00EB6325"/>
    <w:rsid w:val="00EB69F9"/>
    <w:rsid w:val="00EB6D4E"/>
    <w:rsid w:val="00EC0911"/>
    <w:rsid w:val="00EC1521"/>
    <w:rsid w:val="00EC250D"/>
    <w:rsid w:val="00EC2C2C"/>
    <w:rsid w:val="00EC4596"/>
    <w:rsid w:val="00EC47D7"/>
    <w:rsid w:val="00EC5101"/>
    <w:rsid w:val="00EC5762"/>
    <w:rsid w:val="00EC5EE3"/>
    <w:rsid w:val="00EC7769"/>
    <w:rsid w:val="00ED2F54"/>
    <w:rsid w:val="00ED3109"/>
    <w:rsid w:val="00ED4895"/>
    <w:rsid w:val="00ED49E1"/>
    <w:rsid w:val="00ED5983"/>
    <w:rsid w:val="00ED5EEA"/>
    <w:rsid w:val="00ED649E"/>
    <w:rsid w:val="00ED669C"/>
    <w:rsid w:val="00ED7A58"/>
    <w:rsid w:val="00EE0523"/>
    <w:rsid w:val="00EE077C"/>
    <w:rsid w:val="00EE1118"/>
    <w:rsid w:val="00EE2254"/>
    <w:rsid w:val="00EE2B3A"/>
    <w:rsid w:val="00EE3B47"/>
    <w:rsid w:val="00EE4FA1"/>
    <w:rsid w:val="00EE74C2"/>
    <w:rsid w:val="00EF04E2"/>
    <w:rsid w:val="00EF0B1E"/>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442"/>
    <w:rsid w:val="00F15D61"/>
    <w:rsid w:val="00F161EE"/>
    <w:rsid w:val="00F16DA9"/>
    <w:rsid w:val="00F173A1"/>
    <w:rsid w:val="00F17D6F"/>
    <w:rsid w:val="00F17D7E"/>
    <w:rsid w:val="00F17E5F"/>
    <w:rsid w:val="00F20593"/>
    <w:rsid w:val="00F21941"/>
    <w:rsid w:val="00F24572"/>
    <w:rsid w:val="00F25634"/>
    <w:rsid w:val="00F2629C"/>
    <w:rsid w:val="00F26434"/>
    <w:rsid w:val="00F26CED"/>
    <w:rsid w:val="00F272A9"/>
    <w:rsid w:val="00F2768E"/>
    <w:rsid w:val="00F276D7"/>
    <w:rsid w:val="00F30375"/>
    <w:rsid w:val="00F30C7C"/>
    <w:rsid w:val="00F30F14"/>
    <w:rsid w:val="00F31613"/>
    <w:rsid w:val="00F316C5"/>
    <w:rsid w:val="00F31ED6"/>
    <w:rsid w:val="00F3251A"/>
    <w:rsid w:val="00F339A8"/>
    <w:rsid w:val="00F33D4A"/>
    <w:rsid w:val="00F36918"/>
    <w:rsid w:val="00F36E65"/>
    <w:rsid w:val="00F424B2"/>
    <w:rsid w:val="00F42601"/>
    <w:rsid w:val="00F439C5"/>
    <w:rsid w:val="00F44C1F"/>
    <w:rsid w:val="00F45FB4"/>
    <w:rsid w:val="00F472EB"/>
    <w:rsid w:val="00F50F15"/>
    <w:rsid w:val="00F51D86"/>
    <w:rsid w:val="00F526E1"/>
    <w:rsid w:val="00F5315E"/>
    <w:rsid w:val="00F535B6"/>
    <w:rsid w:val="00F53674"/>
    <w:rsid w:val="00F539D5"/>
    <w:rsid w:val="00F53C62"/>
    <w:rsid w:val="00F53EC5"/>
    <w:rsid w:val="00F56001"/>
    <w:rsid w:val="00F562C0"/>
    <w:rsid w:val="00F562C4"/>
    <w:rsid w:val="00F563AA"/>
    <w:rsid w:val="00F56921"/>
    <w:rsid w:val="00F57849"/>
    <w:rsid w:val="00F618CD"/>
    <w:rsid w:val="00F62FB2"/>
    <w:rsid w:val="00F64630"/>
    <w:rsid w:val="00F646EE"/>
    <w:rsid w:val="00F6574A"/>
    <w:rsid w:val="00F66198"/>
    <w:rsid w:val="00F66EEE"/>
    <w:rsid w:val="00F6750C"/>
    <w:rsid w:val="00F67841"/>
    <w:rsid w:val="00F67F88"/>
    <w:rsid w:val="00F70006"/>
    <w:rsid w:val="00F7094A"/>
    <w:rsid w:val="00F7098C"/>
    <w:rsid w:val="00F714B9"/>
    <w:rsid w:val="00F714E3"/>
    <w:rsid w:val="00F716FD"/>
    <w:rsid w:val="00F7183E"/>
    <w:rsid w:val="00F73B36"/>
    <w:rsid w:val="00F73FEC"/>
    <w:rsid w:val="00F74F83"/>
    <w:rsid w:val="00F7614B"/>
    <w:rsid w:val="00F7625D"/>
    <w:rsid w:val="00F766C2"/>
    <w:rsid w:val="00F77460"/>
    <w:rsid w:val="00F80624"/>
    <w:rsid w:val="00F820C6"/>
    <w:rsid w:val="00F83685"/>
    <w:rsid w:val="00F83F84"/>
    <w:rsid w:val="00F84770"/>
    <w:rsid w:val="00F84F3D"/>
    <w:rsid w:val="00F851E6"/>
    <w:rsid w:val="00F85729"/>
    <w:rsid w:val="00F85ABF"/>
    <w:rsid w:val="00F85DA1"/>
    <w:rsid w:val="00F86851"/>
    <w:rsid w:val="00F86F28"/>
    <w:rsid w:val="00F87EB5"/>
    <w:rsid w:val="00F903C1"/>
    <w:rsid w:val="00F908ED"/>
    <w:rsid w:val="00F91BAD"/>
    <w:rsid w:val="00F938D3"/>
    <w:rsid w:val="00F93A1E"/>
    <w:rsid w:val="00F94411"/>
    <w:rsid w:val="00F96109"/>
    <w:rsid w:val="00F9639B"/>
    <w:rsid w:val="00FA031D"/>
    <w:rsid w:val="00FA12B8"/>
    <w:rsid w:val="00FA2042"/>
    <w:rsid w:val="00FA27AF"/>
    <w:rsid w:val="00FA2A2D"/>
    <w:rsid w:val="00FA3D91"/>
    <w:rsid w:val="00FA3F10"/>
    <w:rsid w:val="00FA4603"/>
    <w:rsid w:val="00FA4885"/>
    <w:rsid w:val="00FA54F9"/>
    <w:rsid w:val="00FA55BC"/>
    <w:rsid w:val="00FA5662"/>
    <w:rsid w:val="00FA6086"/>
    <w:rsid w:val="00FA73B8"/>
    <w:rsid w:val="00FB25BF"/>
    <w:rsid w:val="00FB2BCE"/>
    <w:rsid w:val="00FB2BD3"/>
    <w:rsid w:val="00FB32AE"/>
    <w:rsid w:val="00FB4A28"/>
    <w:rsid w:val="00FB62D7"/>
    <w:rsid w:val="00FB6913"/>
    <w:rsid w:val="00FB6E9B"/>
    <w:rsid w:val="00FB6F88"/>
    <w:rsid w:val="00FB7494"/>
    <w:rsid w:val="00FB7652"/>
    <w:rsid w:val="00FC15B0"/>
    <w:rsid w:val="00FC2C7F"/>
    <w:rsid w:val="00FC3626"/>
    <w:rsid w:val="00FC3871"/>
    <w:rsid w:val="00FC4133"/>
    <w:rsid w:val="00FC41F7"/>
    <w:rsid w:val="00FC4C96"/>
    <w:rsid w:val="00FC4DA5"/>
    <w:rsid w:val="00FC6678"/>
    <w:rsid w:val="00FD1641"/>
    <w:rsid w:val="00FD2075"/>
    <w:rsid w:val="00FD36D8"/>
    <w:rsid w:val="00FD3A28"/>
    <w:rsid w:val="00FD45B4"/>
    <w:rsid w:val="00FD4DA4"/>
    <w:rsid w:val="00FD5A52"/>
    <w:rsid w:val="00FD5E5E"/>
    <w:rsid w:val="00FD62B7"/>
    <w:rsid w:val="00FD6B02"/>
    <w:rsid w:val="00FD6E26"/>
    <w:rsid w:val="00FD709C"/>
    <w:rsid w:val="00FD7FF5"/>
    <w:rsid w:val="00FE06E2"/>
    <w:rsid w:val="00FE07CC"/>
    <w:rsid w:val="00FE0E4C"/>
    <w:rsid w:val="00FE219A"/>
    <w:rsid w:val="00FE23D8"/>
    <w:rsid w:val="00FE31A2"/>
    <w:rsid w:val="00FE4BC4"/>
    <w:rsid w:val="00FE5E3F"/>
    <w:rsid w:val="00FE66A9"/>
    <w:rsid w:val="00FF0C7C"/>
    <w:rsid w:val="00FF1879"/>
    <w:rsid w:val="00FF2077"/>
    <w:rsid w:val="00FF47BA"/>
    <w:rsid w:val="00FF49CA"/>
    <w:rsid w:val="00FF4B33"/>
    <w:rsid w:val="00FF5869"/>
    <w:rsid w:val="00FF5970"/>
    <w:rsid w:val="00FF5B00"/>
    <w:rsid w:val="00FF6D1D"/>
    <w:rsid w:val="00FF76A5"/>
    <w:rsid w:val="00FF7B9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E06A24"/>
    <w:pPr>
      <w:keepLines/>
      <w:numPr>
        <w:numId w:val="6"/>
      </w:numPr>
      <w:suppressAutoHyphens/>
      <w:spacing w:before="60" w:after="240"/>
      <w:ind w:left="425" w:hanging="425"/>
      <w:jc w:val="both"/>
      <w:outlineLvl w:val="0"/>
    </w:pPr>
    <w:rPr>
      <w:rFonts w:ascii="Georgia" w:hAnsi="Georgia" w:cs="Arial"/>
      <w:b/>
      <w:bCs/>
      <w:kern w:val="32"/>
      <w:sz w:val="20"/>
      <w:szCs w:val="20"/>
    </w:rPr>
  </w:style>
  <w:style w:type="paragraph" w:styleId="Heading2">
    <w:name w:val="heading 2"/>
    <w:basedOn w:val="Normal"/>
    <w:next w:val="Normal"/>
    <w:link w:val="Heading2Char"/>
    <w:autoRedefine/>
    <w:qFormat/>
    <w:rsid w:val="00E06A24"/>
    <w:pPr>
      <w:keepLines/>
      <w:numPr>
        <w:ilvl w:val="1"/>
        <w:numId w:val="1"/>
      </w:numPr>
      <w:suppressAutoHyphens/>
      <w:spacing w:before="60" w:after="240"/>
      <w:jc w:val="both"/>
      <w:outlineLvl w:val="1"/>
    </w:pPr>
    <w:rPr>
      <w:rFonts w:ascii="Georgia" w:hAnsi="Georgia"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276D7"/>
    <w:pPr>
      <w:suppressAutoHyphens/>
      <w:jc w:val="both"/>
    </w:pPr>
    <w:rPr>
      <w:rFonts w:ascii="Georgia" w:hAnsi="Georgia" w:cs="Arial"/>
      <w:bCs/>
      <w:iCs/>
      <w:sz w:val="18"/>
      <w:szCs w:val="18"/>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CA50A2"/>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276D7"/>
    <w:rPr>
      <w:rFonts w:ascii="Georgia" w:hAnsi="Georgia" w:cs="Arial"/>
      <w:bCs/>
      <w:iCs/>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2">
    <w:name w:val="body2"/>
    <w:basedOn w:val="odstavec"/>
    <w:next w:val="body"/>
    <w:qFormat/>
    <w:rsid w:val="00D949DF"/>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E06A24"/>
    <w:rPr>
      <w:rFonts w:ascii="Georgia" w:hAnsi="Georgia" w:cs="Arial"/>
      <w:b/>
      <w:bCs/>
      <w:iCs/>
    </w:rPr>
  </w:style>
  <w:style w:type="paragraph" w:styleId="Revision">
    <w:name w:val="Revision"/>
    <w:hidden/>
    <w:uiPriority w:val="99"/>
    <w:semiHidden/>
    <w:rsid w:val="00446BDB"/>
    <w:rPr>
      <w:sz w:val="24"/>
      <w:szCs w:val="24"/>
    </w:rPr>
  </w:style>
  <w:style w:type="character" w:customStyle="1" w:styleId="ra">
    <w:name w:val="ra"/>
    <w:basedOn w:val="DefaultParagraphFont"/>
    <w:rsid w:val="007C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1469207">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473060">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5754">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655956">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112842">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731163">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06816">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606440">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354256">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01368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790437">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413525">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257833">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801819">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091787">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827497">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999884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582806">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300870">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908771">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956799">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36132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01189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052223">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70891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6489738">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934475">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5592752">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48124">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8986911">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319613">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585727">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654247">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219914">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53238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1399">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1746452">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909198">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3283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01010">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0847082">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626222">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32868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410208">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879017">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17723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515075">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561037">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4938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12912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207964">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605972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307530">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5915292">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008348">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09345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266882">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5346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6768758">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54434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410094">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107321">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0836000">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7726035">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56361">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263239">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284447">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570263">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201365">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364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3755988">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58104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1181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26902">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561574">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44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059823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402759">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426813">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2687508">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2486086">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748544">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289017">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29077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394251">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4902012">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02031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42996">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3544438">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63163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25741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134379">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286947">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469895">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641030">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1183">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398314">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1980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50687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7580676">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408976">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401641">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86447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8520791">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sr.sk/hladaj_osoba.asp?PR=Jal%F9vkov%E1&amp;MENO=Ingrid&amp;SID=0&amp;T=f0&amp;R=1" TargetMode="Externa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yperlink" Target="https://orsr.sk/hladaj_osoba.asp?PR=Jal%F9vkov%E1&amp;MENO=Ingrid&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f021c0-6fa5-401c-ad71-6bdadf086e7b">
      <Terms xmlns="http://schemas.microsoft.com/office/infopath/2007/PartnerControls"/>
    </lcf76f155ced4ddcb4097134ff3c332f>
    <TaxCatchAll xmlns="4113a954-c087-4e1c-9af5-d4bae2e28c9d" xsi:nil="true"/>
    <SharedWithUsers xmlns="4113a954-c087-4e1c-9af5-d4bae2e28c9d">
      <UserInfo>
        <DisplayName/>
        <AccountId xsi:nil="true"/>
        <AccountType/>
      </UserInfo>
    </SharedWithUsers>
    <MediaLengthInSeconds xmlns="91f021c0-6fa5-401c-ad71-6bdadf086e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5B777DD1DDA924CA0F0FB72AE50E702" ma:contentTypeVersion="16" ma:contentTypeDescription="Create a new document." ma:contentTypeScope="" ma:versionID="fce3b3b6d685a63fb17d1c9e45f66ba1">
  <xsd:schema xmlns:xsd="http://www.w3.org/2001/XMLSchema" xmlns:xs="http://www.w3.org/2001/XMLSchema" xmlns:p="http://schemas.microsoft.com/office/2006/metadata/properties" xmlns:ns2="91f021c0-6fa5-401c-ad71-6bdadf086e7b" xmlns:ns3="4113a954-c087-4e1c-9af5-d4bae2e28c9d" targetNamespace="http://schemas.microsoft.com/office/2006/metadata/properties" ma:root="true" ma:fieldsID="8b1ba609f908ad7e23a9acc8c927be0b" ns2:_="" ns3:_="">
    <xsd:import namespace="91f021c0-6fa5-401c-ad71-6bdadf086e7b"/>
    <xsd:import namespace="4113a954-c087-4e1c-9af5-d4bae2e28c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021c0-6fa5-401c-ad71-6bdadf086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13a954-c087-4e1c-9af5-d4bae2e28c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c193093-23f6-4101-b0c0-c05335e35cc1}" ma:internalName="TaxCatchAll" ma:showField="CatchAllData" ma:web="4113a954-c087-4e1c-9af5-d4bae2e28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713BC-DF88-4552-8884-3CF967CA24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1AC3D0-1F0A-4099-8F82-C20324799465}">
  <ds:schemaRefs>
    <ds:schemaRef ds:uri="http://schemas.microsoft.com/sharepoint/v3/contenttype/forms"/>
  </ds:schemaRefs>
</ds:datastoreItem>
</file>

<file path=customXml/itemProps3.xml><?xml version="1.0" encoding="utf-8"?>
<ds:datastoreItem xmlns:ds="http://schemas.openxmlformats.org/officeDocument/2006/customXml" ds:itemID="{F6FC24E1-1B43-46FB-87DF-B36D19507308}">
  <ds:schemaRefs>
    <ds:schemaRef ds:uri="http://schemas.openxmlformats.org/officeDocument/2006/bibliography"/>
  </ds:schemaRefs>
</ds:datastoreItem>
</file>

<file path=customXml/itemProps4.xml><?xml version="1.0" encoding="utf-8"?>
<ds:datastoreItem xmlns:ds="http://schemas.openxmlformats.org/officeDocument/2006/customXml" ds:itemID="{932D1842-114E-4A63-9CF9-64C7D84A5A56}"/>
</file>

<file path=docProps/app.xml><?xml version="1.0" encoding="utf-8"?>
<Properties xmlns="http://schemas.openxmlformats.org/officeDocument/2006/extended-properties" xmlns:vt="http://schemas.openxmlformats.org/officeDocument/2006/docPropsVTypes">
  <Template>Normal.dotm</Template>
  <TotalTime>15</TotalTime>
  <Pages>22</Pages>
  <Words>6490</Words>
  <Characters>36994</Characters>
  <Application>Microsoft Office Word</Application>
  <DocSecurity>0</DocSecurity>
  <Lines>308</Lines>
  <Paragraphs>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Jana Juríková</cp:lastModifiedBy>
  <cp:revision>41</cp:revision>
  <cp:lastPrinted>2022-03-04T14:10:00Z</cp:lastPrinted>
  <dcterms:created xsi:type="dcterms:W3CDTF">2022-02-11T16:16:00Z</dcterms:created>
  <dcterms:modified xsi:type="dcterms:W3CDTF">2022-03-15T07:48:00Z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0x01010085B777DD1DDA924CA0F0FB72AE50E702</vt:lpwstr>
  </property>
  <property fmtid="{D5CDD505-2E9C-101B-9397-08002B2CF9AE}" pid="3" name="Order">
    <vt:r8>463200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