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203A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20873939" w14:textId="52513E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973F9">
        <w:rPr>
          <w:rFonts w:ascii="Arial Narrow" w:hAnsi="Arial Narrow"/>
          <w:b/>
        </w:rPr>
        <w:t>účtovnej závierke za rok 202</w:t>
      </w:r>
      <w:r w:rsidR="004052F8">
        <w:rPr>
          <w:rFonts w:ascii="Arial Narrow" w:hAnsi="Arial Narrow"/>
          <w:b/>
        </w:rPr>
        <w:t>1</w:t>
      </w:r>
    </w:p>
    <w:p w14:paraId="7EAB05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0903A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DEC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1258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7A4F5C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24385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52C9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4BA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79F205" w14:textId="77777777" w:rsidTr="002D7E6D">
        <w:tc>
          <w:tcPr>
            <w:tcW w:w="3085" w:type="dxa"/>
          </w:tcPr>
          <w:p w14:paraId="02652B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3BF6DA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MILENIUM MEDIA, s.r.o.</w:t>
            </w:r>
          </w:p>
        </w:tc>
      </w:tr>
      <w:tr w:rsidR="00A55E63" w:rsidRPr="00A55E63" w14:paraId="416857C3" w14:textId="77777777" w:rsidTr="002D7E6D">
        <w:tc>
          <w:tcPr>
            <w:tcW w:w="3085" w:type="dxa"/>
          </w:tcPr>
          <w:p w14:paraId="2A469F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51A65E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5DFD492F" w14:textId="77777777" w:rsidTr="002D7E6D">
        <w:tc>
          <w:tcPr>
            <w:tcW w:w="3085" w:type="dxa"/>
          </w:tcPr>
          <w:p w14:paraId="5AFBB82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52BC8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96772D">
              <w:rPr>
                <w:rFonts w:ascii="Arial" w:hAnsi="Arial" w:cs="Arial"/>
              </w:rPr>
              <w:t>Azijská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58ED6C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63E3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81DF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4373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C0AFE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297A8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4F4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B4F7B82" w14:textId="77777777" w:rsidTr="002D7E6D">
        <w:tc>
          <w:tcPr>
            <w:tcW w:w="4219" w:type="dxa"/>
          </w:tcPr>
          <w:p w14:paraId="051E5E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0B6F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D157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1B53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0CE445E" w14:textId="77777777" w:rsidTr="002D7E6D">
        <w:tc>
          <w:tcPr>
            <w:tcW w:w="4219" w:type="dxa"/>
          </w:tcPr>
          <w:p w14:paraId="334228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17D313" w14:textId="242392B8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052F8"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14:paraId="090931F5" w14:textId="317C958E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052F8">
              <w:rPr>
                <w:rFonts w:ascii="Arial" w:hAnsi="Arial" w:cs="Arial"/>
              </w:rPr>
              <w:t>8</w:t>
            </w:r>
          </w:p>
        </w:tc>
      </w:tr>
    </w:tbl>
    <w:p w14:paraId="4421A51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C810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334B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F2CA96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25299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E55D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84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526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97AC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38AE99" w14:textId="77777777" w:rsidTr="002D7E6D">
        <w:tc>
          <w:tcPr>
            <w:tcW w:w="4843" w:type="dxa"/>
          </w:tcPr>
          <w:p w14:paraId="2CCFD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67A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E2A45F" w14:textId="77777777" w:rsidTr="002D7E6D">
        <w:tc>
          <w:tcPr>
            <w:tcW w:w="4843" w:type="dxa"/>
          </w:tcPr>
          <w:p w14:paraId="128F0C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E74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BD32FA" w14:textId="77777777" w:rsidTr="002D7E6D">
        <w:tc>
          <w:tcPr>
            <w:tcW w:w="4843" w:type="dxa"/>
          </w:tcPr>
          <w:p w14:paraId="79C87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B347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AAB461" w14:textId="77777777" w:rsidTr="002D7E6D">
        <w:tc>
          <w:tcPr>
            <w:tcW w:w="4843" w:type="dxa"/>
          </w:tcPr>
          <w:p w14:paraId="775987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A381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26950B" w14:textId="77777777" w:rsidTr="002D7E6D">
        <w:tc>
          <w:tcPr>
            <w:tcW w:w="4843" w:type="dxa"/>
          </w:tcPr>
          <w:p w14:paraId="3ED6D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8E5A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3F2919" w14:textId="77777777" w:rsidTr="002D7E6D">
        <w:tc>
          <w:tcPr>
            <w:tcW w:w="4843" w:type="dxa"/>
          </w:tcPr>
          <w:p w14:paraId="3E308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4175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3C6E0FB" w14:textId="77777777" w:rsidTr="002D7E6D">
        <w:tc>
          <w:tcPr>
            <w:tcW w:w="4843" w:type="dxa"/>
          </w:tcPr>
          <w:p w14:paraId="2A18A1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F8FB21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7E9ABCA" w14:textId="77777777" w:rsidTr="002D7E6D">
        <w:tc>
          <w:tcPr>
            <w:tcW w:w="4843" w:type="dxa"/>
          </w:tcPr>
          <w:p w14:paraId="1FB1B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854D0B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5813B8E" w14:textId="77777777" w:rsidTr="002D7E6D">
        <w:tc>
          <w:tcPr>
            <w:tcW w:w="4843" w:type="dxa"/>
          </w:tcPr>
          <w:p w14:paraId="1A7023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1090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806114" w14:textId="77777777" w:rsidTr="002D7E6D">
        <w:tc>
          <w:tcPr>
            <w:tcW w:w="4843" w:type="dxa"/>
          </w:tcPr>
          <w:p w14:paraId="69D672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F48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C36E3E" w14:textId="77777777" w:rsidTr="002D7E6D">
        <w:tc>
          <w:tcPr>
            <w:tcW w:w="4843" w:type="dxa"/>
          </w:tcPr>
          <w:p w14:paraId="0A1934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C66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F267A3" w14:textId="77777777" w:rsidTr="002D7E6D">
        <w:tc>
          <w:tcPr>
            <w:tcW w:w="4843" w:type="dxa"/>
          </w:tcPr>
          <w:p w14:paraId="666935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2D25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A65C62" w14:textId="77777777" w:rsidTr="002D7E6D">
        <w:tc>
          <w:tcPr>
            <w:tcW w:w="4843" w:type="dxa"/>
          </w:tcPr>
          <w:p w14:paraId="297EE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6C45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330C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79D9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1C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ED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043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70C06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74C3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6C54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56AB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EDCC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A5CD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CBF10A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7EB03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FC6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435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9A897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6B8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40E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360D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F09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5E4F2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C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BD3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33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94A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7B3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ACD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81A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7D2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DE769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798E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54DF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468C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988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74B3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90BC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178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5DFD0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1AFF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CA93F3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B3E0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2B787F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78D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F3337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834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924D07E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58D1" w14:textId="77777777" w:rsidR="00E0311C" w:rsidRDefault="00E0311C">
      <w:r>
        <w:separator/>
      </w:r>
    </w:p>
  </w:endnote>
  <w:endnote w:type="continuationSeparator" w:id="0">
    <w:p w14:paraId="1B8B8031" w14:textId="77777777" w:rsidR="00E0311C" w:rsidRDefault="00E0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B4CB" w14:textId="424BF1DD" w:rsidR="00F404E8" w:rsidRDefault="0004011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A948F0" wp14:editId="1351C0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601A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948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601A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3E573" w14:textId="77777777" w:rsidR="00E0311C" w:rsidRDefault="00E0311C">
      <w:r>
        <w:separator/>
      </w:r>
    </w:p>
  </w:footnote>
  <w:footnote w:type="continuationSeparator" w:id="0">
    <w:p w14:paraId="2CF639BF" w14:textId="77777777" w:rsidR="00E0311C" w:rsidRDefault="00E03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1437" w14:textId="77777777" w:rsidR="0055784D" w:rsidRDefault="0055784D">
    <w:pPr>
      <w:pStyle w:val="Hlavika"/>
    </w:pPr>
  </w:p>
  <w:p w14:paraId="170E51B5" w14:textId="77777777" w:rsidR="0055784D" w:rsidRDefault="0055784D">
    <w:pPr>
      <w:pStyle w:val="Hlavika"/>
    </w:pPr>
  </w:p>
  <w:p w14:paraId="1B614A6C" w14:textId="77777777" w:rsidR="0055784D" w:rsidRDefault="0055784D">
    <w:pPr>
      <w:pStyle w:val="Hlavika"/>
    </w:pPr>
  </w:p>
  <w:p w14:paraId="7E70D783" w14:textId="5566C47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52F8">
      <w:rPr>
        <w:rFonts w:ascii="Arial" w:hAnsi="Arial" w:cs="Arial"/>
        <w:sz w:val="22"/>
        <w:szCs w:val="22"/>
        <w:bdr w:val="single" w:sz="4" w:space="0" w:color="auto"/>
      </w:rPr>
      <w:t>50979094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52F8">
      <w:rPr>
        <w:rFonts w:ascii="Arial" w:hAnsi="Arial" w:cs="Arial"/>
        <w:sz w:val="22"/>
        <w:szCs w:val="22"/>
        <w:bdr w:val="single" w:sz="4" w:space="0" w:color="auto"/>
      </w:rPr>
      <w:t>2120548056</w:t>
    </w:r>
  </w:p>
  <w:p w14:paraId="4A08CB5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E6D30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7200995">
    <w:abstractNumId w:val="0"/>
  </w:num>
  <w:num w:numId="2" w16cid:durableId="1299265419">
    <w:abstractNumId w:val="6"/>
  </w:num>
  <w:num w:numId="3" w16cid:durableId="789976583">
    <w:abstractNumId w:val="5"/>
  </w:num>
  <w:num w:numId="4" w16cid:durableId="1458639422">
    <w:abstractNumId w:val="1"/>
  </w:num>
  <w:num w:numId="5" w16cid:durableId="698506412">
    <w:abstractNumId w:val="4"/>
  </w:num>
  <w:num w:numId="6" w16cid:durableId="1869485116">
    <w:abstractNumId w:val="2"/>
  </w:num>
  <w:num w:numId="7" w16cid:durableId="15146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4011C"/>
    <w:rsid w:val="001047D4"/>
    <w:rsid w:val="001406AD"/>
    <w:rsid w:val="001A1B05"/>
    <w:rsid w:val="001A7444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052F8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772D"/>
    <w:rsid w:val="009A27D0"/>
    <w:rsid w:val="009B29EE"/>
    <w:rsid w:val="009D5C84"/>
    <w:rsid w:val="00A048B8"/>
    <w:rsid w:val="00A55E63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E1BB0"/>
    <w:rsid w:val="00E0311C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5F63E"/>
  <w15:docId w15:val="{9D14B8C5-9A61-46D0-8A2E-02050E43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2020-06-27T14:25:00Z</cp:lastPrinted>
  <dcterms:created xsi:type="dcterms:W3CDTF">2022-05-07T15:01:00Z</dcterms:created>
  <dcterms:modified xsi:type="dcterms:W3CDTF">2022-05-07T15:01:00Z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