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296">
        <w:rPr>
          <w:rFonts w:ascii="Calibri" w:eastAsia="Calibri" w:hAnsi="Calibri" w:cs="Times New Roman"/>
          <w:b/>
          <w:sz w:val="52"/>
          <w:szCs w:val="40"/>
        </w:rPr>
        <w:t>202</w:t>
      </w:r>
      <w:r w:rsidR="007F1DFA">
        <w:rPr>
          <w:rFonts w:ascii="Calibri" w:eastAsia="Calibri" w:hAnsi="Calibri" w:cs="Times New Roman"/>
          <w:b/>
          <w:sz w:val="52"/>
          <w:szCs w:val="40"/>
        </w:rPr>
        <w:t>1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DE629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296">
        <w:rPr>
          <w:rFonts w:ascii="Calibri" w:eastAsia="Calibri" w:hAnsi="Calibri" w:cs="Times New Roman"/>
          <w:b/>
          <w:sz w:val="32"/>
          <w:szCs w:val="40"/>
        </w:rPr>
        <w:t>202</w:t>
      </w:r>
      <w:r w:rsidR="007F1DFA">
        <w:rPr>
          <w:rFonts w:ascii="Calibri" w:eastAsia="Calibri" w:hAnsi="Calibri" w:cs="Times New Roman"/>
          <w:b/>
          <w:sz w:val="32"/>
          <w:szCs w:val="40"/>
        </w:rPr>
        <w:t>1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296">
        <w:rPr>
          <w:rFonts w:ascii="Calibri" w:eastAsia="Calibri" w:hAnsi="Calibri" w:cs="Times New Roman"/>
          <w:b/>
          <w:sz w:val="32"/>
          <w:szCs w:val="40"/>
        </w:rPr>
        <w:t>202</w:t>
      </w:r>
      <w:r w:rsidR="007F1DFA">
        <w:rPr>
          <w:rFonts w:ascii="Calibri" w:eastAsia="Calibri" w:hAnsi="Calibri" w:cs="Times New Roman"/>
          <w:b/>
          <w:sz w:val="32"/>
          <w:szCs w:val="40"/>
        </w:rPr>
        <w:t>1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94F0A" w:rsidRPr="007F1DFA">
        <w:rPr>
          <w:rFonts w:ascii="Calibri" w:eastAsia="Calibri" w:hAnsi="Calibri" w:cs="Times New Roman"/>
          <w:b/>
          <w:sz w:val="32"/>
          <w:szCs w:val="32"/>
        </w:rPr>
        <w:t>Novalesa</w:t>
      </w:r>
      <w:proofErr w:type="spellEnd"/>
      <w:r w:rsidR="00A7467D" w:rsidRPr="007F1DF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 w:rsidR="007F1DFA">
        <w:rPr>
          <w:rFonts w:ascii="Calibri" w:eastAsia="Calibri" w:hAnsi="Calibri" w:cs="Times New Roman"/>
          <w:b/>
          <w:sz w:val="32"/>
          <w:szCs w:val="32"/>
        </w:rPr>
        <w:t xml:space="preserve"> v </w:t>
      </w:r>
      <w:proofErr w:type="spellStart"/>
      <w:r w:rsidR="007F1DFA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</w:t>
      </w:r>
      <w:r w:rsidR="00F94F0A">
        <w:rPr>
          <w:rFonts w:ascii="Calibri" w:eastAsia="Calibri" w:hAnsi="Calibri" w:cs="Times New Roman"/>
          <w:b/>
          <w:sz w:val="32"/>
          <w:szCs w:val="32"/>
        </w:rPr>
        <w:t>65</w:t>
      </w:r>
    </w:p>
    <w:p w:rsidR="00F94F0A" w:rsidRDefault="00F94F0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94F0A" w:rsidP="00F94F0A">
      <w:pPr>
        <w:spacing w:after="0" w:line="360" w:lineRule="auto"/>
        <w:jc w:val="center"/>
        <w:rPr>
          <w:rFonts w:cs="Times New Roman"/>
          <w:b/>
          <w:sz w:val="28"/>
          <w:lang w:val="sk-SK"/>
        </w:rPr>
      </w:pPr>
      <w:r w:rsidRPr="00F94F0A">
        <w:rPr>
          <w:rFonts w:cs="Times New Roman"/>
          <w:sz w:val="28"/>
          <w:lang w:val="sk-SK"/>
        </w:rPr>
        <w:t xml:space="preserve">DIČ: </w:t>
      </w:r>
      <w:r>
        <w:rPr>
          <w:rFonts w:cs="Times New Roman"/>
          <w:b/>
          <w:sz w:val="28"/>
          <w:lang w:val="sk-SK"/>
        </w:rPr>
        <w:t>21 20 47 00 77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F1DFA" w:rsidRDefault="007F1DF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94F0A">
        <w:rPr>
          <w:rStyle w:val="ra"/>
        </w:rPr>
        <w:t>Novalesa</w:t>
      </w:r>
      <w:proofErr w:type="spellEnd"/>
      <w:r w:rsidR="00A7467D">
        <w:rPr>
          <w:rStyle w:val="ra"/>
        </w:rPr>
        <w:t xml:space="preserve"> s.r.o.</w:t>
      </w:r>
      <w:r w:rsidR="007F1DFA">
        <w:rPr>
          <w:rStyle w:val="ra"/>
        </w:rPr>
        <w:t xml:space="preserve"> v </w:t>
      </w:r>
      <w:proofErr w:type="spellStart"/>
      <w:r w:rsidR="007F1DFA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F94F0A">
        <w:rPr>
          <w:rFonts w:cs="Times New Roman"/>
          <w:lang w:val="sk-SK"/>
        </w:rPr>
        <w:t>9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F94F0A">
        <w:t>53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F1DFA">
        <w:rPr>
          <w:rFonts w:cs="Times New Roman"/>
          <w:lang w:val="sk-SK"/>
        </w:rPr>
        <w:t>2021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DE629D">
        <w:rPr>
          <w:rFonts w:cs="Times New Roman"/>
          <w:lang w:val="sk-SK"/>
        </w:rPr>
        <w:t>januára 20</w:t>
      </w:r>
      <w:r w:rsidR="00665296">
        <w:rPr>
          <w:rFonts w:cs="Times New Roman"/>
          <w:lang w:val="sk-SK"/>
        </w:rPr>
        <w:t>2</w:t>
      </w:r>
      <w:r w:rsidR="007F1DFA">
        <w:rPr>
          <w:rFonts w:cs="Times New Roman"/>
          <w:lang w:val="sk-SK"/>
        </w:rPr>
        <w:t>1</w:t>
      </w:r>
      <w:r w:rsidR="00665296">
        <w:rPr>
          <w:rFonts w:cs="Times New Roman"/>
          <w:lang w:val="sk-SK"/>
        </w:rPr>
        <w:t xml:space="preserve"> do 31. decembra 202</w:t>
      </w:r>
      <w:r w:rsidR="007F1DFA">
        <w:rPr>
          <w:rFonts w:cs="Times New Roman"/>
          <w:lang w:val="sk-SK"/>
        </w:rPr>
        <w:t>1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94F0A">
        <w:t>Ioannis</w:t>
      </w:r>
      <w:proofErr w:type="spellEnd"/>
      <w:r w:rsidR="00F94F0A">
        <w:t xml:space="preserve"> </w:t>
      </w:r>
      <w:proofErr w:type="spellStart"/>
      <w:r w:rsidR="00F94F0A">
        <w:t>Kazakaios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</w:t>
      </w:r>
      <w:r w:rsidR="00665296">
        <w:rPr>
          <w:rFonts w:cs="Times New Roman"/>
          <w:lang w:val="sk-SK"/>
        </w:rPr>
        <w:t>2</w:t>
      </w:r>
      <w:r w:rsidR="007F1DFA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72"/>
        <w:gridCol w:w="1263"/>
        <w:gridCol w:w="966"/>
        <w:gridCol w:w="2073"/>
        <w:gridCol w:w="2168"/>
      </w:tblGrid>
      <w:tr w:rsidR="00E238E3" w:rsidRPr="00CF1339" w:rsidTr="00F94F0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F1339" w:rsidTr="00F94F0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F1339" w:rsidRDefault="00F94F0A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F94F0A" w:rsidRDefault="00F94F0A" w:rsidP="00F94F0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53FA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5666FE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</w:t>
      </w:r>
      <w:r w:rsidR="00665296">
        <w:rPr>
          <w:rFonts w:cs="Times New Roman"/>
          <w:lang w:val="sk-SK"/>
        </w:rPr>
        <w:t xml:space="preserve"> </w:t>
      </w:r>
      <w:r w:rsidR="005666FE">
        <w:rPr>
          <w:rFonts w:cs="Times New Roman"/>
          <w:lang w:val="sk-SK"/>
        </w:rPr>
        <w:t xml:space="preserve">Spoločnosť ku dňu 17.2.2022 vstúpila do likvidácie. </w:t>
      </w: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F1339" w:rsidRPr="00CF1339" w:rsidRDefault="00CF1339" w:rsidP="00CF133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445F7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94F0A" w:rsidRDefault="00D80033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CF1339" w:rsidRPr="00CF5091" w:rsidRDefault="00CF5091" w:rsidP="00CF50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F5091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p w:rsidR="007F1DFA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666FE" w:rsidRDefault="005666FE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CF133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CF1339" w:rsidRDefault="00487EC7" w:rsidP="00CF16AB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F1339" w:rsidTr="00CF16AB">
        <w:trPr>
          <w:jc w:val="center"/>
        </w:trPr>
        <w:tc>
          <w:tcPr>
            <w:tcW w:w="2211" w:type="pct"/>
            <w:vAlign w:val="center"/>
          </w:tcPr>
          <w:p w:rsidR="00487EC7" w:rsidRPr="00CF1339" w:rsidRDefault="00F94F0A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639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  <w:p w:rsidR="00487EC7" w:rsidRPr="00CF1339" w:rsidRDefault="00487EC7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7F1DFA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F1DFA" w:rsidRDefault="007F1DF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666FE" w:rsidRDefault="005666FE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1"/>
        <w:gridCol w:w="1753"/>
        <w:gridCol w:w="1758"/>
      </w:tblGrid>
      <w:tr w:rsidR="00FA2F19" w:rsidRPr="00167881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457 300 EUR</w:t>
            </w: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odpustené záväzky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2 548 EUR</w:t>
            </w: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F1DFA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666FE" w:rsidRPr="00167881" w:rsidTr="005666F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Pr="00167881" w:rsidRDefault="005666FE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154 700 EUR</w:t>
            </w:r>
          </w:p>
        </w:tc>
      </w:tr>
      <w:tr w:rsidR="007F1DFA" w:rsidRPr="00167881" w:rsidTr="005666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DFA" w:rsidRPr="0016788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18 469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153FA2" w:rsidRDefault="007F1DFA" w:rsidP="007F1DFA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153FA2">
              <w:rPr>
                <w:bCs/>
                <w:sz w:val="20"/>
                <w:szCs w:val="20"/>
                <w:lang w:val="sk-SK"/>
              </w:rPr>
              <w:t>Prijaté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5666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9 365 EUR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BE7D90" w:rsidRDefault="007F1DFA" w:rsidP="007F1DFA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563 489 EUR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5666FE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6 012 EUR</w:t>
            </w:r>
          </w:p>
        </w:tc>
      </w:tr>
      <w:tr w:rsidR="007F1DF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DFA" w:rsidRPr="003938B9" w:rsidRDefault="007F1DFA" w:rsidP="007F1D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666FE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Pr="00167881" w:rsidRDefault="005666FE" w:rsidP="005666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 podiely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Default="005666FE" w:rsidP="005666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Default="005666FE" w:rsidP="005666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154 700 EUR</w:t>
            </w:r>
          </w:p>
        </w:tc>
      </w:tr>
      <w:tr w:rsidR="005666FE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Pr="003938B9" w:rsidRDefault="005666FE" w:rsidP="005666F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Pr="003938B9" w:rsidRDefault="005666FE" w:rsidP="005666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6FE" w:rsidRPr="003938B9" w:rsidRDefault="005666FE" w:rsidP="005666F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20 659 EUR</w:t>
            </w:r>
          </w:p>
        </w:tc>
      </w:tr>
      <w:tr w:rsidR="005666FE" w:rsidRPr="002D1C69" w:rsidTr="00153FA2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6FE" w:rsidRPr="002D1C69" w:rsidRDefault="005666FE" w:rsidP="005666F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6FE" w:rsidRPr="002D1C69" w:rsidRDefault="005666FE" w:rsidP="005666F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66FE" w:rsidRPr="002D1C69" w:rsidRDefault="005666FE" w:rsidP="005666F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3 472 EUR</w:t>
            </w:r>
          </w:p>
        </w:tc>
      </w:tr>
    </w:tbl>
    <w:p w:rsidR="00CF1339" w:rsidRDefault="00CF133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7F1DFA" w:rsidRDefault="007F1DFA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7F1DFA">
        <w:rPr>
          <w:rFonts w:ascii="Calibri" w:eastAsia="Calibri" w:hAnsi="Calibri" w:cs="Times New Roman"/>
          <w:lang w:val="sk-SK"/>
        </w:rPr>
        <w:t xml:space="preserve">Spoločnosť za rok 2021 dosiahla nulového výsledku hospodárenia. </w:t>
      </w:r>
    </w:p>
    <w:p w:rsidR="007F1DFA" w:rsidRDefault="007F1DFA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666FE" w:rsidRPr="00AA7ECE" w:rsidRDefault="005666FE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5666FE">
        <w:rPr>
          <w:rStyle w:val="hps"/>
          <w:rFonts w:ascii="Calibri" w:eastAsia="Calibri" w:hAnsi="Calibri" w:cs="Arial Narrow"/>
          <w:lang w:val="sk-SK"/>
        </w:rPr>
        <w:t xml:space="preserve">spoločnosť vstúpila do likvidácie. </w:t>
      </w: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58"/>
        <w:gridCol w:w="1522"/>
        <w:gridCol w:w="1417"/>
        <w:gridCol w:w="928"/>
        <w:gridCol w:w="927"/>
        <w:gridCol w:w="1390"/>
      </w:tblGrid>
      <w:tr w:rsidR="00860ACC" w:rsidRPr="009A2C82" w:rsidTr="005666FE">
        <w:trPr>
          <w:trHeight w:val="318"/>
          <w:jc w:val="center"/>
        </w:trPr>
        <w:tc>
          <w:tcPr>
            <w:tcW w:w="28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84" w:type="dxa"/>
            <w:gridSpan w:val="5"/>
            <w:tcBorders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666FE">
        <w:trPr>
          <w:jc w:val="center"/>
        </w:trPr>
        <w:tc>
          <w:tcPr>
            <w:tcW w:w="285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666FE">
        <w:trPr>
          <w:trHeight w:val="330"/>
          <w:jc w:val="center"/>
        </w:trPr>
        <w:tc>
          <w:tcPr>
            <w:tcW w:w="2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2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  <w:tc>
          <w:tcPr>
            <w:tcW w:w="1417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1417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 EUR</w:t>
            </w:r>
          </w:p>
        </w:tc>
        <w:tc>
          <w:tcPr>
            <w:tcW w:w="928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-157 752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58"/>
        <w:gridCol w:w="1522"/>
        <w:gridCol w:w="1417"/>
        <w:gridCol w:w="928"/>
        <w:gridCol w:w="927"/>
        <w:gridCol w:w="1390"/>
      </w:tblGrid>
      <w:tr w:rsidR="00297E1D" w:rsidRPr="009A2C82" w:rsidTr="005666FE">
        <w:trPr>
          <w:trHeight w:val="318"/>
          <w:jc w:val="center"/>
        </w:trPr>
        <w:tc>
          <w:tcPr>
            <w:tcW w:w="28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84" w:type="dxa"/>
            <w:gridSpan w:val="5"/>
            <w:tcBorders>
              <w:left w:val="single" w:sz="12" w:space="0" w:color="auto"/>
            </w:tcBorders>
            <w:vAlign w:val="center"/>
          </w:tcPr>
          <w:p w:rsidR="00297E1D" w:rsidRPr="009A2C82" w:rsidRDefault="00297E1D" w:rsidP="00297E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97E1D" w:rsidRPr="009A2C82" w:rsidTr="005666FE">
        <w:trPr>
          <w:jc w:val="center"/>
        </w:trPr>
        <w:tc>
          <w:tcPr>
            <w:tcW w:w="285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7E1D" w:rsidRPr="009A2C82" w:rsidTr="005666FE">
        <w:trPr>
          <w:trHeight w:val="330"/>
          <w:jc w:val="center"/>
        </w:trPr>
        <w:tc>
          <w:tcPr>
            <w:tcW w:w="2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2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153 000 EUR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-22 171 EUR</w:t>
            </w:r>
          </w:p>
        </w:tc>
        <w:tc>
          <w:tcPr>
            <w:tcW w:w="141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-22 171 EUR</w:t>
            </w: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Pr="00CF5091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5091">
              <w:rPr>
                <w:sz w:val="20"/>
                <w:szCs w:val="20"/>
                <w:lang w:val="sk-SK"/>
              </w:rPr>
              <w:t>4 752 EUR</w:t>
            </w:r>
          </w:p>
        </w:tc>
        <w:tc>
          <w:tcPr>
            <w:tcW w:w="1417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17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928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7F1DFA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</w:tr>
      <w:tr w:rsidR="007F1DFA" w:rsidRPr="009A2C82" w:rsidTr="005666FE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  <w:tc>
          <w:tcPr>
            <w:tcW w:w="141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 EUR</w:t>
            </w:r>
          </w:p>
        </w:tc>
        <w:tc>
          <w:tcPr>
            <w:tcW w:w="928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noWrap/>
            <w:vAlign w:val="center"/>
          </w:tcPr>
          <w:p w:rsidR="007F1DFA" w:rsidRPr="009A2C82" w:rsidRDefault="007F1DFA" w:rsidP="007F1D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 EUR</w:t>
            </w:r>
          </w:p>
        </w:tc>
      </w:tr>
    </w:tbl>
    <w:p w:rsidR="00297E1D" w:rsidRDefault="00297E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5296" w:rsidRDefault="00665296" w:rsidP="00E64C48">
      <w:pPr>
        <w:spacing w:after="0" w:line="240" w:lineRule="auto"/>
      </w:pPr>
      <w:r>
        <w:separator/>
      </w:r>
    </w:p>
  </w:endnote>
  <w:end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65296" w:rsidRPr="007669E5" w:rsidRDefault="006652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666FE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65296" w:rsidRDefault="006652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5296" w:rsidRDefault="00665296" w:rsidP="00E64C48">
      <w:pPr>
        <w:spacing w:after="0" w:line="240" w:lineRule="auto"/>
      </w:pPr>
      <w:r>
        <w:separator/>
      </w:r>
    </w:p>
  </w:footnote>
  <w:foot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Novalesa</w:t>
    </w:r>
    <w:proofErr w:type="spellEnd"/>
    <w:r w:rsidRPr="00A7467D">
      <w:rPr>
        <w:rFonts w:cs="Times New Roman"/>
        <w:sz w:val="20"/>
      </w:rPr>
      <w:t xml:space="preserve"> s.r.o.</w:t>
    </w:r>
    <w:r w:rsidR="007F1DFA">
      <w:rPr>
        <w:rFonts w:cs="Times New Roman"/>
        <w:sz w:val="20"/>
      </w:rPr>
      <w:t xml:space="preserve"> v </w:t>
    </w:r>
    <w:proofErr w:type="spellStart"/>
    <w:r w:rsidR="007F1DFA">
      <w:rPr>
        <w:rFonts w:cs="Times New Roman"/>
        <w:sz w:val="20"/>
      </w:rPr>
      <w:t>likvidácii</w:t>
    </w:r>
    <w:proofErr w:type="spellEnd"/>
  </w:p>
  <w:p w:rsidR="00665296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50 151 665</w:t>
    </w:r>
  </w:p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2120470077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50266"/>
    <w:rsid w:val="00151641"/>
    <w:rsid w:val="00153FA2"/>
    <w:rsid w:val="00167881"/>
    <w:rsid w:val="001A1A91"/>
    <w:rsid w:val="001C25C6"/>
    <w:rsid w:val="001C4668"/>
    <w:rsid w:val="00204D88"/>
    <w:rsid w:val="00220C8E"/>
    <w:rsid w:val="00226C42"/>
    <w:rsid w:val="00297E1D"/>
    <w:rsid w:val="002C17E7"/>
    <w:rsid w:val="002C68E0"/>
    <w:rsid w:val="002D3A4D"/>
    <w:rsid w:val="002E2403"/>
    <w:rsid w:val="0030073D"/>
    <w:rsid w:val="00375A10"/>
    <w:rsid w:val="0037612F"/>
    <w:rsid w:val="003938B9"/>
    <w:rsid w:val="003B3779"/>
    <w:rsid w:val="003D7F5D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5666FE"/>
    <w:rsid w:val="006420E4"/>
    <w:rsid w:val="00650E8B"/>
    <w:rsid w:val="006609A8"/>
    <w:rsid w:val="00665296"/>
    <w:rsid w:val="00666F99"/>
    <w:rsid w:val="00670E6D"/>
    <w:rsid w:val="006B03D9"/>
    <w:rsid w:val="006D724F"/>
    <w:rsid w:val="0074622F"/>
    <w:rsid w:val="007669E5"/>
    <w:rsid w:val="007D1DE0"/>
    <w:rsid w:val="007F1DFA"/>
    <w:rsid w:val="00860ACC"/>
    <w:rsid w:val="008808E0"/>
    <w:rsid w:val="00883AF1"/>
    <w:rsid w:val="008B6933"/>
    <w:rsid w:val="009626A3"/>
    <w:rsid w:val="00971657"/>
    <w:rsid w:val="009A2C82"/>
    <w:rsid w:val="00A3243F"/>
    <w:rsid w:val="00A4045B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BE7D90"/>
    <w:rsid w:val="00C10215"/>
    <w:rsid w:val="00C27214"/>
    <w:rsid w:val="00C73669"/>
    <w:rsid w:val="00CA3772"/>
    <w:rsid w:val="00CD7024"/>
    <w:rsid w:val="00CF1339"/>
    <w:rsid w:val="00CF16AB"/>
    <w:rsid w:val="00CF5091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DE629D"/>
    <w:rsid w:val="00E238E3"/>
    <w:rsid w:val="00E46331"/>
    <w:rsid w:val="00E501BC"/>
    <w:rsid w:val="00E64C48"/>
    <w:rsid w:val="00E76810"/>
    <w:rsid w:val="00ED221E"/>
    <w:rsid w:val="00F31DC3"/>
    <w:rsid w:val="00F331A1"/>
    <w:rsid w:val="00F468DE"/>
    <w:rsid w:val="00F94F0A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docId w15:val="{1AB0EB82-A96F-40C3-BFCF-6D0F30E3C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2022-03-29T14:40:00Z</dcterms:created>
  <dcterms:modified xsi:type="dcterms:W3CDTF">2022-03-30T14:22:00Z</dcterms:modified>
</cp:coreProperties>
</file>