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4223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Chirurgická ambulancia FOZ,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4223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367 413 02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4223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</w:t>
            </w:r>
            <w:r w:rsidR="00CD20E9">
              <w:rPr>
                <w:rFonts w:ascii="Arial" w:hAnsi="Arial" w:cs="Arial"/>
              </w:rPr>
              <w:t>,</w:t>
            </w:r>
            <w:r w:rsidR="00587DB6">
              <w:rPr>
                <w:rFonts w:ascii="Arial" w:hAnsi="Arial" w:cs="Arial"/>
              </w:rPr>
              <w:t xml:space="preserve"> 064 01 Stará Ľubovňa</w:t>
            </w:r>
            <w:r w:rsidR="006A6217">
              <w:rPr>
                <w:rFonts w:ascii="Arial" w:hAnsi="Arial" w:cs="Arial"/>
              </w:rPr>
              <w:t xml:space="preserve">     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4223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4223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6A621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422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47 211,01</w:t>
            </w:r>
            <w:r w:rsidR="009758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CD20E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DE076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12 560,12</w:t>
            </w:r>
            <w:r w:rsidR="009758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4223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10 282,92 </w:t>
            </w:r>
            <w:r w:rsidR="009758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E22F0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18 357,83</w:t>
            </w:r>
            <w:r w:rsidR="0097587D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7587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19 450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A42C2" w:rsidRPr="00A55E63" w:rsidRDefault="004A42C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7587D" w:rsidRPr="004539E7" w:rsidRDefault="0097587D" w:rsidP="0097587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A51047" w:rsidRPr="00A55E63" w:rsidRDefault="00A510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6A621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6A621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6A621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6A621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6A621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A34FEE" w:rsidRDefault="00A51047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neúčtovala o významných opravách chýb minulých účtovných období.</w:t>
      </w:r>
      <w:r w:rsidR="00A34FEE" w:rsidRPr="00A34FEE">
        <w:rPr>
          <w:rFonts w:ascii="Arial" w:hAnsi="Arial" w:cs="Arial"/>
          <w:b/>
        </w:rPr>
        <w:t xml:space="preserve"> </w:t>
      </w:r>
    </w:p>
    <w:p w:rsidR="00A34FEE" w:rsidRPr="00A55E63" w:rsidRDefault="00A34FEE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A34FEE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34FEE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A34FEE" w:rsidRPr="00A34FEE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9961A4" w:rsidRDefault="00E42EAD" w:rsidP="009961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</w:t>
      </w:r>
      <w:r w:rsidR="009961A4" w:rsidRPr="009961A4">
        <w:rPr>
          <w:rFonts w:ascii="Arial" w:hAnsi="Arial" w:cs="Arial"/>
          <w:b/>
          <w:sz w:val="22"/>
          <w:szCs w:val="22"/>
        </w:rPr>
        <w:t>ne</w:t>
      </w:r>
      <w:r w:rsidRPr="009961A4">
        <w:rPr>
          <w:rFonts w:ascii="Arial" w:hAnsi="Arial" w:cs="Arial"/>
          <w:b/>
          <w:sz w:val="22"/>
          <w:szCs w:val="22"/>
        </w:rPr>
        <w:t xml:space="preserve">má poskytnuté </w:t>
      </w:r>
      <w:r w:rsidR="009961A4" w:rsidRPr="009961A4">
        <w:rPr>
          <w:rFonts w:ascii="Arial" w:hAnsi="Arial" w:cs="Arial"/>
          <w:b/>
          <w:sz w:val="22"/>
          <w:szCs w:val="22"/>
        </w:rPr>
        <w:t xml:space="preserve">úvery. </w:t>
      </w:r>
    </w:p>
    <w:p w:rsidR="00373635" w:rsidRPr="00A55E63" w:rsidRDefault="00373635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9961A4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9961A4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C750B1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Účtovná jednot</w:t>
      </w:r>
      <w:r w:rsidR="006B4A8A">
        <w:rPr>
          <w:rFonts w:ascii="Arial" w:hAnsi="Arial" w:cs="Arial"/>
          <w:b/>
          <w:sz w:val="22"/>
          <w:szCs w:val="22"/>
        </w:rPr>
        <w:t>ka má vytvorený kapitálový fond vo výške 664 eur.</w:t>
      </w:r>
      <w:r w:rsidRPr="00C750B1">
        <w:rPr>
          <w:rFonts w:ascii="Arial" w:hAnsi="Arial" w:cs="Arial"/>
          <w:b/>
          <w:sz w:val="22"/>
          <w:szCs w:val="22"/>
        </w:rPr>
        <w:t xml:space="preserve"> </w:t>
      </w:r>
    </w:p>
    <w:p w:rsidR="00C750B1" w:rsidRPr="00A55E63" w:rsidRDefault="00C750B1" w:rsidP="00A5104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B4A8A" w:rsidRDefault="006B4A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C750B1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C750B1" w:rsidRDefault="006B4A8A" w:rsidP="001623C6">
      <w:pPr>
        <w:pStyle w:val="Zkladntext"/>
        <w:tabs>
          <w:tab w:val="left" w:pos="142"/>
        </w:tabs>
        <w:ind w:left="142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Neboli poskytnuté žiadne pôžičky.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B4A8A" w:rsidRPr="006B4A8A" w:rsidRDefault="006B4A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Neboli poskytnuté žiadne pôžičky. </w:t>
      </w:r>
    </w:p>
    <w:p w:rsidR="006B4A8A" w:rsidRDefault="006B4A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 xml:space="preserve">Spoločnosť </w:t>
      </w:r>
      <w:r w:rsidR="006B4A8A">
        <w:rPr>
          <w:rFonts w:ascii="Arial" w:hAnsi="Arial" w:cs="Arial"/>
          <w:b/>
          <w:sz w:val="22"/>
          <w:szCs w:val="22"/>
        </w:rPr>
        <w:t xml:space="preserve">vynaložila na súkromné účely konateľa 873,23 eur. Tieto náklady sú  v DP zohľadnené, čím zvyšujú základ dane. </w:t>
      </w:r>
    </w:p>
    <w:p w:rsidR="00637F73" w:rsidRPr="00A55E63" w:rsidRDefault="00637F73" w:rsidP="00C750B1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4B0E0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C750B1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C750B1" w:rsidRDefault="006B4A8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zamestnáva 2 zamestnancov, </w:t>
      </w:r>
      <w:r w:rsidR="004B0E07">
        <w:rPr>
          <w:rFonts w:ascii="Arial" w:hAnsi="Arial" w:cs="Arial"/>
          <w:b/>
          <w:sz w:val="22"/>
          <w:szCs w:val="22"/>
        </w:rPr>
        <w:t xml:space="preserve">kde jednému z nich prispieva do DDS II. pilier mesačne vo výške 13,28 eur.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C750B1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C750B1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C750B1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04D0" w:rsidRDefault="007E04D0">
      <w:r>
        <w:separator/>
      </w:r>
    </w:p>
  </w:endnote>
  <w:endnote w:type="continuationSeparator" w:id="1">
    <w:p w:rsidR="007E04D0" w:rsidRDefault="007E04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C038E">
    <w:pPr>
      <w:spacing w:line="200" w:lineRule="exact"/>
      <w:rPr>
        <w:sz w:val="20"/>
        <w:szCs w:val="20"/>
      </w:rPr>
    </w:pPr>
    <w:r w:rsidRPr="009C038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C038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C038E">
                  <w:fldChar w:fldCharType="separate"/>
                </w:r>
                <w:r w:rsidR="00E22F02">
                  <w:rPr>
                    <w:rFonts w:cs="Times New Roman"/>
                    <w:noProof/>
                  </w:rPr>
                  <w:t>3</w:t>
                </w:r>
                <w:r w:rsidR="009C038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04D0" w:rsidRDefault="007E04D0">
      <w:r>
        <w:separator/>
      </w:r>
    </w:p>
  </w:footnote>
  <w:footnote w:type="continuationSeparator" w:id="1">
    <w:p w:rsidR="007E04D0" w:rsidRDefault="007E04D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4223E">
      <w:rPr>
        <w:rFonts w:ascii="Arial" w:hAnsi="Arial" w:cs="Arial"/>
        <w:sz w:val="22"/>
        <w:szCs w:val="22"/>
        <w:bdr w:val="single" w:sz="4" w:space="0" w:color="auto"/>
      </w:rPr>
      <w:t>ČO: 36741302</w:t>
    </w:r>
    <w:r w:rsidR="00CD20E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4223E">
      <w:rPr>
        <w:rFonts w:ascii="Arial" w:hAnsi="Arial" w:cs="Arial"/>
        <w:sz w:val="22"/>
        <w:szCs w:val="22"/>
        <w:bdr w:val="single" w:sz="4" w:space="0" w:color="auto"/>
      </w:rPr>
      <w:t>Č:2022329122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2A61"/>
    <w:rsid w:val="000423C5"/>
    <w:rsid w:val="000D5D63"/>
    <w:rsid w:val="001406AD"/>
    <w:rsid w:val="001623C6"/>
    <w:rsid w:val="001846E5"/>
    <w:rsid w:val="001A1B05"/>
    <w:rsid w:val="002401F1"/>
    <w:rsid w:val="002B348B"/>
    <w:rsid w:val="002B3E5E"/>
    <w:rsid w:val="002C12B4"/>
    <w:rsid w:val="002D15DB"/>
    <w:rsid w:val="002D7E6D"/>
    <w:rsid w:val="003657F5"/>
    <w:rsid w:val="00373635"/>
    <w:rsid w:val="003A5145"/>
    <w:rsid w:val="003D056F"/>
    <w:rsid w:val="003D4571"/>
    <w:rsid w:val="003F5499"/>
    <w:rsid w:val="003F6C71"/>
    <w:rsid w:val="00401155"/>
    <w:rsid w:val="00451ED3"/>
    <w:rsid w:val="004A2BF3"/>
    <w:rsid w:val="004A42C2"/>
    <w:rsid w:val="004B0E07"/>
    <w:rsid w:val="00503BA4"/>
    <w:rsid w:val="00547822"/>
    <w:rsid w:val="0055784D"/>
    <w:rsid w:val="00560DB1"/>
    <w:rsid w:val="00587DB6"/>
    <w:rsid w:val="005F4C60"/>
    <w:rsid w:val="00623868"/>
    <w:rsid w:val="00637F73"/>
    <w:rsid w:val="00676DB4"/>
    <w:rsid w:val="006831DF"/>
    <w:rsid w:val="00691F3D"/>
    <w:rsid w:val="006A06A9"/>
    <w:rsid w:val="006A6217"/>
    <w:rsid w:val="006B1E4B"/>
    <w:rsid w:val="006B4A8A"/>
    <w:rsid w:val="00731073"/>
    <w:rsid w:val="00752ACF"/>
    <w:rsid w:val="00787A31"/>
    <w:rsid w:val="007E04D0"/>
    <w:rsid w:val="007E2277"/>
    <w:rsid w:val="007F3D68"/>
    <w:rsid w:val="00861175"/>
    <w:rsid w:val="008771A6"/>
    <w:rsid w:val="008A7858"/>
    <w:rsid w:val="00913220"/>
    <w:rsid w:val="00913435"/>
    <w:rsid w:val="00916772"/>
    <w:rsid w:val="00932604"/>
    <w:rsid w:val="0094652D"/>
    <w:rsid w:val="0097587D"/>
    <w:rsid w:val="009825D8"/>
    <w:rsid w:val="009961A4"/>
    <w:rsid w:val="009A27D0"/>
    <w:rsid w:val="009C038E"/>
    <w:rsid w:val="009C74FB"/>
    <w:rsid w:val="009D5C84"/>
    <w:rsid w:val="00A34FEE"/>
    <w:rsid w:val="00A4538D"/>
    <w:rsid w:val="00A51047"/>
    <w:rsid w:val="00A51C5A"/>
    <w:rsid w:val="00A55E63"/>
    <w:rsid w:val="00A85BB8"/>
    <w:rsid w:val="00AC495E"/>
    <w:rsid w:val="00AD3D51"/>
    <w:rsid w:val="00AD6C8A"/>
    <w:rsid w:val="00AD749D"/>
    <w:rsid w:val="00B15E67"/>
    <w:rsid w:val="00B36AC3"/>
    <w:rsid w:val="00B37B86"/>
    <w:rsid w:val="00B4223E"/>
    <w:rsid w:val="00B42E4E"/>
    <w:rsid w:val="00B7440A"/>
    <w:rsid w:val="00B77F6E"/>
    <w:rsid w:val="00C01CB7"/>
    <w:rsid w:val="00C07843"/>
    <w:rsid w:val="00C47F8D"/>
    <w:rsid w:val="00C71636"/>
    <w:rsid w:val="00C750B1"/>
    <w:rsid w:val="00C871A3"/>
    <w:rsid w:val="00CC3205"/>
    <w:rsid w:val="00CD20E9"/>
    <w:rsid w:val="00CD545D"/>
    <w:rsid w:val="00D03306"/>
    <w:rsid w:val="00D2075A"/>
    <w:rsid w:val="00D5332C"/>
    <w:rsid w:val="00D916FA"/>
    <w:rsid w:val="00DE0761"/>
    <w:rsid w:val="00DE6DDC"/>
    <w:rsid w:val="00DF6AD0"/>
    <w:rsid w:val="00DF7C16"/>
    <w:rsid w:val="00E147E6"/>
    <w:rsid w:val="00E1750C"/>
    <w:rsid w:val="00E202C7"/>
    <w:rsid w:val="00E22F02"/>
    <w:rsid w:val="00E42EAD"/>
    <w:rsid w:val="00E532AD"/>
    <w:rsid w:val="00E60896"/>
    <w:rsid w:val="00E70F0E"/>
    <w:rsid w:val="00EB4798"/>
    <w:rsid w:val="00EB55FA"/>
    <w:rsid w:val="00EE5474"/>
    <w:rsid w:val="00F025E3"/>
    <w:rsid w:val="00F404E8"/>
    <w:rsid w:val="00F77184"/>
    <w:rsid w:val="00F817B0"/>
    <w:rsid w:val="00FE6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1204</Words>
  <Characters>6869</Characters>
  <Application>Microsoft Office Word</Application>
  <DocSecurity>0</DocSecurity>
  <Lines>57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2022-05-09T11:50:00Z</dcterms:created>
  <dcterms:modified xsi:type="dcterms:W3CDTF">2022-05-13T12:25:00Z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