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32C5" w:rsidRDefault="00226D88">
      <w:proofErr w:type="spellStart"/>
      <w:r w:rsidRPr="00226D88">
        <w:t>sPEGI</w:t>
      </w:r>
      <w:proofErr w:type="spellEnd"/>
      <w:r w:rsidRPr="00226D88">
        <w:t xml:space="preserve"> s.r.o.</w:t>
      </w:r>
      <w:r>
        <w:t xml:space="preserve">, IČO  </w:t>
      </w:r>
      <w:r w:rsidRPr="00226D88">
        <w:t>36333719</w:t>
      </w:r>
      <w:r>
        <w:t xml:space="preserve">, DIČ  </w:t>
      </w:r>
      <w:r w:rsidRPr="00226D88">
        <w:t>2021791772</w:t>
      </w:r>
    </w:p>
    <w:p w:rsidR="00226D88" w:rsidRDefault="00226D88" w:rsidP="00226D88">
      <w:r>
        <w:t xml:space="preserve">OR SR Trenčín, oddiel </w:t>
      </w:r>
      <w:proofErr w:type="spellStart"/>
      <w:r>
        <w:t>sro</w:t>
      </w:r>
      <w:proofErr w:type="spellEnd"/>
      <w:r>
        <w:t xml:space="preserve">, Vložka číslo:  18847/R  </w:t>
      </w:r>
    </w:p>
    <w:p w:rsidR="00226D88" w:rsidRDefault="00226D88"/>
    <w:p w:rsidR="00226D88" w:rsidRDefault="00226D88"/>
    <w:p w:rsidR="00226D88" w:rsidRDefault="00226D88"/>
    <w:p w:rsidR="00226D88" w:rsidRDefault="00226D88"/>
    <w:p w:rsidR="00226D88" w:rsidRDefault="00226D88">
      <w:r>
        <w:t>Predmet činnosti : Nákladná cestná doprava</w:t>
      </w:r>
    </w:p>
    <w:p w:rsidR="00226D88" w:rsidRDefault="00226D88"/>
    <w:p w:rsidR="00226D88" w:rsidRDefault="00226D88">
      <w:r>
        <w:t>Spoločnosť nevykonávala žiadnu činnosť</w:t>
      </w:r>
      <w:bookmarkStart w:id="0" w:name="_GoBack"/>
      <w:bookmarkEnd w:id="0"/>
    </w:p>
    <w:sectPr w:rsidR="00226D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6D88"/>
    <w:rsid w:val="000632C5"/>
    <w:rsid w:val="00226D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</Words>
  <Characters>157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Jana</cp:lastModifiedBy>
  <cp:revision>1</cp:revision>
  <dcterms:created xsi:type="dcterms:W3CDTF">2022-05-23T16:25:00Z</dcterms:created>
  <dcterms:modified xsi:type="dcterms:W3CDTF">2022-05-23T16:27:00Z</dcterms:modified>
</cp:coreProperties>
</file>