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4D">
        <w:rPr>
          <w:rFonts w:ascii="Times New Roman" w:hAnsi="Times New Roman" w:cs="Times New Roman"/>
          <w:b/>
          <w:sz w:val="24"/>
          <w:szCs w:val="24"/>
        </w:rPr>
        <w:t xml:space="preserve">EMPERO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4D">
        <w:rPr>
          <w:rFonts w:ascii="Times New Roman" w:hAnsi="Times New Roman" w:cs="Times New Roman"/>
          <w:b/>
          <w:sz w:val="24"/>
          <w:szCs w:val="24"/>
        </w:rPr>
        <w:t>Hurbanova 652/2</w:t>
      </w:r>
      <w:r w:rsidR="00AC5250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292A5C" w:rsidRDefault="00292A5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:</w:t>
      </w:r>
    </w:p>
    <w:p w:rsidR="00CE03EC" w:rsidRDefault="00254DB3" w:rsidP="00292A5C">
      <w:pPr>
        <w:pStyle w:val="Odsekzoznamu"/>
        <w:spacing w:line="240" w:lineRule="auto"/>
        <w:ind w:left="2136" w:firstLine="69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01.01.2021</w:t>
      </w:r>
    </w:p>
    <w:p w:rsidR="00292A5C" w:rsidRDefault="00254DB3" w:rsidP="00292A5C">
      <w:pPr>
        <w:pStyle w:val="Odsekzoznamu"/>
        <w:spacing w:line="240" w:lineRule="auto"/>
        <w:ind w:left="2136" w:firstLine="69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31.12.2021</w:t>
      </w:r>
    </w:p>
    <w:p w:rsidR="00292A5C" w:rsidRDefault="00292A5C" w:rsidP="00292A5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Konateľ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Ing. Mgr. Ľuboš Smelý</w:t>
      </w:r>
    </w:p>
    <w:p w:rsidR="00292A5C" w:rsidRDefault="00292A5C" w:rsidP="00292A5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Hurbanova 652/2, 085 01 Bardejov</w:t>
      </w:r>
    </w:p>
    <w:p w:rsidR="00292A5C" w:rsidRPr="00292A5C" w:rsidRDefault="00292A5C" w:rsidP="00292A5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 xml:space="preserve">Vznik funkcie: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18.4.2018</w:t>
      </w:r>
      <w:r w:rsidRPr="00292A5C">
        <w:rPr>
          <w:rFonts w:ascii="Times New Roman" w:hAnsi="Times New Roman" w:cs="Times New Roman"/>
          <w:b/>
          <w:sz w:val="24"/>
          <w:szCs w:val="24"/>
        </w:rPr>
        <w:tab/>
      </w:r>
      <w:r w:rsidRPr="00292A5C">
        <w:rPr>
          <w:rFonts w:ascii="Times New Roman" w:hAnsi="Times New Roman" w:cs="Times New Roman"/>
          <w:b/>
          <w:sz w:val="24"/>
          <w:szCs w:val="24"/>
        </w:rPr>
        <w:tab/>
      </w:r>
      <w:r w:rsidRPr="00292A5C">
        <w:rPr>
          <w:rFonts w:ascii="Times New Roman" w:hAnsi="Times New Roman" w:cs="Times New Roman"/>
          <w:b/>
          <w:sz w:val="24"/>
          <w:szCs w:val="24"/>
        </w:rPr>
        <w:tab/>
      </w:r>
    </w:p>
    <w:p w:rsidR="00292A5C" w:rsidRPr="00C5195B" w:rsidRDefault="00292A5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522043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2204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52204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52204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22043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A5C" w:rsidRPr="00C5195B" w:rsidRDefault="00292A5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8214E" w:rsidP="00292A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6512E" w:rsidP="00292A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B6512E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6512E" w:rsidRPr="009D2D9E" w:rsidRDefault="00B6512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6512E" w:rsidRPr="00C5195B" w:rsidRDefault="00B6512E" w:rsidP="00F41F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6512E" w:rsidRPr="00C5195B" w:rsidRDefault="00B6512E" w:rsidP="00F41F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92A5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92A5C" w:rsidRPr="009D2D9E" w:rsidRDefault="00292A5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292A5C" w:rsidRPr="00C5195B" w:rsidRDefault="00292A5C" w:rsidP="00A90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92A5C" w:rsidRPr="00C5195B" w:rsidRDefault="00292A5C" w:rsidP="00A90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B6512E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6512E" w:rsidRPr="00B6512E">
        <w:rPr>
          <w:rFonts w:ascii="Times New Roman" w:hAnsi="Times New Roman" w:cs="Times New Roman"/>
          <w:b/>
          <w:i/>
          <w:sz w:val="24"/>
          <w:szCs w:val="24"/>
          <w:u w:val="single"/>
        </w:rPr>
        <w:t>rovnomerne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651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Nebytový priestor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651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651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2204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2204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2204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B6512E" w:rsidRDefault="0052204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B6512E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sadzby pre účtovné a daňové odpisy</w:t>
      </w:r>
      <w:r w:rsidR="00B6512E">
        <w:rPr>
          <w:rFonts w:ascii="Times New Roman" w:eastAsia="MS Gothic" w:hAnsi="Times New Roman" w:cs="Times New Roman"/>
          <w:sz w:val="24"/>
          <w:szCs w:val="24"/>
        </w:rPr>
        <w:t xml:space="preserve"> p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odnikateľa </w:t>
      </w:r>
      <w:r w:rsidR="00DC3B5F" w:rsidRPr="00B6512E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sa </w:t>
      </w:r>
      <w:r w:rsidR="00B6512E" w:rsidRPr="00B6512E">
        <w:rPr>
          <w:rFonts w:ascii="Times New Roman" w:eastAsia="MS Gothic" w:hAnsi="Times New Roman" w:cs="Times New Roman"/>
          <w:b/>
          <w:i/>
          <w:sz w:val="24"/>
          <w:szCs w:val="24"/>
        </w:rPr>
        <w:t>rovnajú</w:t>
      </w:r>
    </w:p>
    <w:p w:rsidR="00DC3B5F" w:rsidRPr="00B6512E" w:rsidRDefault="00522043" w:rsidP="009D2D9E">
      <w:pPr>
        <w:spacing w:after="0"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B6512E">
        <w:rPr>
          <w:rFonts w:ascii="Times New Roman" w:eastAsia="MS Gothic" w:hAnsi="Times New Roman" w:cs="Times New Roman"/>
          <w:b/>
          <w:i/>
          <w:sz w:val="24"/>
          <w:szCs w:val="24"/>
        </w:rPr>
        <w:t>sa rovnajú</w:t>
      </w:r>
      <w:r w:rsidR="00DC3B5F" w:rsidRPr="00B6512E">
        <w:rPr>
          <w:rFonts w:ascii="Times New Roman" w:eastAsia="MS Gothic" w:hAnsi="Times New Roman" w:cs="Times New Roman"/>
          <w:i/>
          <w:sz w:val="24"/>
          <w:szCs w:val="24"/>
        </w:rPr>
        <w:t>.</w:t>
      </w:r>
      <w:r w:rsidR="00AC5250" w:rsidRPr="00B6512E">
        <w:rPr>
          <w:rFonts w:ascii="Times New Roman" w:eastAsia="MS Gothic" w:hAnsi="Times New Roman" w:cs="Times New Roman"/>
          <w:i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B6512E" w:rsidRPr="00C5195B" w:rsidRDefault="00B6512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85"/>
        <w:gridCol w:w="2956"/>
        <w:gridCol w:w="3021"/>
      </w:tblGrid>
      <w:tr w:rsidR="001D099A" w:rsidRPr="00C5195B" w:rsidTr="0018214E">
        <w:tc>
          <w:tcPr>
            <w:tcW w:w="30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opravy</w:t>
            </w:r>
          </w:p>
        </w:tc>
        <w:tc>
          <w:tcPr>
            <w:tcW w:w="29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8214E">
        <w:tc>
          <w:tcPr>
            <w:tcW w:w="3085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56" w:type="dxa"/>
            <w:tcBorders>
              <w:top w:val="single" w:sz="12" w:space="0" w:color="auto"/>
            </w:tcBorders>
            <w:vAlign w:val="center"/>
          </w:tcPr>
          <w:p w:rsidR="001D099A" w:rsidRPr="0018214E" w:rsidRDefault="001D099A" w:rsidP="0018214E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18214E" w:rsidRDefault="001D099A" w:rsidP="006E4085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</w:tr>
      <w:tr w:rsidR="001D099A" w:rsidRPr="00C5195B" w:rsidTr="0018214E">
        <w:trPr>
          <w:trHeight w:val="70"/>
        </w:trPr>
        <w:tc>
          <w:tcPr>
            <w:tcW w:w="3085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56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výnosov,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346988" w:rsidRDefault="00292A5C" w:rsidP="00B6512E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 xml:space="preserve">Tržba </w:t>
            </w:r>
            <w:r w:rsidR="00B6512E" w:rsidRPr="00346988">
              <w:rPr>
                <w:rFonts w:ascii="Times New Roman" w:eastAsia="MS Gothic" w:hAnsi="Times New Roman" w:cs="Times New Roman"/>
              </w:rPr>
              <w:t>z 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346988" w:rsidRDefault="00292A5C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346988" w:rsidRDefault="00254DB3" w:rsidP="0018214E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4 314</w:t>
            </w:r>
          </w:p>
        </w:tc>
      </w:tr>
      <w:tr w:rsidR="00B6512E" w:rsidRPr="00C5195B" w:rsidTr="001D099A">
        <w:tc>
          <w:tcPr>
            <w:tcW w:w="3672" w:type="dxa"/>
          </w:tcPr>
          <w:p w:rsidR="00346988" w:rsidRPr="00346988" w:rsidRDefault="0034698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Tržby za tovar</w:t>
            </w:r>
          </w:p>
        </w:tc>
        <w:tc>
          <w:tcPr>
            <w:tcW w:w="2970" w:type="dxa"/>
          </w:tcPr>
          <w:p w:rsidR="00B6512E" w:rsidRPr="00346988" w:rsidRDefault="0034698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B6512E" w:rsidRPr="00346988" w:rsidRDefault="00254DB3" w:rsidP="00292A5C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20 488</w:t>
            </w:r>
          </w:p>
        </w:tc>
      </w:tr>
      <w:tr w:rsidR="00B6512E" w:rsidRPr="00C5195B" w:rsidTr="001D099A">
        <w:tc>
          <w:tcPr>
            <w:tcW w:w="3672" w:type="dxa"/>
          </w:tcPr>
          <w:p w:rsidR="00B6512E" w:rsidRPr="00346988" w:rsidRDefault="0034698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 xml:space="preserve">Ostatné výnosy </w:t>
            </w:r>
          </w:p>
        </w:tc>
        <w:tc>
          <w:tcPr>
            <w:tcW w:w="2970" w:type="dxa"/>
          </w:tcPr>
          <w:p w:rsidR="00B6512E" w:rsidRPr="00346988" w:rsidRDefault="0034698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B6512E" w:rsidRPr="00346988" w:rsidRDefault="00254DB3" w:rsidP="00292A5C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3 101</w:t>
            </w:r>
          </w:p>
        </w:tc>
      </w:tr>
      <w:tr w:rsidR="00B6512E" w:rsidRPr="00C5195B" w:rsidTr="001D099A">
        <w:tc>
          <w:tcPr>
            <w:tcW w:w="3672" w:type="dxa"/>
          </w:tcPr>
          <w:p w:rsidR="00B6512E" w:rsidRPr="00346988" w:rsidRDefault="0034698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Kurzove zisky</w:t>
            </w:r>
          </w:p>
        </w:tc>
        <w:tc>
          <w:tcPr>
            <w:tcW w:w="2970" w:type="dxa"/>
          </w:tcPr>
          <w:p w:rsidR="00B6512E" w:rsidRPr="00346988" w:rsidRDefault="0034698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B6512E" w:rsidRPr="00346988" w:rsidRDefault="00254DB3" w:rsidP="00292A5C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4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292A5C" w:rsidRDefault="00292A5C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292A5C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1D099A" w:rsidRPr="00292A5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400" w:type="dxa"/>
          </w:tcPr>
          <w:p w:rsidR="001D099A" w:rsidRPr="00292A5C" w:rsidRDefault="00254DB3" w:rsidP="00292A5C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27 907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254DB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54DB3" w:rsidRPr="00C5195B" w:rsidRDefault="00254DB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4DB3" w:rsidRPr="000D1E6C" w:rsidRDefault="00254DB3" w:rsidP="000D1E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15 385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4DB3" w:rsidRPr="000D1E6C" w:rsidRDefault="00254DB3" w:rsidP="002459E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9 923</w:t>
            </w:r>
          </w:p>
        </w:tc>
      </w:tr>
      <w:tr w:rsidR="00254DB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4DB3" w:rsidRPr="00C5195B" w:rsidRDefault="00254DB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4DB3" w:rsidRPr="000D1E6C" w:rsidRDefault="00254DB3" w:rsidP="0018214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15 385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4DB3" w:rsidRPr="000D1E6C" w:rsidRDefault="00254DB3" w:rsidP="002459E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9 923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B6512E" w:rsidRDefault="00B6512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512E" w:rsidRDefault="00B6512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220A8F" w:rsidRDefault="009E6AD6" w:rsidP="00220A8F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292A5C" w:rsidRPr="00ED04DE" w:rsidRDefault="00292A5C" w:rsidP="00292A5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ED04DE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Opis významných finančných </w:t>
      </w:r>
      <w:r w:rsidR="0018214E">
        <w:rPr>
          <w:rFonts w:ascii="Times New Roman" w:eastAsia="MS Gothic" w:hAnsi="Times New Roman" w:cs="Times New Roman"/>
          <w:b/>
          <w:sz w:val="24"/>
          <w:szCs w:val="24"/>
          <w:u w:val="single"/>
        </w:rPr>
        <w:t>nákladov v</w:t>
      </w:r>
      <w:r w:rsidR="00B6512E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 celých </w:t>
      </w:r>
      <w:r w:rsidR="0018214E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€</w:t>
      </w:r>
      <w:r w:rsidRPr="00ED04DE">
        <w:rPr>
          <w:rFonts w:ascii="Times New Roman" w:eastAsia="MS Gothic" w:hAnsi="Times New Roman" w:cs="Times New Roman"/>
          <w:b/>
          <w:sz w:val="24"/>
          <w:szCs w:val="24"/>
          <w:u w:val="single"/>
        </w:rPr>
        <w:t>:</w:t>
      </w:r>
    </w:p>
    <w:p w:rsidR="00292A5C" w:rsidRPr="00C5195B" w:rsidRDefault="00292A5C" w:rsidP="00292A5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54DB3">
        <w:rPr>
          <w:rFonts w:ascii="Times New Roman" w:eastAsia="MS Gothic" w:hAnsi="Times New Roman" w:cs="Times New Roman"/>
          <w:sz w:val="24"/>
          <w:szCs w:val="24"/>
        </w:rPr>
        <w:t>501</w:t>
      </w:r>
    </w:p>
    <w:p w:rsidR="00254DB3" w:rsidRDefault="00254DB3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Spotreba energie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294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92A5C">
        <w:rPr>
          <w:rFonts w:ascii="Times New Roman" w:eastAsia="MS Gothic" w:hAnsi="Times New Roman" w:cs="Times New Roman"/>
          <w:sz w:val="24"/>
          <w:szCs w:val="24"/>
        </w:rPr>
        <w:t>Predaný tovar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  <w:t>504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="00346988">
        <w:rPr>
          <w:rFonts w:ascii="Times New Roman" w:eastAsia="MS Gothic" w:hAnsi="Times New Roman" w:cs="Times New Roman"/>
          <w:sz w:val="24"/>
          <w:szCs w:val="24"/>
        </w:rPr>
        <w:tab/>
      </w:r>
      <w:r w:rsidR="00254DB3">
        <w:rPr>
          <w:rFonts w:ascii="Times New Roman" w:eastAsia="MS Gothic" w:hAnsi="Times New Roman" w:cs="Times New Roman"/>
          <w:sz w:val="24"/>
          <w:szCs w:val="24"/>
        </w:rPr>
        <w:t>8153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92A5C">
        <w:rPr>
          <w:rFonts w:ascii="Times New Roman" w:eastAsia="MS Gothic" w:hAnsi="Times New Roman" w:cs="Times New Roman"/>
          <w:sz w:val="24"/>
          <w:szCs w:val="24"/>
        </w:rPr>
        <w:t>Ostatné služby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  <w:t>518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="00254DB3">
        <w:rPr>
          <w:rFonts w:ascii="Times New Roman" w:eastAsia="MS Gothic" w:hAnsi="Times New Roman" w:cs="Times New Roman"/>
          <w:sz w:val="24"/>
          <w:szCs w:val="24"/>
        </w:rPr>
        <w:t>4501</w:t>
      </w:r>
    </w:p>
    <w:p w:rsidR="0018214E" w:rsidRDefault="00254DB3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Mzdové náklady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13994</w:t>
      </w:r>
    </w:p>
    <w:p w:rsidR="0018214E" w:rsidRDefault="0018214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Zákonné s</w:t>
      </w:r>
      <w:r w:rsidR="00254DB3">
        <w:rPr>
          <w:rFonts w:ascii="Times New Roman" w:eastAsia="MS Gothic" w:hAnsi="Times New Roman" w:cs="Times New Roman"/>
          <w:sz w:val="24"/>
          <w:szCs w:val="24"/>
        </w:rPr>
        <w:t>ociálne zabezpečenie</w:t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  <w:t>524</w:t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  <w:t>4925</w:t>
      </w:r>
    </w:p>
    <w:p w:rsidR="0018214E" w:rsidRDefault="0018214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</w:t>
      </w:r>
      <w:r w:rsidR="00254DB3">
        <w:rPr>
          <w:rFonts w:ascii="Times New Roman" w:eastAsia="MS Gothic" w:hAnsi="Times New Roman" w:cs="Times New Roman"/>
          <w:sz w:val="24"/>
          <w:szCs w:val="24"/>
        </w:rPr>
        <w:t>onné sociálne náklady</w:t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  <w:t>527</w:t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  <w:t>60</w:t>
      </w:r>
    </w:p>
    <w:p w:rsidR="00254DB3" w:rsidRDefault="00254DB3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dane a poplatky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33</w:t>
      </w:r>
    </w:p>
    <w:p w:rsidR="00346988" w:rsidRDefault="00346988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</w:t>
      </w:r>
      <w:r w:rsidR="00254DB3">
        <w:rPr>
          <w:rFonts w:ascii="Times New Roman" w:eastAsia="MS Gothic" w:hAnsi="Times New Roman" w:cs="Times New Roman"/>
          <w:sz w:val="24"/>
          <w:szCs w:val="24"/>
        </w:rPr>
        <w:t>statné pokuty a penále</w:t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  <w:t>545</w:t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  <w:t>12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ná</w:t>
      </w:r>
      <w:r w:rsidR="0018214E">
        <w:rPr>
          <w:rFonts w:ascii="Times New Roman" w:eastAsia="MS Gothic" w:hAnsi="Times New Roman" w:cs="Times New Roman"/>
          <w:sz w:val="24"/>
          <w:szCs w:val="24"/>
        </w:rPr>
        <w:t>klady na hos.</w:t>
      </w:r>
      <w:r w:rsidR="00254DB3">
        <w:rPr>
          <w:rFonts w:ascii="Times New Roman" w:eastAsia="MS Gothic" w:hAnsi="Times New Roman" w:cs="Times New Roman"/>
          <w:sz w:val="24"/>
          <w:szCs w:val="24"/>
        </w:rPr>
        <w:t>činnosť</w:t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  <w:t>548</w:t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  <w:t>167</w:t>
      </w:r>
    </w:p>
    <w:p w:rsidR="00346988" w:rsidRDefault="00346988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Odpisy DNM a DHM</w:t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  <w:t>551</w:t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</w:r>
      <w:r w:rsidR="00254DB3">
        <w:rPr>
          <w:rFonts w:ascii="Times New Roman" w:eastAsia="MS Gothic" w:hAnsi="Times New Roman" w:cs="Times New Roman"/>
          <w:sz w:val="24"/>
          <w:szCs w:val="24"/>
        </w:rPr>
        <w:tab/>
        <w:t>250</w:t>
      </w:r>
    </w:p>
    <w:p w:rsidR="00254DB3" w:rsidRDefault="00254DB3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Kurzove straty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563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finančné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54DB3">
        <w:rPr>
          <w:rFonts w:ascii="Times New Roman" w:eastAsia="MS Gothic" w:hAnsi="Times New Roman" w:cs="Times New Roman"/>
          <w:sz w:val="24"/>
          <w:szCs w:val="24"/>
        </w:rPr>
        <w:t>176</w:t>
      </w:r>
    </w:p>
    <w:p w:rsidR="00254DB3" w:rsidRDefault="00254DB3" w:rsidP="00254DB3">
      <w:pPr>
        <w:pStyle w:val="Odsekzoznamu"/>
        <w:spacing w:before="120" w:line="240" w:lineRule="auto"/>
        <w:ind w:left="4956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Spolu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33 068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0627" w:rsidRDefault="00B50627" w:rsidP="00CE03EC">
      <w:pPr>
        <w:spacing w:after="0" w:line="240" w:lineRule="auto"/>
      </w:pPr>
      <w:r>
        <w:separator/>
      </w:r>
    </w:p>
  </w:endnote>
  <w:endnote w:type="continuationSeparator" w:id="1">
    <w:p w:rsidR="00B50627" w:rsidRDefault="00B5062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0627" w:rsidRDefault="00B50627" w:rsidP="00CE03EC">
      <w:pPr>
        <w:spacing w:after="0" w:line="240" w:lineRule="auto"/>
      </w:pPr>
      <w:r>
        <w:separator/>
      </w:r>
    </w:p>
  </w:footnote>
  <w:footnote w:type="continuationSeparator" w:id="1">
    <w:p w:rsidR="00B50627" w:rsidRDefault="00B5062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2204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22043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22043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2204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2204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2204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2204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22043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22043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22043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22043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22043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22043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22043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22043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22043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22043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22043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22043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22043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02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1E6C"/>
    <w:rsid w:val="00121691"/>
    <w:rsid w:val="00167B0F"/>
    <w:rsid w:val="00173C34"/>
    <w:rsid w:val="0018214E"/>
    <w:rsid w:val="001A7CA5"/>
    <w:rsid w:val="001D099A"/>
    <w:rsid w:val="00211931"/>
    <w:rsid w:val="00220153"/>
    <w:rsid w:val="00220A8F"/>
    <w:rsid w:val="00241963"/>
    <w:rsid w:val="00254DB3"/>
    <w:rsid w:val="00292A5C"/>
    <w:rsid w:val="00301CDA"/>
    <w:rsid w:val="00346988"/>
    <w:rsid w:val="00374816"/>
    <w:rsid w:val="003A2A62"/>
    <w:rsid w:val="003C0100"/>
    <w:rsid w:val="003F3E00"/>
    <w:rsid w:val="004264A3"/>
    <w:rsid w:val="00471CE7"/>
    <w:rsid w:val="00502089"/>
    <w:rsid w:val="00522043"/>
    <w:rsid w:val="00547F9F"/>
    <w:rsid w:val="00687013"/>
    <w:rsid w:val="006E4085"/>
    <w:rsid w:val="00757BBC"/>
    <w:rsid w:val="00765283"/>
    <w:rsid w:val="00787C52"/>
    <w:rsid w:val="007952A6"/>
    <w:rsid w:val="007F59AA"/>
    <w:rsid w:val="00811FFA"/>
    <w:rsid w:val="008777C2"/>
    <w:rsid w:val="008D282F"/>
    <w:rsid w:val="008E4E28"/>
    <w:rsid w:val="0094453C"/>
    <w:rsid w:val="00962A63"/>
    <w:rsid w:val="00997389"/>
    <w:rsid w:val="009A274C"/>
    <w:rsid w:val="009D2D9E"/>
    <w:rsid w:val="009E6AD6"/>
    <w:rsid w:val="009F1252"/>
    <w:rsid w:val="00A51772"/>
    <w:rsid w:val="00A75161"/>
    <w:rsid w:val="00AC524D"/>
    <w:rsid w:val="00AC5250"/>
    <w:rsid w:val="00AF1BE2"/>
    <w:rsid w:val="00B06CAB"/>
    <w:rsid w:val="00B37D12"/>
    <w:rsid w:val="00B50627"/>
    <w:rsid w:val="00B6512E"/>
    <w:rsid w:val="00BC678C"/>
    <w:rsid w:val="00C21550"/>
    <w:rsid w:val="00C45AF1"/>
    <w:rsid w:val="00C5195B"/>
    <w:rsid w:val="00CD1824"/>
    <w:rsid w:val="00CE03EC"/>
    <w:rsid w:val="00CE1563"/>
    <w:rsid w:val="00D32851"/>
    <w:rsid w:val="00D74108"/>
    <w:rsid w:val="00D77AF9"/>
    <w:rsid w:val="00DC3B5F"/>
    <w:rsid w:val="00E03DFF"/>
    <w:rsid w:val="00E42DF0"/>
    <w:rsid w:val="00ED04DE"/>
    <w:rsid w:val="00ED71A7"/>
    <w:rsid w:val="00EF1A1B"/>
    <w:rsid w:val="00F7125E"/>
    <w:rsid w:val="00FA140B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8E9C15-9230-42F5-9C06-765857DC0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1151</Words>
  <Characters>6565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15</cp:revision>
  <cp:lastPrinted>2022-05-25T08:06:00Z</cp:lastPrinted>
  <dcterms:created xsi:type="dcterms:W3CDTF">2016-03-05T14:03:00Z</dcterms:created>
  <dcterms:modified xsi:type="dcterms:W3CDTF">2022-05-25T08:07:00Z</dcterms:modified>
</cp:coreProperties>
</file>