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0FB311E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854C9">
        <w:rPr>
          <w:rFonts w:ascii="Arial Narrow" w:hAnsi="Arial Narrow"/>
          <w:b/>
        </w:rPr>
        <w:t>2021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57E5653B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118AC">
        <w:rPr>
          <w:rFonts w:ascii="Arial" w:hAnsi="Arial" w:cs="Arial"/>
          <w:szCs w:val="22"/>
        </w:rPr>
        <w:t>Ing.Richard Kačík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Greždo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Ing.Daniel Kázmer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3746997">
    <w:abstractNumId w:val="2"/>
  </w:num>
  <w:num w:numId="2" w16cid:durableId="1726368635">
    <w:abstractNumId w:val="12"/>
  </w:num>
  <w:num w:numId="3" w16cid:durableId="2012557940">
    <w:abstractNumId w:val="11"/>
  </w:num>
  <w:num w:numId="4" w16cid:durableId="302002082">
    <w:abstractNumId w:val="4"/>
  </w:num>
  <w:num w:numId="5" w16cid:durableId="665089818">
    <w:abstractNumId w:val="10"/>
  </w:num>
  <w:num w:numId="6" w16cid:durableId="1209296184">
    <w:abstractNumId w:val="7"/>
  </w:num>
  <w:num w:numId="7" w16cid:durableId="1128546805">
    <w:abstractNumId w:val="9"/>
  </w:num>
  <w:num w:numId="8" w16cid:durableId="25757807">
    <w:abstractNumId w:val="1"/>
  </w:num>
  <w:num w:numId="9" w16cid:durableId="2063748262">
    <w:abstractNumId w:val="5"/>
  </w:num>
  <w:num w:numId="10" w16cid:durableId="514462142">
    <w:abstractNumId w:val="3"/>
  </w:num>
  <w:num w:numId="11" w16cid:durableId="1734548856">
    <w:abstractNumId w:val="8"/>
  </w:num>
  <w:num w:numId="12" w16cid:durableId="1731492504">
    <w:abstractNumId w:val="0"/>
  </w:num>
  <w:num w:numId="13" w16cid:durableId="1759446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1527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57D4A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6B94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854C9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1549</Words>
  <Characters>8832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2022-05-26T11:07:00Z</dcterms:created>
  <dcterms:modified xsi:type="dcterms:W3CDTF">2022-05-26T11:25:00Z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