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6E108C">
        <w:rPr>
          <w:rFonts w:ascii="Helvetica" w:hAnsi="Helvetica" w:cs="Helvetica"/>
          <w:sz w:val="19"/>
          <w:szCs w:val="19"/>
        </w:rPr>
        <w:t>50289527</w:t>
      </w:r>
      <w:r w:rsidR="00934A4B">
        <w:rPr>
          <w:rFonts w:ascii="Helvetica" w:hAnsi="Helvetica" w:cs="Helvetica"/>
          <w:sz w:val="19"/>
          <w:szCs w:val="19"/>
        </w:rPr>
        <w:tab/>
      </w:r>
      <w:r w:rsidR="00EC5F62">
        <w:rPr>
          <w:rFonts w:ascii="Helvetica" w:hAnsi="Helvetica" w:cs="Helvetica"/>
          <w:sz w:val="19"/>
          <w:szCs w:val="19"/>
        </w:rPr>
        <w:tab/>
      </w:r>
      <w:r w:rsidR="00934A4B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6E108C">
        <w:rPr>
          <w:rFonts w:ascii="Helvetica" w:hAnsi="Helvetica" w:cs="Helvetica"/>
          <w:sz w:val="19"/>
          <w:szCs w:val="19"/>
        </w:rPr>
        <w:t>2120267347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r w:rsidR="006E108C">
        <w:rPr>
          <w:rFonts w:ascii="ArialNarrow,Bold" w:hAnsi="ArialNarrow,Bold" w:cs="ArialNarrow,Bold"/>
          <w:b/>
          <w:bCs/>
          <w:sz w:val="21"/>
          <w:szCs w:val="21"/>
        </w:rPr>
        <w:t xml:space="preserve">W a IP </w:t>
      </w:r>
      <w:proofErr w:type="spellStart"/>
      <w:r w:rsidR="006E108C">
        <w:rPr>
          <w:rFonts w:ascii="ArialNarrow,Bold" w:hAnsi="ArialNarrow,Bold" w:cs="ArialNarrow,Bold"/>
          <w:b/>
          <w:bCs/>
          <w:sz w:val="21"/>
          <w:szCs w:val="21"/>
        </w:rPr>
        <w:t>Real</w:t>
      </w:r>
      <w:proofErr w:type="spellEnd"/>
      <w:r w:rsidR="006E108C">
        <w:rPr>
          <w:rFonts w:ascii="ArialNarrow,Bold" w:hAnsi="ArialNarrow,Bold" w:cs="ArialNarrow,Bold"/>
          <w:b/>
          <w:bCs/>
          <w:sz w:val="21"/>
          <w:szCs w:val="21"/>
        </w:rPr>
        <w:t>, s.r.o.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6E108C">
        <w:rPr>
          <w:rFonts w:ascii="ArialNarrow" w:hAnsi="ArialNarrow" w:cs="ArialNarrow"/>
          <w:sz w:val="21"/>
          <w:szCs w:val="21"/>
        </w:rPr>
        <w:t>č. 124, 900 53  Pernek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IČO: </w:t>
      </w:r>
      <w:r w:rsidR="006E108C">
        <w:rPr>
          <w:rFonts w:ascii="ArialNarrow" w:hAnsi="ArialNarrow" w:cs="ArialNarrow"/>
          <w:sz w:val="21"/>
          <w:szCs w:val="21"/>
        </w:rPr>
        <w:t>50289527</w:t>
      </w:r>
    </w:p>
    <w:p w:rsidR="00A86704" w:rsidRDefault="00A86704" w:rsidP="00A86704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6E108C">
        <w:rPr>
          <w:rFonts w:ascii="Helvetica" w:hAnsi="Helvetica" w:cs="Helvetica"/>
          <w:sz w:val="19"/>
          <w:szCs w:val="19"/>
        </w:rPr>
        <w:t>2120267347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založená dňa: </w:t>
      </w:r>
      <w:r w:rsidR="006E108C">
        <w:rPr>
          <w:rFonts w:ascii="ArialNarrow" w:hAnsi="ArialNarrow" w:cs="ArialNarrow"/>
          <w:sz w:val="21"/>
          <w:szCs w:val="21"/>
        </w:rPr>
        <w:t>05.04.2016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zapísaná do obchodného registra dňa: </w:t>
      </w:r>
      <w:r w:rsidR="006E108C">
        <w:rPr>
          <w:rFonts w:ascii="ArialNarrow" w:hAnsi="ArialNarrow" w:cs="ArialNarrow"/>
          <w:sz w:val="21"/>
          <w:szCs w:val="21"/>
        </w:rPr>
        <w:t>01.05.2016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  <w:r w:rsidR="00CC302D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</w:t>
            </w:r>
            <w:r w:rsidR="00934A4B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2C658C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2C658C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6E108C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6E108C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EC5F62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58F5" w:rsidRPr="00E258F5" w:rsidRDefault="00E258F5" w:rsidP="001421EB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Účtovná závierka spoločnosti k 31.12.20</w:t>
      </w:r>
      <w:r w:rsidR="00725644">
        <w:rPr>
          <w:rFonts w:ascii="ArialNarrow" w:hAnsi="ArialNarrow" w:cs="ArialNarrow"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</w:t>
      </w:r>
      <w:r w:rsidR="00CC302D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účtovníctve</w:t>
      </w:r>
      <w:r w:rsidR="00CC302D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A86704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A86704">
        <w:rPr>
          <w:rFonts w:ascii="ArialNarrow" w:hAnsi="ArialNarrow" w:cs="ArialNarrow"/>
          <w:sz w:val="21"/>
          <w:szCs w:val="21"/>
        </w:rPr>
        <w:t xml:space="preserve">januára </w:t>
      </w:r>
      <w:r>
        <w:rPr>
          <w:rFonts w:ascii="ArialNarrow" w:hAnsi="ArialNarrow" w:cs="ArialNarrow"/>
          <w:sz w:val="21"/>
          <w:szCs w:val="21"/>
        </w:rPr>
        <w:t>20</w:t>
      </w:r>
      <w:r w:rsidR="00725644">
        <w:rPr>
          <w:rFonts w:ascii="ArialNarrow" w:hAnsi="ArialNarrow" w:cs="ArialNarrow"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 xml:space="preserve"> do 31. decembra 20</w:t>
      </w:r>
      <w:r w:rsidR="00725644">
        <w:rPr>
          <w:rFonts w:ascii="ArialNarrow" w:hAnsi="ArialNarrow" w:cs="ArialNarrow"/>
          <w:sz w:val="21"/>
          <w:szCs w:val="21"/>
        </w:rPr>
        <w:t>21</w:t>
      </w:r>
      <w:r>
        <w:rPr>
          <w:rFonts w:ascii="ArialNarrow" w:hAnsi="ArialNarrow" w:cs="ArialNarrow"/>
          <w:sz w:val="21"/>
          <w:szCs w:val="21"/>
        </w:rPr>
        <w:t xml:space="preserve"> 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CC302D" w:rsidRDefault="00CC302D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C5F62" w:rsidRDefault="00876616" w:rsidP="00EC5F62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>I</w:t>
      </w:r>
      <w:r w:rsidR="006E108C">
        <w:rPr>
          <w:rFonts w:ascii="Arial" w:hAnsi="Arial" w:cs="Arial"/>
          <w:sz w:val="19"/>
          <w:szCs w:val="19"/>
        </w:rPr>
        <w:t>Č</w:t>
      </w:r>
      <w:r w:rsidR="006E108C">
        <w:rPr>
          <w:rFonts w:ascii="Helvetica" w:hAnsi="Helvetica" w:cs="Helvetica"/>
          <w:sz w:val="19"/>
          <w:szCs w:val="19"/>
        </w:rPr>
        <w:t>O: 50289527</w:t>
      </w:r>
      <w:r w:rsidR="006E108C"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ab/>
        <w:t>DI</w:t>
      </w:r>
      <w:r w:rsidR="006E108C">
        <w:rPr>
          <w:rFonts w:ascii="Arial" w:hAnsi="Arial" w:cs="Arial"/>
          <w:sz w:val="19"/>
          <w:szCs w:val="19"/>
        </w:rPr>
        <w:t>Č</w:t>
      </w:r>
      <w:r w:rsidR="006E108C">
        <w:rPr>
          <w:rFonts w:ascii="Helvetica" w:hAnsi="Helvetica" w:cs="Helvetica"/>
          <w:sz w:val="19"/>
          <w:szCs w:val="19"/>
        </w:rPr>
        <w:t>: 2120267347</w:t>
      </w:r>
    </w:p>
    <w:p w:rsidR="00934A4B" w:rsidRDefault="00934A4B" w:rsidP="00876616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2C658C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tbl>
      <w:tblPr>
        <w:tblW w:w="910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0"/>
        <w:gridCol w:w="1668"/>
        <w:gridCol w:w="1586"/>
        <w:gridCol w:w="2267"/>
      </w:tblGrid>
      <w:tr w:rsidR="001421EB" w:rsidTr="0095255E">
        <w:trPr>
          <w:trHeight w:val="300"/>
        </w:trPr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Popis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2C658C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skupina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</w:t>
            </w:r>
            <w:r w:rsidR="002C658C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spôsob</w:t>
            </w: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534456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 w:rsidP="0095255E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  <w:tr w:rsidR="001421EB" w:rsidTr="0095255E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1421EB" w:rsidRDefault="001421E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 </w:t>
            </w: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876616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6E108C">
        <w:rPr>
          <w:rFonts w:ascii="ArialNarrow,Italic" w:hAnsi="ArialNarrow,Italic" w:cs="ArialNarrow,Italic"/>
          <w:i/>
          <w:iCs/>
          <w:sz w:val="21"/>
          <w:szCs w:val="21"/>
        </w:rPr>
        <w:t>ne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vykonala zmeny účtovných zásad a metód v roku </w:t>
      </w:r>
      <w:r w:rsidR="006E108C">
        <w:rPr>
          <w:rFonts w:ascii="ArialNarrow,Italic" w:hAnsi="ArialNarrow,Italic" w:cs="ArialNarrow,Italic"/>
          <w:i/>
          <w:iCs/>
          <w:sz w:val="21"/>
          <w:szCs w:val="21"/>
        </w:rPr>
        <w:t>20</w:t>
      </w:r>
      <w:r w:rsidR="00725644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 w:rsidR="006E108C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572AD3" w:rsidRDefault="00572AD3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dotáciách v roku 20</w:t>
      </w:r>
      <w:r w:rsidR="00725644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1.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A86704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>ách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 chýb minulých účtovných období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v roku 20</w:t>
      </w:r>
      <w:r w:rsidR="00725644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1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6E108C" w:rsidRDefault="006E108C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95255E" w:rsidRDefault="0095255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72AD3" w:rsidRDefault="00572AD3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572AD3" w:rsidRDefault="00572AD3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2C658C" w:rsidRDefault="002C658C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1421EB" w:rsidRDefault="00876616" w:rsidP="001421EB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>I</w:t>
      </w:r>
      <w:r w:rsidR="006E108C">
        <w:rPr>
          <w:rFonts w:ascii="Arial" w:hAnsi="Arial" w:cs="Arial"/>
          <w:sz w:val="19"/>
          <w:szCs w:val="19"/>
        </w:rPr>
        <w:t>Č</w:t>
      </w:r>
      <w:r w:rsidR="006E108C">
        <w:rPr>
          <w:rFonts w:ascii="Helvetica" w:hAnsi="Helvetica" w:cs="Helvetica"/>
          <w:sz w:val="19"/>
          <w:szCs w:val="19"/>
        </w:rPr>
        <w:t>O: 50289527</w:t>
      </w:r>
      <w:r w:rsidR="006E108C"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ab/>
        <w:t>DI</w:t>
      </w:r>
      <w:r w:rsidR="006E108C">
        <w:rPr>
          <w:rFonts w:ascii="Arial" w:hAnsi="Arial" w:cs="Arial"/>
          <w:sz w:val="19"/>
          <w:szCs w:val="19"/>
        </w:rPr>
        <w:t>Č</w:t>
      </w:r>
      <w:r w:rsidR="006E108C">
        <w:rPr>
          <w:rFonts w:ascii="Helvetica" w:hAnsi="Helvetica" w:cs="Helvetica"/>
          <w:sz w:val="19"/>
          <w:szCs w:val="19"/>
        </w:rPr>
        <w:t>: 2120267347</w:t>
      </w:r>
    </w:p>
    <w:p w:rsidR="00934A4B" w:rsidRDefault="00934A4B" w:rsidP="001421EB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</w:t>
      </w:r>
      <w:r w:rsidR="00A86704">
        <w:rPr>
          <w:rFonts w:ascii="ArialNarrow,Bold" w:hAnsi="ArialNarrow,Bold" w:cs="ArialNarrow,Bold"/>
          <w:b/>
          <w:bCs/>
          <w:sz w:val="23"/>
          <w:szCs w:val="23"/>
        </w:rPr>
        <w:t> </w:t>
      </w:r>
      <w:r>
        <w:rPr>
          <w:rFonts w:ascii="ArialNarrow,Bold" w:hAnsi="ArialNarrow,Bold" w:cs="ArialNarrow,Bold"/>
          <w:b/>
          <w:bCs/>
          <w:sz w:val="23"/>
          <w:szCs w:val="23"/>
        </w:rPr>
        <w:t>STRÁT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výnimočné náklady a výnosy v roku 20</w:t>
      </w:r>
      <w:r w:rsidR="00725644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1.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nenadobudla vlastné akcie v roku 20</w:t>
      </w:r>
      <w:r w:rsidR="00725644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1.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  <w:r w:rsidR="002C658C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členov štatutárneho orgánu v roku 20</w:t>
      </w:r>
      <w:r w:rsidR="00725644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1.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</w:t>
      </w:r>
      <w:r w:rsidR="00A86704">
        <w:rPr>
          <w:rFonts w:ascii="ArialNarrow" w:hAnsi="ArialNarrow" w:cs="ArialNarrow"/>
          <w:sz w:val="21"/>
          <w:szCs w:val="21"/>
        </w:rPr>
        <w:t> </w:t>
      </w:r>
      <w:r>
        <w:rPr>
          <w:rFonts w:ascii="ArialNarrow" w:hAnsi="ArialNarrow" w:cs="ArialNarrow"/>
          <w:sz w:val="21"/>
          <w:szCs w:val="21"/>
        </w:rPr>
        <w:t>to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štatutárneho orgánu pôžičky v roku 20</w:t>
      </w:r>
      <w:r w:rsidR="00725644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1.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členom štatutárneho orgánu v roku 20</w:t>
      </w:r>
      <w:r w:rsidR="00725644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1.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2C658C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2C658C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sa nevykazujú v súvahe za rok 20</w:t>
      </w:r>
      <w:r w:rsidR="00725644">
        <w:rPr>
          <w:rFonts w:ascii="ArialNarrow,Italic" w:hAnsi="ArialNarrow,Italic" w:cs="ArialNarrow,Italic"/>
          <w:i/>
          <w:iCs/>
          <w:sz w:val="21"/>
          <w:szCs w:val="21"/>
        </w:rPr>
        <w:t>21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2C658C" w:rsidRDefault="002C658C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2C658C" w:rsidRDefault="002C658C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>I</w:t>
      </w:r>
      <w:r w:rsidR="006E108C">
        <w:rPr>
          <w:rFonts w:ascii="Arial" w:hAnsi="Arial" w:cs="Arial"/>
          <w:sz w:val="19"/>
          <w:szCs w:val="19"/>
        </w:rPr>
        <w:t>Č</w:t>
      </w:r>
      <w:r w:rsidR="006E108C">
        <w:rPr>
          <w:rFonts w:ascii="Helvetica" w:hAnsi="Helvetica" w:cs="Helvetica"/>
          <w:sz w:val="19"/>
          <w:szCs w:val="19"/>
        </w:rPr>
        <w:t>O: 50289527</w:t>
      </w:r>
      <w:r w:rsidR="006E108C"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ab/>
      </w:r>
      <w:r w:rsidR="006E108C">
        <w:rPr>
          <w:rFonts w:ascii="Helvetica" w:hAnsi="Helvetica" w:cs="Helvetica"/>
          <w:sz w:val="19"/>
          <w:szCs w:val="19"/>
        </w:rPr>
        <w:tab/>
        <w:t>DI</w:t>
      </w:r>
      <w:r w:rsidR="006E108C">
        <w:rPr>
          <w:rFonts w:ascii="Arial" w:hAnsi="Arial" w:cs="Arial"/>
          <w:sz w:val="19"/>
          <w:szCs w:val="19"/>
        </w:rPr>
        <w:t>Č</w:t>
      </w:r>
      <w:r w:rsidR="006E108C">
        <w:rPr>
          <w:rFonts w:ascii="Helvetica" w:hAnsi="Helvetica" w:cs="Helvetica"/>
          <w:sz w:val="19"/>
          <w:szCs w:val="19"/>
        </w:rPr>
        <w:t>: 2120267347</w:t>
      </w:r>
    </w:p>
    <w:p w:rsidR="006E108C" w:rsidRDefault="006E108C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žiadne podmienené záväzky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v roku 201</w:t>
      </w:r>
      <w:r w:rsidR="00431CD0">
        <w:rPr>
          <w:rFonts w:ascii="ArialNarrow,Italic" w:hAnsi="ArialNarrow,Italic" w:cs="ArialNarrow,Italic"/>
          <w:i/>
          <w:iCs/>
          <w:sz w:val="21"/>
          <w:szCs w:val="21"/>
        </w:rPr>
        <w:t>8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431CD0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A86704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</w:t>
      </w:r>
      <w:r w:rsidR="00725644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r>
        <w:rPr>
          <w:rFonts w:ascii="ArialNarrow" w:hAnsi="ArialNarrow" w:cs="ArialNarrow"/>
          <w:sz w:val="21"/>
          <w:szCs w:val="21"/>
        </w:rPr>
        <w:t>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programov pre zamestnancov v roku 20</w:t>
      </w:r>
      <w:r w:rsidR="00725644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1.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  <w:r w:rsidR="00A86704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záujme,</w:t>
      </w:r>
    </w:p>
    <w:p w:rsidR="00A86704" w:rsidRDefault="00A86704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služby vo verejnom záujme v roku 20</w:t>
      </w:r>
      <w:r w:rsidR="00725644">
        <w:rPr>
          <w:rFonts w:ascii="ArialNarrow,Italic" w:hAnsi="ArialNarrow,Italic" w:cs="ArialNarrow,Italic"/>
          <w:i/>
          <w:iCs/>
          <w:sz w:val="21"/>
          <w:szCs w:val="21"/>
        </w:rPr>
        <w:t>2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1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altName w:val=" Helvetica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8F5"/>
    <w:rsid w:val="001421EB"/>
    <w:rsid w:val="002C658C"/>
    <w:rsid w:val="00431CD0"/>
    <w:rsid w:val="00534456"/>
    <w:rsid w:val="00572AD3"/>
    <w:rsid w:val="006A19EE"/>
    <w:rsid w:val="006E108C"/>
    <w:rsid w:val="00725644"/>
    <w:rsid w:val="00784095"/>
    <w:rsid w:val="007E4669"/>
    <w:rsid w:val="00876616"/>
    <w:rsid w:val="00934A4B"/>
    <w:rsid w:val="00937383"/>
    <w:rsid w:val="0095255E"/>
    <w:rsid w:val="00A86704"/>
    <w:rsid w:val="00CC302D"/>
    <w:rsid w:val="00E258F5"/>
    <w:rsid w:val="00EC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C89C5-CD91-4976-8D4C-9883A36BD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8670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72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2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993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Wagnerova</cp:lastModifiedBy>
  <cp:revision>2</cp:revision>
  <cp:lastPrinted>2017-03-29T17:07:00Z</cp:lastPrinted>
  <dcterms:created xsi:type="dcterms:W3CDTF">2022-05-28T09:57:00Z</dcterms:created>
  <dcterms:modified xsi:type="dcterms:W3CDTF">2022-05-28T09:57:00Z</dcterms:modified>
</cp:coreProperties>
</file>