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EL- 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Galante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31.12.2021 je zostavená ako riadna účtovná závierka pre mikro účtovné jednotky v zmysle zákona o účtovníctve od 1.1.2021 do 31.12.2021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6639  EUR, rozsah splatenia: 6639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zbíjacie kladivo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set na jadrové vrtanie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 starjet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535 GT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RIO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Honda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116 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Hyunday i 30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420 D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Pegueot Traveller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Opel VIVARO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Ducato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Fiat Ducato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SPORTAGE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rokov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43265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pohLadavky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pohladávky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274991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Pohladávky z obchodného styku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274991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