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2472" w:rsidRDefault="005D2472" w:rsidP="005D2472">
      <w:pPr>
        <w:rPr>
          <w:lang w:val="sk-SK"/>
        </w:rPr>
      </w:pPr>
      <w:bookmarkStart w:id="0" w:name="_GoBack"/>
      <w:bookmarkEnd w:id="0"/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5D2472" w:rsidRDefault="005D2472" w:rsidP="005D2472">
      <w:pPr>
        <w:rPr>
          <w:lang w:val="sk-SK"/>
        </w:rPr>
      </w:pPr>
    </w:p>
    <w:p w:rsidR="005D2472" w:rsidRDefault="005D2472" w:rsidP="005D2472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 účtovnej závierke za rok </w:t>
      </w:r>
      <w:r>
        <w:rPr>
          <w:b/>
          <w:sz w:val="28"/>
          <w:szCs w:val="28"/>
          <w:lang w:val="sk-SK"/>
        </w:rPr>
        <w:t>2021</w:t>
      </w:r>
    </w:p>
    <w:p w:rsidR="005D2472" w:rsidRDefault="005D2472" w:rsidP="005D2472">
      <w:pPr>
        <w:rPr>
          <w:b/>
          <w:sz w:val="28"/>
          <w:szCs w:val="28"/>
          <w:lang w:val="sk-SK"/>
        </w:rPr>
      </w:pPr>
    </w:p>
    <w:p w:rsidR="005D2472" w:rsidRDefault="005D2472" w:rsidP="005D2472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5D2472" w:rsidRDefault="005D2472" w:rsidP="005D2472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>
        <w:rPr>
          <w:b/>
          <w:sz w:val="24"/>
          <w:szCs w:val="24"/>
          <w:lang w:val="sk-SK"/>
        </w:rPr>
        <w:t>Klinika SK</w:t>
      </w:r>
      <w:r>
        <w:rPr>
          <w:b/>
          <w:sz w:val="24"/>
          <w:szCs w:val="24"/>
          <w:lang w:val="sk-SK"/>
        </w:rPr>
        <w:t xml:space="preserve">, </w:t>
      </w:r>
      <w:r w:rsidRPr="007275E5">
        <w:rPr>
          <w:b/>
          <w:sz w:val="24"/>
          <w:szCs w:val="24"/>
          <w:lang w:val="sk-SK"/>
        </w:rPr>
        <w:t xml:space="preserve">  s.r.o.</w:t>
      </w:r>
    </w:p>
    <w:p w:rsidR="005D2472" w:rsidRDefault="005D2472" w:rsidP="005D2472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proofErr w:type="spellStart"/>
      <w:r>
        <w:rPr>
          <w:sz w:val="24"/>
          <w:szCs w:val="24"/>
          <w:lang w:val="sk-SK"/>
        </w:rPr>
        <w:t>Kesovský</w:t>
      </w:r>
      <w:proofErr w:type="spellEnd"/>
      <w:r>
        <w:rPr>
          <w:sz w:val="24"/>
          <w:szCs w:val="24"/>
          <w:lang w:val="sk-SK"/>
        </w:rPr>
        <w:t xml:space="preserve"> rad 1078/50</w:t>
      </w:r>
    </w:p>
    <w:p w:rsidR="005D2472" w:rsidRDefault="005D2472" w:rsidP="005D2472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 :        </w:t>
      </w:r>
      <w:r>
        <w:rPr>
          <w:sz w:val="24"/>
          <w:szCs w:val="24"/>
          <w:lang w:val="sk-SK"/>
        </w:rPr>
        <w:t>48006564</w:t>
      </w:r>
      <w:r>
        <w:rPr>
          <w:sz w:val="24"/>
          <w:szCs w:val="24"/>
          <w:lang w:val="sk-SK"/>
        </w:rPr>
        <w:t xml:space="preserve">       DIČ  :  </w:t>
      </w:r>
      <w:r>
        <w:rPr>
          <w:sz w:val="24"/>
          <w:szCs w:val="24"/>
          <w:lang w:val="sk-SK"/>
        </w:rPr>
        <w:t>2024178970</w:t>
      </w:r>
    </w:p>
    <w:p w:rsidR="005D2472" w:rsidRDefault="005D2472" w:rsidP="005D2472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je zapísaná v Obchodnom registri Okresného súdu v Nitre  dňa </w:t>
      </w:r>
      <w:r>
        <w:rPr>
          <w:sz w:val="24"/>
          <w:szCs w:val="24"/>
          <w:lang w:val="sk-SK"/>
        </w:rPr>
        <w:t>14.01.2015</w:t>
      </w:r>
      <w:r>
        <w:rPr>
          <w:sz w:val="24"/>
          <w:szCs w:val="24"/>
          <w:lang w:val="sk-SK"/>
        </w:rPr>
        <w:t>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38244/N</w:t>
      </w:r>
      <w:r>
        <w:rPr>
          <w:sz w:val="24"/>
          <w:szCs w:val="24"/>
          <w:lang w:val="sk-SK"/>
        </w:rPr>
        <w:t>. Výška splateného vkladu</w:t>
      </w:r>
      <w:r>
        <w:rPr>
          <w:sz w:val="24"/>
          <w:szCs w:val="24"/>
          <w:lang w:val="sk-SK"/>
        </w:rPr>
        <w:t xml:space="preserve"> základného imania</w:t>
      </w:r>
      <w:r>
        <w:rPr>
          <w:sz w:val="24"/>
          <w:szCs w:val="24"/>
          <w:lang w:val="sk-SK"/>
        </w:rPr>
        <w:t xml:space="preserve"> je </w:t>
      </w:r>
      <w:r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>000,00€</w:t>
      </w:r>
    </w:p>
    <w:p w:rsidR="005D2472" w:rsidRDefault="005D2472" w:rsidP="005D2472">
      <w:pPr>
        <w:tabs>
          <w:tab w:val="left" w:pos="0"/>
        </w:tabs>
        <w:ind w:right="-283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Konateľom spoločnosti je </w:t>
      </w:r>
      <w:r>
        <w:rPr>
          <w:sz w:val="24"/>
          <w:szCs w:val="24"/>
          <w:lang w:val="sk-SK"/>
        </w:rPr>
        <w:t xml:space="preserve">Daniela  </w:t>
      </w:r>
      <w:proofErr w:type="spellStart"/>
      <w:r>
        <w:rPr>
          <w:sz w:val="24"/>
          <w:szCs w:val="24"/>
          <w:lang w:val="sk-SK"/>
        </w:rPr>
        <w:t>Kóňová</w:t>
      </w:r>
      <w:proofErr w:type="spellEnd"/>
    </w:p>
    <w:p w:rsidR="005D2472" w:rsidRDefault="005D2472" w:rsidP="005D2472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Hlavným predmetom UJ je poskytovanie zdravotnej starostlivosti</w:t>
      </w:r>
      <w:r>
        <w:rPr>
          <w:sz w:val="24"/>
          <w:szCs w:val="24"/>
          <w:lang w:val="sk-SK"/>
        </w:rPr>
        <w:t xml:space="preserve"> v neštátnom zdravotníckom</w:t>
      </w:r>
      <w:r w:rsidR="00FA1FD2">
        <w:rPr>
          <w:sz w:val="24"/>
          <w:szCs w:val="24"/>
          <w:lang w:val="sk-SK"/>
        </w:rPr>
        <w:t xml:space="preserve"> zariadení v odbore ortopédia </w:t>
      </w:r>
      <w:proofErr w:type="spellStart"/>
      <w:r w:rsidR="00FA1FD2">
        <w:rPr>
          <w:sz w:val="24"/>
          <w:szCs w:val="24"/>
          <w:lang w:val="sk-SK"/>
        </w:rPr>
        <w:t>osteodenzitometria</w:t>
      </w:r>
      <w:proofErr w:type="spellEnd"/>
      <w:r w:rsidR="00FA1FD2">
        <w:rPr>
          <w:sz w:val="24"/>
          <w:szCs w:val="24"/>
          <w:lang w:val="sk-SK"/>
        </w:rPr>
        <w:t xml:space="preserve">, </w:t>
      </w:r>
      <w:proofErr w:type="spellStart"/>
      <w:r w:rsidR="00FA1FD2">
        <w:rPr>
          <w:sz w:val="24"/>
          <w:szCs w:val="24"/>
          <w:lang w:val="sk-SK"/>
        </w:rPr>
        <w:t>úrazova</w:t>
      </w:r>
      <w:proofErr w:type="spellEnd"/>
      <w:r w:rsidR="00FA1FD2">
        <w:rPr>
          <w:sz w:val="24"/>
          <w:szCs w:val="24"/>
          <w:lang w:val="sk-SK"/>
        </w:rPr>
        <w:t xml:space="preserve"> chirurgia, ako aj prevádzkovanie jednodňovej </w:t>
      </w:r>
      <w:proofErr w:type="spellStart"/>
      <w:r w:rsidR="00FA1FD2">
        <w:rPr>
          <w:sz w:val="24"/>
          <w:szCs w:val="24"/>
          <w:lang w:val="sk-SK"/>
        </w:rPr>
        <w:t>zdr.starostlivosti</w:t>
      </w:r>
      <w:proofErr w:type="spellEnd"/>
      <w:r w:rsidR="00FA1FD2">
        <w:rPr>
          <w:sz w:val="24"/>
          <w:szCs w:val="24"/>
          <w:lang w:val="sk-SK"/>
        </w:rPr>
        <w:t xml:space="preserve"> v uvedom odbore.</w:t>
      </w:r>
    </w:p>
    <w:p w:rsidR="005D2472" w:rsidRDefault="005D2472" w:rsidP="005D2472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5D2472" w:rsidRDefault="005D2472" w:rsidP="005D2472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nepretržitého trvania spoločnosti.</w:t>
      </w:r>
    </w:p>
    <w:p w:rsidR="005D2472" w:rsidRDefault="005D2472" w:rsidP="005D2472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Účtovné metódy a všeobecné účtovné zásady boli účtovnou jednotkou aplikované podľa platného zákona o účtovníctve. Účtovná jednotka </w:t>
      </w:r>
      <w:r w:rsidR="00FA1FD2">
        <w:rPr>
          <w:sz w:val="24"/>
          <w:szCs w:val="24"/>
          <w:lang w:val="sk-SK"/>
        </w:rPr>
        <w:t xml:space="preserve">nie </w:t>
      </w:r>
      <w:r>
        <w:rPr>
          <w:sz w:val="24"/>
          <w:szCs w:val="24"/>
          <w:lang w:val="sk-SK"/>
        </w:rPr>
        <w:t xml:space="preserve">je platiteľom dane z pridanej hodnoty. </w:t>
      </w:r>
      <w:r w:rsidR="00FA1FD2">
        <w:rPr>
          <w:sz w:val="24"/>
          <w:szCs w:val="24"/>
          <w:lang w:val="sk-SK"/>
        </w:rPr>
        <w:t>Ú</w:t>
      </w:r>
      <w:r>
        <w:rPr>
          <w:sz w:val="24"/>
          <w:szCs w:val="24"/>
          <w:lang w:val="sk-SK"/>
        </w:rPr>
        <w:t>čtovná jednotka v roku 20</w:t>
      </w:r>
      <w:r w:rsidR="00FA1FD2">
        <w:rPr>
          <w:sz w:val="24"/>
          <w:szCs w:val="24"/>
          <w:lang w:val="sk-SK"/>
        </w:rPr>
        <w:t>21</w:t>
      </w:r>
      <w:r>
        <w:rPr>
          <w:sz w:val="24"/>
          <w:szCs w:val="24"/>
          <w:lang w:val="sk-SK"/>
        </w:rPr>
        <w:t xml:space="preserve"> dosiahla </w:t>
      </w:r>
      <w:r w:rsidR="00FA1FD2">
        <w:rPr>
          <w:sz w:val="24"/>
          <w:szCs w:val="24"/>
          <w:lang w:val="sk-SK"/>
        </w:rPr>
        <w:t>kladný hospodársky výsledok, celý základ dane 645,95€  bol využitý na odpočítanie straty z minulých zdaňovacích období. V zdaňovacom období bol obstaraný dlhodobý hmotný majetok, konkr</w:t>
      </w:r>
      <w:r w:rsidR="004C0A27">
        <w:rPr>
          <w:sz w:val="24"/>
          <w:szCs w:val="24"/>
          <w:lang w:val="sk-SK"/>
        </w:rPr>
        <w:t>é</w:t>
      </w:r>
      <w:r w:rsidR="00FA1FD2">
        <w:rPr>
          <w:sz w:val="24"/>
          <w:szCs w:val="24"/>
          <w:lang w:val="sk-SK"/>
        </w:rPr>
        <w:t xml:space="preserve">tne  dva laserové žiariče v hodnote 18000 </w:t>
      </w:r>
      <w:r w:rsidR="004C0A27">
        <w:rPr>
          <w:sz w:val="24"/>
          <w:szCs w:val="24"/>
          <w:lang w:val="sk-SK"/>
        </w:rPr>
        <w:t>€, ktoré budú zaradené do užívania v nasledujúcom zdaňovacom období.</w:t>
      </w:r>
      <w:r w:rsidR="00FA1FD2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Finančné záväzky s finančnou správou má </w:t>
      </w:r>
      <w:r w:rsidR="004C0A27">
        <w:rPr>
          <w:sz w:val="24"/>
          <w:szCs w:val="24"/>
          <w:lang w:val="sk-SK"/>
        </w:rPr>
        <w:t xml:space="preserve"> UJ </w:t>
      </w:r>
      <w:proofErr w:type="spellStart"/>
      <w:r w:rsidR="004C0A27">
        <w:rPr>
          <w:sz w:val="24"/>
          <w:szCs w:val="24"/>
          <w:lang w:val="sk-SK"/>
        </w:rPr>
        <w:t>vy</w:t>
      </w:r>
      <w:r>
        <w:rPr>
          <w:sz w:val="24"/>
          <w:szCs w:val="24"/>
          <w:lang w:val="sk-SK"/>
        </w:rPr>
        <w:t>sporiadané</w:t>
      </w:r>
      <w:proofErr w:type="spellEnd"/>
      <w:r>
        <w:rPr>
          <w:sz w:val="24"/>
          <w:szCs w:val="24"/>
          <w:lang w:val="sk-SK"/>
        </w:rPr>
        <w:t>. Účtovná jednotka nemá úvery, pôžičky, nepožiadala o dotácie a nevlastní žiadne cenné papiere.</w:t>
      </w:r>
      <w:r w:rsidR="004C0A27">
        <w:rPr>
          <w:sz w:val="24"/>
          <w:szCs w:val="24"/>
          <w:lang w:val="sk-SK"/>
        </w:rPr>
        <w:t xml:space="preserve"> UJ zrušila kapitálový fond a splatila spoločníkom vklady vo výške 5000 €, čo je aj v rozhodnutí valného zhromaždenia.</w:t>
      </w:r>
    </w:p>
    <w:p w:rsidR="005D2472" w:rsidRDefault="005D2472" w:rsidP="005D2472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.</w:t>
      </w:r>
    </w:p>
    <w:p w:rsidR="005D2472" w:rsidRPr="00E5242C" w:rsidRDefault="005D2472" w:rsidP="005D2472">
      <w:pPr>
        <w:rPr>
          <w:sz w:val="24"/>
          <w:szCs w:val="24"/>
          <w:lang w:val="sk-SK"/>
        </w:rPr>
      </w:pPr>
    </w:p>
    <w:p w:rsidR="005D2472" w:rsidRPr="007275E5" w:rsidRDefault="005D2472" w:rsidP="005D2472">
      <w:pPr>
        <w:spacing w:line="240" w:lineRule="auto"/>
        <w:rPr>
          <w:b/>
          <w:sz w:val="24"/>
          <w:szCs w:val="24"/>
          <w:lang w:val="sk-SK"/>
        </w:rPr>
      </w:pPr>
    </w:p>
    <w:p w:rsidR="007275E5" w:rsidRPr="007275E5" w:rsidRDefault="004C0A27" w:rsidP="007275E5">
      <w:p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Konateľ spoločnosti   Daniela </w:t>
      </w:r>
      <w:proofErr w:type="spellStart"/>
      <w:r>
        <w:rPr>
          <w:sz w:val="24"/>
          <w:szCs w:val="24"/>
          <w:lang w:val="sk-SK"/>
        </w:rPr>
        <w:t>Kóňpvá</w:t>
      </w:r>
      <w:proofErr w:type="spellEnd"/>
    </w:p>
    <w:sectPr w:rsidR="007275E5" w:rsidRPr="007275E5" w:rsidSect="005D2472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2F2DE6"/>
    <w:rsid w:val="004C0A27"/>
    <w:rsid w:val="004F22D0"/>
    <w:rsid w:val="005D2472"/>
    <w:rsid w:val="007117A7"/>
    <w:rsid w:val="007275E5"/>
    <w:rsid w:val="00B86982"/>
    <w:rsid w:val="00BC215F"/>
    <w:rsid w:val="00CF6017"/>
    <w:rsid w:val="00E5242C"/>
    <w:rsid w:val="00E93116"/>
    <w:rsid w:val="00ED7B66"/>
    <w:rsid w:val="00EF308C"/>
    <w:rsid w:val="00EF51A7"/>
    <w:rsid w:val="00FA1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dcterms:created xsi:type="dcterms:W3CDTF">2022-05-31T19:26:00Z</dcterms:created>
  <dcterms:modified xsi:type="dcterms:W3CDTF">2022-05-31T19:26:00Z</dcterms:modified>
</cp:coreProperties>
</file>