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04767D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Kolotoče Šiatinský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47136391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Baníkov 75/14, 972 71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C0B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7B51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C0BE1">
        <w:rPr>
          <w:rFonts w:ascii="Arial" w:hAnsi="Arial" w:cs="Arial"/>
          <w:sz w:val="22"/>
          <w:szCs w:val="22"/>
        </w:rPr>
        <w:t xml:space="preserve">  výrobňa elektriny, osobný automobil</w:t>
      </w:r>
      <w:r w:rsidR="004C5E0D">
        <w:rPr>
          <w:rFonts w:ascii="Arial" w:hAnsi="Arial" w:cs="Arial"/>
          <w:sz w:val="22"/>
          <w:szCs w:val="22"/>
        </w:rPr>
        <w:t>. Kolotoč techno power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2E71" w:rsidRDefault="005E2E71">
      <w:r>
        <w:separator/>
      </w:r>
    </w:p>
  </w:endnote>
  <w:endnote w:type="continuationSeparator" w:id="1">
    <w:p w:rsidR="005E2E71" w:rsidRDefault="005E2E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4015">
    <w:pPr>
      <w:spacing w:line="200" w:lineRule="exact"/>
      <w:rPr>
        <w:sz w:val="20"/>
        <w:szCs w:val="20"/>
      </w:rPr>
    </w:pPr>
    <w:r w:rsidRPr="004D401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D401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D4015">
                  <w:fldChar w:fldCharType="separate"/>
                </w:r>
                <w:r w:rsidR="0004767D">
                  <w:rPr>
                    <w:rFonts w:cs="Times New Roman"/>
                    <w:noProof/>
                  </w:rPr>
                  <w:t>2</w:t>
                </w:r>
                <w:r w:rsidR="004D401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2E71" w:rsidRDefault="005E2E71">
      <w:r>
        <w:separator/>
      </w:r>
    </w:p>
  </w:footnote>
  <w:footnote w:type="continuationSeparator" w:id="1">
    <w:p w:rsidR="005E2E71" w:rsidRDefault="005E2E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6044">
      <w:rPr>
        <w:rFonts w:ascii="Arial" w:hAnsi="Arial" w:cs="Arial"/>
        <w:sz w:val="22"/>
        <w:szCs w:val="22"/>
        <w:bdr w:val="single" w:sz="4" w:space="0" w:color="auto"/>
      </w:rPr>
      <w:t>47136391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6044">
      <w:rPr>
        <w:rFonts w:ascii="Arial" w:hAnsi="Arial" w:cs="Arial"/>
        <w:sz w:val="22"/>
        <w:szCs w:val="22"/>
        <w:bdr w:val="single" w:sz="4" w:space="0" w:color="auto"/>
      </w:rPr>
      <w:t>2023776953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767D"/>
    <w:rsid w:val="00107D95"/>
    <w:rsid w:val="001406AD"/>
    <w:rsid w:val="001839EF"/>
    <w:rsid w:val="001A1B05"/>
    <w:rsid w:val="002401F1"/>
    <w:rsid w:val="00257C2B"/>
    <w:rsid w:val="002B4DEE"/>
    <w:rsid w:val="002C12B4"/>
    <w:rsid w:val="002D7E6D"/>
    <w:rsid w:val="003657F5"/>
    <w:rsid w:val="00373635"/>
    <w:rsid w:val="003D056F"/>
    <w:rsid w:val="00401155"/>
    <w:rsid w:val="00451ED3"/>
    <w:rsid w:val="004A2BF3"/>
    <w:rsid w:val="004C5E0D"/>
    <w:rsid w:val="004D4015"/>
    <w:rsid w:val="0055784D"/>
    <w:rsid w:val="00560DB1"/>
    <w:rsid w:val="005A6044"/>
    <w:rsid w:val="005B26A1"/>
    <w:rsid w:val="005E2E71"/>
    <w:rsid w:val="005F2942"/>
    <w:rsid w:val="00623868"/>
    <w:rsid w:val="00637F73"/>
    <w:rsid w:val="00676DB4"/>
    <w:rsid w:val="006831DF"/>
    <w:rsid w:val="006E73AF"/>
    <w:rsid w:val="00731073"/>
    <w:rsid w:val="007B51FD"/>
    <w:rsid w:val="007E2277"/>
    <w:rsid w:val="00861175"/>
    <w:rsid w:val="008771A6"/>
    <w:rsid w:val="0088226F"/>
    <w:rsid w:val="008C0BE1"/>
    <w:rsid w:val="00913435"/>
    <w:rsid w:val="00916772"/>
    <w:rsid w:val="009A27D0"/>
    <w:rsid w:val="009B320E"/>
    <w:rsid w:val="009D5C84"/>
    <w:rsid w:val="009F3DF5"/>
    <w:rsid w:val="00A0056D"/>
    <w:rsid w:val="00A55E63"/>
    <w:rsid w:val="00A72AA1"/>
    <w:rsid w:val="00AD3D51"/>
    <w:rsid w:val="00AD6C8A"/>
    <w:rsid w:val="00AD749D"/>
    <w:rsid w:val="00B15E67"/>
    <w:rsid w:val="00B7440A"/>
    <w:rsid w:val="00B744AD"/>
    <w:rsid w:val="00C01CB7"/>
    <w:rsid w:val="00C71636"/>
    <w:rsid w:val="00CC3205"/>
    <w:rsid w:val="00CD545D"/>
    <w:rsid w:val="00D24C76"/>
    <w:rsid w:val="00DA1C98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382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8</cp:revision>
  <dcterms:created xsi:type="dcterms:W3CDTF">2018-06-29T07:06:00Z</dcterms:created>
  <dcterms:modified xsi:type="dcterms:W3CDTF">2022-06-02T07:49:00Z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