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E3DF5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-65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B57" w:rsidRDefault="00445B57" w:rsidP="001869C8">
      <w:r>
        <w:separator/>
      </w:r>
    </w:p>
  </w:endnote>
  <w:endnote w:type="continuationSeparator" w:id="0">
    <w:p w:rsidR="00445B57" w:rsidRDefault="00445B5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2203D">
    <w:pPr>
      <w:pStyle w:val="Pta"/>
      <w:jc w:val="center"/>
    </w:pPr>
    <w:fldSimple w:instr=" PAGE   \* MERGEFORMAT ">
      <w:r w:rsidR="00CE3DF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B57" w:rsidRDefault="00445B57" w:rsidP="001869C8">
      <w:r>
        <w:separator/>
      </w:r>
    </w:p>
  </w:footnote>
  <w:footnote w:type="continuationSeparator" w:id="0">
    <w:p w:rsidR="00445B57" w:rsidRDefault="00445B5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E3DF5">
            <w:t>50093665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CE3DF5" w:rsidP="008C4391">
          <w:r>
            <w:t>DIČ:2120175728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44EE9"/>
    <w:rsid w:val="00445B57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49D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268F-00CA-4CE9-ABB8-1460A059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2022-06-06T12:18:00Z</dcterms:created>
  <dcterms:modified xsi:type="dcterms:W3CDTF">2022-06-06T12:18:00Z</dcterms:modified>
</cp:coreProperties>
</file>